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A5C47">
        <w:rPr>
          <w:sz w:val="28"/>
          <w:szCs w:val="28"/>
          <w:u w:val="single"/>
        </w:rPr>
        <w:t>2</w:t>
      </w:r>
      <w:r w:rsidR="00596FFD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AA5C47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96FFD">
        <w:rPr>
          <w:sz w:val="24"/>
          <w:szCs w:val="24"/>
        </w:rPr>
        <w:t>Assistenza strumentale per accensione forni F101/F102 imp.1200/1</w:t>
      </w:r>
    </w:p>
    <w:p w:rsidR="0085213F" w:rsidRPr="00596FFD" w:rsidRDefault="00CA5B20" w:rsidP="00F746B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430124">
        <w:t>per fornire assistenza all’accensione forni F101/F102 all’impianto 1200/1, non si è potuto ottenere il risultato sperato in quanto all’interno dei forni è presente una notevole quantità d’acqua che impedisce il corretto funzionamento di piloti e fotocellule; nonostante l’impegno profuso da parte di esercizio, dopo 6 ore di attesa siamo stati congedati con un nulla di fatto.</w:t>
      </w: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430124" w:rsidRDefault="00430124" w:rsidP="00E70266">
      <w:pPr>
        <w:rPr>
          <w:sz w:val="24"/>
          <w:szCs w:val="24"/>
        </w:rPr>
      </w:pPr>
    </w:p>
    <w:p w:rsidR="00430124" w:rsidRDefault="00430124" w:rsidP="00E70266">
      <w:pPr>
        <w:rPr>
          <w:sz w:val="24"/>
          <w:szCs w:val="24"/>
        </w:rPr>
      </w:pPr>
    </w:p>
    <w:p w:rsidR="00430124" w:rsidRDefault="00430124" w:rsidP="00E70266">
      <w:pPr>
        <w:rPr>
          <w:sz w:val="24"/>
          <w:szCs w:val="24"/>
        </w:rPr>
      </w:pPr>
    </w:p>
    <w:p w:rsidR="00430124" w:rsidRDefault="00430124" w:rsidP="00E70266">
      <w:pPr>
        <w:rPr>
          <w:sz w:val="24"/>
          <w:szCs w:val="24"/>
        </w:rPr>
      </w:pPr>
    </w:p>
    <w:p w:rsidR="00430124" w:rsidRDefault="00430124" w:rsidP="00E70266">
      <w:pPr>
        <w:rPr>
          <w:sz w:val="24"/>
          <w:szCs w:val="24"/>
        </w:rPr>
      </w:pPr>
    </w:p>
    <w:p w:rsidR="009965F7" w:rsidRDefault="009965F7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A5C47">
        <w:rPr>
          <w:sz w:val="24"/>
          <w:szCs w:val="24"/>
        </w:rPr>
        <w:t>2</w:t>
      </w:r>
      <w:r w:rsidR="00430124">
        <w:rPr>
          <w:sz w:val="24"/>
          <w:szCs w:val="24"/>
        </w:rPr>
        <w:t>7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430124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90F89"/>
    <w:rsid w:val="002C5FC7"/>
    <w:rsid w:val="00305922"/>
    <w:rsid w:val="003B025F"/>
    <w:rsid w:val="00430124"/>
    <w:rsid w:val="00514C54"/>
    <w:rsid w:val="00530832"/>
    <w:rsid w:val="00541CFD"/>
    <w:rsid w:val="00596FFD"/>
    <w:rsid w:val="0069010E"/>
    <w:rsid w:val="006A7563"/>
    <w:rsid w:val="006C5AA9"/>
    <w:rsid w:val="00702BA4"/>
    <w:rsid w:val="007617B7"/>
    <w:rsid w:val="007C0ADD"/>
    <w:rsid w:val="0085213F"/>
    <w:rsid w:val="0087506C"/>
    <w:rsid w:val="008D49E1"/>
    <w:rsid w:val="00931B1F"/>
    <w:rsid w:val="009965F7"/>
    <w:rsid w:val="00A74026"/>
    <w:rsid w:val="00A80677"/>
    <w:rsid w:val="00AA5C47"/>
    <w:rsid w:val="00B21EC7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2021-11-29T15:33:00Z</cp:lastPrinted>
  <dcterms:created xsi:type="dcterms:W3CDTF">2019-08-07T18:37:00Z</dcterms:created>
  <dcterms:modified xsi:type="dcterms:W3CDTF">2021-11-29T15:34:00Z</dcterms:modified>
</cp:coreProperties>
</file>