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D1644">
        <w:rPr>
          <w:sz w:val="28"/>
          <w:szCs w:val="28"/>
          <w:u w:val="single"/>
        </w:rPr>
        <w:t>2</w:t>
      </w:r>
      <w:r w:rsidR="00352940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352940">
        <w:rPr>
          <w:sz w:val="24"/>
          <w:szCs w:val="24"/>
        </w:rPr>
        <w:t>F024CV imp.600</w:t>
      </w:r>
    </w:p>
    <w:p w:rsidR="00302EBE" w:rsidRPr="001154DC" w:rsidRDefault="00302EBE" w:rsidP="00302EBE">
      <w:pPr>
        <w:rPr>
          <w:sz w:val="24"/>
          <w:szCs w:val="24"/>
        </w:rPr>
      </w:pPr>
    </w:p>
    <w:p w:rsidR="0085213F" w:rsidRPr="0085213F" w:rsidRDefault="00CA5B20" w:rsidP="00273FF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 xml:space="preserve">per il ripristino </w:t>
      </w:r>
      <w:r w:rsidR="00352940">
        <w:t xml:space="preserve">valvola in oggetto, si è riscontrato che la valvola non risponde correttamente alle varizioni di segnale 4-20 mA, in quanto regola correttamente fino al 25% e successivamente va in apertura; trattandosi di un posizionatore intelligente, si è cercato di effettuare l’auto-tuning ma senza successo. Non avendo a disposizione un ricambio e viste le avverse condizioni metereologiche sopravvenute, si è deciso in accordo con CTG e capoturno di lasciare la valvola in bypass e rinviare l’attività alla giornata successiva.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D1644">
        <w:rPr>
          <w:sz w:val="24"/>
          <w:szCs w:val="24"/>
        </w:rPr>
        <w:t>2</w:t>
      </w:r>
      <w:r w:rsidR="00352940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352940">
        <w:rPr>
          <w:sz w:val="24"/>
          <w:szCs w:val="24"/>
        </w:rPr>
        <w:t>Raineri G</w:t>
      </w:r>
      <w:bookmarkStart w:id="0" w:name="_GoBack"/>
      <w:bookmarkEnd w:id="0"/>
      <w:r w:rsidR="003D1644">
        <w:rPr>
          <w:sz w:val="24"/>
          <w:szCs w:val="24"/>
        </w:rPr>
        <w:t>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D53AB"/>
    <w:multiLevelType w:val="hybridMultilevel"/>
    <w:tmpl w:val="22709A00"/>
    <w:lvl w:ilvl="0" w:tplc="24203B2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73FF3"/>
    <w:rsid w:val="002C5FC7"/>
    <w:rsid w:val="00302EBE"/>
    <w:rsid w:val="00352940"/>
    <w:rsid w:val="003B025F"/>
    <w:rsid w:val="003D1644"/>
    <w:rsid w:val="00474CA0"/>
    <w:rsid w:val="00514C54"/>
    <w:rsid w:val="00530832"/>
    <w:rsid w:val="00541CFD"/>
    <w:rsid w:val="005D35A5"/>
    <w:rsid w:val="006164D6"/>
    <w:rsid w:val="00647BA1"/>
    <w:rsid w:val="006B1B65"/>
    <w:rsid w:val="00702BA4"/>
    <w:rsid w:val="007617B7"/>
    <w:rsid w:val="007B2ECD"/>
    <w:rsid w:val="007C0ADD"/>
    <w:rsid w:val="0085213F"/>
    <w:rsid w:val="0087506C"/>
    <w:rsid w:val="008D0A2B"/>
    <w:rsid w:val="00921D1A"/>
    <w:rsid w:val="00931B1F"/>
    <w:rsid w:val="009979A3"/>
    <w:rsid w:val="009C73F4"/>
    <w:rsid w:val="00A74026"/>
    <w:rsid w:val="00AE1295"/>
    <w:rsid w:val="00B15983"/>
    <w:rsid w:val="00B923B1"/>
    <w:rsid w:val="00BA416D"/>
    <w:rsid w:val="00BB6BFC"/>
    <w:rsid w:val="00C403E2"/>
    <w:rsid w:val="00C703AA"/>
    <w:rsid w:val="00C710D0"/>
    <w:rsid w:val="00CA5B20"/>
    <w:rsid w:val="00CB55A4"/>
    <w:rsid w:val="00CD5252"/>
    <w:rsid w:val="00D7536D"/>
    <w:rsid w:val="00D823A5"/>
    <w:rsid w:val="00D95B38"/>
    <w:rsid w:val="00DA50A1"/>
    <w:rsid w:val="00DA590E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27</cp:revision>
  <cp:lastPrinted>2021-10-28T08:02:00Z</cp:lastPrinted>
  <dcterms:created xsi:type="dcterms:W3CDTF">2019-08-07T18:37:00Z</dcterms:created>
  <dcterms:modified xsi:type="dcterms:W3CDTF">2021-10-28T08:02:00Z</dcterms:modified>
</cp:coreProperties>
</file>