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A75DF9">
        <w:rPr>
          <w:sz w:val="28"/>
          <w:szCs w:val="28"/>
          <w:u w:val="single"/>
        </w:rPr>
        <w:t>2</w:t>
      </w:r>
      <w:r w:rsidR="00F367DE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367DE">
        <w:rPr>
          <w:sz w:val="24"/>
          <w:szCs w:val="24"/>
        </w:rPr>
        <w:t>Ripristino funzionalità F704CV imp.1200/M.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00D67" w:rsidRDefault="00CA5B20" w:rsidP="00F367D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1E589A">
        <w:t xml:space="preserve">, siamo intervenuti per </w:t>
      </w:r>
      <w:r w:rsidR="00F367DE">
        <w:t>il ripristino della valvola di cui sopra che si presenta bloccata con apertura del 10% circa. Dal punto di vista strumentale non è stata rilevata alcuna problematica ad eccezione di una piccola perdita sull’uscita del posizionatore a causa di un pezzo rotto. Non è stato possibile forzare la valvola mandando l’aria al contrario con l’ausulio di una manichetta in quanto la stessa non presenta alcun ingresso per innestare la manichetta stessa.</w:t>
      </w:r>
    </w:p>
    <w:p w:rsidR="00A00D67" w:rsidRDefault="00A00D67" w:rsidP="00E70266">
      <w:pPr>
        <w:rPr>
          <w:sz w:val="24"/>
          <w:szCs w:val="24"/>
        </w:rPr>
      </w:pPr>
    </w:p>
    <w:p w:rsidR="00A00D67" w:rsidRDefault="00A00D67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1E589A" w:rsidRDefault="001E589A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75DF9">
        <w:rPr>
          <w:sz w:val="24"/>
          <w:szCs w:val="24"/>
        </w:rPr>
        <w:t>2</w:t>
      </w:r>
      <w:r w:rsidR="00F367DE">
        <w:rPr>
          <w:sz w:val="24"/>
          <w:szCs w:val="24"/>
        </w:rPr>
        <w:t>9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A75DF9">
        <w:rPr>
          <w:sz w:val="24"/>
          <w:szCs w:val="24"/>
        </w:rPr>
        <w:t xml:space="preserve"> </w:t>
      </w:r>
      <w:r w:rsidR="00F367DE">
        <w:rPr>
          <w:sz w:val="24"/>
          <w:szCs w:val="24"/>
        </w:rPr>
        <w:t xml:space="preserve">  </w:t>
      </w:r>
      <w:bookmarkStart w:id="0" w:name="_GoBack"/>
      <w:bookmarkEnd w:id="0"/>
      <w:r w:rsidRPr="001154DC">
        <w:rPr>
          <w:sz w:val="24"/>
          <w:szCs w:val="24"/>
        </w:rPr>
        <w:t xml:space="preserve"> </w:t>
      </w:r>
      <w:r w:rsidR="00F367DE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67EC6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6281"/>
    <w:rsid w:val="00040BC5"/>
    <w:rsid w:val="00065481"/>
    <w:rsid w:val="0007712F"/>
    <w:rsid w:val="000A7C15"/>
    <w:rsid w:val="001154DC"/>
    <w:rsid w:val="001D7E5F"/>
    <w:rsid w:val="001E589A"/>
    <w:rsid w:val="002C5FC7"/>
    <w:rsid w:val="00305F27"/>
    <w:rsid w:val="00314D93"/>
    <w:rsid w:val="00317D89"/>
    <w:rsid w:val="00320BA1"/>
    <w:rsid w:val="003B025F"/>
    <w:rsid w:val="00514C54"/>
    <w:rsid w:val="00530832"/>
    <w:rsid w:val="00585473"/>
    <w:rsid w:val="00695FC4"/>
    <w:rsid w:val="006C6A97"/>
    <w:rsid w:val="00702BA4"/>
    <w:rsid w:val="007617B7"/>
    <w:rsid w:val="007C0ADD"/>
    <w:rsid w:val="007C7B1E"/>
    <w:rsid w:val="00864E31"/>
    <w:rsid w:val="0087506C"/>
    <w:rsid w:val="00971A6D"/>
    <w:rsid w:val="009B7F5E"/>
    <w:rsid w:val="00A00D67"/>
    <w:rsid w:val="00A74026"/>
    <w:rsid w:val="00A75DF9"/>
    <w:rsid w:val="00BA416D"/>
    <w:rsid w:val="00C2707B"/>
    <w:rsid w:val="00C403E2"/>
    <w:rsid w:val="00CA5B20"/>
    <w:rsid w:val="00CB55A4"/>
    <w:rsid w:val="00D7536D"/>
    <w:rsid w:val="00D823A5"/>
    <w:rsid w:val="00DA50A1"/>
    <w:rsid w:val="00DF7EE1"/>
    <w:rsid w:val="00E70266"/>
    <w:rsid w:val="00F367DE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17</cp:revision>
  <cp:lastPrinted>2021-05-06T06:26:00Z</cp:lastPrinted>
  <dcterms:created xsi:type="dcterms:W3CDTF">2019-08-07T18:37:00Z</dcterms:created>
  <dcterms:modified xsi:type="dcterms:W3CDTF">2021-05-29T05:39:00Z</dcterms:modified>
</cp:coreProperties>
</file>