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B2FD9">
        <w:rPr>
          <w:sz w:val="28"/>
          <w:szCs w:val="28"/>
          <w:u w:val="single"/>
        </w:rPr>
        <w:t>0</w:t>
      </w:r>
      <w:r w:rsidR="004075E1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4075E1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4075E1">
        <w:rPr>
          <w:sz w:val="24"/>
          <w:szCs w:val="24"/>
        </w:rPr>
        <w:t>P061BSL su MC109B imp.1600VK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7B2FD9" w:rsidRDefault="007B2FD9" w:rsidP="006556D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il ripristino </w:t>
      </w:r>
      <w:r w:rsidR="004075E1">
        <w:t>del pressostato P061BSL intervenuto per bassa pressione aspirazione. E’ stato effettuato il controllo dell’intervento dello strumento 0.380 Kg/cm</w:t>
      </w:r>
      <w:r w:rsidR="004075E1" w:rsidRPr="004075E1">
        <w:rPr>
          <w:vertAlign w:val="superscript"/>
        </w:rPr>
        <w:t>2</w:t>
      </w:r>
      <w:r w:rsidR="004075E1">
        <w:t xml:space="preserve"> dal quale non è emersa alcuna anomalia; probabilmente la bassa pressione è stata causata dal filtro a monte che risulta tappato, abbassando inevitabilmente la pressione di aspirazione.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  <w:bookmarkStart w:id="0" w:name="_GoBack"/>
      <w:bookmarkEnd w:id="0"/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C471A">
        <w:rPr>
          <w:sz w:val="24"/>
          <w:szCs w:val="24"/>
        </w:rPr>
        <w:t>0</w:t>
      </w:r>
      <w:r w:rsidR="004075E1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4075E1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CC471A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4075E1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2022-01-18T07:53:00Z</cp:lastPrinted>
  <dcterms:created xsi:type="dcterms:W3CDTF">2019-08-07T18:37:00Z</dcterms:created>
  <dcterms:modified xsi:type="dcterms:W3CDTF">2022-08-04T05:32:00Z</dcterms:modified>
</cp:coreProperties>
</file>