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CE56E2">
        <w:rPr>
          <w:sz w:val="28"/>
          <w:szCs w:val="28"/>
          <w:u w:val="single"/>
        </w:rPr>
        <w:t>0</w:t>
      </w:r>
      <w:r w:rsidR="005163A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/0</w:t>
      </w:r>
      <w:r w:rsidR="0078764A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000B07">
        <w:t>R</w:t>
      </w:r>
      <w:r w:rsidR="00000B07" w:rsidRPr="00000B07">
        <w:t xml:space="preserve">ipristino funzionalità </w:t>
      </w:r>
      <w:r w:rsidR="005163A5">
        <w:t>valvola azoto F363CV</w:t>
      </w:r>
      <w:r w:rsidR="00CF2B72">
        <w:t xml:space="preserve"> su compressore aria imp.2300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CF2B72" w:rsidRDefault="00CE56E2" w:rsidP="00BC47C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CTG, siamo intervenuti per </w:t>
      </w:r>
      <w:r w:rsidR="00000B07">
        <w:t xml:space="preserve">il ripristino della </w:t>
      </w:r>
      <w:r w:rsidR="005163A5">
        <w:t>valvola in oggetto che non rispondeva ai comandi da sala controllo; si è riscontrato un problema sulla commutazione delle elettrovalvole che sono state smontate e revisionate in cantiere riscontrando effettivamente un guasto sull’elettronica di una di queste. Effettuato il ripristino, le stesse sono state rimotate a bordo valvola e sono state effettuate le verifiche del caso e la valvola è stata riconsegnata all’esercizio.</w:t>
      </w: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  <w:bookmarkStart w:id="0" w:name="_GoBack"/>
      <w:bookmarkEnd w:id="0"/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E56E2">
        <w:rPr>
          <w:sz w:val="24"/>
          <w:szCs w:val="24"/>
        </w:rPr>
        <w:t>0</w:t>
      </w:r>
      <w:r w:rsidR="005163A5">
        <w:rPr>
          <w:sz w:val="24"/>
          <w:szCs w:val="24"/>
        </w:rPr>
        <w:t>5</w:t>
      </w:r>
      <w:r w:rsidRPr="001154DC">
        <w:rPr>
          <w:sz w:val="24"/>
          <w:szCs w:val="24"/>
        </w:rPr>
        <w:t>/0</w:t>
      </w:r>
      <w:r w:rsidR="0018643A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000B07">
        <w:rPr>
          <w:sz w:val="24"/>
          <w:szCs w:val="24"/>
        </w:rPr>
        <w:t xml:space="preserve">  </w:t>
      </w:r>
      <w:r w:rsidR="005163A5">
        <w:rPr>
          <w:sz w:val="24"/>
          <w:szCs w:val="24"/>
        </w:rPr>
        <w:t xml:space="preserve">    </w:t>
      </w:r>
      <w:r w:rsidRPr="001154DC">
        <w:rPr>
          <w:sz w:val="24"/>
          <w:szCs w:val="24"/>
        </w:rPr>
        <w:t xml:space="preserve"> </w:t>
      </w:r>
      <w:r w:rsidR="005163A5">
        <w:rPr>
          <w:sz w:val="24"/>
          <w:szCs w:val="24"/>
        </w:rPr>
        <w:t>Garro Luca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00B07"/>
    <w:rsid w:val="0004572A"/>
    <w:rsid w:val="00045C88"/>
    <w:rsid w:val="00065481"/>
    <w:rsid w:val="001154DC"/>
    <w:rsid w:val="00165105"/>
    <w:rsid w:val="0018643A"/>
    <w:rsid w:val="002C5FC7"/>
    <w:rsid w:val="00350FE7"/>
    <w:rsid w:val="00514C54"/>
    <w:rsid w:val="005163A5"/>
    <w:rsid w:val="00603F6E"/>
    <w:rsid w:val="00643EA6"/>
    <w:rsid w:val="00702BA4"/>
    <w:rsid w:val="00767CDB"/>
    <w:rsid w:val="0078764A"/>
    <w:rsid w:val="007D09F0"/>
    <w:rsid w:val="007F19A3"/>
    <w:rsid w:val="008F5FC5"/>
    <w:rsid w:val="00A51A41"/>
    <w:rsid w:val="00A74026"/>
    <w:rsid w:val="00B5719F"/>
    <w:rsid w:val="00B73740"/>
    <w:rsid w:val="00CA5B20"/>
    <w:rsid w:val="00CB55A4"/>
    <w:rsid w:val="00CE56E2"/>
    <w:rsid w:val="00CF2B72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26</cp:revision>
  <cp:lastPrinted>2022-05-06T09:29:00Z</cp:lastPrinted>
  <dcterms:created xsi:type="dcterms:W3CDTF">2019-08-07T18:37:00Z</dcterms:created>
  <dcterms:modified xsi:type="dcterms:W3CDTF">2022-06-05T07:36:00Z</dcterms:modified>
</cp:coreProperties>
</file>