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Pr="007F1039" w:rsidRDefault="00E70266" w:rsidP="00E70266">
      <w:pPr>
        <w:rPr>
          <w:sz w:val="28"/>
          <w:szCs w:val="28"/>
          <w:u w:val="single"/>
        </w:rPr>
      </w:pPr>
      <w:r w:rsidRPr="007F1039">
        <w:rPr>
          <w:sz w:val="28"/>
          <w:szCs w:val="28"/>
          <w:u w:val="single"/>
        </w:rPr>
        <w:t xml:space="preserve">Chiamata CTG in reperibilità del </w:t>
      </w:r>
      <w:r w:rsidR="00456F62">
        <w:rPr>
          <w:sz w:val="28"/>
          <w:szCs w:val="28"/>
          <w:u w:val="single"/>
        </w:rPr>
        <w:t>20</w:t>
      </w:r>
      <w:r w:rsidR="00065481">
        <w:rPr>
          <w:sz w:val="28"/>
          <w:szCs w:val="28"/>
          <w:u w:val="single"/>
        </w:rPr>
        <w:t>/0</w:t>
      </w:r>
      <w:r w:rsidR="00C90831">
        <w:rPr>
          <w:sz w:val="28"/>
          <w:szCs w:val="28"/>
          <w:u w:val="single"/>
        </w:rPr>
        <w:t>9</w:t>
      </w:r>
      <w:r w:rsidR="00065481">
        <w:rPr>
          <w:sz w:val="28"/>
          <w:szCs w:val="28"/>
          <w:u w:val="single"/>
        </w:rPr>
        <w:t>/202</w:t>
      </w:r>
      <w:r w:rsidR="00B5719F">
        <w:rPr>
          <w:sz w:val="28"/>
          <w:szCs w:val="28"/>
          <w:u w:val="single"/>
        </w:rPr>
        <w:t>2</w:t>
      </w:r>
    </w:p>
    <w:p w:rsidR="00E70266" w:rsidRDefault="00E70266" w:rsidP="00E70266"/>
    <w:p w:rsidR="00E70266" w:rsidRPr="001154DC" w:rsidRDefault="00E70266" w:rsidP="005B17B1">
      <w:pPr>
        <w:rPr>
          <w:sz w:val="24"/>
          <w:szCs w:val="24"/>
        </w:rPr>
      </w:pPr>
      <w:r w:rsidRPr="007F1039">
        <w:rPr>
          <w:b/>
        </w:rPr>
        <w:t>OGGETTO:</w:t>
      </w:r>
      <w:r>
        <w:t xml:space="preserve"> </w:t>
      </w:r>
      <w:r w:rsidR="00AA6420">
        <w:t xml:space="preserve">Ripristino funzionalità </w:t>
      </w:r>
      <w:r w:rsidR="00456F62">
        <w:t>L014ASH su D103 imp.1600VK</w:t>
      </w:r>
    </w:p>
    <w:p w:rsidR="004075E1" w:rsidRPr="00456F62" w:rsidRDefault="007B2FD9" w:rsidP="00456F62">
      <w:pPr>
        <w:pStyle w:val="Paragrafoelenco"/>
        <w:numPr>
          <w:ilvl w:val="0"/>
          <w:numId w:val="2"/>
        </w:numPr>
        <w:rPr>
          <w:sz w:val="24"/>
          <w:szCs w:val="24"/>
        </w:rPr>
      </w:pPr>
      <w:r>
        <w:t xml:space="preserve">A seguito della chiamata del CTG siamo intervenuti </w:t>
      </w:r>
      <w:r w:rsidR="00AA6420">
        <w:t xml:space="preserve">per </w:t>
      </w:r>
      <w:r w:rsidR="00456F62">
        <w:t>il ripristino del livellostato di blocco in oggetto del D103, legato ai compressori C109A/B dell’impianto 1600VK. Lo strumento risultava in blocco. Intervenuti in campo si è subito riscontrato che lo strumento non risultava intercettabile in quanto le valvole non fanno assolutamente tenuta. Aprendo il coperchio si è subito notato che l’equipaggiamento mobile risultava completamente danneggiato, corroso da probabili perdite di prodotto che si infiltrano all’interno dello strumento. In cantiere non avevamo disponibile un ricambio, tuttavia per esercizio il ripristino funzionalità dello strumento risultava essenziale per la conduzione dell’impianto; si è dunque provveduto a chiamare il responsabile del magazzino che ci ha fornito i codici per reperire eventuali ricambi da sostituire. In presenza del CTG ci siamo recati in magazzino e cercato gli equipaggiamenti mobili. Una volta reperito il pezzo si è provveduto a sostituirlo in campo, il blocco è rientrato e sono state effettuate le verifiche elettriche con sala controllo. Importante tuttavia è evidenziare che non è stato possibile effettuare una verifica sullo stato del galleggiante in quanto la valvola di dreno risulta essere tappata e tale è rimasta nonostante i tentativi di stasarla. Quindi non è stato possibile garantire la piena funzionalità dello strumento. Si consiglia di attenzionare la problematica e alla prima occasione utile</w:t>
      </w:r>
      <w:r w:rsidR="00995C27">
        <w:t xml:space="preserve"> intervenire per il ripristino delle radici e lo sblocco dello spurgo.</w:t>
      </w:r>
    </w:p>
    <w:p w:rsidR="00456F62" w:rsidRPr="00456F62" w:rsidRDefault="00456F62" w:rsidP="00456F62">
      <w:pPr>
        <w:rPr>
          <w:sz w:val="24"/>
          <w:szCs w:val="24"/>
        </w:rPr>
      </w:pPr>
    </w:p>
    <w:p w:rsidR="004075E1" w:rsidRDefault="004075E1" w:rsidP="00E70266">
      <w:pPr>
        <w:rPr>
          <w:sz w:val="24"/>
          <w:szCs w:val="24"/>
        </w:rPr>
      </w:pPr>
    </w:p>
    <w:p w:rsidR="004075E1" w:rsidRDefault="004075E1" w:rsidP="00E70266">
      <w:pPr>
        <w:rPr>
          <w:sz w:val="24"/>
          <w:szCs w:val="24"/>
        </w:rPr>
      </w:pPr>
    </w:p>
    <w:p w:rsidR="00F20363" w:rsidRDefault="00F20363" w:rsidP="00E70266">
      <w:pPr>
        <w:rPr>
          <w:sz w:val="24"/>
          <w:szCs w:val="24"/>
        </w:rPr>
      </w:pPr>
    </w:p>
    <w:p w:rsidR="005B17B1" w:rsidRDefault="005B17B1" w:rsidP="00E70266">
      <w:pPr>
        <w:rPr>
          <w:sz w:val="24"/>
          <w:szCs w:val="24"/>
        </w:rPr>
      </w:pPr>
    </w:p>
    <w:p w:rsidR="00995C27" w:rsidRDefault="00995C27" w:rsidP="00E70266">
      <w:pPr>
        <w:rPr>
          <w:sz w:val="24"/>
          <w:szCs w:val="24"/>
        </w:rPr>
      </w:pPr>
    </w:p>
    <w:p w:rsidR="00D7536D" w:rsidRPr="001154DC" w:rsidRDefault="00D7536D" w:rsidP="00E70266">
      <w:pPr>
        <w:rPr>
          <w:sz w:val="24"/>
          <w:szCs w:val="24"/>
        </w:rPr>
      </w:pPr>
    </w:p>
    <w:p w:rsidR="00E70266" w:rsidRPr="001154DC" w:rsidRDefault="00E70266" w:rsidP="00E70266">
      <w:pPr>
        <w:rPr>
          <w:sz w:val="24"/>
          <w:szCs w:val="24"/>
        </w:rPr>
      </w:pPr>
    </w:p>
    <w:p w:rsidR="00E70266" w:rsidRPr="001154DC" w:rsidRDefault="00065481" w:rsidP="00E70266">
      <w:pPr>
        <w:rPr>
          <w:sz w:val="24"/>
          <w:szCs w:val="24"/>
        </w:rPr>
      </w:pPr>
      <w:r w:rsidRPr="001154DC">
        <w:rPr>
          <w:sz w:val="24"/>
          <w:szCs w:val="24"/>
        </w:rPr>
        <w:t xml:space="preserve">Priolo Gargallo </w:t>
      </w:r>
      <w:r w:rsidR="00995C27">
        <w:rPr>
          <w:sz w:val="24"/>
          <w:szCs w:val="24"/>
        </w:rPr>
        <w:t>20</w:t>
      </w:r>
      <w:bookmarkStart w:id="0" w:name="_GoBack"/>
      <w:bookmarkEnd w:id="0"/>
      <w:r w:rsidRPr="001154DC">
        <w:rPr>
          <w:sz w:val="24"/>
          <w:szCs w:val="24"/>
        </w:rPr>
        <w:t>/0</w:t>
      </w:r>
      <w:r w:rsidR="00F44D35">
        <w:rPr>
          <w:sz w:val="24"/>
          <w:szCs w:val="24"/>
        </w:rPr>
        <w:t>9</w:t>
      </w:r>
      <w:r w:rsidRPr="001154DC">
        <w:rPr>
          <w:sz w:val="24"/>
          <w:szCs w:val="24"/>
        </w:rPr>
        <w:t>/202</w:t>
      </w:r>
      <w:r w:rsidR="00B5719F">
        <w:rPr>
          <w:sz w:val="24"/>
          <w:szCs w:val="24"/>
        </w:rPr>
        <w:t>2</w:t>
      </w:r>
      <w:r w:rsidR="00E70266" w:rsidRPr="001154DC">
        <w:rPr>
          <w:sz w:val="24"/>
          <w:szCs w:val="24"/>
        </w:rPr>
        <w:t xml:space="preserve">                                                                               </w:t>
      </w:r>
      <w:r w:rsidRPr="001154DC">
        <w:rPr>
          <w:sz w:val="24"/>
          <w:szCs w:val="24"/>
        </w:rPr>
        <w:t xml:space="preserve">  </w:t>
      </w:r>
      <w:r w:rsidR="00E70266" w:rsidRPr="001154DC">
        <w:rPr>
          <w:sz w:val="24"/>
          <w:szCs w:val="24"/>
        </w:rPr>
        <w:t xml:space="preserve"> Il tecnico strumentista</w:t>
      </w:r>
    </w:p>
    <w:p w:rsidR="00E70266" w:rsidRPr="001154DC" w:rsidRDefault="00E70266" w:rsidP="00E70266">
      <w:pPr>
        <w:rPr>
          <w:sz w:val="24"/>
          <w:szCs w:val="24"/>
        </w:rPr>
      </w:pPr>
      <w:r w:rsidRPr="001154DC">
        <w:rPr>
          <w:sz w:val="24"/>
          <w:szCs w:val="24"/>
        </w:rPr>
        <w:t xml:space="preserve">                                                                                                                                      </w:t>
      </w:r>
      <w:r w:rsidR="005B17B1">
        <w:rPr>
          <w:sz w:val="24"/>
          <w:szCs w:val="24"/>
        </w:rPr>
        <w:t xml:space="preserve"> Pagano Salvatore</w:t>
      </w:r>
    </w:p>
    <w:p w:rsidR="00E70266" w:rsidRDefault="00E70266" w:rsidP="00E70266"/>
    <w:p w:rsidR="00702BA4" w:rsidRDefault="00702BA4"/>
    <w:sectPr w:rsidR="00702B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1B42"/>
    <w:multiLevelType w:val="hybridMultilevel"/>
    <w:tmpl w:val="B4687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F6C5571"/>
    <w:multiLevelType w:val="hybridMultilevel"/>
    <w:tmpl w:val="4C584C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266"/>
    <w:rsid w:val="0004572A"/>
    <w:rsid w:val="00065481"/>
    <w:rsid w:val="001154DC"/>
    <w:rsid w:val="002C5FC7"/>
    <w:rsid w:val="004075E1"/>
    <w:rsid w:val="00456F62"/>
    <w:rsid w:val="00514C54"/>
    <w:rsid w:val="005B17B1"/>
    <w:rsid w:val="00603F6E"/>
    <w:rsid w:val="00643EA6"/>
    <w:rsid w:val="00702BA4"/>
    <w:rsid w:val="00767CDB"/>
    <w:rsid w:val="007B2FD9"/>
    <w:rsid w:val="007D09F0"/>
    <w:rsid w:val="008F5FC5"/>
    <w:rsid w:val="00995C27"/>
    <w:rsid w:val="00A51A41"/>
    <w:rsid w:val="00A74026"/>
    <w:rsid w:val="00AA6420"/>
    <w:rsid w:val="00B5719F"/>
    <w:rsid w:val="00B73740"/>
    <w:rsid w:val="00C90831"/>
    <w:rsid w:val="00CA5B20"/>
    <w:rsid w:val="00CB55A4"/>
    <w:rsid w:val="00CC471A"/>
    <w:rsid w:val="00D36B5F"/>
    <w:rsid w:val="00D557D8"/>
    <w:rsid w:val="00D7536D"/>
    <w:rsid w:val="00DA50A1"/>
    <w:rsid w:val="00E137F1"/>
    <w:rsid w:val="00E70266"/>
    <w:rsid w:val="00F20363"/>
    <w:rsid w:val="00F44D35"/>
    <w:rsid w:val="00FC55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6020B-1B7D-40E1-ACA2-F6A231EB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7026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70266"/>
    <w:pPr>
      <w:ind w:left="720"/>
      <w:contextualSpacing/>
    </w:pPr>
  </w:style>
  <w:style w:type="paragraph" w:styleId="Testofumetto">
    <w:name w:val="Balloon Text"/>
    <w:basedOn w:val="Normale"/>
    <w:link w:val="TestofumettoCarattere"/>
    <w:uiPriority w:val="99"/>
    <w:semiHidden/>
    <w:unhideWhenUsed/>
    <w:rsid w:val="00E7026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702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1039</TotalTime>
  <Pages>1</Pages>
  <Words>288</Words>
  <Characters>1648</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S.Bordieri</dc:creator>
  <cp:keywords/>
  <dc:description/>
  <cp:lastModifiedBy>Nico Passanisi</cp:lastModifiedBy>
  <cp:revision>24</cp:revision>
  <cp:lastPrinted>2022-01-18T07:53:00Z</cp:lastPrinted>
  <dcterms:created xsi:type="dcterms:W3CDTF">2019-08-07T18:37:00Z</dcterms:created>
  <dcterms:modified xsi:type="dcterms:W3CDTF">2022-09-20T05:17:00Z</dcterms:modified>
</cp:coreProperties>
</file>