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1E5661">
        <w:rPr>
          <w:sz w:val="28"/>
          <w:szCs w:val="28"/>
          <w:u w:val="single"/>
        </w:rPr>
        <w:t>2</w:t>
      </w:r>
      <w:r w:rsidR="00C84646">
        <w:rPr>
          <w:sz w:val="28"/>
          <w:szCs w:val="28"/>
          <w:u w:val="single"/>
        </w:rPr>
        <w:t>5</w:t>
      </w:r>
      <w:r w:rsidR="00065481">
        <w:rPr>
          <w:sz w:val="28"/>
          <w:szCs w:val="28"/>
          <w:u w:val="single"/>
        </w:rPr>
        <w:t>/</w:t>
      </w:r>
      <w:r w:rsidR="000E2B7C">
        <w:rPr>
          <w:sz w:val="28"/>
          <w:szCs w:val="28"/>
          <w:u w:val="single"/>
        </w:rPr>
        <w:t>1</w:t>
      </w:r>
      <w:r w:rsidR="00AD6BB7">
        <w:rPr>
          <w:sz w:val="28"/>
          <w:szCs w:val="28"/>
          <w:u w:val="single"/>
        </w:rPr>
        <w:t>2</w:t>
      </w:r>
      <w:r w:rsidR="00065481">
        <w:rPr>
          <w:sz w:val="28"/>
          <w:szCs w:val="28"/>
          <w:u w:val="single"/>
        </w:rPr>
        <w:t>/202</w:t>
      </w:r>
      <w:r w:rsidR="00B5719F">
        <w:rPr>
          <w:sz w:val="28"/>
          <w:szCs w:val="28"/>
          <w:u w:val="single"/>
        </w:rPr>
        <w:t>2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2F1753">
        <w:t>Ripristino funzionalità L</w:t>
      </w:r>
      <w:r w:rsidR="001E5661">
        <w:t>114RC</w:t>
      </w:r>
      <w:r w:rsidR="002F1753">
        <w:t xml:space="preserve"> </w:t>
      </w:r>
      <w:r w:rsidR="001E5661">
        <w:t xml:space="preserve">D111 </w:t>
      </w:r>
      <w:r w:rsidR="002F1753">
        <w:t>imp.</w:t>
      </w:r>
      <w:r w:rsidR="001E5661">
        <w:t>10</w:t>
      </w:r>
      <w:r w:rsidR="002F1753">
        <w:t>00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1E5661" w:rsidRDefault="007B2FD9" w:rsidP="001E5661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 xml:space="preserve">A seguito della chiamata del CTG siamo intervenuti per </w:t>
      </w:r>
      <w:r w:rsidR="002F1753">
        <w:t xml:space="preserve">effettuare il ripristino </w:t>
      </w:r>
      <w:r w:rsidR="001E5661">
        <w:t>del</w:t>
      </w:r>
      <w:r w:rsidR="00C84646">
        <w:t xml:space="preserve"> </w:t>
      </w:r>
      <w:r w:rsidR="001E5661">
        <w:t>livello,</w:t>
      </w:r>
      <w:r w:rsidR="001E5661" w:rsidRPr="001E5661">
        <w:t xml:space="preserve"> </w:t>
      </w:r>
      <w:r w:rsidR="001E5661">
        <w:t>l’esercizio lamenta che i</w:t>
      </w:r>
      <w:r w:rsidR="001E5661">
        <w:t>l</w:t>
      </w:r>
      <w:r w:rsidR="001E5661">
        <w:t xml:space="preserve"> livello non rispond</w:t>
      </w:r>
      <w:r w:rsidR="001E5661">
        <w:t>e</w:t>
      </w:r>
      <w:r w:rsidR="001E5661">
        <w:t xml:space="preserve"> correttamente; in realtà al controllo effettuato si è riscontrata la mancanza di</w:t>
      </w:r>
      <w:r w:rsidR="001E5661">
        <w:t xml:space="preserve"> soda, di conseguenza i</w:t>
      </w:r>
      <w:r w:rsidR="001E5661">
        <w:t>l torsionale non subisce variazioni. Il problema non è da ricercare sulla misura de</w:t>
      </w:r>
      <w:r w:rsidR="001E5661">
        <w:t>llo</w:t>
      </w:r>
      <w:r w:rsidR="001E5661">
        <w:t xml:space="preserve"> strument</w:t>
      </w:r>
      <w:r w:rsidR="001E5661">
        <w:t>o</w:t>
      </w:r>
      <w:r w:rsidR="001E5661">
        <w:t xml:space="preserve"> ma su altre eventuali problematiche in impianto.</w:t>
      </w:r>
    </w:p>
    <w:p w:rsidR="004075E1" w:rsidRDefault="004075E1" w:rsidP="00E70266">
      <w:pPr>
        <w:rPr>
          <w:sz w:val="24"/>
          <w:szCs w:val="24"/>
        </w:rPr>
      </w:pPr>
    </w:p>
    <w:p w:rsidR="004075E1" w:rsidRDefault="004075E1" w:rsidP="00E70266">
      <w:pPr>
        <w:rPr>
          <w:sz w:val="24"/>
          <w:szCs w:val="24"/>
        </w:rPr>
      </w:pPr>
    </w:p>
    <w:p w:rsidR="00F20363" w:rsidRDefault="00F20363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AD6BB7" w:rsidRDefault="00AD6BB7" w:rsidP="00E70266">
      <w:pPr>
        <w:rPr>
          <w:sz w:val="24"/>
          <w:szCs w:val="24"/>
        </w:rPr>
      </w:pPr>
    </w:p>
    <w:p w:rsidR="00AD6BB7" w:rsidRDefault="00AD6BB7" w:rsidP="00E70266">
      <w:pPr>
        <w:rPr>
          <w:sz w:val="24"/>
          <w:szCs w:val="24"/>
        </w:rPr>
      </w:pPr>
    </w:p>
    <w:p w:rsidR="00AD6BB7" w:rsidRDefault="00AD6BB7" w:rsidP="00E70266">
      <w:pPr>
        <w:rPr>
          <w:sz w:val="24"/>
          <w:szCs w:val="24"/>
        </w:rPr>
      </w:pPr>
    </w:p>
    <w:p w:rsidR="00AD6BB7" w:rsidRPr="001154DC" w:rsidRDefault="00AD6BB7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1E5661">
        <w:rPr>
          <w:sz w:val="24"/>
          <w:szCs w:val="24"/>
        </w:rPr>
        <w:t>2</w:t>
      </w:r>
      <w:r w:rsidR="00C84646">
        <w:rPr>
          <w:sz w:val="24"/>
          <w:szCs w:val="24"/>
        </w:rPr>
        <w:t>5</w:t>
      </w:r>
      <w:r w:rsidRPr="001154DC">
        <w:rPr>
          <w:sz w:val="24"/>
          <w:szCs w:val="24"/>
        </w:rPr>
        <w:t>/</w:t>
      </w:r>
      <w:r w:rsidR="000E2B7C">
        <w:rPr>
          <w:sz w:val="24"/>
          <w:szCs w:val="24"/>
        </w:rPr>
        <w:t>1</w:t>
      </w:r>
      <w:r w:rsidR="00AD6BB7">
        <w:rPr>
          <w:sz w:val="24"/>
          <w:szCs w:val="24"/>
        </w:rPr>
        <w:t>2</w:t>
      </w:r>
      <w:r w:rsidRPr="001154DC">
        <w:rPr>
          <w:sz w:val="24"/>
          <w:szCs w:val="24"/>
        </w:rPr>
        <w:t>/202</w:t>
      </w:r>
      <w:r w:rsidR="00B5719F">
        <w:rPr>
          <w:sz w:val="24"/>
          <w:szCs w:val="24"/>
        </w:rPr>
        <w:t>2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643EA6">
        <w:rPr>
          <w:sz w:val="24"/>
          <w:szCs w:val="24"/>
        </w:rPr>
        <w:t xml:space="preserve">  </w:t>
      </w:r>
      <w:r w:rsidRPr="001154DC">
        <w:rPr>
          <w:sz w:val="24"/>
          <w:szCs w:val="24"/>
        </w:rPr>
        <w:t xml:space="preserve"> </w:t>
      </w:r>
      <w:r w:rsidR="001E5661">
        <w:rPr>
          <w:sz w:val="24"/>
          <w:szCs w:val="24"/>
        </w:rPr>
        <w:t>Metello Alfonso</w:t>
      </w:r>
      <w:bookmarkStart w:id="0" w:name="_GoBack"/>
      <w:bookmarkEnd w:id="0"/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4572A"/>
    <w:rsid w:val="00065481"/>
    <w:rsid w:val="000E2B7C"/>
    <w:rsid w:val="001154DC"/>
    <w:rsid w:val="001E5661"/>
    <w:rsid w:val="002C5FC7"/>
    <w:rsid w:val="002F1753"/>
    <w:rsid w:val="004075E1"/>
    <w:rsid w:val="004E4275"/>
    <w:rsid w:val="00514C54"/>
    <w:rsid w:val="00603F6E"/>
    <w:rsid w:val="00633595"/>
    <w:rsid w:val="00643EA6"/>
    <w:rsid w:val="00702BA4"/>
    <w:rsid w:val="00767CDB"/>
    <w:rsid w:val="007B2FD9"/>
    <w:rsid w:val="007D09F0"/>
    <w:rsid w:val="008F5FC5"/>
    <w:rsid w:val="00A1789B"/>
    <w:rsid w:val="00A51A41"/>
    <w:rsid w:val="00A74026"/>
    <w:rsid w:val="00AD6BB7"/>
    <w:rsid w:val="00B5719F"/>
    <w:rsid w:val="00B73740"/>
    <w:rsid w:val="00BC3FE1"/>
    <w:rsid w:val="00C84646"/>
    <w:rsid w:val="00C90831"/>
    <w:rsid w:val="00CA5B20"/>
    <w:rsid w:val="00CB55A4"/>
    <w:rsid w:val="00CC471A"/>
    <w:rsid w:val="00D7536D"/>
    <w:rsid w:val="00DA50A1"/>
    <w:rsid w:val="00E137F1"/>
    <w:rsid w:val="00E70266"/>
    <w:rsid w:val="00F20363"/>
    <w:rsid w:val="00F44D35"/>
    <w:rsid w:val="00FC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5A89A4-9C73-4A49-BEB0-15EBF9991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S.Bordieri</cp:lastModifiedBy>
  <cp:revision>27</cp:revision>
  <cp:lastPrinted>2022-01-18T07:53:00Z</cp:lastPrinted>
  <dcterms:created xsi:type="dcterms:W3CDTF">2019-08-07T18:37:00Z</dcterms:created>
  <dcterms:modified xsi:type="dcterms:W3CDTF">2022-12-28T07:33:00Z</dcterms:modified>
</cp:coreProperties>
</file>