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71BEF">
        <w:rPr>
          <w:sz w:val="28"/>
          <w:szCs w:val="28"/>
          <w:u w:val="single"/>
        </w:rPr>
        <w:t>11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71BEF">
        <w:t>Ricollegamento livello L114RC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Default="00CE56E2" w:rsidP="00871BE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000B07">
        <w:t xml:space="preserve">il </w:t>
      </w:r>
      <w:r w:rsidR="00871BEF">
        <w:t>ricollegamento del livello in oggetto a seguito del rimontaggio dello stesso da parte dei meccanici dopo aver effettuato una saldatura sul corpo del livello.</w:t>
      </w: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  <w:bookmarkStart w:id="0" w:name="_GoBack"/>
      <w:bookmarkEnd w:id="0"/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871BEF">
        <w:rPr>
          <w:sz w:val="24"/>
          <w:szCs w:val="24"/>
        </w:rPr>
        <w:t>11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871BEF">
        <w:rPr>
          <w:sz w:val="24"/>
          <w:szCs w:val="24"/>
        </w:rPr>
        <w:t xml:space="preserve">    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34F1D"/>
    <w:rsid w:val="0004572A"/>
    <w:rsid w:val="00045C88"/>
    <w:rsid w:val="00065481"/>
    <w:rsid w:val="001154DC"/>
    <w:rsid w:val="00165105"/>
    <w:rsid w:val="0018643A"/>
    <w:rsid w:val="002C5FC7"/>
    <w:rsid w:val="00350FE7"/>
    <w:rsid w:val="004C19F5"/>
    <w:rsid w:val="00514C54"/>
    <w:rsid w:val="005163A5"/>
    <w:rsid w:val="00603F6E"/>
    <w:rsid w:val="00643EA6"/>
    <w:rsid w:val="00702BA4"/>
    <w:rsid w:val="00767CDB"/>
    <w:rsid w:val="0078764A"/>
    <w:rsid w:val="007D09F0"/>
    <w:rsid w:val="007F19A3"/>
    <w:rsid w:val="00871BEF"/>
    <w:rsid w:val="008F5FC5"/>
    <w:rsid w:val="00A51A41"/>
    <w:rsid w:val="00A74026"/>
    <w:rsid w:val="00B5719F"/>
    <w:rsid w:val="00B73740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28</cp:revision>
  <cp:lastPrinted>2022-06-13T11:58:00Z</cp:lastPrinted>
  <dcterms:created xsi:type="dcterms:W3CDTF">2019-08-07T18:37:00Z</dcterms:created>
  <dcterms:modified xsi:type="dcterms:W3CDTF">2022-06-13T12:00:00Z</dcterms:modified>
</cp:coreProperties>
</file>