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1C5A87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083506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1C5A87">
        <w:rPr>
          <w:sz w:val="24"/>
          <w:szCs w:val="24"/>
        </w:rPr>
        <w:t>Assistenza strumentale avviamento Turbogas imp.2000A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619FF" w:rsidRDefault="00CA5B20" w:rsidP="009C6E5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</w:t>
      </w:r>
      <w:r w:rsidR="001C5A87">
        <w:t>fornire assistenza strumentale durante le fasi di avviamento del Turbogas a fine del lavaggio offline da parte esercizio. L’impianto è stato avviato con successo.</w:t>
      </w: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1C5A87" w:rsidRDefault="001C5A87" w:rsidP="00E70266">
      <w:pPr>
        <w:rPr>
          <w:sz w:val="24"/>
          <w:szCs w:val="24"/>
        </w:rPr>
      </w:pPr>
    </w:p>
    <w:p w:rsidR="001C5A87" w:rsidRDefault="001C5A87" w:rsidP="00E70266">
      <w:pPr>
        <w:rPr>
          <w:sz w:val="24"/>
          <w:szCs w:val="24"/>
        </w:rPr>
      </w:pPr>
      <w:bookmarkStart w:id="0" w:name="_GoBack"/>
      <w:bookmarkEnd w:id="0"/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1C5A87">
        <w:rPr>
          <w:sz w:val="24"/>
          <w:szCs w:val="24"/>
        </w:rPr>
        <w:t>5</w:t>
      </w:r>
      <w:r w:rsidRPr="001154DC">
        <w:rPr>
          <w:sz w:val="24"/>
          <w:szCs w:val="24"/>
        </w:rPr>
        <w:t>/0</w:t>
      </w:r>
      <w:r w:rsidR="00083506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083506">
        <w:rPr>
          <w:sz w:val="24"/>
          <w:szCs w:val="24"/>
        </w:rPr>
        <w:t xml:space="preserve">    Tallarita S.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1154DC"/>
    <w:rsid w:val="001C5A87"/>
    <w:rsid w:val="001D43F5"/>
    <w:rsid w:val="00232CFB"/>
    <w:rsid w:val="002C5FC7"/>
    <w:rsid w:val="003B00D5"/>
    <w:rsid w:val="004B4BF7"/>
    <w:rsid w:val="00514C54"/>
    <w:rsid w:val="005E43A8"/>
    <w:rsid w:val="00652C7F"/>
    <w:rsid w:val="00702BA4"/>
    <w:rsid w:val="009D72A9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22</cp:revision>
  <cp:lastPrinted>2023-06-06T09:11:00Z</cp:lastPrinted>
  <dcterms:created xsi:type="dcterms:W3CDTF">2019-08-07T18:37:00Z</dcterms:created>
  <dcterms:modified xsi:type="dcterms:W3CDTF">2023-08-10T09:15:00Z</dcterms:modified>
</cp:coreProperties>
</file>