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62109">
        <w:rPr>
          <w:sz w:val="28"/>
          <w:szCs w:val="28"/>
          <w:u w:val="single"/>
        </w:rPr>
        <w:t>0</w:t>
      </w:r>
      <w:r w:rsidR="00FB04F1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C90C06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B04F1">
        <w:rPr>
          <w:sz w:val="24"/>
          <w:szCs w:val="24"/>
        </w:rPr>
        <w:t>controllo strumentazione su MC101B imp.800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5E43A8" w:rsidRPr="00FB04F1" w:rsidRDefault="00CA5B20" w:rsidP="00DB69B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DB69B6">
        <w:t xml:space="preserve">effettuare </w:t>
      </w:r>
      <w:r w:rsidR="00FB04F1">
        <w:t>dei controlli sul compressore in oggetto, in quanto esercizio lamenta il mancato intervento del blocco per bassa pressione olio lubrificazione. Lo strumento in questione è il pressostato LPS52. Abbiamo effettuato la taratura sullo stesso senza riscontrare anomalie, il pressostato è intervenuto in discesa a 1.4 Kg/cm2 e a DCS il blocco è intevenuto a video, tuttavia effettuando le prove reali in effetti facendo intervenire il blocco sul pressostato il compressore non si ferma; la causa non risulta dunque essere strumentale ma da ricercare su eventuali bypass effettuati a sistema o su anomalie della logica di blocco.</w:t>
      </w:r>
    </w:p>
    <w:p w:rsidR="00FB04F1" w:rsidRDefault="00FB04F1" w:rsidP="00FB04F1">
      <w:pPr>
        <w:pStyle w:val="Paragrafoelenco"/>
        <w:rPr>
          <w:sz w:val="24"/>
          <w:szCs w:val="24"/>
        </w:rPr>
      </w:pPr>
      <w:r>
        <w:t>Il capoturno ha ritenuto non necessario fare ulteriori ricerche e siamo stati congedati.</w:t>
      </w:r>
      <w:bookmarkStart w:id="0" w:name="_GoBack"/>
      <w:bookmarkEnd w:id="0"/>
    </w:p>
    <w:p w:rsidR="005E43A8" w:rsidRDefault="005E43A8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Pr="001154DC" w:rsidRDefault="00DB69B6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10593">
        <w:rPr>
          <w:sz w:val="24"/>
          <w:szCs w:val="24"/>
        </w:rPr>
        <w:t>0</w:t>
      </w:r>
      <w:r w:rsidR="00FB04F1">
        <w:rPr>
          <w:sz w:val="24"/>
          <w:szCs w:val="24"/>
        </w:rPr>
        <w:t>6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2670D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</w:t>
      </w:r>
      <w:r w:rsidR="005516F8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0593"/>
    <w:rsid w:val="001154DC"/>
    <w:rsid w:val="001D43F5"/>
    <w:rsid w:val="00230ABA"/>
    <w:rsid w:val="00232018"/>
    <w:rsid w:val="00232CFB"/>
    <w:rsid w:val="002C5FC7"/>
    <w:rsid w:val="003B00D5"/>
    <w:rsid w:val="00413150"/>
    <w:rsid w:val="004B4BF7"/>
    <w:rsid w:val="00501528"/>
    <w:rsid w:val="00514C54"/>
    <w:rsid w:val="00547E41"/>
    <w:rsid w:val="005516F8"/>
    <w:rsid w:val="005D4DC2"/>
    <w:rsid w:val="005E43A8"/>
    <w:rsid w:val="00652C7F"/>
    <w:rsid w:val="00702BA4"/>
    <w:rsid w:val="00792DAD"/>
    <w:rsid w:val="00862109"/>
    <w:rsid w:val="009D72A9"/>
    <w:rsid w:val="009F2024"/>
    <w:rsid w:val="00A2670D"/>
    <w:rsid w:val="00A51A41"/>
    <w:rsid w:val="00A619FF"/>
    <w:rsid w:val="00A74026"/>
    <w:rsid w:val="00AB589A"/>
    <w:rsid w:val="00B5719F"/>
    <w:rsid w:val="00BC2A34"/>
    <w:rsid w:val="00C90C06"/>
    <w:rsid w:val="00CA5B20"/>
    <w:rsid w:val="00CB55A4"/>
    <w:rsid w:val="00D1632A"/>
    <w:rsid w:val="00D7536D"/>
    <w:rsid w:val="00DA50A1"/>
    <w:rsid w:val="00DB69B6"/>
    <w:rsid w:val="00DE37C9"/>
    <w:rsid w:val="00DF539F"/>
    <w:rsid w:val="00E70266"/>
    <w:rsid w:val="00E70E01"/>
    <w:rsid w:val="00FA5F6F"/>
    <w:rsid w:val="00FB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31</cp:revision>
  <cp:lastPrinted>2023-12-14T07:35:00Z</cp:lastPrinted>
  <dcterms:created xsi:type="dcterms:W3CDTF">2019-08-07T18:37:00Z</dcterms:created>
  <dcterms:modified xsi:type="dcterms:W3CDTF">2023-12-14T08:03:00Z</dcterms:modified>
</cp:coreProperties>
</file>