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8B3858">
        <w:rPr>
          <w:rFonts w:ascii="Lora" w:eastAsia="Lora" w:hAnsi="Lora" w:cs="Lora"/>
          <w:color w:val="000000"/>
          <w:sz w:val="44"/>
          <w:szCs w:val="44"/>
        </w:rPr>
        <w:t>1</w:t>
      </w:r>
      <w:r w:rsidR="009D068A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160CD7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CTG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>per</w:t>
      </w:r>
      <w:r w:rsidR="00BF5626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FD1D0B">
        <w:rPr>
          <w:rFonts w:ascii="Lora" w:eastAsia="Lora" w:hAnsi="Lora" w:cs="Lora"/>
          <w:color w:val="000000"/>
          <w:sz w:val="34"/>
          <w:szCs w:val="28"/>
        </w:rPr>
        <w:t>r</w:t>
      </w:r>
      <w:r w:rsidR="00FD1D0B" w:rsidRPr="00FD1D0B">
        <w:rPr>
          <w:rFonts w:ascii="Lora" w:eastAsia="Lora" w:hAnsi="Lora" w:cs="Lora"/>
          <w:color w:val="000000"/>
          <w:sz w:val="34"/>
          <w:szCs w:val="28"/>
        </w:rPr>
        <w:t>ipristino funzionalità UV71995</w:t>
      </w:r>
      <w:r w:rsidR="00FD1D0B">
        <w:rPr>
          <w:rFonts w:ascii="Lora" w:eastAsia="Lora" w:hAnsi="Lora" w:cs="Lora"/>
          <w:color w:val="000000"/>
          <w:sz w:val="34"/>
          <w:szCs w:val="28"/>
        </w:rPr>
        <w:t xml:space="preserve"> imp.1900</w:t>
      </w:r>
    </w:p>
    <w:p w:rsidR="009D068A" w:rsidRDefault="009D068A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9D068A" w:rsidRDefault="009D068A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AF62F1" w:rsidRDefault="00BF5626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BF5626">
        <w:rPr>
          <w:rFonts w:ascii="Lora" w:eastAsia="Lora" w:hAnsi="Lora" w:cs="Lora"/>
          <w:color w:val="000000"/>
          <w:sz w:val="34"/>
          <w:szCs w:val="28"/>
        </w:rPr>
        <w:t xml:space="preserve">A seguito della richiesta del CTG, </w:t>
      </w:r>
      <w:r w:rsidR="00FD1D0B">
        <w:rPr>
          <w:rFonts w:ascii="Lora" w:eastAsia="Lora" w:hAnsi="Lora" w:cs="Lora"/>
          <w:color w:val="000000"/>
          <w:sz w:val="34"/>
          <w:szCs w:val="28"/>
        </w:rPr>
        <w:t>siamo intervenuti per il ripristino della funzionalità sulla valvola UV71995 all’imp. 1900.</w:t>
      </w:r>
      <w:r w:rsidR="00AF62F1">
        <w:rPr>
          <w:rFonts w:ascii="Lora" w:eastAsia="Lora" w:hAnsi="Lora" w:cs="Lora"/>
          <w:color w:val="000000"/>
          <w:sz w:val="34"/>
          <w:szCs w:val="28"/>
        </w:rPr>
        <w:t xml:space="preserve"> I</w:t>
      </w:r>
      <w:r w:rsidR="00AF62F1" w:rsidRPr="00AF62F1">
        <w:rPr>
          <w:rFonts w:ascii="Lora" w:eastAsia="Lora" w:hAnsi="Lora" w:cs="Lora"/>
          <w:color w:val="000000"/>
          <w:sz w:val="34"/>
          <w:szCs w:val="28"/>
        </w:rPr>
        <w:t xml:space="preserve">l sistema prevede l'apertura della valvola mediante il riarmo separato di due elettrovalvole ridondanti. È stato riscontrato un malfunzionamento in una delle </w:t>
      </w:r>
      <w:r w:rsidR="00AF62F1">
        <w:rPr>
          <w:rFonts w:ascii="Lora" w:eastAsia="Lora" w:hAnsi="Lora" w:cs="Lora"/>
          <w:color w:val="000000"/>
          <w:sz w:val="34"/>
          <w:szCs w:val="28"/>
        </w:rPr>
        <w:t xml:space="preserve">due </w:t>
      </w:r>
      <w:r w:rsidR="00AF62F1" w:rsidRPr="00AF62F1">
        <w:rPr>
          <w:rFonts w:ascii="Lora" w:eastAsia="Lora" w:hAnsi="Lora" w:cs="Lora"/>
          <w:color w:val="000000"/>
          <w:sz w:val="34"/>
          <w:szCs w:val="28"/>
        </w:rPr>
        <w:t>elettrovalvole</w:t>
      </w:r>
      <w:r w:rsidR="00AF62F1">
        <w:rPr>
          <w:rFonts w:ascii="Lora" w:eastAsia="Lora" w:hAnsi="Lora" w:cs="Lora"/>
          <w:color w:val="000000"/>
          <w:sz w:val="34"/>
          <w:szCs w:val="28"/>
        </w:rPr>
        <w:t>.</w:t>
      </w:r>
    </w:p>
    <w:p w:rsidR="00B66336" w:rsidRPr="00AF62F1" w:rsidRDefault="00AF62F1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62F1">
        <w:rPr>
          <w:rFonts w:ascii="Lora" w:eastAsia="Lora" w:hAnsi="Lora" w:cs="Lora"/>
          <w:color w:val="000000"/>
          <w:sz w:val="34"/>
          <w:szCs w:val="28"/>
        </w:rPr>
        <w:t xml:space="preserve"> Si consiglia pertanto di procedere con la sostituzione della elettrovalvola difettosa.</w:t>
      </w: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Default="001A517E" w:rsidP="001A517E">
      <w:pPr>
        <w:spacing w:before="120" w:after="120" w:line="336" w:lineRule="auto"/>
        <w:rPr>
          <w:sz w:val="36"/>
        </w:rPr>
      </w:pPr>
    </w:p>
    <w:p w:rsidR="00AF62F1" w:rsidRPr="001A517E" w:rsidRDefault="00AF62F1" w:rsidP="001A517E">
      <w:pPr>
        <w:spacing w:before="120" w:after="120" w:line="336" w:lineRule="auto"/>
        <w:rPr>
          <w:sz w:val="36"/>
        </w:rPr>
      </w:pPr>
      <w:bookmarkStart w:id="0" w:name="_GoBack"/>
      <w:bookmarkEnd w:id="0"/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8B3858">
        <w:rPr>
          <w:rFonts w:ascii="Lora" w:eastAsia="Lora" w:hAnsi="Lora" w:cs="Lora"/>
          <w:color w:val="000000"/>
          <w:sz w:val="26"/>
          <w:szCs w:val="26"/>
        </w:rPr>
        <w:t>1</w:t>
      </w:r>
      <w:r w:rsidR="009D068A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8B3858">
        <w:rPr>
          <w:rFonts w:ascii="Lora" w:eastAsia="Lora" w:hAnsi="Lora" w:cs="Lora"/>
          <w:color w:val="000000"/>
          <w:sz w:val="26"/>
          <w:szCs w:val="26"/>
        </w:rPr>
        <w:t>Spinali D.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8B3858">
        <w:rPr>
          <w:rFonts w:ascii="Lora" w:eastAsia="Lora" w:hAnsi="Lora" w:cs="Lora"/>
          <w:color w:val="000000"/>
          <w:sz w:val="26"/>
          <w:szCs w:val="26"/>
        </w:rPr>
        <w:t>Allegretti G.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C6CFC0-34BF-427D-B790-FA0B273CB4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D9A161BF-7C97-450D-B3BE-84F2D71373F8}"/>
  </w:font>
  <w:font w:name="Lora">
    <w:altName w:val="Calibri"/>
    <w:charset w:val="00"/>
    <w:family w:val="auto"/>
    <w:pitch w:val="default"/>
    <w:embedRegular r:id="rId3" w:fontKey="{039983AF-8855-4F10-A0A4-3CDBF431B62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0BB0F1C-7F40-4921-8337-FD66732B75A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222F2"/>
    <w:rsid w:val="0053274B"/>
    <w:rsid w:val="00590B10"/>
    <w:rsid w:val="005D02E0"/>
    <w:rsid w:val="00650AF5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AF62F1"/>
    <w:rsid w:val="00B032E8"/>
    <w:rsid w:val="00B0623D"/>
    <w:rsid w:val="00B66336"/>
    <w:rsid w:val="00BD3E8E"/>
    <w:rsid w:val="00BF5626"/>
    <w:rsid w:val="00C12149"/>
    <w:rsid w:val="00C87D57"/>
    <w:rsid w:val="00C9029A"/>
    <w:rsid w:val="00C96B6C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1300A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40</cp:revision>
  <cp:lastPrinted>2024-11-12T10:51:00Z</cp:lastPrinted>
  <dcterms:created xsi:type="dcterms:W3CDTF">2024-07-25T05:39:00Z</dcterms:created>
  <dcterms:modified xsi:type="dcterms:W3CDTF">2024-11-12T10:52:00Z</dcterms:modified>
</cp:coreProperties>
</file>