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EA360D">
        <w:rPr>
          <w:sz w:val="28"/>
          <w:szCs w:val="28"/>
          <w:u w:val="single"/>
        </w:rPr>
        <w:t>24</w:t>
      </w:r>
      <w:r w:rsidR="007A7193">
        <w:rPr>
          <w:sz w:val="28"/>
          <w:szCs w:val="28"/>
          <w:u w:val="single"/>
        </w:rPr>
        <w:t>-2</w:t>
      </w:r>
      <w:r w:rsidR="00EA360D">
        <w:rPr>
          <w:sz w:val="28"/>
          <w:szCs w:val="28"/>
          <w:u w:val="single"/>
        </w:rPr>
        <w:t>5</w:t>
      </w:r>
      <w:r w:rsidR="00805A9F">
        <w:rPr>
          <w:sz w:val="28"/>
          <w:szCs w:val="28"/>
          <w:u w:val="single"/>
        </w:rPr>
        <w:t>/</w:t>
      </w:r>
      <w:r w:rsidR="00065481">
        <w:rPr>
          <w:sz w:val="28"/>
          <w:szCs w:val="28"/>
          <w:u w:val="single"/>
        </w:rPr>
        <w:t>0</w:t>
      </w:r>
      <w:r w:rsidR="00136982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C526A7">
        <w:rPr>
          <w:sz w:val="28"/>
          <w:szCs w:val="28"/>
          <w:u w:val="single"/>
        </w:rPr>
        <w:t>4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805A9F">
        <w:rPr>
          <w:sz w:val="24"/>
          <w:szCs w:val="24"/>
        </w:rPr>
        <w:t xml:space="preserve">Ripristino funzionalità </w:t>
      </w:r>
      <w:r w:rsidR="00EA360D">
        <w:rPr>
          <w:sz w:val="24"/>
          <w:szCs w:val="24"/>
        </w:rPr>
        <w:t>livello L707CO imp.1200/M e F967BCV imp.1200/0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B163FA" w:rsidRPr="00B163FA" w:rsidRDefault="00CA5B20" w:rsidP="0021097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EB5B43">
        <w:t xml:space="preserve">siamo intervenuti </w:t>
      </w:r>
      <w:r w:rsidR="007A7193">
        <w:t xml:space="preserve">per il ripristino del </w:t>
      </w:r>
      <w:r w:rsidR="00EA360D">
        <w:t>livello in oggetto in quanto esercizio sostiene che avendo effettuato la sondata e con un metro di misura, il livello rimane a zero. Effettuata una verifica sullo strumento dal quale non è emersa alcuna anomalia, i flussaggi risultano inseriti</w:t>
      </w:r>
      <w:r w:rsidR="002052EE">
        <w:t>, la taratura risponde e l’allineamento è corretto. Si è provato a spegnere e riaccendere lo strumento</w:t>
      </w:r>
      <w:r w:rsidR="00B67B1A">
        <w:t xml:space="preserve"> si è portato a 4,8 mA. Da sondata effettuata al momento in realtà non è stata rilevata alcuna misura di livello, quindi si è optato di traslare il campo sullo strumento</w:t>
      </w:r>
      <w:r w:rsidR="00B163FA">
        <w:t xml:space="preserve"> da 0 a 50 mmH20 in modo tale da allineare la misura di livello a quanto evidenziato dalla sondata effettuata.</w:t>
      </w:r>
    </w:p>
    <w:p w:rsidR="00805A9F" w:rsidRPr="007A7193" w:rsidRDefault="00B163FA" w:rsidP="0021097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La valvola F967BCV è andata improvvisamente in chiusura; la stessa non risulta essere manovrabile in volantino, riscontrata parecchia presenza di acqua sul circuito pneumatico soprattutto all’interno del posizionatore; essendo necessario la presenza di ponteggio per raggiungere posizionatore e filtro riduttore, si è atteso l’arrivo dei ponteggisti e del valvolista. Si è dunque riscontrato che il relè di scarico sul posizionatore risulta guasto e la valvola non riesce a scaricare. Non è disponibile alcun ricambio in merito. Il problema principale evidenziato in altre circostanze è che il volantino non risulta manovrabile in quantosono presenti tubi e coibentazione che ne ostacolano la rotazione.Si è deciso in accordo con il CT e il CTG di lasciare la valvola in apertura come da necessità impianto.</w:t>
      </w:r>
    </w:p>
    <w:p w:rsidR="00805A9F" w:rsidRDefault="00805A9F" w:rsidP="00E70266">
      <w:pPr>
        <w:rPr>
          <w:sz w:val="24"/>
          <w:szCs w:val="24"/>
        </w:rPr>
      </w:pPr>
    </w:p>
    <w:p w:rsidR="00805A9F" w:rsidRDefault="00805A9F" w:rsidP="00E70266">
      <w:pPr>
        <w:rPr>
          <w:sz w:val="24"/>
          <w:szCs w:val="24"/>
        </w:rPr>
      </w:pPr>
    </w:p>
    <w:p w:rsidR="00805A9F" w:rsidRDefault="00805A9F" w:rsidP="00E70266">
      <w:pPr>
        <w:rPr>
          <w:sz w:val="24"/>
          <w:szCs w:val="24"/>
        </w:rPr>
      </w:pPr>
    </w:p>
    <w:p w:rsidR="007A7193" w:rsidRDefault="007A7193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B163FA">
        <w:rPr>
          <w:sz w:val="24"/>
          <w:szCs w:val="24"/>
        </w:rPr>
        <w:t>24</w:t>
      </w:r>
      <w:r w:rsidR="007A7193">
        <w:rPr>
          <w:sz w:val="24"/>
          <w:szCs w:val="24"/>
        </w:rPr>
        <w:t>_2</w:t>
      </w:r>
      <w:r w:rsidR="00B163FA">
        <w:rPr>
          <w:sz w:val="24"/>
          <w:szCs w:val="24"/>
        </w:rPr>
        <w:t>5</w:t>
      </w:r>
      <w:r w:rsidRPr="001154DC">
        <w:rPr>
          <w:sz w:val="24"/>
          <w:szCs w:val="24"/>
        </w:rPr>
        <w:t>/0</w:t>
      </w:r>
      <w:r w:rsidR="00E82F69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C526A7">
        <w:rPr>
          <w:sz w:val="24"/>
          <w:szCs w:val="24"/>
        </w:rPr>
        <w:t>4</w:t>
      </w:r>
      <w:r w:rsidR="00E70266" w:rsidRPr="001154DC">
        <w:rPr>
          <w:sz w:val="24"/>
          <w:szCs w:val="24"/>
        </w:rPr>
        <w:t xml:space="preserve">                  </w:t>
      </w:r>
      <w:r w:rsidR="00C02170">
        <w:rPr>
          <w:sz w:val="24"/>
          <w:szCs w:val="24"/>
        </w:rPr>
        <w:t xml:space="preserve">       </w:t>
      </w:r>
      <w:r w:rsidR="00E70266" w:rsidRPr="001154DC">
        <w:rPr>
          <w:sz w:val="24"/>
          <w:szCs w:val="24"/>
        </w:rPr>
        <w:t xml:space="preserve">                   </w:t>
      </w:r>
      <w:r w:rsidR="007A7193">
        <w:rPr>
          <w:sz w:val="24"/>
          <w:szCs w:val="24"/>
        </w:rPr>
        <w:t xml:space="preserve">                          </w:t>
      </w:r>
      <w:r w:rsidR="00E70266" w:rsidRPr="001154DC">
        <w:rPr>
          <w:sz w:val="24"/>
          <w:szCs w:val="24"/>
        </w:rPr>
        <w:t xml:space="preserve"> </w:t>
      </w:r>
      <w:r w:rsidR="00B163FA">
        <w:rPr>
          <w:sz w:val="24"/>
          <w:szCs w:val="24"/>
        </w:rPr>
        <w:t xml:space="preserve">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7A7193">
        <w:rPr>
          <w:sz w:val="24"/>
          <w:szCs w:val="24"/>
        </w:rPr>
        <w:t xml:space="preserve">                            </w:t>
      </w:r>
      <w:bookmarkStart w:id="0" w:name="_GoBack"/>
      <w:bookmarkEnd w:id="0"/>
      <w:r w:rsidR="007A7193">
        <w:rPr>
          <w:sz w:val="24"/>
          <w:szCs w:val="24"/>
        </w:rPr>
        <w:t>Garro L./Partesano V.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15EAF"/>
    <w:rsid w:val="00065481"/>
    <w:rsid w:val="001154DC"/>
    <w:rsid w:val="00136982"/>
    <w:rsid w:val="002052EE"/>
    <w:rsid w:val="00232CFB"/>
    <w:rsid w:val="002C5FC7"/>
    <w:rsid w:val="003B00D5"/>
    <w:rsid w:val="004425EB"/>
    <w:rsid w:val="004B4BF7"/>
    <w:rsid w:val="00514C54"/>
    <w:rsid w:val="00702BA4"/>
    <w:rsid w:val="007A7193"/>
    <w:rsid w:val="00805A9F"/>
    <w:rsid w:val="0090523C"/>
    <w:rsid w:val="00A51A41"/>
    <w:rsid w:val="00A74026"/>
    <w:rsid w:val="00B163FA"/>
    <w:rsid w:val="00B5719F"/>
    <w:rsid w:val="00B67B1A"/>
    <w:rsid w:val="00C02170"/>
    <w:rsid w:val="00C526A7"/>
    <w:rsid w:val="00CA5B20"/>
    <w:rsid w:val="00CB55A4"/>
    <w:rsid w:val="00D7536D"/>
    <w:rsid w:val="00DA50A1"/>
    <w:rsid w:val="00E70266"/>
    <w:rsid w:val="00E82F69"/>
    <w:rsid w:val="00EA360D"/>
    <w:rsid w:val="00EB5B43"/>
    <w:rsid w:val="00FA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23</cp:revision>
  <cp:lastPrinted>2020-01-31T01:20:00Z</cp:lastPrinted>
  <dcterms:created xsi:type="dcterms:W3CDTF">2019-08-07T18:37:00Z</dcterms:created>
  <dcterms:modified xsi:type="dcterms:W3CDTF">2024-02-27T06:20:00Z</dcterms:modified>
</cp:coreProperties>
</file>