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F05" w:rsidRDefault="00636F05" w:rsidP="00636F05">
      <w:pPr>
        <w:jc w:val="both"/>
        <w:rPr>
          <w:rFonts w:ascii="Lora" w:hAnsi="Lora"/>
          <w:sz w:val="40"/>
        </w:rPr>
      </w:pPr>
      <w:bookmarkStart w:id="0" w:name="_GoBack"/>
      <w:bookmarkEnd w:id="0"/>
      <w:r>
        <w:rPr>
          <w:rFonts w:ascii="Lora" w:hAnsi="Lora"/>
          <w:sz w:val="40"/>
        </w:rPr>
        <w:t>Chiamata di reperibilit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 xml:space="preserve"> del 28/03/2025</w:t>
      </w:r>
    </w:p>
    <w:p w:rsidR="00636F05" w:rsidRDefault="00636F05" w:rsidP="00636F05">
      <w:pPr>
        <w:jc w:val="both"/>
        <w:rPr>
          <w:rFonts w:ascii="Lora" w:hAnsi="Lora"/>
          <w:sz w:val="40"/>
        </w:rPr>
      </w:pPr>
    </w:p>
    <w:p w:rsidR="00636F05" w:rsidRDefault="00636F05" w:rsidP="00636F05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OGGETTO: 1200/1 - Chiamata CTG per F302RC</w:t>
      </w:r>
    </w:p>
    <w:p w:rsidR="00636F05" w:rsidRDefault="00636F05" w:rsidP="00636F05">
      <w:pPr>
        <w:jc w:val="both"/>
        <w:rPr>
          <w:rFonts w:ascii="Lora" w:hAnsi="Lora"/>
          <w:sz w:val="40"/>
        </w:rPr>
      </w:pPr>
    </w:p>
    <w:p w:rsidR="00636F05" w:rsidRDefault="00636F05" w:rsidP="00636F05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A seguito della chiamata di reperibilit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 xml:space="preserve"> dal CTG concernente un'anomalia funzionale allo strumento F302RC,  in impianto 1200/1, si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proceduto ad attivit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 xml:space="preserve"> di verifica. E' stata rilevata un'ostruzione parziale del primario negativo. Si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quindi provveduto alla rimozione dell'ostruzione, ripristinando la piena operativit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>.</w:t>
      </w:r>
    </w:p>
    <w:p w:rsidR="00636F05" w:rsidRDefault="00636F05" w:rsidP="00636F05">
      <w:pPr>
        <w:jc w:val="both"/>
        <w:rPr>
          <w:rFonts w:ascii="Lora" w:hAnsi="Lora"/>
          <w:sz w:val="40"/>
        </w:rPr>
      </w:pPr>
    </w:p>
    <w:p w:rsidR="00636F05" w:rsidRDefault="00636F05" w:rsidP="00636F05">
      <w:pPr>
        <w:jc w:val="both"/>
        <w:rPr>
          <w:rFonts w:ascii="Lora" w:hAnsi="Lora"/>
          <w:sz w:val="40"/>
        </w:rPr>
      </w:pPr>
    </w:p>
    <w:p w:rsidR="00636F05" w:rsidRDefault="00636F05" w:rsidP="00636F05">
      <w:pPr>
        <w:jc w:val="both"/>
        <w:rPr>
          <w:rFonts w:ascii="Lora" w:hAnsi="Lora"/>
          <w:sz w:val="40"/>
        </w:rPr>
      </w:pPr>
    </w:p>
    <w:p w:rsidR="00636F05" w:rsidRDefault="00636F05" w:rsidP="00636F05">
      <w:pPr>
        <w:jc w:val="both"/>
        <w:rPr>
          <w:rFonts w:ascii="Lora" w:hAnsi="Lora"/>
          <w:sz w:val="40"/>
        </w:rPr>
      </w:pPr>
    </w:p>
    <w:p w:rsidR="00636F05" w:rsidRDefault="00636F05" w:rsidP="00636F05">
      <w:pPr>
        <w:jc w:val="both"/>
        <w:rPr>
          <w:rFonts w:ascii="Lora" w:hAnsi="Lora"/>
          <w:sz w:val="40"/>
        </w:rPr>
      </w:pPr>
    </w:p>
    <w:p w:rsidR="00636F05" w:rsidRDefault="00636F05" w:rsidP="00636F05">
      <w:pPr>
        <w:jc w:val="both"/>
        <w:rPr>
          <w:rFonts w:ascii="Lora" w:hAnsi="Lora"/>
          <w:sz w:val="40"/>
        </w:rPr>
      </w:pPr>
    </w:p>
    <w:p w:rsidR="00636F05" w:rsidRDefault="00636F05" w:rsidP="00636F05">
      <w:pPr>
        <w:jc w:val="both"/>
        <w:rPr>
          <w:rFonts w:ascii="Lora" w:hAnsi="Lora"/>
          <w:sz w:val="40"/>
        </w:rPr>
      </w:pPr>
    </w:p>
    <w:p w:rsidR="00636F05" w:rsidRDefault="00636F05" w:rsidP="00636F05">
      <w:pPr>
        <w:jc w:val="both"/>
        <w:rPr>
          <w:rFonts w:ascii="Lora" w:hAnsi="Lora"/>
          <w:sz w:val="40"/>
        </w:rPr>
      </w:pPr>
    </w:p>
    <w:p w:rsidR="00636F05" w:rsidRDefault="00636F05" w:rsidP="00636F05">
      <w:pPr>
        <w:jc w:val="both"/>
        <w:rPr>
          <w:rFonts w:ascii="Lora" w:hAnsi="Lora"/>
          <w:sz w:val="40"/>
        </w:rPr>
      </w:pPr>
    </w:p>
    <w:p w:rsidR="00636F05" w:rsidRDefault="00636F05" w:rsidP="00636F05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Priolo Gargallo 28/03/2025            Il Tecnico Strumentista</w:t>
      </w:r>
    </w:p>
    <w:p w:rsidR="00A40F8C" w:rsidRPr="00636F05" w:rsidRDefault="00636F05" w:rsidP="00636F05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                                                                Allegretti G./Spinali D.</w:t>
      </w:r>
    </w:p>
    <w:sectPr w:rsidR="00A40F8C" w:rsidRPr="00636F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7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F05"/>
    <w:rsid w:val="00636F05"/>
    <w:rsid w:val="00A4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EC7209-F0CF-46AD-A409-063629A49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Allegretti</dc:creator>
  <cp:keywords/>
  <dc:description/>
  <cp:lastModifiedBy>Giancarlo Allegretti</cp:lastModifiedBy>
  <cp:revision>1</cp:revision>
  <dcterms:created xsi:type="dcterms:W3CDTF">2025-03-28T13:53:00Z</dcterms:created>
  <dcterms:modified xsi:type="dcterms:W3CDTF">2025-03-28T13:53:00Z</dcterms:modified>
</cp:coreProperties>
</file>