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716A6" w14:textId="516D87A5" w:rsidR="0082422F" w:rsidRDefault="002D7ADB" w:rsidP="002D7ADB">
      <w:pPr>
        <w:pStyle w:val="Titolo"/>
        <w:rPr>
          <w:sz w:val="48"/>
          <w:szCs w:val="48"/>
          <w:lang w:val="en-US"/>
        </w:rPr>
      </w:pPr>
      <w:r w:rsidRPr="002D7ADB">
        <w:rPr>
          <w:sz w:val="48"/>
          <w:szCs w:val="48"/>
          <w:lang w:val="en-US"/>
        </w:rPr>
        <w:t>Homework N.1 - Apache Jena, RDF, OWL e SPARQL</w:t>
      </w:r>
    </w:p>
    <w:p w14:paraId="3DB95593" w14:textId="77777777" w:rsidR="00425F1B" w:rsidRDefault="00425F1B" w:rsidP="00425F1B">
      <w:pPr>
        <w:pStyle w:val="Sottotitolo"/>
        <w:rPr>
          <w:lang w:val="en-US"/>
        </w:rPr>
      </w:pPr>
    </w:p>
    <w:p w14:paraId="47C67D3F" w14:textId="77777777" w:rsidR="00336FF7" w:rsidRDefault="00336FF7" w:rsidP="00425F1B">
      <w:pPr>
        <w:pStyle w:val="Sottotitolo"/>
        <w:rPr>
          <w:lang w:val="en-US"/>
        </w:rPr>
      </w:pPr>
    </w:p>
    <w:p w14:paraId="71F99D6E" w14:textId="511257FE" w:rsidR="002D7ADB" w:rsidRDefault="00425F1B" w:rsidP="00425F1B">
      <w:pPr>
        <w:pStyle w:val="Sottotitolo"/>
        <w:rPr>
          <w:lang w:val="en-US"/>
        </w:rPr>
      </w:pPr>
      <w:proofErr w:type="spellStart"/>
      <w:r>
        <w:rPr>
          <w:lang w:val="en-US"/>
        </w:rPr>
        <w:t>Scopo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progetto</w:t>
      </w:r>
      <w:proofErr w:type="spellEnd"/>
    </w:p>
    <w:p w14:paraId="3B506DE0" w14:textId="60437964" w:rsidR="002D7ADB" w:rsidRDefault="002D7ADB" w:rsidP="00425F1B">
      <w:pPr>
        <w:spacing w:after="0"/>
        <w:jc w:val="both"/>
      </w:pPr>
      <w:r w:rsidRPr="002D7ADB">
        <w:t>L’</w:t>
      </w:r>
      <w:proofErr w:type="spellStart"/>
      <w:r w:rsidRPr="002D7ADB">
        <w:t>homework</w:t>
      </w:r>
      <w:proofErr w:type="spellEnd"/>
      <w:r w:rsidRPr="002D7ADB">
        <w:t xml:space="preserve"> si basa sull’ontologia </w:t>
      </w:r>
      <w:r w:rsidR="001A3802">
        <w:t xml:space="preserve">che vede come dominio parte </w:t>
      </w:r>
      <w:r w:rsidRPr="002D7ADB">
        <w:t xml:space="preserve">del videogioco </w:t>
      </w:r>
      <w:r>
        <w:t xml:space="preserve">FPS/Action RPG </w:t>
      </w:r>
      <w:proofErr w:type="spellStart"/>
      <w:r w:rsidRPr="007F4325">
        <w:rPr>
          <w:i/>
        </w:rPr>
        <w:t>Destiny</w:t>
      </w:r>
      <w:proofErr w:type="spellEnd"/>
      <w:r w:rsidRPr="007F4325">
        <w:rPr>
          <w:i/>
        </w:rPr>
        <w:t xml:space="preserve"> 2</w:t>
      </w:r>
      <w:r>
        <w:t xml:space="preserve"> sviluppato da </w:t>
      </w:r>
      <w:proofErr w:type="spellStart"/>
      <w:r w:rsidRPr="007F4325">
        <w:rPr>
          <w:i/>
        </w:rPr>
        <w:t>Bungie</w:t>
      </w:r>
      <w:proofErr w:type="spellEnd"/>
      <w:r>
        <w:t xml:space="preserve"> e pubblicato da </w:t>
      </w:r>
      <w:r w:rsidRPr="007F4325">
        <w:rPr>
          <w:i/>
        </w:rPr>
        <w:t>Activision</w:t>
      </w:r>
      <w:r>
        <w:t>.</w:t>
      </w:r>
      <w:r w:rsidRPr="002D7ADB">
        <w:t xml:space="preserve"> </w:t>
      </w:r>
    </w:p>
    <w:p w14:paraId="0F16F448" w14:textId="77777777" w:rsidR="00336FF7" w:rsidRDefault="001A3802" w:rsidP="00336FF7">
      <w:pPr>
        <w:jc w:val="both"/>
      </w:pPr>
      <w:r>
        <w:t xml:space="preserve">Scopo del progetto è quello di inferire proprietà di una cerchia di conoscenti, generata coerentemente a </w:t>
      </w:r>
      <w:proofErr w:type="spellStart"/>
      <w:r w:rsidRPr="007F4325">
        <w:rPr>
          <w:i/>
        </w:rPr>
        <w:t>Foaf</w:t>
      </w:r>
      <w:proofErr w:type="spellEnd"/>
      <w:r>
        <w:t>, legate al dominio dell’ontologia, utiliz</w:t>
      </w:r>
      <w:r w:rsidR="008F669D">
        <w:t>zando come fonte di conoscenza d</w:t>
      </w:r>
      <w:r>
        <w:t xml:space="preserve">ataset remoti di </w:t>
      </w:r>
      <w:proofErr w:type="spellStart"/>
      <w:r>
        <w:t>Linked</w:t>
      </w:r>
      <w:proofErr w:type="spellEnd"/>
      <w:r>
        <w:t xml:space="preserve"> Open Data (</w:t>
      </w:r>
      <w:proofErr w:type="spellStart"/>
      <w:r w:rsidR="00ED32D4">
        <w:rPr>
          <w:i/>
        </w:rPr>
        <w:t>DBP</w:t>
      </w:r>
      <w:r w:rsidRPr="007F4325">
        <w:rPr>
          <w:i/>
        </w:rPr>
        <w:t>edia</w:t>
      </w:r>
      <w:proofErr w:type="spellEnd"/>
      <w:r>
        <w:t xml:space="preserve"> e </w:t>
      </w:r>
      <w:proofErr w:type="spellStart"/>
      <w:r w:rsidRPr="007F4325">
        <w:rPr>
          <w:i/>
        </w:rPr>
        <w:t>DestinyPedia</w:t>
      </w:r>
      <w:proofErr w:type="spellEnd"/>
      <w:r>
        <w:t>).</w:t>
      </w:r>
    </w:p>
    <w:p w14:paraId="4CCCF57B" w14:textId="77777777" w:rsidR="00336FF7" w:rsidRDefault="00336FF7" w:rsidP="00336FF7">
      <w:pPr>
        <w:pStyle w:val="Sottotitolo"/>
        <w:spacing w:before="240"/>
      </w:pPr>
    </w:p>
    <w:p w14:paraId="5AE8051F" w14:textId="445A070A" w:rsidR="00425F1B" w:rsidRPr="00336FF7" w:rsidRDefault="00336FF7" w:rsidP="00336FF7">
      <w:pPr>
        <w:pStyle w:val="Sottotitolo"/>
        <w:spacing w:before="240"/>
        <w:rPr>
          <w:u w:val="single"/>
        </w:rPr>
      </w:pPr>
      <w:r>
        <w:t>Legenda</w:t>
      </w:r>
    </w:p>
    <w:p w14:paraId="75A4D3BB" w14:textId="6E9FE2DF" w:rsidR="00336FF7" w:rsidRDefault="00336FF7" w:rsidP="007F4325">
      <w:pPr>
        <w:spacing w:after="0"/>
        <w:jc w:val="both"/>
      </w:pPr>
      <w:r>
        <w:t xml:space="preserve">Nei seguenti paragrafi i nomi in </w:t>
      </w:r>
      <w:r w:rsidRPr="00336FF7">
        <w:rPr>
          <w:b/>
          <w:i/>
        </w:rPr>
        <w:t>grassetto</w:t>
      </w:r>
      <w:r>
        <w:t xml:space="preserve"> rappresentano i file contenenti informazione</w:t>
      </w:r>
      <w:proofErr w:type="gramStart"/>
      <w:r>
        <w:t>, .</w:t>
      </w:r>
      <w:proofErr w:type="spellStart"/>
      <w:r>
        <w:t>owl</w:t>
      </w:r>
      <w:proofErr w:type="spellEnd"/>
      <w:proofErr w:type="gramEnd"/>
      <w:r>
        <w:t xml:space="preserve"> .</w:t>
      </w:r>
      <w:proofErr w:type="spellStart"/>
      <w:r>
        <w:t>rdf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ecc.</w:t>
      </w:r>
    </w:p>
    <w:p w14:paraId="0F28B042" w14:textId="2447A5EC" w:rsidR="00336FF7" w:rsidRDefault="00336FF7" w:rsidP="007F4325">
      <w:pPr>
        <w:spacing w:after="0"/>
        <w:jc w:val="both"/>
      </w:pPr>
      <w:r>
        <w:t xml:space="preserve">I nomi in </w:t>
      </w:r>
      <w:r w:rsidRPr="00336FF7">
        <w:rPr>
          <w:b/>
          <w:i/>
          <w:color w:val="7030A0"/>
        </w:rPr>
        <w:t>violetto</w:t>
      </w:r>
      <w:r w:rsidRPr="00336FF7">
        <w:rPr>
          <w:color w:val="7030A0"/>
        </w:rPr>
        <w:t xml:space="preserve"> </w:t>
      </w:r>
      <w:r>
        <w:t xml:space="preserve">invece rappresentano i file legati alla parte di programmazione o di </w:t>
      </w:r>
      <w:r w:rsidR="007D0ADE">
        <w:t>modifica dei file contenenti informazione</w:t>
      </w:r>
      <w:r>
        <w:t>.</w:t>
      </w:r>
    </w:p>
    <w:p w14:paraId="5BFDA81F" w14:textId="6BB523B3" w:rsidR="00336FF7" w:rsidRDefault="00336FF7" w:rsidP="007F4325">
      <w:pPr>
        <w:spacing w:after="0"/>
        <w:jc w:val="both"/>
      </w:pPr>
      <w:r>
        <w:t>Per distinguere i file di informazione</w:t>
      </w:r>
      <w:r w:rsidR="007D0ADE">
        <w:t>,</w:t>
      </w:r>
      <w:r>
        <w:t xml:space="preserve"> ogni volta che vengono eseguite operazioni di modifica su di essi, si è optato per salvarli con un nome diverso legato al tema della modifica effettuata.</w:t>
      </w:r>
    </w:p>
    <w:p w14:paraId="03182A10" w14:textId="77777777" w:rsidR="00336FF7" w:rsidRDefault="00336FF7" w:rsidP="00425F1B">
      <w:pPr>
        <w:pStyle w:val="Sottotitolo"/>
        <w:spacing w:before="240"/>
      </w:pPr>
    </w:p>
    <w:p w14:paraId="74C8D193" w14:textId="6DF24A45" w:rsidR="00425F1B" w:rsidRDefault="00425F1B" w:rsidP="00425F1B">
      <w:pPr>
        <w:pStyle w:val="Sottotitolo"/>
        <w:spacing w:before="240"/>
      </w:pPr>
      <w:r>
        <w:t>Prerequisiti</w:t>
      </w:r>
    </w:p>
    <w:p w14:paraId="2C39899F" w14:textId="050C26FC" w:rsidR="007F4325" w:rsidRDefault="002D7ADB" w:rsidP="007F4325">
      <w:pPr>
        <w:spacing w:after="0"/>
        <w:jc w:val="both"/>
      </w:pPr>
      <w:r>
        <w:t xml:space="preserve">L’ontologia </w:t>
      </w:r>
      <w:r w:rsidR="001A3802">
        <w:t xml:space="preserve">da cui parte </w:t>
      </w:r>
      <w:r w:rsidR="00336FF7">
        <w:t>l’</w:t>
      </w:r>
      <w:proofErr w:type="spellStart"/>
      <w:r w:rsidR="00336FF7">
        <w:t>homework</w:t>
      </w:r>
      <w:proofErr w:type="spellEnd"/>
      <w:r w:rsidR="007F4325">
        <w:t xml:space="preserve"> </w:t>
      </w:r>
      <w:r w:rsidR="001A3802">
        <w:t xml:space="preserve">è </w:t>
      </w:r>
      <w:r w:rsidR="00712888">
        <w:t>“</w:t>
      </w:r>
      <w:r w:rsidRPr="007F4325">
        <w:rPr>
          <w:b/>
          <w:i/>
        </w:rPr>
        <w:t>destiny2v2_5.owl</w:t>
      </w:r>
      <w:r w:rsidR="00712888">
        <w:rPr>
          <w:b/>
          <w:i/>
        </w:rPr>
        <w:t>”</w:t>
      </w:r>
      <w:r>
        <w:t xml:space="preserve"> </w:t>
      </w:r>
      <w:r w:rsidR="00194C57">
        <w:t>risultato di varie versioni le quali sono state generate</w:t>
      </w:r>
      <w:r>
        <w:t xml:space="preserve"> tramite il software </w:t>
      </w:r>
      <w:r w:rsidR="001A3802">
        <w:t xml:space="preserve">dedicato alla creazione di ontologie </w:t>
      </w:r>
      <w:proofErr w:type="spellStart"/>
      <w:r w:rsidRPr="007F4325">
        <w:rPr>
          <w:i/>
        </w:rPr>
        <w:t>Protegè</w:t>
      </w:r>
      <w:proofErr w:type="spellEnd"/>
      <w:r w:rsidR="001A3802">
        <w:t xml:space="preserve">. In tale ontologia sono definite le classi, sottoclassi e principali proprietà dei personaggi giocabili e non all’interno del videogioco. </w:t>
      </w:r>
    </w:p>
    <w:p w14:paraId="051D81AE" w14:textId="0C8D4EA9" w:rsidR="00305523" w:rsidRDefault="00305523" w:rsidP="007F4325">
      <w:pPr>
        <w:spacing w:after="0"/>
        <w:jc w:val="both"/>
      </w:pPr>
      <w:r>
        <w:t xml:space="preserve">A priori invece </w:t>
      </w:r>
      <w:r w:rsidR="008F669D">
        <w:t xml:space="preserve">è importante la presenza del dataset di conoscenze coerente a </w:t>
      </w:r>
      <w:proofErr w:type="spellStart"/>
      <w:r w:rsidR="008F669D">
        <w:t>foaf</w:t>
      </w:r>
      <w:proofErr w:type="spellEnd"/>
      <w:r w:rsidR="008F669D">
        <w:t xml:space="preserve"> generato con il framework di Java Jena in </w:t>
      </w:r>
      <w:r w:rsidR="008F669D" w:rsidRPr="00371F4F">
        <w:rPr>
          <w:b/>
          <w:i/>
          <w:color w:val="7030A0"/>
        </w:rPr>
        <w:t>“friendDestiny.java”</w:t>
      </w:r>
      <w:r w:rsidR="008F669D" w:rsidRPr="00371F4F">
        <w:rPr>
          <w:color w:val="7030A0"/>
        </w:rPr>
        <w:t xml:space="preserve"> </w:t>
      </w:r>
      <w:r w:rsidR="008F669D">
        <w:t xml:space="preserve">in cui sono elencati cinque conoscenti con i relativi nickname in vista del collegamento con l’ontologia. Una volta esportato in JSON-LD, il modello </w:t>
      </w:r>
      <w:r w:rsidR="00371F4F" w:rsidRPr="00371F4F">
        <w:rPr>
          <w:b/>
          <w:i/>
        </w:rPr>
        <w:t>“</w:t>
      </w:r>
      <w:proofErr w:type="spellStart"/>
      <w:r w:rsidR="00371F4F" w:rsidRPr="00371F4F">
        <w:rPr>
          <w:b/>
          <w:i/>
        </w:rPr>
        <w:t>friends_</w:t>
      </w:r>
      <w:proofErr w:type="gramStart"/>
      <w:r w:rsidR="00371F4F" w:rsidRPr="00371F4F">
        <w:rPr>
          <w:b/>
          <w:i/>
        </w:rPr>
        <w:t>jsonjena.json</w:t>
      </w:r>
      <w:proofErr w:type="spellEnd"/>
      <w:proofErr w:type="gramEnd"/>
      <w:r w:rsidR="00371F4F" w:rsidRPr="00371F4F">
        <w:rPr>
          <w:b/>
          <w:i/>
        </w:rPr>
        <w:t>”</w:t>
      </w:r>
      <w:r w:rsidR="00371F4F">
        <w:t xml:space="preserve"> </w:t>
      </w:r>
      <w:r w:rsidR="008F669D">
        <w:t>verrà utilizzato in seguito.</w:t>
      </w:r>
    </w:p>
    <w:p w14:paraId="783C946F" w14:textId="141A98D6" w:rsidR="002D7ADB" w:rsidRDefault="001A3802" w:rsidP="008942DD">
      <w:pPr>
        <w:spacing w:before="240" w:after="0"/>
        <w:jc w:val="both"/>
      </w:pPr>
      <w:r>
        <w:t xml:space="preserve">Siccome </w:t>
      </w:r>
      <w:proofErr w:type="spellStart"/>
      <w:r w:rsidRPr="001A3802">
        <w:rPr>
          <w:i/>
        </w:rPr>
        <w:t>DestinyPedia</w:t>
      </w:r>
      <w:proofErr w:type="spellEnd"/>
      <w:r>
        <w:t xml:space="preserve"> non dispone delle proprietà semantiche necessarie per l’estensione dell’ontologia, si è supposto che </w:t>
      </w:r>
      <w:r w:rsidR="007F4325">
        <w:t xml:space="preserve">in caso di presenza di tali proprietà, fosse possibile trarre informazione equivalente a quella presente in </w:t>
      </w:r>
      <w:r w:rsidR="00712888">
        <w:t>“</w:t>
      </w:r>
      <w:r w:rsidR="007F4325" w:rsidRPr="007F4325">
        <w:rPr>
          <w:b/>
          <w:i/>
        </w:rPr>
        <w:t>Notable_</w:t>
      </w:r>
      <w:r w:rsidR="007F4325">
        <w:rPr>
          <w:b/>
          <w:i/>
        </w:rPr>
        <w:t>Guardians</w:t>
      </w:r>
      <w:r w:rsidR="007F4325" w:rsidRPr="007F4325">
        <w:rPr>
          <w:b/>
          <w:i/>
        </w:rPr>
        <w:t>.xlsx</w:t>
      </w:r>
      <w:r w:rsidR="00712888">
        <w:rPr>
          <w:b/>
          <w:i/>
        </w:rPr>
        <w:t>”</w:t>
      </w:r>
      <w:r w:rsidR="007F4325">
        <w:rPr>
          <w:i/>
        </w:rPr>
        <w:t xml:space="preserve"> </w:t>
      </w:r>
      <w:r w:rsidR="007F4325">
        <w:t xml:space="preserve">dalle </w:t>
      </w:r>
      <w:proofErr w:type="spellStart"/>
      <w:r w:rsidR="007F4325">
        <w:t>infobox</w:t>
      </w:r>
      <w:proofErr w:type="spellEnd"/>
      <w:r w:rsidR="007F4325">
        <w:t xml:space="preserve"> delle varie risorse.</w:t>
      </w:r>
    </w:p>
    <w:p w14:paraId="4F8B4C5E" w14:textId="67CE999F" w:rsidR="008942DD" w:rsidRDefault="008942DD" w:rsidP="007F4325">
      <w:pPr>
        <w:spacing w:after="0"/>
        <w:jc w:val="both"/>
      </w:pPr>
      <w:r>
        <w:t xml:space="preserve">Questo file dovrebbe rappresentare in forma schematica dei personaggi non giocabili di rilievo divisi per classe (Hunter: H, </w:t>
      </w:r>
      <w:proofErr w:type="spellStart"/>
      <w:r>
        <w:t>Titan</w:t>
      </w:r>
      <w:proofErr w:type="spellEnd"/>
      <w:r>
        <w:t xml:space="preserve">: T, </w:t>
      </w:r>
      <w:proofErr w:type="spellStart"/>
      <w:r>
        <w:t>Warlock</w:t>
      </w:r>
      <w:proofErr w:type="spellEnd"/>
      <w:r>
        <w:t>: W) ognuno dei quali difende un pianeta da un tipo di nemico.</w:t>
      </w:r>
    </w:p>
    <w:p w14:paraId="7BE859FA" w14:textId="2549DDE9" w:rsidR="008942DD" w:rsidRDefault="008942DD" w:rsidP="007F4325">
      <w:pPr>
        <w:spacing w:after="0"/>
        <w:jc w:val="both"/>
        <w:rPr>
          <w:i/>
        </w:rPr>
      </w:pPr>
      <w:r>
        <w:t xml:space="preserve">Grazie a questa schematizzazione e alla </w:t>
      </w:r>
      <w:proofErr w:type="spellStart"/>
      <w:r w:rsidRPr="008942DD">
        <w:rPr>
          <w:i/>
        </w:rPr>
        <w:t>Transformation</w:t>
      </w:r>
      <w:proofErr w:type="spellEnd"/>
      <w:r w:rsidRPr="008942DD">
        <w:rPr>
          <w:i/>
        </w:rPr>
        <w:t xml:space="preserve"> </w:t>
      </w:r>
      <w:proofErr w:type="spellStart"/>
      <w:r w:rsidRPr="008942DD">
        <w:rPr>
          <w:i/>
        </w:rPr>
        <w:t>Rule</w:t>
      </w:r>
      <w:proofErr w:type="spellEnd"/>
      <w:r>
        <w:t xml:space="preserve"> </w:t>
      </w:r>
      <w:r w:rsidR="00712888" w:rsidRPr="00CD38E3">
        <w:rPr>
          <w:b/>
          <w:i/>
          <w:color w:val="7030A0"/>
        </w:rPr>
        <w:t>“</w:t>
      </w:r>
      <w:proofErr w:type="spellStart"/>
      <w:r w:rsidRPr="00CD38E3">
        <w:rPr>
          <w:b/>
          <w:i/>
          <w:color w:val="7030A0"/>
        </w:rPr>
        <w:t>Notable_Guardians_</w:t>
      </w:r>
      <w:proofErr w:type="gramStart"/>
      <w:r w:rsidRPr="00CD38E3">
        <w:rPr>
          <w:b/>
          <w:i/>
          <w:color w:val="7030A0"/>
        </w:rPr>
        <w:t>TR.json</w:t>
      </w:r>
      <w:proofErr w:type="spellEnd"/>
      <w:proofErr w:type="gramEnd"/>
      <w:r w:rsidR="00712888" w:rsidRPr="00CD38E3">
        <w:rPr>
          <w:b/>
          <w:i/>
          <w:color w:val="7030A0"/>
        </w:rPr>
        <w:t>”</w:t>
      </w:r>
      <w:r w:rsidR="00712888" w:rsidRPr="00CD38E3">
        <w:rPr>
          <w:color w:val="7030A0"/>
        </w:rPr>
        <w:t xml:space="preserve"> </w:t>
      </w:r>
      <w:r>
        <w:t xml:space="preserve">è stato possibile importare gli individui nell’ontologia mediante il plug-in di </w:t>
      </w:r>
      <w:proofErr w:type="spellStart"/>
      <w:r>
        <w:t>Protegè</w:t>
      </w:r>
      <w:proofErr w:type="spellEnd"/>
      <w:r>
        <w:t xml:space="preserve"> </w:t>
      </w:r>
      <w:proofErr w:type="spellStart"/>
      <w:r w:rsidRPr="008942DD">
        <w:rPr>
          <w:i/>
        </w:rPr>
        <w:t>Cellfie</w:t>
      </w:r>
      <w:proofErr w:type="spellEnd"/>
      <w:r w:rsidR="00ED32D4">
        <w:rPr>
          <w:i/>
        </w:rPr>
        <w:t>.</w:t>
      </w:r>
    </w:p>
    <w:p w14:paraId="1DD2F73B" w14:textId="226D6CB8" w:rsidR="00ED32D4" w:rsidRDefault="00ED32D4" w:rsidP="007F4325">
      <w:pPr>
        <w:spacing w:after="0"/>
        <w:jc w:val="both"/>
      </w:pPr>
      <w:r>
        <w:t xml:space="preserve">La creazione degli individui che si riferiscono ai </w:t>
      </w:r>
      <w:r w:rsidR="00371F4F">
        <w:t>personaggi giocati</w:t>
      </w:r>
      <w:r>
        <w:t xml:space="preserve"> è stata eseguita in modo analogo con i file </w:t>
      </w:r>
      <w:r w:rsidRPr="00ED32D4">
        <w:rPr>
          <w:b/>
          <w:i/>
        </w:rPr>
        <w:t>“FriendCharacters.xlsx”</w:t>
      </w:r>
      <w:r>
        <w:t xml:space="preserve"> e </w:t>
      </w:r>
      <w:r w:rsidRPr="00371F4F">
        <w:rPr>
          <w:b/>
          <w:i/>
          <w:color w:val="7030A0"/>
        </w:rPr>
        <w:t>“</w:t>
      </w:r>
      <w:proofErr w:type="spellStart"/>
      <w:r w:rsidRPr="00371F4F">
        <w:rPr>
          <w:b/>
          <w:i/>
          <w:color w:val="7030A0"/>
        </w:rPr>
        <w:t>Friend_</w:t>
      </w:r>
      <w:proofErr w:type="gramStart"/>
      <w:r w:rsidRPr="00371F4F">
        <w:rPr>
          <w:b/>
          <w:i/>
          <w:color w:val="7030A0"/>
        </w:rPr>
        <w:t>TR.json</w:t>
      </w:r>
      <w:proofErr w:type="spellEnd"/>
      <w:proofErr w:type="gramEnd"/>
      <w:r w:rsidRPr="00371F4F">
        <w:rPr>
          <w:b/>
          <w:i/>
          <w:color w:val="7030A0"/>
        </w:rPr>
        <w:t>”</w:t>
      </w:r>
      <w:r>
        <w:t>.</w:t>
      </w:r>
    </w:p>
    <w:p w14:paraId="331CC984" w14:textId="773242FD" w:rsidR="00A41BB4" w:rsidRPr="005F1AE7" w:rsidRDefault="00D47272" w:rsidP="00ED32D4">
      <w:pPr>
        <w:spacing w:before="240" w:after="0"/>
        <w:jc w:val="both"/>
      </w:pPr>
      <w:r>
        <w:t>Viste e riscontrate delle</w:t>
      </w:r>
      <w:r w:rsidR="00A41BB4">
        <w:t xml:space="preserve"> difficoltà nel far funzionare un </w:t>
      </w:r>
      <w:proofErr w:type="spellStart"/>
      <w:r w:rsidR="00A41BB4">
        <w:t>reasoner</w:t>
      </w:r>
      <w:proofErr w:type="spellEnd"/>
      <w:r w:rsidR="00A41BB4">
        <w:t xml:space="preserve"> OWL 2 su Jena in modo da inferire le proprietà inverse e l’appartenenza </w:t>
      </w:r>
      <w:proofErr w:type="gramStart"/>
      <w:r w:rsidR="00A41BB4">
        <w:t>alle superclassi</w:t>
      </w:r>
      <w:proofErr w:type="gramEnd"/>
      <w:r w:rsidR="00A41BB4">
        <w:t xml:space="preserve"> direttamente in Eclipse e </w:t>
      </w:r>
      <w:r w:rsidR="005F1AE7">
        <w:t>vista l’uguaglianza del risultato</w:t>
      </w:r>
      <w:r w:rsidR="00A41BB4">
        <w:t xml:space="preserve">, si è risolto il problema partendo da un modello già ragionato esportato da </w:t>
      </w:r>
      <w:proofErr w:type="spellStart"/>
      <w:r w:rsidR="00A41BB4">
        <w:t>Protegè</w:t>
      </w:r>
      <w:proofErr w:type="spellEnd"/>
      <w:r w:rsidR="00A41BB4">
        <w:t xml:space="preserve"> mediante l’opzione di esportazione di assiomi inferiti come ontologia.</w:t>
      </w:r>
      <w:r w:rsidR="005F1AE7">
        <w:t xml:space="preserve"> Questa ontologia con assiomi inferiti corrisponde al file </w:t>
      </w:r>
      <w:r w:rsidR="005F1AE7" w:rsidRPr="005F1AE7">
        <w:rPr>
          <w:b/>
          <w:i/>
        </w:rPr>
        <w:t>“</w:t>
      </w:r>
      <w:proofErr w:type="spellStart"/>
      <w:r w:rsidR="005F1AE7" w:rsidRPr="005F1AE7">
        <w:rPr>
          <w:b/>
          <w:i/>
        </w:rPr>
        <w:t>destiny</w:t>
      </w:r>
      <w:proofErr w:type="spellEnd"/>
      <w:r w:rsidR="005F1AE7" w:rsidRPr="005F1AE7">
        <w:rPr>
          <w:b/>
          <w:i/>
        </w:rPr>
        <w:t>”</w:t>
      </w:r>
      <w:r w:rsidR="005F1AE7">
        <w:rPr>
          <w:b/>
          <w:i/>
        </w:rPr>
        <w:t xml:space="preserve"> </w:t>
      </w:r>
      <w:r w:rsidR="005F1AE7">
        <w:t>senza estensione che è quello da cui parte la catena di operazioni su Jena.</w:t>
      </w:r>
    </w:p>
    <w:p w14:paraId="11598A10" w14:textId="3312499A" w:rsidR="00B312E2" w:rsidRDefault="00B312E2" w:rsidP="00ED32D4">
      <w:pPr>
        <w:spacing w:before="240" w:after="0"/>
        <w:jc w:val="both"/>
      </w:pPr>
    </w:p>
    <w:p w14:paraId="5F9E5EDA" w14:textId="607D64BD" w:rsidR="00B312E2" w:rsidRDefault="00B312E2" w:rsidP="00B312E2">
      <w:pPr>
        <w:pStyle w:val="Sottotitolo"/>
      </w:pPr>
      <w:r>
        <w:t>Computazione e inferenza</w:t>
      </w:r>
    </w:p>
    <w:p w14:paraId="1B33A9EE" w14:textId="29E355A6" w:rsidR="00ED32D4" w:rsidRDefault="00ED32D4" w:rsidP="00ED32D4">
      <w:pPr>
        <w:spacing w:before="240" w:after="0"/>
        <w:jc w:val="both"/>
      </w:pPr>
      <w:r>
        <w:t>Un primo</w:t>
      </w:r>
      <w:r w:rsidR="00394449">
        <w:t xml:space="preserve"> passo di connessione verso un d</w:t>
      </w:r>
      <w:r>
        <w:t xml:space="preserve">ataset di </w:t>
      </w:r>
      <w:proofErr w:type="spellStart"/>
      <w:r>
        <w:t>Linked</w:t>
      </w:r>
      <w:proofErr w:type="spellEnd"/>
      <w:r>
        <w:t xml:space="preserve"> Open Data viene effettuato in </w:t>
      </w:r>
      <w:r w:rsidRPr="00371F4F">
        <w:rPr>
          <w:b/>
          <w:i/>
          <w:color w:val="7030A0"/>
        </w:rPr>
        <w:t>“reasonerDestiny.java”</w:t>
      </w:r>
      <w:r w:rsidRPr="00371F4F">
        <w:rPr>
          <w:color w:val="7030A0"/>
        </w:rPr>
        <w:t xml:space="preserve"> </w:t>
      </w:r>
      <w:r>
        <w:t xml:space="preserve">in cui mediante </w:t>
      </w:r>
      <w:r w:rsidR="00613974">
        <w:t>ARQ</w:t>
      </w:r>
      <w:r w:rsidR="005947B5">
        <w:t xml:space="preserve">, </w:t>
      </w:r>
      <w:proofErr w:type="spellStart"/>
      <w:r w:rsidR="005947B5">
        <w:t>query</w:t>
      </w:r>
      <w:proofErr w:type="spellEnd"/>
      <w:r w:rsidR="005947B5">
        <w:t xml:space="preserve"> </w:t>
      </w:r>
      <w:proofErr w:type="spellStart"/>
      <w:r w:rsidR="005947B5">
        <w:t>engine</w:t>
      </w:r>
      <w:proofErr w:type="spellEnd"/>
      <w:r w:rsidR="005947B5">
        <w:t xml:space="preserve"> per Jena, viene interrogato </w:t>
      </w:r>
      <w:proofErr w:type="spellStart"/>
      <w:r w:rsidR="005947B5">
        <w:t>DBPedia</w:t>
      </w:r>
      <w:proofErr w:type="spellEnd"/>
      <w:r w:rsidR="005947B5">
        <w:t xml:space="preserve"> con </w:t>
      </w:r>
      <w:proofErr w:type="spellStart"/>
      <w:r w:rsidR="005947B5">
        <w:t>query</w:t>
      </w:r>
      <w:proofErr w:type="spellEnd"/>
      <w:r w:rsidR="005947B5">
        <w:t xml:space="preserve"> SPARQL</w:t>
      </w:r>
      <w:r w:rsidR="001A6AD0">
        <w:t xml:space="preserve"> per collegare gli individui</w:t>
      </w:r>
      <w:r w:rsidR="007842AE">
        <w:t xml:space="preserve"> dell’ontologia</w:t>
      </w:r>
      <w:r w:rsidR="001A6AD0">
        <w:t xml:space="preserve"> di tipo “</w:t>
      </w:r>
      <w:r w:rsidR="007842AE">
        <w:t>Planet</w:t>
      </w:r>
      <w:r w:rsidR="001A6AD0">
        <w:t>”</w:t>
      </w:r>
      <w:proofErr w:type="gramStart"/>
      <w:r w:rsidR="006E171D">
        <w:t>, ”</w:t>
      </w:r>
      <w:proofErr w:type="gramEnd"/>
      <w:r w:rsidR="006E171D">
        <w:t xml:space="preserve"> Moon</w:t>
      </w:r>
      <w:r w:rsidR="001A6AD0">
        <w:t>” e “</w:t>
      </w:r>
      <w:proofErr w:type="spellStart"/>
      <w:r w:rsidR="007842AE">
        <w:t>Asteroid</w:t>
      </w:r>
      <w:proofErr w:type="spellEnd"/>
      <w:r w:rsidR="001A6AD0">
        <w:t xml:space="preserve">” alle relative risorse online tramite proprietà </w:t>
      </w:r>
      <w:proofErr w:type="spellStart"/>
      <w:r w:rsidR="001A6AD0" w:rsidRPr="001A6AD0">
        <w:rPr>
          <w:i/>
        </w:rPr>
        <w:t>owl:sameAs</w:t>
      </w:r>
      <w:proofErr w:type="spellEnd"/>
      <w:r w:rsidR="00582C37">
        <w:t>. Esempi sono gli individui</w:t>
      </w:r>
      <w:r w:rsidR="007842AE">
        <w:t xml:space="preserve"> Earth (Planet), Mars (Planet), Io (Moon) e 7066 </w:t>
      </w:r>
      <w:proofErr w:type="spellStart"/>
      <w:r w:rsidR="007842AE">
        <w:t>Nessus</w:t>
      </w:r>
      <w:proofErr w:type="spellEnd"/>
      <w:r w:rsidR="007842AE">
        <w:t xml:space="preserve"> (</w:t>
      </w:r>
      <w:proofErr w:type="spellStart"/>
      <w:r w:rsidR="007842AE">
        <w:t>Asteroid</w:t>
      </w:r>
      <w:proofErr w:type="spellEnd"/>
      <w:r w:rsidR="007842AE">
        <w:t>).</w:t>
      </w:r>
      <w:r w:rsidR="00371F4F">
        <w:t xml:space="preserve"> Il risultato è salvato in </w:t>
      </w:r>
      <w:r w:rsidR="00371F4F" w:rsidRPr="00371F4F">
        <w:rPr>
          <w:b/>
          <w:i/>
        </w:rPr>
        <w:t>“</w:t>
      </w:r>
      <w:proofErr w:type="spellStart"/>
      <w:r w:rsidR="00371F4F" w:rsidRPr="00371F4F">
        <w:rPr>
          <w:b/>
          <w:i/>
        </w:rPr>
        <w:t>destiny_extended.rdf</w:t>
      </w:r>
      <w:proofErr w:type="spellEnd"/>
      <w:r w:rsidR="00371F4F" w:rsidRPr="00371F4F">
        <w:rPr>
          <w:b/>
          <w:i/>
        </w:rPr>
        <w:t>”</w:t>
      </w:r>
    </w:p>
    <w:p w14:paraId="1CEF6E5A" w14:textId="5DDE7AF7" w:rsidR="00371F4F" w:rsidRPr="006E171D" w:rsidRDefault="00371F4F" w:rsidP="00371F4F">
      <w:pPr>
        <w:spacing w:before="240" w:after="0"/>
        <w:jc w:val="both"/>
      </w:pPr>
      <w:r>
        <w:t xml:space="preserve">Il passo successivo è quello di connessione tra il dataset di conoscenti e i relativi personaggi giocati, individui dell’ontologia. Il collegamento avviene tramite </w:t>
      </w:r>
      <w:proofErr w:type="spellStart"/>
      <w:r>
        <w:t>matching</w:t>
      </w:r>
      <w:proofErr w:type="spellEnd"/>
      <w:r>
        <w:t xml:space="preserve"> del nickname della persona in </w:t>
      </w:r>
      <w:r w:rsidRPr="00371F4F">
        <w:rPr>
          <w:b/>
          <w:i/>
        </w:rPr>
        <w:t>“</w:t>
      </w:r>
      <w:proofErr w:type="spellStart"/>
      <w:r w:rsidRPr="00371F4F">
        <w:rPr>
          <w:b/>
          <w:i/>
        </w:rPr>
        <w:t>friends_</w:t>
      </w:r>
      <w:proofErr w:type="gramStart"/>
      <w:r w:rsidRPr="00371F4F">
        <w:rPr>
          <w:b/>
          <w:i/>
        </w:rPr>
        <w:t>jsonjena.json</w:t>
      </w:r>
      <w:proofErr w:type="spellEnd"/>
      <w:proofErr w:type="gramEnd"/>
      <w:r w:rsidRPr="00371F4F">
        <w:rPr>
          <w:b/>
          <w:i/>
        </w:rPr>
        <w:t>”</w:t>
      </w:r>
      <w:r>
        <w:t xml:space="preserve"> </w:t>
      </w:r>
      <w:r>
        <w:rPr>
          <w:b/>
          <w:i/>
          <w:color w:val="7030A0"/>
        </w:rPr>
        <w:t xml:space="preserve"> </w:t>
      </w:r>
      <w:r>
        <w:rPr>
          <w:color w:val="000000" w:themeColor="text1"/>
        </w:rPr>
        <w:t xml:space="preserve">e il nome dell’individuo in </w:t>
      </w:r>
      <w:r w:rsidRPr="00371F4F">
        <w:rPr>
          <w:b/>
          <w:i/>
        </w:rPr>
        <w:t>“</w:t>
      </w:r>
      <w:proofErr w:type="spellStart"/>
      <w:r w:rsidRPr="00371F4F">
        <w:rPr>
          <w:b/>
          <w:i/>
        </w:rPr>
        <w:t>destiny_extended.rdf</w:t>
      </w:r>
      <w:proofErr w:type="spellEnd"/>
      <w:r w:rsidRPr="00371F4F">
        <w:rPr>
          <w:b/>
          <w:i/>
        </w:rPr>
        <w:t>”</w:t>
      </w:r>
      <w:r w:rsidRPr="00371F4F">
        <w:t>.</w:t>
      </w:r>
      <w:r>
        <w:t xml:space="preserve"> </w:t>
      </w:r>
      <w:r w:rsidR="006E171D">
        <w:t xml:space="preserve">A testimonianza del collegamento è possibile vedere che gli individui nella nuova ontologia estesa </w:t>
      </w:r>
      <w:r w:rsidR="006E171D" w:rsidRPr="00371F4F">
        <w:rPr>
          <w:b/>
          <w:i/>
        </w:rPr>
        <w:t>“</w:t>
      </w:r>
      <w:proofErr w:type="spellStart"/>
      <w:r w:rsidR="006E171D" w:rsidRPr="006E171D">
        <w:rPr>
          <w:b/>
          <w:i/>
        </w:rPr>
        <w:t>destiny_extended_friends</w:t>
      </w:r>
      <w:r w:rsidR="006E171D" w:rsidRPr="00371F4F">
        <w:rPr>
          <w:b/>
          <w:i/>
        </w:rPr>
        <w:t>.rdf</w:t>
      </w:r>
      <w:proofErr w:type="spellEnd"/>
      <w:r w:rsidR="006E171D" w:rsidRPr="00371F4F">
        <w:rPr>
          <w:b/>
          <w:i/>
        </w:rPr>
        <w:t>”</w:t>
      </w:r>
      <w:r w:rsidR="006E171D">
        <w:rPr>
          <w:b/>
          <w:i/>
        </w:rPr>
        <w:t xml:space="preserve"> </w:t>
      </w:r>
      <w:r w:rsidR="006E171D">
        <w:t xml:space="preserve">hanno una proprietà </w:t>
      </w:r>
      <w:proofErr w:type="spellStart"/>
      <w:r w:rsidR="006E171D">
        <w:t>isPlayedBy</w:t>
      </w:r>
      <w:proofErr w:type="spellEnd"/>
      <w:r w:rsidR="006E171D">
        <w:t xml:space="preserve"> definita nel </w:t>
      </w:r>
      <w:proofErr w:type="spellStart"/>
      <w:r w:rsidR="006E171D" w:rsidRPr="007E6057">
        <w:rPr>
          <w:i/>
        </w:rPr>
        <w:t>namespace</w:t>
      </w:r>
      <w:proofErr w:type="spellEnd"/>
      <w:r w:rsidR="006E171D">
        <w:t xml:space="preserve"> dell’ontologia che come oggetto punta all’ IRI del giocatore. Viceversa, le persone nella nuova versione delle conoscenze chiamata </w:t>
      </w:r>
      <w:r w:rsidR="006E171D" w:rsidRPr="006E171D">
        <w:rPr>
          <w:b/>
          <w:i/>
        </w:rPr>
        <w:t>“</w:t>
      </w:r>
      <w:proofErr w:type="spellStart"/>
      <w:r w:rsidR="006E171D" w:rsidRPr="006E171D">
        <w:rPr>
          <w:b/>
          <w:i/>
        </w:rPr>
        <w:t>friends_jena_extended.rdf</w:t>
      </w:r>
      <w:proofErr w:type="spellEnd"/>
      <w:r w:rsidR="006E171D" w:rsidRPr="006E171D">
        <w:rPr>
          <w:b/>
          <w:i/>
        </w:rPr>
        <w:t>”</w:t>
      </w:r>
      <w:r w:rsidR="006E171D">
        <w:rPr>
          <w:b/>
          <w:i/>
        </w:rPr>
        <w:t xml:space="preserve"> </w:t>
      </w:r>
      <w:r w:rsidR="006E171D">
        <w:t xml:space="preserve">hanno una proprietà </w:t>
      </w:r>
      <w:proofErr w:type="spellStart"/>
      <w:r w:rsidR="006E171D">
        <w:t>plays</w:t>
      </w:r>
      <w:proofErr w:type="spellEnd"/>
      <w:r w:rsidR="006E171D">
        <w:t xml:space="preserve">, sempre definita nel </w:t>
      </w:r>
      <w:proofErr w:type="spellStart"/>
      <w:r w:rsidR="006E171D">
        <w:t>namespace</w:t>
      </w:r>
      <w:proofErr w:type="spellEnd"/>
      <w:r w:rsidR="006E171D">
        <w:t xml:space="preserve"> dell’ontologia, che punta all’ IRI del personaggio.</w:t>
      </w:r>
    </w:p>
    <w:p w14:paraId="3A401845" w14:textId="3F81A7FF" w:rsidR="00814841" w:rsidRDefault="00F4710E" w:rsidP="00ED32D4">
      <w:pPr>
        <w:spacing w:before="240" w:after="0"/>
        <w:jc w:val="both"/>
      </w:pPr>
      <w:r>
        <w:rPr>
          <w:color w:val="000000" w:themeColor="text1"/>
        </w:rPr>
        <w:t xml:space="preserve">Come ultimo passo in </w:t>
      </w:r>
      <w:r w:rsidRPr="00CD38E3">
        <w:rPr>
          <w:b/>
          <w:i/>
          <w:color w:val="7030A0"/>
        </w:rPr>
        <w:t>“notable_mission.java”</w:t>
      </w:r>
      <w:r>
        <w:rPr>
          <w:color w:val="000000" w:themeColor="text1"/>
        </w:rPr>
        <w:t xml:space="preserve"> </w:t>
      </w:r>
      <w:r w:rsidR="00CD38E3">
        <w:rPr>
          <w:color w:val="000000" w:themeColor="text1"/>
        </w:rPr>
        <w:t xml:space="preserve">agli individui </w:t>
      </w:r>
      <w:r w:rsidR="00BA6AE2">
        <w:rPr>
          <w:color w:val="000000" w:themeColor="text1"/>
        </w:rPr>
        <w:t>corrispondenti</w:t>
      </w:r>
      <w:bookmarkStart w:id="0" w:name="_GoBack"/>
      <w:bookmarkEnd w:id="0"/>
      <w:r w:rsidR="00CD38E3">
        <w:rPr>
          <w:color w:val="000000" w:themeColor="text1"/>
        </w:rPr>
        <w:t xml:space="preserve"> ai personaggi giocati dal dataset di conoscenti viene aggiunto un pianeta da difendere e un nemico da combattere sulla base delle regole importate da </w:t>
      </w:r>
      <w:r w:rsidR="00CD38E3">
        <w:t>“</w:t>
      </w:r>
      <w:r w:rsidR="00CD38E3" w:rsidRPr="007F4325">
        <w:rPr>
          <w:b/>
          <w:i/>
        </w:rPr>
        <w:t>Notable_</w:t>
      </w:r>
      <w:r w:rsidR="00CD38E3">
        <w:rPr>
          <w:b/>
          <w:i/>
        </w:rPr>
        <w:t>Guardians</w:t>
      </w:r>
      <w:r w:rsidR="00CD38E3" w:rsidRPr="007F4325">
        <w:rPr>
          <w:b/>
          <w:i/>
        </w:rPr>
        <w:t>.xlsx</w:t>
      </w:r>
      <w:r w:rsidR="00CD38E3">
        <w:rPr>
          <w:b/>
          <w:i/>
        </w:rPr>
        <w:t>”</w:t>
      </w:r>
      <w:r w:rsidR="00CD38E3">
        <w:rPr>
          <w:b/>
          <w:i/>
        </w:rPr>
        <w:t xml:space="preserve">. </w:t>
      </w:r>
      <w:r w:rsidR="00CD38E3">
        <w:t xml:space="preserve">Con delle </w:t>
      </w:r>
      <w:proofErr w:type="spellStart"/>
      <w:r w:rsidR="00CD38E3">
        <w:t>query</w:t>
      </w:r>
      <w:proofErr w:type="spellEnd"/>
      <w:r w:rsidR="00CD38E3">
        <w:t xml:space="preserve"> SPARQL vengono selezionati il luogo e il nemico assegnati al </w:t>
      </w:r>
      <w:proofErr w:type="spellStart"/>
      <w:r w:rsidR="00CD38E3" w:rsidRPr="00CD38E3">
        <w:rPr>
          <w:i/>
        </w:rPr>
        <w:t>notable_guardian</w:t>
      </w:r>
      <w:proofErr w:type="spellEnd"/>
      <w:r w:rsidR="00CD38E3">
        <w:t xml:space="preserve"> che ha la stessa combinazione di razza e sottoclasse del giocatore. </w:t>
      </w:r>
    </w:p>
    <w:p w14:paraId="37B10EED" w14:textId="4B249366" w:rsidR="00CD38E3" w:rsidRPr="00CD38E3" w:rsidRDefault="00CD38E3" w:rsidP="00ED32D4">
      <w:pPr>
        <w:spacing w:before="240" w:after="0"/>
        <w:jc w:val="both"/>
        <w:rPr>
          <w:color w:val="000000" w:themeColor="text1"/>
        </w:rPr>
      </w:pPr>
      <w:r w:rsidRPr="00CD38E3">
        <w:rPr>
          <w:b/>
        </w:rPr>
        <w:t>Nota:</w:t>
      </w:r>
      <w:r>
        <w:t xml:space="preserve"> la sottoclasse assegnata ad un individuo (</w:t>
      </w:r>
      <w:proofErr w:type="spellStart"/>
      <w:r w:rsidRPr="00CD38E3">
        <w:rPr>
          <w:i/>
        </w:rPr>
        <w:t>ArcstriderSubclass</w:t>
      </w:r>
      <w:proofErr w:type="spellEnd"/>
      <w:r w:rsidRPr="00CD38E3">
        <w:rPr>
          <w:i/>
        </w:rPr>
        <w:t xml:space="preserve">, </w:t>
      </w:r>
      <w:proofErr w:type="spellStart"/>
      <w:r w:rsidRPr="00CD38E3">
        <w:rPr>
          <w:i/>
        </w:rPr>
        <w:t>GunslingerSubclass</w:t>
      </w:r>
      <w:proofErr w:type="spellEnd"/>
      <w:r w:rsidRPr="00CD38E3">
        <w:rPr>
          <w:i/>
        </w:rPr>
        <w:t xml:space="preserve">, </w:t>
      </w:r>
      <w:proofErr w:type="spellStart"/>
      <w:r w:rsidRPr="00CD38E3">
        <w:rPr>
          <w:i/>
        </w:rPr>
        <w:t>VoidwalkerSubclass</w:t>
      </w:r>
      <w:proofErr w:type="spellEnd"/>
      <w:r w:rsidRPr="00CD38E3">
        <w:rPr>
          <w:i/>
        </w:rPr>
        <w:t xml:space="preserve"> </w:t>
      </w:r>
      <w:proofErr w:type="spellStart"/>
      <w:r w:rsidRPr="00CD38E3">
        <w:rPr>
          <w:i/>
        </w:rPr>
        <w:t>ecc</w:t>
      </w:r>
      <w:proofErr w:type="spellEnd"/>
      <w:r>
        <w:t xml:space="preserve">…), nel caso dei </w:t>
      </w:r>
      <w:proofErr w:type="spellStart"/>
      <w:r w:rsidRPr="00CD38E3">
        <w:rPr>
          <w:i/>
        </w:rPr>
        <w:t>notable</w:t>
      </w:r>
      <w:proofErr w:type="spellEnd"/>
      <w:r w:rsidRPr="00CD38E3">
        <w:rPr>
          <w:i/>
        </w:rPr>
        <w:softHyphen/>
        <w:t>_</w:t>
      </w:r>
      <w:proofErr w:type="spellStart"/>
      <w:r w:rsidRPr="00CD38E3">
        <w:rPr>
          <w:i/>
        </w:rPr>
        <w:t>guardians</w:t>
      </w:r>
      <w:proofErr w:type="spellEnd"/>
      <w:r>
        <w:t xml:space="preserve"> è assegnata direttamente dalla regola </w:t>
      </w:r>
      <w:r w:rsidRPr="00CD38E3">
        <w:rPr>
          <w:b/>
          <w:i/>
          <w:color w:val="7030A0"/>
        </w:rPr>
        <w:t>“</w:t>
      </w:r>
      <w:proofErr w:type="spellStart"/>
      <w:r w:rsidRPr="00CD38E3">
        <w:rPr>
          <w:b/>
          <w:i/>
          <w:color w:val="7030A0"/>
        </w:rPr>
        <w:t>Notable_Guardians_</w:t>
      </w:r>
      <w:proofErr w:type="gramStart"/>
      <w:r w:rsidRPr="00CD38E3">
        <w:rPr>
          <w:b/>
          <w:i/>
          <w:color w:val="7030A0"/>
        </w:rPr>
        <w:t>TR.json</w:t>
      </w:r>
      <w:proofErr w:type="spellEnd"/>
      <w:proofErr w:type="gramEnd"/>
      <w:r w:rsidRPr="00CD38E3">
        <w:rPr>
          <w:b/>
          <w:i/>
          <w:color w:val="7030A0"/>
        </w:rPr>
        <w:t>”</w:t>
      </w:r>
      <w:r w:rsidRPr="00CD38E3">
        <w:rPr>
          <w:color w:val="7030A0"/>
        </w:rPr>
        <w:t xml:space="preserve"> </w:t>
      </w:r>
      <w:r>
        <w:t xml:space="preserve">mentre nel caso dei personaggi giocati dai conoscenti è inferita a seconda del potere specificato in </w:t>
      </w:r>
      <w:r w:rsidRPr="00ED32D4">
        <w:rPr>
          <w:b/>
          <w:i/>
        </w:rPr>
        <w:t>“FriendCharacters.xlsx”</w:t>
      </w:r>
      <w:r>
        <w:t xml:space="preserve"> </w:t>
      </w:r>
      <w:r w:rsidR="00764E7C">
        <w:t>al fine di</w:t>
      </w:r>
      <w:r>
        <w:t xml:space="preserve"> poter sperimentare e testare il </w:t>
      </w:r>
      <w:proofErr w:type="spellStart"/>
      <w:r>
        <w:t>reasoner</w:t>
      </w:r>
      <w:proofErr w:type="spellEnd"/>
      <w:r>
        <w:t xml:space="preserve"> utilizzato (</w:t>
      </w:r>
      <w:proofErr w:type="spellStart"/>
      <w:r>
        <w:t>Hermit</w:t>
      </w:r>
      <w:proofErr w:type="spellEnd"/>
      <w:r>
        <w:t>).</w:t>
      </w:r>
    </w:p>
    <w:sectPr w:rsidR="00CD38E3" w:rsidRPr="00CD38E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D4EF3" w14:textId="77777777" w:rsidR="001B6353" w:rsidRDefault="001B6353" w:rsidP="002D7ADB">
      <w:pPr>
        <w:spacing w:after="0" w:line="240" w:lineRule="auto"/>
      </w:pPr>
      <w:r>
        <w:separator/>
      </w:r>
    </w:p>
  </w:endnote>
  <w:endnote w:type="continuationSeparator" w:id="0">
    <w:p w14:paraId="738784C8" w14:textId="77777777" w:rsidR="001B6353" w:rsidRDefault="001B6353" w:rsidP="002D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90B5A" w14:textId="77777777" w:rsidR="001B6353" w:rsidRDefault="001B6353" w:rsidP="002D7ADB">
      <w:pPr>
        <w:spacing w:after="0" w:line="240" w:lineRule="auto"/>
      </w:pPr>
      <w:r>
        <w:separator/>
      </w:r>
    </w:p>
  </w:footnote>
  <w:footnote w:type="continuationSeparator" w:id="0">
    <w:p w14:paraId="7B797AB2" w14:textId="77777777" w:rsidR="001B6353" w:rsidRDefault="001B6353" w:rsidP="002D7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BB139" w14:textId="6C95DE22" w:rsidR="002D7ADB" w:rsidRDefault="00764E7C">
    <w:pPr>
      <w:pStyle w:val="Intestazione"/>
    </w:pPr>
    <w:r>
      <w:t>Ultima modifica: 26</w:t>
    </w:r>
    <w:r w:rsidR="002D7ADB">
      <w:t>/12/2018</w:t>
    </w:r>
    <w:r w:rsidR="002D7ADB">
      <w:ptab w:relativeTo="margin" w:alignment="center" w:leader="none"/>
    </w:r>
    <w:r w:rsidR="002D7ADB">
      <w:ptab w:relativeTo="margin" w:alignment="right" w:leader="none"/>
    </w:r>
    <w:proofErr w:type="spellStart"/>
    <w:r w:rsidR="002D7ADB">
      <w:t>Ceccoli</w:t>
    </w:r>
    <w:proofErr w:type="spellEnd"/>
    <w:r w:rsidR="002D7ADB">
      <w:t xml:space="preserve"> Gianluca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FE"/>
    <w:rsid w:val="00194C57"/>
    <w:rsid w:val="001A3802"/>
    <w:rsid w:val="001A6AD0"/>
    <w:rsid w:val="001B6353"/>
    <w:rsid w:val="00267743"/>
    <w:rsid w:val="002D7ADB"/>
    <w:rsid w:val="00305523"/>
    <w:rsid w:val="00336FF7"/>
    <w:rsid w:val="00371F4F"/>
    <w:rsid w:val="00394449"/>
    <w:rsid w:val="00425F1B"/>
    <w:rsid w:val="00572BB0"/>
    <w:rsid w:val="00582C37"/>
    <w:rsid w:val="005947B5"/>
    <w:rsid w:val="005F1AE7"/>
    <w:rsid w:val="00613974"/>
    <w:rsid w:val="006E171D"/>
    <w:rsid w:val="00712888"/>
    <w:rsid w:val="00764E7C"/>
    <w:rsid w:val="007842AE"/>
    <w:rsid w:val="007A702A"/>
    <w:rsid w:val="007D0ADE"/>
    <w:rsid w:val="007E6057"/>
    <w:rsid w:val="007F4325"/>
    <w:rsid w:val="00814841"/>
    <w:rsid w:val="0082422F"/>
    <w:rsid w:val="008942DD"/>
    <w:rsid w:val="008F669D"/>
    <w:rsid w:val="00A41BB4"/>
    <w:rsid w:val="00AC26FE"/>
    <w:rsid w:val="00B312E2"/>
    <w:rsid w:val="00BA6AE2"/>
    <w:rsid w:val="00CD38E3"/>
    <w:rsid w:val="00D47272"/>
    <w:rsid w:val="00ED263C"/>
    <w:rsid w:val="00ED32D4"/>
    <w:rsid w:val="00F4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D6F2"/>
  <w15:chartTrackingRefBased/>
  <w15:docId w15:val="{FE0F3613-A2F3-4495-80F3-B6239C6B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D7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7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2D7A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7ADB"/>
  </w:style>
  <w:style w:type="paragraph" w:styleId="Pidipagina">
    <w:name w:val="footer"/>
    <w:basedOn w:val="Normale"/>
    <w:link w:val="PidipaginaCarattere"/>
    <w:uiPriority w:val="99"/>
    <w:unhideWhenUsed/>
    <w:rsid w:val="002D7A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7ADB"/>
  </w:style>
  <w:style w:type="character" w:customStyle="1" w:styleId="Titolo1Carattere">
    <w:name w:val="Titolo 1 Carattere"/>
    <w:basedOn w:val="Carpredefinitoparagrafo"/>
    <w:link w:val="Titolo1"/>
    <w:uiPriority w:val="9"/>
    <w:rsid w:val="0042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5F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5F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9246E-ED0C-4220-9A6A-389543C7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</dc:creator>
  <cp:keywords/>
  <dc:description/>
  <cp:lastModifiedBy>Gianluca</cp:lastModifiedBy>
  <cp:revision>16</cp:revision>
  <cp:lastPrinted>2018-12-26T15:04:00Z</cp:lastPrinted>
  <dcterms:created xsi:type="dcterms:W3CDTF">2018-12-25T16:26:00Z</dcterms:created>
  <dcterms:modified xsi:type="dcterms:W3CDTF">2018-12-26T15:25:00Z</dcterms:modified>
</cp:coreProperties>
</file>