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85609" w14:textId="77777777" w:rsidR="004F5D47" w:rsidRPr="00581C49" w:rsidRDefault="004F5D47" w:rsidP="004F5D47">
      <w:pPr>
        <w:jc w:val="center"/>
        <w:rPr>
          <w:i/>
          <w:sz w:val="44"/>
          <w:szCs w:val="44"/>
        </w:rPr>
      </w:pPr>
      <w:r w:rsidRPr="00581C49">
        <w:rPr>
          <w:i/>
          <w:sz w:val="44"/>
          <w:szCs w:val="44"/>
        </w:rPr>
        <w:t>Progetto Ingegneria del Software</w:t>
      </w:r>
    </w:p>
    <w:p w14:paraId="5B49542F" w14:textId="77777777" w:rsidR="004F5D47" w:rsidRDefault="004F5D47" w:rsidP="004F5D47">
      <w:pPr>
        <w:jc w:val="center"/>
        <w:rPr>
          <w:b/>
          <w:sz w:val="52"/>
          <w:szCs w:val="52"/>
        </w:rPr>
      </w:pPr>
    </w:p>
    <w:p w14:paraId="272F82C4" w14:textId="77777777" w:rsidR="004F5D47" w:rsidRPr="00414156" w:rsidRDefault="004F5D47" w:rsidP="00414156">
      <w:pPr>
        <w:jc w:val="center"/>
        <w:rPr>
          <w:rFonts w:asciiTheme="majorHAnsi" w:eastAsiaTheme="majorEastAsia" w:hAnsiTheme="majorHAnsi" w:cstheme="majorBidi"/>
          <w:b/>
          <w:bCs/>
          <w:color w:val="365F91" w:themeColor="accent1" w:themeShade="BF"/>
          <w:sz w:val="52"/>
        </w:rPr>
      </w:pPr>
      <w:r w:rsidRPr="00414156">
        <w:rPr>
          <w:rFonts w:asciiTheme="majorHAnsi" w:eastAsiaTheme="majorEastAsia" w:hAnsiTheme="majorHAnsi" w:cstheme="majorBidi"/>
          <w:b/>
          <w:bCs/>
          <w:color w:val="365F91" w:themeColor="accent1" w:themeShade="BF"/>
          <w:sz w:val="52"/>
        </w:rPr>
        <w:t>TSR</w:t>
      </w:r>
    </w:p>
    <w:p w14:paraId="64B85E0F" w14:textId="77777777" w:rsidR="004F5D47" w:rsidRPr="00AC25F6" w:rsidRDefault="004F5D47" w:rsidP="00360525">
      <w:pPr>
        <w:jc w:val="center"/>
      </w:pPr>
      <w:r w:rsidRPr="00360525">
        <w:rPr>
          <w:rFonts w:asciiTheme="majorHAnsi" w:eastAsiaTheme="majorEastAsia" w:hAnsiTheme="majorHAnsi" w:cstheme="majorBidi"/>
          <w:b/>
          <w:bCs/>
          <w:color w:val="365F91" w:themeColor="accent1" w:themeShade="BF"/>
          <w:sz w:val="52"/>
        </w:rPr>
        <w:t>Elaborazione – Iterazione 1</w:t>
      </w:r>
    </w:p>
    <w:p w14:paraId="0FFD62E2" w14:textId="77777777" w:rsidR="004F5D47" w:rsidRPr="00581C49" w:rsidRDefault="004F5D47" w:rsidP="00860BFF">
      <w:pPr>
        <w:spacing w:line="240" w:lineRule="auto"/>
        <w:jc w:val="center"/>
        <w:rPr>
          <w:b/>
          <w:sz w:val="52"/>
          <w:szCs w:val="52"/>
        </w:rPr>
      </w:pPr>
    </w:p>
    <w:p w14:paraId="06C72E21" w14:textId="77777777" w:rsidR="004F5D47" w:rsidRDefault="004F5D47" w:rsidP="00860BFF">
      <w:pPr>
        <w:spacing w:line="240" w:lineRule="auto"/>
      </w:pPr>
    </w:p>
    <w:p w14:paraId="22415A0B" w14:textId="77777777" w:rsidR="004F5D47" w:rsidRDefault="004F5D47" w:rsidP="00860BFF">
      <w:pPr>
        <w:spacing w:line="240" w:lineRule="auto"/>
      </w:pPr>
      <w:r>
        <w:rPr>
          <w:noProof/>
          <w:lang w:eastAsia="it-IT"/>
        </w:rPr>
        <w:drawing>
          <wp:inline distT="0" distB="0" distL="0" distR="0" wp14:anchorId="75E63BB6" wp14:editId="1C8DA0CB">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_immagine.jpg"/>
                    <pic:cNvPicPr/>
                  </pic:nvPicPr>
                  <pic:blipFill>
                    <a:blip r:embed="rId6">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028185C" w14:textId="77777777" w:rsidR="004F5D47" w:rsidRDefault="004F5D47" w:rsidP="00860BFF">
      <w:pPr>
        <w:spacing w:line="240" w:lineRule="auto"/>
        <w:jc w:val="right"/>
      </w:pPr>
    </w:p>
    <w:p w14:paraId="5D3B5C62" w14:textId="77777777" w:rsidR="004F5D47" w:rsidRDefault="004F5D47" w:rsidP="00860BFF">
      <w:pPr>
        <w:spacing w:line="240" w:lineRule="auto"/>
        <w:jc w:val="right"/>
      </w:pPr>
      <w:r>
        <w:t>Prof. Orazio Tomarchio</w:t>
      </w:r>
    </w:p>
    <w:p w14:paraId="49540912" w14:textId="77777777" w:rsidR="004F5D47" w:rsidRDefault="004F5D47" w:rsidP="00860BFF">
      <w:pPr>
        <w:spacing w:line="240" w:lineRule="auto"/>
        <w:jc w:val="right"/>
      </w:pPr>
      <w:r>
        <w:t>Gianluca Cristaudo</w:t>
      </w:r>
    </w:p>
    <w:p w14:paraId="37ECDFD7" w14:textId="77777777" w:rsidR="004F5D47" w:rsidRDefault="004F5D47" w:rsidP="00860BFF">
      <w:pPr>
        <w:spacing w:line="240" w:lineRule="auto"/>
        <w:jc w:val="right"/>
      </w:pPr>
      <w:r>
        <w:t>Samuele Gulino</w:t>
      </w:r>
    </w:p>
    <w:p w14:paraId="15540EF4" w14:textId="77777777" w:rsidR="00414156" w:rsidRDefault="004F5D47" w:rsidP="00860BFF">
      <w:pPr>
        <w:spacing w:line="240" w:lineRule="auto"/>
        <w:jc w:val="right"/>
      </w:pPr>
      <w:r>
        <w:t>Ingegneria Informatica Magistrale LM-32 2019/2020</w:t>
      </w:r>
    </w:p>
    <w:p w14:paraId="54CE63EE" w14:textId="77777777" w:rsidR="00414156" w:rsidRDefault="00414156">
      <w:r>
        <w:br w:type="page"/>
      </w:r>
    </w:p>
    <w:sdt>
      <w:sdtPr>
        <w:rPr>
          <w:rFonts w:ascii="Times New Roman" w:eastAsiaTheme="minorHAnsi" w:hAnsi="Times New Roman" w:cs="Times New Roman"/>
          <w:b w:val="0"/>
          <w:bCs w:val="0"/>
          <w:color w:val="auto"/>
          <w:lang w:eastAsia="en-US"/>
        </w:rPr>
        <w:id w:val="-1350553614"/>
        <w:docPartObj>
          <w:docPartGallery w:val="Table of Contents"/>
          <w:docPartUnique/>
        </w:docPartObj>
      </w:sdtPr>
      <w:sdtEndPr/>
      <w:sdtContent>
        <w:p w14:paraId="0CDC91A2" w14:textId="77777777" w:rsidR="00414156" w:rsidRDefault="00414156">
          <w:pPr>
            <w:pStyle w:val="Titolosommario"/>
          </w:pPr>
          <w:r>
            <w:t>Sommario</w:t>
          </w:r>
        </w:p>
        <w:p w14:paraId="4604D0D6" w14:textId="59202EC1" w:rsidR="00887B0F" w:rsidRDefault="00414156">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35464515" w:history="1">
            <w:r w:rsidR="00887B0F" w:rsidRPr="00A55744">
              <w:rPr>
                <w:rStyle w:val="Collegamentoipertestuale"/>
                <w:noProof/>
              </w:rPr>
              <w:t>1</w:t>
            </w:r>
            <w:r w:rsidR="00887B0F">
              <w:rPr>
                <w:rFonts w:asciiTheme="minorHAnsi" w:eastAsiaTheme="minorEastAsia" w:hAnsiTheme="minorHAnsi" w:cstheme="minorBidi"/>
                <w:noProof/>
                <w:sz w:val="22"/>
                <w:szCs w:val="22"/>
                <w:lang w:eastAsia="it-IT"/>
              </w:rPr>
              <w:tab/>
            </w:r>
            <w:r w:rsidR="00887B0F" w:rsidRPr="00A55744">
              <w:rPr>
                <w:rStyle w:val="Collegamentoipertestuale"/>
                <w:noProof/>
              </w:rPr>
              <w:t>Introduzione</w:t>
            </w:r>
            <w:r w:rsidR="00887B0F">
              <w:rPr>
                <w:noProof/>
                <w:webHidden/>
              </w:rPr>
              <w:tab/>
            </w:r>
            <w:r w:rsidR="00887B0F">
              <w:rPr>
                <w:noProof/>
                <w:webHidden/>
              </w:rPr>
              <w:fldChar w:fldCharType="begin"/>
            </w:r>
            <w:r w:rsidR="00887B0F">
              <w:rPr>
                <w:noProof/>
                <w:webHidden/>
              </w:rPr>
              <w:instrText xml:space="preserve"> PAGEREF _Toc35464515 \h </w:instrText>
            </w:r>
            <w:r w:rsidR="00887B0F">
              <w:rPr>
                <w:noProof/>
                <w:webHidden/>
              </w:rPr>
            </w:r>
            <w:r w:rsidR="00887B0F">
              <w:rPr>
                <w:noProof/>
                <w:webHidden/>
              </w:rPr>
              <w:fldChar w:fldCharType="separate"/>
            </w:r>
            <w:r w:rsidR="00887B0F">
              <w:rPr>
                <w:noProof/>
                <w:webHidden/>
              </w:rPr>
              <w:t>3</w:t>
            </w:r>
            <w:r w:rsidR="00887B0F">
              <w:rPr>
                <w:noProof/>
                <w:webHidden/>
              </w:rPr>
              <w:fldChar w:fldCharType="end"/>
            </w:r>
          </w:hyperlink>
        </w:p>
        <w:p w14:paraId="41CC72D1" w14:textId="37AA0A61" w:rsidR="00887B0F" w:rsidRDefault="00887B0F">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16" w:history="1">
            <w:r w:rsidRPr="00A55744">
              <w:rPr>
                <w:rStyle w:val="Collegamentoipertestuale"/>
                <w:noProof/>
              </w:rPr>
              <w:t>2</w:t>
            </w:r>
            <w:r>
              <w:rPr>
                <w:rFonts w:asciiTheme="minorHAnsi" w:eastAsiaTheme="minorEastAsia" w:hAnsiTheme="minorHAnsi" w:cstheme="minorBidi"/>
                <w:noProof/>
                <w:sz w:val="22"/>
                <w:szCs w:val="22"/>
                <w:lang w:eastAsia="it-IT"/>
              </w:rPr>
              <w:tab/>
            </w:r>
            <w:r w:rsidRPr="00A55744">
              <w:rPr>
                <w:rStyle w:val="Collegamentoipertestuale"/>
                <w:noProof/>
              </w:rPr>
              <w:t>Analisi orientata agli oggetti</w:t>
            </w:r>
            <w:r>
              <w:rPr>
                <w:noProof/>
                <w:webHidden/>
              </w:rPr>
              <w:tab/>
            </w:r>
            <w:r>
              <w:rPr>
                <w:noProof/>
                <w:webHidden/>
              </w:rPr>
              <w:fldChar w:fldCharType="begin"/>
            </w:r>
            <w:r>
              <w:rPr>
                <w:noProof/>
                <w:webHidden/>
              </w:rPr>
              <w:instrText xml:space="preserve"> PAGEREF _Toc35464516 \h </w:instrText>
            </w:r>
            <w:r>
              <w:rPr>
                <w:noProof/>
                <w:webHidden/>
              </w:rPr>
            </w:r>
            <w:r>
              <w:rPr>
                <w:noProof/>
                <w:webHidden/>
              </w:rPr>
              <w:fldChar w:fldCharType="separate"/>
            </w:r>
            <w:r>
              <w:rPr>
                <w:noProof/>
                <w:webHidden/>
              </w:rPr>
              <w:t>3</w:t>
            </w:r>
            <w:r>
              <w:rPr>
                <w:noProof/>
                <w:webHidden/>
              </w:rPr>
              <w:fldChar w:fldCharType="end"/>
            </w:r>
          </w:hyperlink>
        </w:p>
        <w:p w14:paraId="5B5D83EE" w14:textId="04D4ECB9" w:rsidR="00887B0F" w:rsidRDefault="00887B0F">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17" w:history="1">
            <w:r w:rsidRPr="00A55744">
              <w:rPr>
                <w:rStyle w:val="Collegamentoipertestuale"/>
                <w:noProof/>
              </w:rPr>
              <w:t>2.1</w:t>
            </w:r>
            <w:r>
              <w:rPr>
                <w:rFonts w:asciiTheme="minorHAnsi" w:eastAsiaTheme="minorEastAsia" w:hAnsiTheme="minorHAnsi" w:cstheme="minorBidi"/>
                <w:noProof/>
                <w:sz w:val="22"/>
                <w:szCs w:val="22"/>
                <w:lang w:eastAsia="it-IT"/>
              </w:rPr>
              <w:tab/>
            </w:r>
            <w:r w:rsidRPr="00A55744">
              <w:rPr>
                <w:rStyle w:val="Collegamentoipertestuale"/>
                <w:noProof/>
              </w:rPr>
              <w:t>Aggiornamento caso d’uso UC3</w:t>
            </w:r>
            <w:r>
              <w:rPr>
                <w:noProof/>
                <w:webHidden/>
              </w:rPr>
              <w:tab/>
            </w:r>
            <w:r>
              <w:rPr>
                <w:noProof/>
                <w:webHidden/>
              </w:rPr>
              <w:fldChar w:fldCharType="begin"/>
            </w:r>
            <w:r>
              <w:rPr>
                <w:noProof/>
                <w:webHidden/>
              </w:rPr>
              <w:instrText xml:space="preserve"> PAGEREF _Toc35464517 \h </w:instrText>
            </w:r>
            <w:r>
              <w:rPr>
                <w:noProof/>
                <w:webHidden/>
              </w:rPr>
            </w:r>
            <w:r>
              <w:rPr>
                <w:noProof/>
                <w:webHidden/>
              </w:rPr>
              <w:fldChar w:fldCharType="separate"/>
            </w:r>
            <w:r>
              <w:rPr>
                <w:noProof/>
                <w:webHidden/>
              </w:rPr>
              <w:t>3</w:t>
            </w:r>
            <w:r>
              <w:rPr>
                <w:noProof/>
                <w:webHidden/>
              </w:rPr>
              <w:fldChar w:fldCharType="end"/>
            </w:r>
          </w:hyperlink>
        </w:p>
        <w:p w14:paraId="2D9B30A8" w14:textId="4F52375C" w:rsidR="00887B0F" w:rsidRDefault="00887B0F">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18" w:history="1">
            <w:r w:rsidRPr="00A55744">
              <w:rPr>
                <w:rStyle w:val="Collegamentoipertestuale"/>
                <w:noProof/>
              </w:rPr>
              <w:t>2.2</w:t>
            </w:r>
            <w:r>
              <w:rPr>
                <w:rFonts w:asciiTheme="minorHAnsi" w:eastAsiaTheme="minorEastAsia" w:hAnsiTheme="minorHAnsi" w:cstheme="minorBidi"/>
                <w:noProof/>
                <w:sz w:val="22"/>
                <w:szCs w:val="22"/>
                <w:lang w:eastAsia="it-IT"/>
              </w:rPr>
              <w:tab/>
            </w:r>
            <w:r w:rsidRPr="00A55744">
              <w:rPr>
                <w:rStyle w:val="Collegamentoipertestuale"/>
                <w:noProof/>
              </w:rPr>
              <w:t>Modello di dominio</w:t>
            </w:r>
            <w:r>
              <w:rPr>
                <w:noProof/>
                <w:webHidden/>
              </w:rPr>
              <w:tab/>
            </w:r>
            <w:r>
              <w:rPr>
                <w:noProof/>
                <w:webHidden/>
              </w:rPr>
              <w:fldChar w:fldCharType="begin"/>
            </w:r>
            <w:r>
              <w:rPr>
                <w:noProof/>
                <w:webHidden/>
              </w:rPr>
              <w:instrText xml:space="preserve"> PAGEREF _Toc35464518 \h </w:instrText>
            </w:r>
            <w:r>
              <w:rPr>
                <w:noProof/>
                <w:webHidden/>
              </w:rPr>
            </w:r>
            <w:r>
              <w:rPr>
                <w:noProof/>
                <w:webHidden/>
              </w:rPr>
              <w:fldChar w:fldCharType="separate"/>
            </w:r>
            <w:r>
              <w:rPr>
                <w:noProof/>
                <w:webHidden/>
              </w:rPr>
              <w:t>5</w:t>
            </w:r>
            <w:r>
              <w:rPr>
                <w:noProof/>
                <w:webHidden/>
              </w:rPr>
              <w:fldChar w:fldCharType="end"/>
            </w:r>
          </w:hyperlink>
        </w:p>
        <w:p w14:paraId="35A665CA" w14:textId="3340F715" w:rsidR="00887B0F" w:rsidRDefault="00887B0F">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19" w:history="1">
            <w:r w:rsidRPr="00A55744">
              <w:rPr>
                <w:rStyle w:val="Collegamentoipertestuale"/>
                <w:noProof/>
              </w:rPr>
              <w:t>2.3</w:t>
            </w:r>
            <w:r>
              <w:rPr>
                <w:rFonts w:asciiTheme="minorHAnsi" w:eastAsiaTheme="minorEastAsia" w:hAnsiTheme="minorHAnsi" w:cstheme="minorBidi"/>
                <w:noProof/>
                <w:sz w:val="22"/>
                <w:szCs w:val="22"/>
                <w:lang w:eastAsia="it-IT"/>
              </w:rPr>
              <w:tab/>
            </w:r>
            <w:r w:rsidRPr="00A55744">
              <w:rPr>
                <w:rStyle w:val="Collegamentoipertestuale"/>
                <w:noProof/>
              </w:rPr>
              <w:t>Diagrammi di sequenza di sistema</w:t>
            </w:r>
            <w:r>
              <w:rPr>
                <w:noProof/>
                <w:webHidden/>
              </w:rPr>
              <w:tab/>
            </w:r>
            <w:r>
              <w:rPr>
                <w:noProof/>
                <w:webHidden/>
              </w:rPr>
              <w:fldChar w:fldCharType="begin"/>
            </w:r>
            <w:r>
              <w:rPr>
                <w:noProof/>
                <w:webHidden/>
              </w:rPr>
              <w:instrText xml:space="preserve"> PAGEREF _Toc35464519 \h </w:instrText>
            </w:r>
            <w:r>
              <w:rPr>
                <w:noProof/>
                <w:webHidden/>
              </w:rPr>
            </w:r>
            <w:r>
              <w:rPr>
                <w:noProof/>
                <w:webHidden/>
              </w:rPr>
              <w:fldChar w:fldCharType="separate"/>
            </w:r>
            <w:r>
              <w:rPr>
                <w:noProof/>
                <w:webHidden/>
              </w:rPr>
              <w:t>7</w:t>
            </w:r>
            <w:r>
              <w:rPr>
                <w:noProof/>
                <w:webHidden/>
              </w:rPr>
              <w:fldChar w:fldCharType="end"/>
            </w:r>
          </w:hyperlink>
        </w:p>
        <w:p w14:paraId="4B9BB82B" w14:textId="5017C935" w:rsidR="00887B0F" w:rsidRDefault="00887B0F">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20" w:history="1">
            <w:r w:rsidRPr="00A55744">
              <w:rPr>
                <w:rStyle w:val="Collegamentoipertestuale"/>
                <w:noProof/>
              </w:rPr>
              <w:t>2.4</w:t>
            </w:r>
            <w:r>
              <w:rPr>
                <w:rFonts w:asciiTheme="minorHAnsi" w:eastAsiaTheme="minorEastAsia" w:hAnsiTheme="minorHAnsi" w:cstheme="minorBidi"/>
                <w:noProof/>
                <w:sz w:val="22"/>
                <w:szCs w:val="22"/>
                <w:lang w:eastAsia="it-IT"/>
              </w:rPr>
              <w:tab/>
            </w:r>
            <w:r w:rsidRPr="00A55744">
              <w:rPr>
                <w:rStyle w:val="Collegamentoipertestuale"/>
                <w:noProof/>
              </w:rPr>
              <w:t>Contratti delle operazioni</w:t>
            </w:r>
            <w:r>
              <w:rPr>
                <w:noProof/>
                <w:webHidden/>
              </w:rPr>
              <w:tab/>
            </w:r>
            <w:r>
              <w:rPr>
                <w:noProof/>
                <w:webHidden/>
              </w:rPr>
              <w:fldChar w:fldCharType="begin"/>
            </w:r>
            <w:r>
              <w:rPr>
                <w:noProof/>
                <w:webHidden/>
              </w:rPr>
              <w:instrText xml:space="preserve"> PAGEREF _Toc35464520 \h </w:instrText>
            </w:r>
            <w:r>
              <w:rPr>
                <w:noProof/>
                <w:webHidden/>
              </w:rPr>
            </w:r>
            <w:r>
              <w:rPr>
                <w:noProof/>
                <w:webHidden/>
              </w:rPr>
              <w:fldChar w:fldCharType="separate"/>
            </w:r>
            <w:r>
              <w:rPr>
                <w:noProof/>
                <w:webHidden/>
              </w:rPr>
              <w:t>8</w:t>
            </w:r>
            <w:r>
              <w:rPr>
                <w:noProof/>
                <w:webHidden/>
              </w:rPr>
              <w:fldChar w:fldCharType="end"/>
            </w:r>
          </w:hyperlink>
        </w:p>
        <w:p w14:paraId="2FF535E5" w14:textId="68F40FA1" w:rsidR="00887B0F" w:rsidRDefault="00887B0F">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21" w:history="1">
            <w:r w:rsidRPr="00A55744">
              <w:rPr>
                <w:rStyle w:val="Collegamentoipertestuale"/>
                <w:noProof/>
              </w:rPr>
              <w:t>3</w:t>
            </w:r>
            <w:r>
              <w:rPr>
                <w:rFonts w:asciiTheme="minorHAnsi" w:eastAsiaTheme="minorEastAsia" w:hAnsiTheme="minorHAnsi" w:cstheme="minorBidi"/>
                <w:noProof/>
                <w:sz w:val="22"/>
                <w:szCs w:val="22"/>
                <w:lang w:eastAsia="it-IT"/>
              </w:rPr>
              <w:tab/>
            </w:r>
            <w:r w:rsidRPr="00A55744">
              <w:rPr>
                <w:rStyle w:val="Collegamentoipertestuale"/>
                <w:noProof/>
              </w:rPr>
              <w:t>Progettazione orientata agli oggetti</w:t>
            </w:r>
            <w:r>
              <w:rPr>
                <w:noProof/>
                <w:webHidden/>
              </w:rPr>
              <w:tab/>
            </w:r>
            <w:r>
              <w:rPr>
                <w:noProof/>
                <w:webHidden/>
              </w:rPr>
              <w:fldChar w:fldCharType="begin"/>
            </w:r>
            <w:r>
              <w:rPr>
                <w:noProof/>
                <w:webHidden/>
              </w:rPr>
              <w:instrText xml:space="preserve"> PAGEREF _Toc35464521 \h </w:instrText>
            </w:r>
            <w:r>
              <w:rPr>
                <w:noProof/>
                <w:webHidden/>
              </w:rPr>
            </w:r>
            <w:r>
              <w:rPr>
                <w:noProof/>
                <w:webHidden/>
              </w:rPr>
              <w:fldChar w:fldCharType="separate"/>
            </w:r>
            <w:r>
              <w:rPr>
                <w:noProof/>
                <w:webHidden/>
              </w:rPr>
              <w:t>9</w:t>
            </w:r>
            <w:r>
              <w:rPr>
                <w:noProof/>
                <w:webHidden/>
              </w:rPr>
              <w:fldChar w:fldCharType="end"/>
            </w:r>
          </w:hyperlink>
        </w:p>
        <w:p w14:paraId="6D2157B9" w14:textId="42E9D2AC" w:rsidR="00887B0F" w:rsidRDefault="00887B0F">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22" w:history="1">
            <w:r w:rsidRPr="00A55744">
              <w:rPr>
                <w:rStyle w:val="Collegamentoipertestuale"/>
                <w:noProof/>
              </w:rPr>
              <w:t>3.1</w:t>
            </w:r>
            <w:r>
              <w:rPr>
                <w:rFonts w:asciiTheme="minorHAnsi" w:eastAsiaTheme="minorEastAsia" w:hAnsiTheme="minorHAnsi" w:cstheme="minorBidi"/>
                <w:noProof/>
                <w:sz w:val="22"/>
                <w:szCs w:val="22"/>
                <w:lang w:eastAsia="it-IT"/>
              </w:rPr>
              <w:tab/>
            </w:r>
            <w:r w:rsidRPr="00A55744">
              <w:rPr>
                <w:rStyle w:val="Collegamentoipertestuale"/>
                <w:noProof/>
              </w:rPr>
              <w:t>Diagrammi di sequenza</w:t>
            </w:r>
            <w:r>
              <w:rPr>
                <w:noProof/>
                <w:webHidden/>
              </w:rPr>
              <w:tab/>
            </w:r>
            <w:r>
              <w:rPr>
                <w:noProof/>
                <w:webHidden/>
              </w:rPr>
              <w:fldChar w:fldCharType="begin"/>
            </w:r>
            <w:r>
              <w:rPr>
                <w:noProof/>
                <w:webHidden/>
              </w:rPr>
              <w:instrText xml:space="preserve"> PAGEREF _Toc35464522 \h </w:instrText>
            </w:r>
            <w:r>
              <w:rPr>
                <w:noProof/>
                <w:webHidden/>
              </w:rPr>
            </w:r>
            <w:r>
              <w:rPr>
                <w:noProof/>
                <w:webHidden/>
              </w:rPr>
              <w:fldChar w:fldCharType="separate"/>
            </w:r>
            <w:r>
              <w:rPr>
                <w:noProof/>
                <w:webHidden/>
              </w:rPr>
              <w:t>9</w:t>
            </w:r>
            <w:r>
              <w:rPr>
                <w:noProof/>
                <w:webHidden/>
              </w:rPr>
              <w:fldChar w:fldCharType="end"/>
            </w:r>
          </w:hyperlink>
        </w:p>
        <w:p w14:paraId="332F43A0" w14:textId="1AAD0234" w:rsidR="00887B0F" w:rsidRDefault="00887B0F">
          <w:pPr>
            <w:pStyle w:val="Sommario2"/>
            <w:tabs>
              <w:tab w:val="left" w:pos="880"/>
              <w:tab w:val="right" w:leader="dot" w:pos="9628"/>
            </w:tabs>
            <w:rPr>
              <w:rFonts w:asciiTheme="minorHAnsi" w:eastAsiaTheme="minorEastAsia" w:hAnsiTheme="minorHAnsi" w:cstheme="minorBidi"/>
              <w:noProof/>
              <w:sz w:val="22"/>
              <w:szCs w:val="22"/>
              <w:lang w:eastAsia="it-IT"/>
            </w:rPr>
          </w:pPr>
          <w:hyperlink w:anchor="_Toc35464523" w:history="1">
            <w:r w:rsidRPr="00A55744">
              <w:rPr>
                <w:rStyle w:val="Collegamentoipertestuale"/>
                <w:noProof/>
              </w:rPr>
              <w:t>3.2</w:t>
            </w:r>
            <w:r>
              <w:rPr>
                <w:rFonts w:asciiTheme="minorHAnsi" w:eastAsiaTheme="minorEastAsia" w:hAnsiTheme="minorHAnsi" w:cstheme="minorBidi"/>
                <w:noProof/>
                <w:sz w:val="22"/>
                <w:szCs w:val="22"/>
                <w:lang w:eastAsia="it-IT"/>
              </w:rPr>
              <w:tab/>
            </w:r>
            <w:r w:rsidRPr="00A55744">
              <w:rPr>
                <w:rStyle w:val="Collegamentoipertestuale"/>
                <w:noProof/>
              </w:rPr>
              <w:t>Diagramma delle classi</w:t>
            </w:r>
            <w:r>
              <w:rPr>
                <w:noProof/>
                <w:webHidden/>
              </w:rPr>
              <w:tab/>
            </w:r>
            <w:r>
              <w:rPr>
                <w:noProof/>
                <w:webHidden/>
              </w:rPr>
              <w:fldChar w:fldCharType="begin"/>
            </w:r>
            <w:r>
              <w:rPr>
                <w:noProof/>
                <w:webHidden/>
              </w:rPr>
              <w:instrText xml:space="preserve"> PAGEREF _Toc35464523 \h </w:instrText>
            </w:r>
            <w:r>
              <w:rPr>
                <w:noProof/>
                <w:webHidden/>
              </w:rPr>
            </w:r>
            <w:r>
              <w:rPr>
                <w:noProof/>
                <w:webHidden/>
              </w:rPr>
              <w:fldChar w:fldCharType="separate"/>
            </w:r>
            <w:r>
              <w:rPr>
                <w:noProof/>
                <w:webHidden/>
              </w:rPr>
              <w:t>12</w:t>
            </w:r>
            <w:r>
              <w:rPr>
                <w:noProof/>
                <w:webHidden/>
              </w:rPr>
              <w:fldChar w:fldCharType="end"/>
            </w:r>
          </w:hyperlink>
        </w:p>
        <w:p w14:paraId="37422EDC" w14:textId="660CD0D6" w:rsidR="00887B0F" w:rsidRDefault="00887B0F">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24" w:history="1">
            <w:r w:rsidRPr="00A55744">
              <w:rPr>
                <w:rStyle w:val="Collegamentoipertestuale"/>
                <w:noProof/>
              </w:rPr>
              <w:t>4</w:t>
            </w:r>
            <w:r>
              <w:rPr>
                <w:rFonts w:asciiTheme="minorHAnsi" w:eastAsiaTheme="minorEastAsia" w:hAnsiTheme="minorHAnsi" w:cstheme="minorBidi"/>
                <w:noProof/>
                <w:sz w:val="22"/>
                <w:szCs w:val="22"/>
                <w:lang w:eastAsia="it-IT"/>
              </w:rPr>
              <w:tab/>
            </w:r>
            <w:r w:rsidRPr="00A55744">
              <w:rPr>
                <w:rStyle w:val="Collegamentoipertestuale"/>
                <w:noProof/>
              </w:rPr>
              <w:t>Caso d’uso d’avviamento: UC1</w:t>
            </w:r>
            <w:r>
              <w:rPr>
                <w:noProof/>
                <w:webHidden/>
              </w:rPr>
              <w:tab/>
            </w:r>
            <w:r>
              <w:rPr>
                <w:noProof/>
                <w:webHidden/>
              </w:rPr>
              <w:fldChar w:fldCharType="begin"/>
            </w:r>
            <w:r>
              <w:rPr>
                <w:noProof/>
                <w:webHidden/>
              </w:rPr>
              <w:instrText xml:space="preserve"> PAGEREF _Toc35464524 \h </w:instrText>
            </w:r>
            <w:r>
              <w:rPr>
                <w:noProof/>
                <w:webHidden/>
              </w:rPr>
            </w:r>
            <w:r>
              <w:rPr>
                <w:noProof/>
                <w:webHidden/>
              </w:rPr>
              <w:fldChar w:fldCharType="separate"/>
            </w:r>
            <w:r>
              <w:rPr>
                <w:noProof/>
                <w:webHidden/>
              </w:rPr>
              <w:t>12</w:t>
            </w:r>
            <w:r>
              <w:rPr>
                <w:noProof/>
                <w:webHidden/>
              </w:rPr>
              <w:fldChar w:fldCharType="end"/>
            </w:r>
          </w:hyperlink>
        </w:p>
        <w:p w14:paraId="010C90AE" w14:textId="1BA5E297" w:rsidR="00887B0F" w:rsidRDefault="00887B0F">
          <w:pPr>
            <w:pStyle w:val="Sommario2"/>
            <w:tabs>
              <w:tab w:val="right" w:leader="dot" w:pos="9628"/>
            </w:tabs>
            <w:rPr>
              <w:rFonts w:asciiTheme="minorHAnsi" w:eastAsiaTheme="minorEastAsia" w:hAnsiTheme="minorHAnsi" w:cstheme="minorBidi"/>
              <w:noProof/>
              <w:sz w:val="22"/>
              <w:szCs w:val="22"/>
              <w:lang w:eastAsia="it-IT"/>
            </w:rPr>
          </w:pPr>
          <w:hyperlink w:anchor="_Toc35464525" w:history="1">
            <w:r w:rsidRPr="00A55744">
              <w:rPr>
                <w:rStyle w:val="Collegamentoipertestuale"/>
                <w:noProof/>
              </w:rPr>
              <w:t>4.1 Scenario principale di successo</w:t>
            </w:r>
            <w:r>
              <w:rPr>
                <w:noProof/>
                <w:webHidden/>
              </w:rPr>
              <w:tab/>
            </w:r>
            <w:r>
              <w:rPr>
                <w:noProof/>
                <w:webHidden/>
              </w:rPr>
              <w:fldChar w:fldCharType="begin"/>
            </w:r>
            <w:r>
              <w:rPr>
                <w:noProof/>
                <w:webHidden/>
              </w:rPr>
              <w:instrText xml:space="preserve"> PAGEREF _Toc35464525 \h </w:instrText>
            </w:r>
            <w:r>
              <w:rPr>
                <w:noProof/>
                <w:webHidden/>
              </w:rPr>
            </w:r>
            <w:r>
              <w:rPr>
                <w:noProof/>
                <w:webHidden/>
              </w:rPr>
              <w:fldChar w:fldCharType="separate"/>
            </w:r>
            <w:r>
              <w:rPr>
                <w:noProof/>
                <w:webHidden/>
              </w:rPr>
              <w:t>12</w:t>
            </w:r>
            <w:r>
              <w:rPr>
                <w:noProof/>
                <w:webHidden/>
              </w:rPr>
              <w:fldChar w:fldCharType="end"/>
            </w:r>
          </w:hyperlink>
        </w:p>
        <w:p w14:paraId="5A17261F" w14:textId="72B02469" w:rsidR="00887B0F" w:rsidRDefault="00887B0F">
          <w:pPr>
            <w:pStyle w:val="Sommario2"/>
            <w:tabs>
              <w:tab w:val="right" w:leader="dot" w:pos="9628"/>
            </w:tabs>
            <w:rPr>
              <w:rFonts w:asciiTheme="minorHAnsi" w:eastAsiaTheme="minorEastAsia" w:hAnsiTheme="minorHAnsi" w:cstheme="minorBidi"/>
              <w:noProof/>
              <w:sz w:val="22"/>
              <w:szCs w:val="22"/>
              <w:lang w:eastAsia="it-IT"/>
            </w:rPr>
          </w:pPr>
          <w:hyperlink w:anchor="_Toc35464526" w:history="1">
            <w:r w:rsidRPr="00A55744">
              <w:rPr>
                <w:rStyle w:val="Collegamentoipertestuale"/>
                <w:noProof/>
              </w:rPr>
              <w:t>4.2 Modello di dominio</w:t>
            </w:r>
            <w:r>
              <w:rPr>
                <w:noProof/>
                <w:webHidden/>
              </w:rPr>
              <w:tab/>
            </w:r>
            <w:r>
              <w:rPr>
                <w:noProof/>
                <w:webHidden/>
              </w:rPr>
              <w:fldChar w:fldCharType="begin"/>
            </w:r>
            <w:r>
              <w:rPr>
                <w:noProof/>
                <w:webHidden/>
              </w:rPr>
              <w:instrText xml:space="preserve"> PAGEREF _Toc35464526 \h </w:instrText>
            </w:r>
            <w:r>
              <w:rPr>
                <w:noProof/>
                <w:webHidden/>
              </w:rPr>
            </w:r>
            <w:r>
              <w:rPr>
                <w:noProof/>
                <w:webHidden/>
              </w:rPr>
              <w:fldChar w:fldCharType="separate"/>
            </w:r>
            <w:r>
              <w:rPr>
                <w:noProof/>
                <w:webHidden/>
              </w:rPr>
              <w:t>13</w:t>
            </w:r>
            <w:r>
              <w:rPr>
                <w:noProof/>
                <w:webHidden/>
              </w:rPr>
              <w:fldChar w:fldCharType="end"/>
            </w:r>
          </w:hyperlink>
        </w:p>
        <w:p w14:paraId="451E54F8" w14:textId="7067F1B3" w:rsidR="00887B0F" w:rsidRDefault="00887B0F">
          <w:pPr>
            <w:pStyle w:val="Sommario2"/>
            <w:tabs>
              <w:tab w:val="right" w:leader="dot" w:pos="9628"/>
            </w:tabs>
            <w:rPr>
              <w:rFonts w:asciiTheme="minorHAnsi" w:eastAsiaTheme="minorEastAsia" w:hAnsiTheme="minorHAnsi" w:cstheme="minorBidi"/>
              <w:noProof/>
              <w:sz w:val="22"/>
              <w:szCs w:val="22"/>
              <w:lang w:eastAsia="it-IT"/>
            </w:rPr>
          </w:pPr>
          <w:hyperlink w:anchor="_Toc35464527" w:history="1">
            <w:r w:rsidRPr="00A55744">
              <w:rPr>
                <w:rStyle w:val="Collegamentoipertestuale"/>
                <w:noProof/>
              </w:rPr>
              <w:t>4.3 Diagrammi di sequenza di sistema</w:t>
            </w:r>
            <w:r>
              <w:rPr>
                <w:noProof/>
                <w:webHidden/>
              </w:rPr>
              <w:tab/>
            </w:r>
            <w:r>
              <w:rPr>
                <w:noProof/>
                <w:webHidden/>
              </w:rPr>
              <w:fldChar w:fldCharType="begin"/>
            </w:r>
            <w:r>
              <w:rPr>
                <w:noProof/>
                <w:webHidden/>
              </w:rPr>
              <w:instrText xml:space="preserve"> PAGEREF _Toc35464527 \h </w:instrText>
            </w:r>
            <w:r>
              <w:rPr>
                <w:noProof/>
                <w:webHidden/>
              </w:rPr>
            </w:r>
            <w:r>
              <w:rPr>
                <w:noProof/>
                <w:webHidden/>
              </w:rPr>
              <w:fldChar w:fldCharType="separate"/>
            </w:r>
            <w:r>
              <w:rPr>
                <w:noProof/>
                <w:webHidden/>
              </w:rPr>
              <w:t>13</w:t>
            </w:r>
            <w:r>
              <w:rPr>
                <w:noProof/>
                <w:webHidden/>
              </w:rPr>
              <w:fldChar w:fldCharType="end"/>
            </w:r>
          </w:hyperlink>
        </w:p>
        <w:p w14:paraId="37AE8E01" w14:textId="097080E7" w:rsidR="00887B0F" w:rsidRDefault="00887B0F">
          <w:pPr>
            <w:pStyle w:val="Sommario2"/>
            <w:tabs>
              <w:tab w:val="right" w:leader="dot" w:pos="9628"/>
            </w:tabs>
            <w:rPr>
              <w:rFonts w:asciiTheme="minorHAnsi" w:eastAsiaTheme="minorEastAsia" w:hAnsiTheme="minorHAnsi" w:cstheme="minorBidi"/>
              <w:noProof/>
              <w:sz w:val="22"/>
              <w:szCs w:val="22"/>
              <w:lang w:eastAsia="it-IT"/>
            </w:rPr>
          </w:pPr>
          <w:hyperlink w:anchor="_Toc35464528" w:history="1">
            <w:r w:rsidRPr="00A55744">
              <w:rPr>
                <w:rStyle w:val="Collegamentoipertestuale"/>
                <w:noProof/>
              </w:rPr>
              <w:t>4.4 Regole di business</w:t>
            </w:r>
            <w:r>
              <w:rPr>
                <w:noProof/>
                <w:webHidden/>
              </w:rPr>
              <w:tab/>
            </w:r>
            <w:r>
              <w:rPr>
                <w:noProof/>
                <w:webHidden/>
              </w:rPr>
              <w:fldChar w:fldCharType="begin"/>
            </w:r>
            <w:r>
              <w:rPr>
                <w:noProof/>
                <w:webHidden/>
              </w:rPr>
              <w:instrText xml:space="preserve"> PAGEREF _Toc35464528 \h </w:instrText>
            </w:r>
            <w:r>
              <w:rPr>
                <w:noProof/>
                <w:webHidden/>
              </w:rPr>
            </w:r>
            <w:r>
              <w:rPr>
                <w:noProof/>
                <w:webHidden/>
              </w:rPr>
              <w:fldChar w:fldCharType="separate"/>
            </w:r>
            <w:r>
              <w:rPr>
                <w:noProof/>
                <w:webHidden/>
              </w:rPr>
              <w:t>14</w:t>
            </w:r>
            <w:r>
              <w:rPr>
                <w:noProof/>
                <w:webHidden/>
              </w:rPr>
              <w:fldChar w:fldCharType="end"/>
            </w:r>
          </w:hyperlink>
        </w:p>
        <w:p w14:paraId="3E8A8305" w14:textId="546736B1" w:rsidR="00887B0F" w:rsidRDefault="00887B0F">
          <w:pPr>
            <w:pStyle w:val="Sommario2"/>
            <w:tabs>
              <w:tab w:val="right" w:leader="dot" w:pos="9628"/>
            </w:tabs>
            <w:rPr>
              <w:rFonts w:asciiTheme="minorHAnsi" w:eastAsiaTheme="minorEastAsia" w:hAnsiTheme="minorHAnsi" w:cstheme="minorBidi"/>
              <w:noProof/>
              <w:sz w:val="22"/>
              <w:szCs w:val="22"/>
              <w:lang w:eastAsia="it-IT"/>
            </w:rPr>
          </w:pPr>
          <w:hyperlink w:anchor="_Toc35464529" w:history="1">
            <w:r w:rsidRPr="00A55744">
              <w:rPr>
                <w:rStyle w:val="Collegamentoipertestuale"/>
                <w:noProof/>
              </w:rPr>
              <w:t>4.5 Contratto delle operazioni</w:t>
            </w:r>
            <w:r>
              <w:rPr>
                <w:noProof/>
                <w:webHidden/>
              </w:rPr>
              <w:tab/>
            </w:r>
            <w:r>
              <w:rPr>
                <w:noProof/>
                <w:webHidden/>
              </w:rPr>
              <w:fldChar w:fldCharType="begin"/>
            </w:r>
            <w:r>
              <w:rPr>
                <w:noProof/>
                <w:webHidden/>
              </w:rPr>
              <w:instrText xml:space="preserve"> PAGEREF _Toc35464529 \h </w:instrText>
            </w:r>
            <w:r>
              <w:rPr>
                <w:noProof/>
                <w:webHidden/>
              </w:rPr>
            </w:r>
            <w:r>
              <w:rPr>
                <w:noProof/>
                <w:webHidden/>
              </w:rPr>
              <w:fldChar w:fldCharType="separate"/>
            </w:r>
            <w:r>
              <w:rPr>
                <w:noProof/>
                <w:webHidden/>
              </w:rPr>
              <w:t>14</w:t>
            </w:r>
            <w:r>
              <w:rPr>
                <w:noProof/>
                <w:webHidden/>
              </w:rPr>
              <w:fldChar w:fldCharType="end"/>
            </w:r>
          </w:hyperlink>
        </w:p>
        <w:p w14:paraId="62D13BAB" w14:textId="4C52EDD6" w:rsidR="00887B0F" w:rsidRDefault="00887B0F">
          <w:pPr>
            <w:pStyle w:val="Sommario2"/>
            <w:tabs>
              <w:tab w:val="right" w:leader="dot" w:pos="9628"/>
            </w:tabs>
            <w:rPr>
              <w:rFonts w:asciiTheme="minorHAnsi" w:eastAsiaTheme="minorEastAsia" w:hAnsiTheme="minorHAnsi" w:cstheme="minorBidi"/>
              <w:noProof/>
              <w:sz w:val="22"/>
              <w:szCs w:val="22"/>
              <w:lang w:eastAsia="it-IT"/>
            </w:rPr>
          </w:pPr>
          <w:hyperlink w:anchor="_Toc35464530" w:history="1">
            <w:r w:rsidRPr="00A55744">
              <w:rPr>
                <w:rStyle w:val="Collegamentoipertestuale"/>
                <w:noProof/>
              </w:rPr>
              <w:t>4.6 Diagramma delle classi</w:t>
            </w:r>
            <w:r>
              <w:rPr>
                <w:noProof/>
                <w:webHidden/>
              </w:rPr>
              <w:tab/>
            </w:r>
            <w:r>
              <w:rPr>
                <w:noProof/>
                <w:webHidden/>
              </w:rPr>
              <w:fldChar w:fldCharType="begin"/>
            </w:r>
            <w:r>
              <w:rPr>
                <w:noProof/>
                <w:webHidden/>
              </w:rPr>
              <w:instrText xml:space="preserve"> PAGEREF _Toc35464530 \h </w:instrText>
            </w:r>
            <w:r>
              <w:rPr>
                <w:noProof/>
                <w:webHidden/>
              </w:rPr>
            </w:r>
            <w:r>
              <w:rPr>
                <w:noProof/>
                <w:webHidden/>
              </w:rPr>
              <w:fldChar w:fldCharType="separate"/>
            </w:r>
            <w:r>
              <w:rPr>
                <w:noProof/>
                <w:webHidden/>
              </w:rPr>
              <w:t>14</w:t>
            </w:r>
            <w:r>
              <w:rPr>
                <w:noProof/>
                <w:webHidden/>
              </w:rPr>
              <w:fldChar w:fldCharType="end"/>
            </w:r>
          </w:hyperlink>
        </w:p>
        <w:p w14:paraId="0FEAFBB2" w14:textId="17E1F61A" w:rsidR="00887B0F" w:rsidRDefault="00887B0F">
          <w:pPr>
            <w:pStyle w:val="Sommario1"/>
            <w:tabs>
              <w:tab w:val="left" w:pos="440"/>
              <w:tab w:val="right" w:leader="dot" w:pos="9628"/>
            </w:tabs>
            <w:rPr>
              <w:rFonts w:asciiTheme="minorHAnsi" w:eastAsiaTheme="minorEastAsia" w:hAnsiTheme="minorHAnsi" w:cstheme="minorBidi"/>
              <w:noProof/>
              <w:sz w:val="22"/>
              <w:szCs w:val="22"/>
              <w:lang w:eastAsia="it-IT"/>
            </w:rPr>
          </w:pPr>
          <w:hyperlink w:anchor="_Toc35464531" w:history="1">
            <w:r w:rsidRPr="00A55744">
              <w:rPr>
                <w:rStyle w:val="Collegamentoipertestuale"/>
                <w:noProof/>
              </w:rPr>
              <w:t>5</w:t>
            </w:r>
            <w:r>
              <w:rPr>
                <w:rFonts w:asciiTheme="minorHAnsi" w:eastAsiaTheme="minorEastAsia" w:hAnsiTheme="minorHAnsi" w:cstheme="minorBidi"/>
                <w:noProof/>
                <w:sz w:val="22"/>
                <w:szCs w:val="22"/>
                <w:lang w:eastAsia="it-IT"/>
              </w:rPr>
              <w:tab/>
            </w:r>
            <w:r w:rsidRPr="00A55744">
              <w:rPr>
                <w:rStyle w:val="Collegamentoipertestuale"/>
                <w:noProof/>
              </w:rPr>
              <w:t>Implementazione</w:t>
            </w:r>
            <w:r>
              <w:rPr>
                <w:noProof/>
                <w:webHidden/>
              </w:rPr>
              <w:tab/>
            </w:r>
            <w:r>
              <w:rPr>
                <w:noProof/>
                <w:webHidden/>
              </w:rPr>
              <w:fldChar w:fldCharType="begin"/>
            </w:r>
            <w:r>
              <w:rPr>
                <w:noProof/>
                <w:webHidden/>
              </w:rPr>
              <w:instrText xml:space="preserve"> PAGEREF _Toc35464531 \h </w:instrText>
            </w:r>
            <w:r>
              <w:rPr>
                <w:noProof/>
                <w:webHidden/>
              </w:rPr>
            </w:r>
            <w:r>
              <w:rPr>
                <w:noProof/>
                <w:webHidden/>
              </w:rPr>
              <w:fldChar w:fldCharType="separate"/>
            </w:r>
            <w:r>
              <w:rPr>
                <w:noProof/>
                <w:webHidden/>
              </w:rPr>
              <w:t>15</w:t>
            </w:r>
            <w:r>
              <w:rPr>
                <w:noProof/>
                <w:webHidden/>
              </w:rPr>
              <w:fldChar w:fldCharType="end"/>
            </w:r>
          </w:hyperlink>
        </w:p>
        <w:p w14:paraId="167691FF" w14:textId="44C696B5" w:rsidR="00414156" w:rsidRDefault="00414156">
          <w:r>
            <w:rPr>
              <w:b/>
              <w:bCs/>
            </w:rPr>
            <w:fldChar w:fldCharType="end"/>
          </w:r>
        </w:p>
      </w:sdtContent>
    </w:sdt>
    <w:p w14:paraId="5DCB9F94" w14:textId="77777777" w:rsidR="00414156" w:rsidRDefault="00414156">
      <w:r>
        <w:br w:type="page"/>
      </w:r>
    </w:p>
    <w:p w14:paraId="67B5D697" w14:textId="77777777" w:rsidR="00860BFF" w:rsidRDefault="00860BFF" w:rsidP="00414156">
      <w:pPr>
        <w:pStyle w:val="Titolo1"/>
      </w:pPr>
      <w:bookmarkStart w:id="0" w:name="_Toc35464515"/>
      <w:r>
        <w:lastRenderedPageBreak/>
        <w:t>Introduzione</w:t>
      </w:r>
      <w:bookmarkEnd w:id="0"/>
    </w:p>
    <w:p w14:paraId="45F6594A" w14:textId="77777777" w:rsidR="00860BFF" w:rsidRDefault="00860BFF" w:rsidP="00860BFF">
      <w:pPr>
        <w:jc w:val="both"/>
      </w:pPr>
      <w:r>
        <w:t>Dopo la fase di ideazione, segue quella di elaborazione. Lo scopo delle varie iterazioni che verranno svolte sarà di migliorare il documento di Visione, di implementare il nucleo dell’architettura del software, risolvere le problematiche relative ai rischi maggiori, identificare la maggior parte dei requisiti e la portate, fornire stime del carico di lavoro complessivo e delle risorse necessarie.</w:t>
      </w:r>
    </w:p>
    <w:p w14:paraId="16CC3E15" w14:textId="77777777" w:rsidR="00860BFF" w:rsidRDefault="00860BFF" w:rsidP="00172877">
      <w:pPr>
        <w:jc w:val="both"/>
      </w:pPr>
      <w:r>
        <w:t>Duran</w:t>
      </w:r>
      <w:r w:rsidR="00D22834">
        <w:t>te la prima iterazione i requisi</w:t>
      </w:r>
      <w:r>
        <w:t>ti principali sui quali concent</w:t>
      </w:r>
      <w:r w:rsidR="00D22834">
        <w:t>rarsi sono l’implementazione di uno dei</w:t>
      </w:r>
      <w:r>
        <w:t xml:space="preserve"> principal</w:t>
      </w:r>
      <w:r w:rsidR="00D22834">
        <w:t>i</w:t>
      </w:r>
      <w:r>
        <w:t xml:space="preserve"> sce</w:t>
      </w:r>
      <w:r w:rsidR="00D22834">
        <w:t>nari di successo, lo scenario UC3 (Sottomissione Articolo) e del caso d’uso UC1 (Registrazione autore) che rappresenta un caso d’uso di avviamento.</w:t>
      </w:r>
    </w:p>
    <w:p w14:paraId="34766912" w14:textId="77777777" w:rsidR="00D22834" w:rsidRDefault="00172877" w:rsidP="00172877">
      <w:pPr>
        <w:pStyle w:val="Titolo1"/>
        <w:jc w:val="both"/>
      </w:pPr>
      <w:bookmarkStart w:id="1" w:name="_Toc35464516"/>
      <w:r>
        <w:t>Analisi orientata agli oggetti</w:t>
      </w:r>
      <w:bookmarkEnd w:id="1"/>
    </w:p>
    <w:p w14:paraId="3DA9AF48" w14:textId="77777777" w:rsidR="00172877" w:rsidRDefault="00172877" w:rsidP="00172877">
      <w:pPr>
        <w:jc w:val="both"/>
      </w:pPr>
      <w:r>
        <w:t>L’analisi orientata agli oggetti (OOA) si basa sull’analisi dei concetti del dominio con un approccio a oggetti. Vengono utilizzati diversi strumenti: il Modello di dominio, i diagrammi di sequenza di sistema, i contratti delle operazioni.</w:t>
      </w:r>
    </w:p>
    <w:p w14:paraId="31B62B88" w14:textId="77777777" w:rsidR="00DC2D36" w:rsidRDefault="00DC2D36" w:rsidP="00DC2D36">
      <w:pPr>
        <w:pStyle w:val="Titolo2"/>
      </w:pPr>
      <w:bookmarkStart w:id="2" w:name="_Toc35464517"/>
      <w:r>
        <w:t>Aggiornamento caso d’uso UC3</w:t>
      </w:r>
      <w:bookmarkEnd w:id="2"/>
    </w:p>
    <w:p w14:paraId="34B0DA19" w14:textId="40214D94" w:rsidR="00DC2D36" w:rsidRDefault="00DC2D36" w:rsidP="00DC2D36">
      <w:pPr>
        <w:jc w:val="both"/>
      </w:pPr>
      <w:r>
        <w:t xml:space="preserve">Relativamente al caso d’uso UC3 durante l’analisi orientata agli oggetti, in particolare durante la stesura di diagrammi di sequenza e contratti delle operazioni, ci è sembrato opportuno </w:t>
      </w:r>
      <w:r w:rsidR="001B4B8E">
        <w:t xml:space="preserve">fare alcune </w:t>
      </w:r>
      <w:r w:rsidR="00487EFE">
        <w:t xml:space="preserve">significative </w:t>
      </w:r>
      <w:r w:rsidR="001B4B8E">
        <w:t xml:space="preserve">modifiche allo </w:t>
      </w:r>
      <w:r>
        <w:t>scenario principale di successo</w:t>
      </w:r>
      <w:r w:rsidR="001B4B8E">
        <w:t xml:space="preserve">. Innanzitutto abbiamo considerato che </w:t>
      </w:r>
      <w:r>
        <w:t>l’autore ha possibilità, oltre che di sottomettere articoli, di visionare le valutazioni ricevute per gli articoli già sottomessi e valutati. Pertanto il sistema dovrà mostrare un’interfaccia che consente di scegliere quale delle due operazioni e</w:t>
      </w:r>
      <w:r w:rsidR="000D7CA3">
        <w:t>1</w:t>
      </w:r>
      <w:r>
        <w:t>ffettuare.</w:t>
      </w:r>
      <w:r w:rsidR="001B4B8E">
        <w:t xml:space="preserve"> </w:t>
      </w:r>
      <w:r w:rsidR="00487EFE">
        <w:t>Come seconda cosa</w:t>
      </w:r>
      <w:r w:rsidR="001B4B8E">
        <w:t>, la possibilità di poter avere più autori che collaborano allo stesso articolo</w:t>
      </w:r>
      <w:r w:rsidR="00B278AF">
        <w:t xml:space="preserve"> ci ha posto di fronte all’esigenza di dover predisporre un modo per inserire questi ultimi (possono essercene un numero indefinito, come si evince dalla molteplicità del ruolo nell’associazione fra </w:t>
      </w:r>
      <w:r w:rsidR="00B278AF">
        <w:lastRenderedPageBreak/>
        <w:t>Autore e A</w:t>
      </w:r>
      <w:r w:rsidR="00EA5EC3">
        <w:t xml:space="preserve">rticolo nel Modello di Dominio). Viene fatta l’assunzione che l’autore che effettua la sottomissione sia un autore dell’articolo, quindi l’autore non deve inserire sé stesso: inserisce solo altri autori, se presenti. </w:t>
      </w:r>
      <w:r w:rsidR="00487EFE">
        <w:t>Oltre a questo, ci siamo preoccupati dell’</w:t>
      </w:r>
      <w:r w:rsidR="001673E4">
        <w:t>assegnazione dei revisori all’articolo. Nella nostra analisi, è stata considerata un’operazione che esegue il sistema in automatico appena un articolo viene sottomesso. L’operazione sarà più dettagliatamente chiarita nel relativo contratto.</w:t>
      </w:r>
      <w:r w:rsidR="00F10565">
        <w:t xml:space="preserve"> Infine, ci sembra opportuno eliminare l’attributo username relativo all’autore, considerato ridondante, dato che l’e-mail (richiesta dal sistema in fase di registrazione, vedi caso d’uso UC1) è univoca; possiamo pertanto utilizzare quest’ultima come identificatore dell’autore.</w:t>
      </w:r>
    </w:p>
    <w:tbl>
      <w:tblPr>
        <w:tblStyle w:val="Grigliatabella"/>
        <w:tblW w:w="0" w:type="auto"/>
        <w:tblLook w:val="04A0" w:firstRow="1" w:lastRow="0" w:firstColumn="1" w:lastColumn="0" w:noHBand="0" w:noVBand="1"/>
      </w:tblPr>
      <w:tblGrid>
        <w:gridCol w:w="4889"/>
        <w:gridCol w:w="4889"/>
      </w:tblGrid>
      <w:tr w:rsidR="00DC2D36" w14:paraId="15A2451C" w14:textId="77777777" w:rsidTr="00DC2D36">
        <w:tc>
          <w:tcPr>
            <w:tcW w:w="4889" w:type="dxa"/>
          </w:tcPr>
          <w:p w14:paraId="7FABB4D0" w14:textId="77777777" w:rsidR="00DC2D36" w:rsidRPr="00704515" w:rsidRDefault="00DC2D36" w:rsidP="009A27A6">
            <w:pPr>
              <w:textAlignment w:val="baseline"/>
              <w:rPr>
                <w:rFonts w:eastAsia="Times New Roman"/>
                <w:lang w:eastAsia="it-IT"/>
              </w:rPr>
            </w:pPr>
            <w:r w:rsidRPr="00704515">
              <w:rPr>
                <w:rFonts w:eastAsia="Times New Roman"/>
                <w:b/>
                <w:bCs/>
                <w:lang w:eastAsia="it-IT"/>
              </w:rPr>
              <w:t>Scenario principale di successo</w:t>
            </w:r>
            <w:r w:rsidRPr="00704515">
              <w:rPr>
                <w:rFonts w:eastAsia="Times New Roman"/>
                <w:lang w:eastAsia="it-IT"/>
              </w:rPr>
              <w:t> </w:t>
            </w:r>
          </w:p>
        </w:tc>
        <w:tc>
          <w:tcPr>
            <w:tcW w:w="4889" w:type="dxa"/>
          </w:tcPr>
          <w:p w14:paraId="7944978E" w14:textId="77777777" w:rsidR="00DC2D36" w:rsidRPr="00704515" w:rsidRDefault="00DC2D36" w:rsidP="00DC2D36">
            <w:pPr>
              <w:numPr>
                <w:ilvl w:val="0"/>
                <w:numId w:val="3"/>
              </w:numPr>
              <w:ind w:left="360" w:firstLine="0"/>
              <w:textAlignment w:val="baseline"/>
              <w:rPr>
                <w:rFonts w:eastAsia="Times New Roman"/>
                <w:lang w:eastAsia="it-IT"/>
              </w:rPr>
            </w:pPr>
            <w:r w:rsidRPr="00704515">
              <w:rPr>
                <w:rFonts w:eastAsia="Times New Roman"/>
                <w:lang w:eastAsia="it-IT"/>
              </w:rPr>
              <w:t>L’autore accede al sistema; </w:t>
            </w:r>
          </w:p>
          <w:p w14:paraId="57771680" w14:textId="25767F3F" w:rsidR="00DC2D36" w:rsidRPr="00704515" w:rsidRDefault="00DC2D36" w:rsidP="00DC2D36">
            <w:pPr>
              <w:numPr>
                <w:ilvl w:val="0"/>
                <w:numId w:val="4"/>
              </w:numPr>
              <w:ind w:left="360" w:firstLine="0"/>
              <w:textAlignment w:val="baseline"/>
              <w:rPr>
                <w:rFonts w:eastAsia="Times New Roman"/>
                <w:lang w:eastAsia="it-IT"/>
              </w:rPr>
            </w:pPr>
            <w:r w:rsidRPr="00704515">
              <w:rPr>
                <w:rFonts w:eastAsia="Times New Roman"/>
                <w:lang w:eastAsia="it-IT"/>
              </w:rPr>
              <w:t xml:space="preserve">L’autore inserisce </w:t>
            </w:r>
            <w:r w:rsidR="00F10565">
              <w:rPr>
                <w:rFonts w:eastAsia="Times New Roman"/>
                <w:lang w:eastAsia="it-IT"/>
              </w:rPr>
              <w:t>e</w:t>
            </w:r>
            <w:r w:rsidR="004B10AE">
              <w:rPr>
                <w:rFonts w:eastAsia="Times New Roman"/>
                <w:lang w:eastAsia="it-IT"/>
              </w:rPr>
              <w:t>-</w:t>
            </w:r>
            <w:r w:rsidR="00F10565">
              <w:rPr>
                <w:rFonts w:eastAsia="Times New Roman"/>
                <w:lang w:eastAsia="it-IT"/>
              </w:rPr>
              <w:t>mail</w:t>
            </w:r>
            <w:r w:rsidRPr="00704515">
              <w:rPr>
                <w:rFonts w:eastAsia="Times New Roman"/>
                <w:lang w:eastAsia="it-IT"/>
              </w:rPr>
              <w:t xml:space="preserve"> e password; </w:t>
            </w:r>
          </w:p>
          <w:p w14:paraId="0EA70658" w14:textId="77777777" w:rsidR="00DC2D36" w:rsidRDefault="00DC2D36" w:rsidP="00DC2D36">
            <w:pPr>
              <w:numPr>
                <w:ilvl w:val="0"/>
                <w:numId w:val="5"/>
              </w:numPr>
              <w:ind w:left="360" w:firstLine="0"/>
              <w:textAlignment w:val="baseline"/>
              <w:rPr>
                <w:rFonts w:eastAsia="Times New Roman"/>
                <w:lang w:eastAsia="it-IT"/>
              </w:rPr>
            </w:pPr>
            <w:r w:rsidRPr="00704515">
              <w:rPr>
                <w:rFonts w:eastAsia="Times New Roman"/>
                <w:lang w:eastAsia="it-IT"/>
              </w:rPr>
              <w:t>Il sistema controlla la correttezza dei dati inseriti; </w:t>
            </w:r>
          </w:p>
          <w:p w14:paraId="38AB0947" w14:textId="77777777" w:rsidR="00DC2D36" w:rsidRDefault="00DC2D36" w:rsidP="00DC2D36">
            <w:pPr>
              <w:numPr>
                <w:ilvl w:val="0"/>
                <w:numId w:val="5"/>
              </w:numPr>
              <w:ind w:left="360" w:firstLine="0"/>
              <w:textAlignment w:val="baseline"/>
              <w:rPr>
                <w:rFonts w:eastAsia="Times New Roman"/>
                <w:lang w:eastAsia="it-IT"/>
              </w:rPr>
            </w:pPr>
            <w:r>
              <w:rPr>
                <w:rFonts w:eastAsia="Times New Roman"/>
                <w:lang w:eastAsia="it-IT"/>
              </w:rPr>
              <w:t>Il sistema m</w:t>
            </w:r>
            <w:r w:rsidR="001673E4">
              <w:rPr>
                <w:rFonts w:eastAsia="Times New Roman"/>
                <w:lang w:eastAsia="it-IT"/>
              </w:rPr>
              <w:t xml:space="preserve">ostra le </w:t>
            </w:r>
            <w:r>
              <w:rPr>
                <w:rFonts w:eastAsia="Times New Roman"/>
                <w:lang w:eastAsia="it-IT"/>
              </w:rPr>
              <w:t>sezioni rese disponibili per l’autore.</w:t>
            </w:r>
          </w:p>
          <w:p w14:paraId="148FC22F" w14:textId="77777777" w:rsidR="00DC2D36" w:rsidRDefault="00DC2D36" w:rsidP="00DC2D36">
            <w:pPr>
              <w:numPr>
                <w:ilvl w:val="0"/>
                <w:numId w:val="5"/>
              </w:numPr>
              <w:ind w:left="360" w:firstLine="0"/>
              <w:textAlignment w:val="baseline"/>
              <w:rPr>
                <w:rFonts w:eastAsia="Times New Roman"/>
                <w:lang w:eastAsia="it-IT"/>
              </w:rPr>
            </w:pPr>
            <w:r>
              <w:rPr>
                <w:rFonts w:eastAsia="Times New Roman"/>
                <w:lang w:eastAsia="it-IT"/>
              </w:rPr>
              <w:t>L’autore seleziona sottomissione articolo.</w:t>
            </w:r>
          </w:p>
          <w:p w14:paraId="6A19534C" w14:textId="77777777" w:rsidR="001673E4" w:rsidRDefault="001673E4" w:rsidP="00DC2D36">
            <w:pPr>
              <w:numPr>
                <w:ilvl w:val="0"/>
                <w:numId w:val="5"/>
              </w:numPr>
              <w:ind w:left="360" w:firstLine="0"/>
              <w:textAlignment w:val="baseline"/>
              <w:rPr>
                <w:rFonts w:eastAsia="Times New Roman"/>
                <w:lang w:eastAsia="it-IT"/>
              </w:rPr>
            </w:pPr>
            <w:r>
              <w:rPr>
                <w:rFonts w:eastAsia="Times New Roman"/>
                <w:lang w:eastAsia="it-IT"/>
              </w:rPr>
              <w:t>Il sistema chiede di inserire gli autori.</w:t>
            </w:r>
          </w:p>
          <w:p w14:paraId="689D7CB9" w14:textId="77777777" w:rsidR="001673E4" w:rsidRDefault="001673E4" w:rsidP="00DC2D36">
            <w:pPr>
              <w:numPr>
                <w:ilvl w:val="0"/>
                <w:numId w:val="5"/>
              </w:numPr>
              <w:ind w:left="360" w:firstLine="0"/>
              <w:textAlignment w:val="baseline"/>
              <w:rPr>
                <w:rFonts w:eastAsia="Times New Roman"/>
                <w:lang w:eastAsia="it-IT"/>
              </w:rPr>
            </w:pPr>
            <w:r>
              <w:rPr>
                <w:rFonts w:eastAsia="Times New Roman"/>
                <w:lang w:eastAsia="it-IT"/>
              </w:rPr>
              <w:t xml:space="preserve">L’autore inserisce </w:t>
            </w:r>
            <w:r w:rsidR="005904DB">
              <w:rPr>
                <w:rFonts w:eastAsia="Times New Roman"/>
                <w:lang w:eastAsia="it-IT"/>
              </w:rPr>
              <w:t>eventuali</w:t>
            </w:r>
            <w:r>
              <w:rPr>
                <w:rFonts w:eastAsia="Times New Roman"/>
                <w:lang w:eastAsia="it-IT"/>
              </w:rPr>
              <w:t xml:space="preserve"> autori dell’articolo</w:t>
            </w:r>
            <w:r w:rsidR="005904DB">
              <w:rPr>
                <w:rFonts w:eastAsia="Times New Roman"/>
                <w:lang w:eastAsia="it-IT"/>
              </w:rPr>
              <w:t xml:space="preserve"> diversi da sé stesso</w:t>
            </w:r>
            <w:r>
              <w:rPr>
                <w:rFonts w:eastAsia="Times New Roman"/>
                <w:lang w:eastAsia="it-IT"/>
              </w:rPr>
              <w:t>, uno per volta.</w:t>
            </w:r>
          </w:p>
          <w:p w14:paraId="7CC6B78B" w14:textId="77777777" w:rsidR="001673E4" w:rsidRPr="00704515" w:rsidRDefault="001673E4" w:rsidP="00DC2D36">
            <w:pPr>
              <w:numPr>
                <w:ilvl w:val="0"/>
                <w:numId w:val="5"/>
              </w:numPr>
              <w:ind w:left="360" w:firstLine="0"/>
              <w:textAlignment w:val="baseline"/>
              <w:rPr>
                <w:rFonts w:eastAsia="Times New Roman"/>
                <w:lang w:eastAsia="it-IT"/>
              </w:rPr>
            </w:pPr>
            <w:r>
              <w:rPr>
                <w:rFonts w:eastAsia="Times New Roman"/>
                <w:lang w:eastAsia="it-IT"/>
              </w:rPr>
              <w:t>Il passo 7 è ripetuto fin quando ci sono altri autori.</w:t>
            </w:r>
          </w:p>
          <w:p w14:paraId="6E7C56BD" w14:textId="77777777" w:rsidR="00DC2D36" w:rsidRPr="00704515" w:rsidRDefault="001673E4" w:rsidP="00DC2D36">
            <w:pPr>
              <w:ind w:left="360"/>
              <w:textAlignment w:val="baseline"/>
              <w:rPr>
                <w:rFonts w:eastAsia="Times New Roman"/>
                <w:lang w:eastAsia="it-IT"/>
              </w:rPr>
            </w:pPr>
            <w:r>
              <w:rPr>
                <w:rFonts w:eastAsia="Times New Roman"/>
                <w:lang w:eastAsia="it-IT"/>
              </w:rPr>
              <w:t xml:space="preserve">9. </w:t>
            </w:r>
            <w:r w:rsidR="00DC2D36">
              <w:rPr>
                <w:rFonts w:eastAsia="Times New Roman"/>
                <w:lang w:eastAsia="it-IT"/>
              </w:rPr>
              <w:t xml:space="preserve"> </w:t>
            </w:r>
            <w:r w:rsidR="00DC2D36" w:rsidRPr="00704515">
              <w:rPr>
                <w:rFonts w:eastAsia="Times New Roman"/>
                <w:lang w:eastAsia="it-IT"/>
              </w:rPr>
              <w:t>Il sistema chiede i dati dell’articolo da inserire (titolo, abstract, d</w:t>
            </w:r>
            <w:r>
              <w:rPr>
                <w:rFonts w:eastAsia="Times New Roman"/>
                <w:lang w:eastAsia="it-IT"/>
              </w:rPr>
              <w:t>imensione, nome del file</w:t>
            </w:r>
            <w:r w:rsidR="00DC2D36" w:rsidRPr="00704515">
              <w:rPr>
                <w:rFonts w:eastAsia="Times New Roman"/>
                <w:lang w:eastAsia="it-IT"/>
              </w:rPr>
              <w:t>); </w:t>
            </w:r>
          </w:p>
          <w:p w14:paraId="33188B9E" w14:textId="77777777" w:rsidR="00DC2D36" w:rsidRPr="00704515" w:rsidRDefault="001673E4" w:rsidP="00DC2D36">
            <w:pPr>
              <w:ind w:left="360"/>
              <w:textAlignment w:val="baseline"/>
              <w:rPr>
                <w:rFonts w:eastAsia="Times New Roman"/>
                <w:lang w:eastAsia="it-IT"/>
              </w:rPr>
            </w:pPr>
            <w:r>
              <w:rPr>
                <w:rFonts w:eastAsia="Times New Roman"/>
                <w:lang w:eastAsia="it-IT"/>
              </w:rPr>
              <w:t xml:space="preserve">10. </w:t>
            </w:r>
            <w:r w:rsidR="00DC2D36">
              <w:rPr>
                <w:rFonts w:eastAsia="Times New Roman"/>
                <w:lang w:eastAsia="it-IT"/>
              </w:rPr>
              <w:t xml:space="preserve"> </w:t>
            </w:r>
            <w:r w:rsidR="00DC2D36" w:rsidRPr="00704515">
              <w:rPr>
                <w:rFonts w:eastAsia="Times New Roman"/>
                <w:lang w:eastAsia="it-IT"/>
              </w:rPr>
              <w:t>L’autore inserisce le informazioni e conferma; </w:t>
            </w:r>
          </w:p>
          <w:p w14:paraId="4FB10916" w14:textId="77777777" w:rsidR="00DC2D36" w:rsidRPr="00704515" w:rsidRDefault="001673E4" w:rsidP="00DC2D36">
            <w:pPr>
              <w:ind w:left="360"/>
              <w:textAlignment w:val="baseline"/>
              <w:rPr>
                <w:rFonts w:eastAsia="Times New Roman"/>
                <w:lang w:eastAsia="it-IT"/>
              </w:rPr>
            </w:pPr>
            <w:r>
              <w:rPr>
                <w:rFonts w:eastAsia="Times New Roman"/>
                <w:lang w:eastAsia="it-IT"/>
              </w:rPr>
              <w:t xml:space="preserve">11. </w:t>
            </w:r>
            <w:r w:rsidR="00DC2D36">
              <w:rPr>
                <w:rFonts w:eastAsia="Times New Roman"/>
                <w:lang w:eastAsia="it-IT"/>
              </w:rPr>
              <w:t xml:space="preserve"> </w:t>
            </w:r>
            <w:r w:rsidR="00DC2D36" w:rsidRPr="00704515">
              <w:rPr>
                <w:rFonts w:eastAsia="Times New Roman"/>
                <w:lang w:eastAsia="it-IT"/>
              </w:rPr>
              <w:t>Il sistema controlla che tutti i dati inseriti siano corretti; </w:t>
            </w:r>
          </w:p>
          <w:p w14:paraId="55B65EEB" w14:textId="77777777" w:rsidR="00DC2D36" w:rsidRPr="00704515" w:rsidRDefault="001673E4" w:rsidP="00C677E5">
            <w:pPr>
              <w:ind w:left="360"/>
              <w:textAlignment w:val="baseline"/>
              <w:rPr>
                <w:rFonts w:eastAsia="Times New Roman"/>
                <w:lang w:eastAsia="it-IT"/>
              </w:rPr>
            </w:pPr>
            <w:r>
              <w:rPr>
                <w:rFonts w:eastAsia="Times New Roman"/>
                <w:lang w:eastAsia="it-IT"/>
              </w:rPr>
              <w:t xml:space="preserve">12. </w:t>
            </w:r>
            <w:r w:rsidR="00DC2D36">
              <w:rPr>
                <w:rFonts w:eastAsia="Times New Roman"/>
                <w:lang w:eastAsia="it-IT"/>
              </w:rPr>
              <w:t xml:space="preserve"> </w:t>
            </w:r>
            <w:r w:rsidR="00DC2D36" w:rsidRPr="00704515">
              <w:rPr>
                <w:rFonts w:eastAsia="Times New Roman"/>
                <w:lang w:eastAsia="it-IT"/>
              </w:rPr>
              <w:t>Il si</w:t>
            </w:r>
            <w:r w:rsidR="00C677E5">
              <w:rPr>
                <w:rFonts w:eastAsia="Times New Roman"/>
                <w:lang w:eastAsia="it-IT"/>
              </w:rPr>
              <w:t xml:space="preserve">stema mostra un riepilogo e </w:t>
            </w:r>
            <w:r w:rsidR="00DC2D36" w:rsidRPr="00704515">
              <w:rPr>
                <w:rFonts w:eastAsia="Times New Roman"/>
                <w:lang w:eastAsia="it-IT"/>
              </w:rPr>
              <w:t>chiede all’autore se è sicuro di voler consegnare l’articolo; </w:t>
            </w:r>
          </w:p>
          <w:p w14:paraId="5064339D" w14:textId="77777777" w:rsidR="00DC2D36" w:rsidRPr="00704515" w:rsidRDefault="00DC2D36" w:rsidP="00DC2D36">
            <w:pPr>
              <w:ind w:left="360"/>
              <w:textAlignment w:val="baseline"/>
              <w:rPr>
                <w:rFonts w:eastAsia="Times New Roman"/>
                <w:lang w:eastAsia="it-IT"/>
              </w:rPr>
            </w:pPr>
            <w:r>
              <w:rPr>
                <w:rFonts w:eastAsia="Times New Roman"/>
                <w:lang w:eastAsia="it-IT"/>
              </w:rPr>
              <w:t>1</w:t>
            </w:r>
            <w:r w:rsidR="001673E4">
              <w:rPr>
                <w:rFonts w:eastAsia="Times New Roman"/>
                <w:lang w:eastAsia="it-IT"/>
              </w:rPr>
              <w:t>3</w:t>
            </w:r>
            <w:r>
              <w:rPr>
                <w:rFonts w:eastAsia="Times New Roman"/>
                <w:lang w:eastAsia="it-IT"/>
              </w:rPr>
              <w:t>.</w:t>
            </w:r>
            <w:r w:rsidR="001673E4">
              <w:rPr>
                <w:rFonts w:eastAsia="Times New Roman"/>
                <w:lang w:eastAsia="it-IT"/>
              </w:rPr>
              <w:t xml:space="preserve"> </w:t>
            </w:r>
            <w:r>
              <w:rPr>
                <w:rFonts w:eastAsia="Times New Roman"/>
                <w:lang w:eastAsia="it-IT"/>
              </w:rPr>
              <w:t xml:space="preserve"> </w:t>
            </w:r>
            <w:r w:rsidRPr="00704515">
              <w:rPr>
                <w:rFonts w:eastAsia="Times New Roman"/>
                <w:lang w:eastAsia="it-IT"/>
              </w:rPr>
              <w:t>L’autore conferma la sottomissione dell’articolo; </w:t>
            </w:r>
          </w:p>
          <w:p w14:paraId="2F1CEA7F" w14:textId="77777777" w:rsidR="00DC2D36" w:rsidRDefault="00DC2D36" w:rsidP="00DC2D36">
            <w:pPr>
              <w:ind w:left="360"/>
              <w:textAlignment w:val="baseline"/>
              <w:rPr>
                <w:rFonts w:eastAsia="Times New Roman"/>
                <w:lang w:eastAsia="it-IT"/>
              </w:rPr>
            </w:pPr>
            <w:r>
              <w:rPr>
                <w:rFonts w:eastAsia="Times New Roman"/>
                <w:lang w:eastAsia="it-IT"/>
              </w:rPr>
              <w:lastRenderedPageBreak/>
              <w:t>1</w:t>
            </w:r>
            <w:r w:rsidR="001673E4">
              <w:rPr>
                <w:rFonts w:eastAsia="Times New Roman"/>
                <w:lang w:eastAsia="it-IT"/>
              </w:rPr>
              <w:t>4</w:t>
            </w:r>
            <w:r>
              <w:rPr>
                <w:rFonts w:eastAsia="Times New Roman"/>
                <w:lang w:eastAsia="it-IT"/>
              </w:rPr>
              <w:t>.</w:t>
            </w:r>
            <w:r w:rsidR="001673E4">
              <w:rPr>
                <w:rFonts w:eastAsia="Times New Roman"/>
                <w:lang w:eastAsia="it-IT"/>
              </w:rPr>
              <w:t xml:space="preserve"> </w:t>
            </w:r>
            <w:r>
              <w:rPr>
                <w:rFonts w:eastAsia="Times New Roman"/>
                <w:lang w:eastAsia="it-IT"/>
              </w:rPr>
              <w:t xml:space="preserve"> </w:t>
            </w:r>
            <w:r w:rsidRPr="00704515">
              <w:rPr>
                <w:rFonts w:eastAsia="Times New Roman"/>
                <w:lang w:eastAsia="it-IT"/>
              </w:rPr>
              <w:t>Il sistema salva l’articolo; </w:t>
            </w:r>
          </w:p>
          <w:p w14:paraId="035CE986" w14:textId="77777777" w:rsidR="001673E4" w:rsidRDefault="001673E4" w:rsidP="00DC2D36">
            <w:pPr>
              <w:ind w:left="360"/>
              <w:textAlignment w:val="baseline"/>
              <w:rPr>
                <w:rFonts w:eastAsia="Times New Roman"/>
                <w:lang w:eastAsia="it-IT"/>
              </w:rPr>
            </w:pPr>
            <w:r>
              <w:rPr>
                <w:rFonts w:eastAsia="Times New Roman"/>
                <w:lang w:eastAsia="it-IT"/>
              </w:rPr>
              <w:t>15. Il sistema crea una traccia della sottomissione effettuata.</w:t>
            </w:r>
          </w:p>
          <w:p w14:paraId="1E7775ED" w14:textId="77777777" w:rsidR="001673E4" w:rsidRDefault="001673E4" w:rsidP="00DC2D36">
            <w:pPr>
              <w:ind w:left="360"/>
              <w:textAlignment w:val="baseline"/>
              <w:rPr>
                <w:rFonts w:eastAsia="Times New Roman"/>
                <w:lang w:eastAsia="it-IT"/>
              </w:rPr>
            </w:pPr>
            <w:r>
              <w:rPr>
                <w:rFonts w:eastAsia="Times New Roman"/>
                <w:lang w:eastAsia="it-IT"/>
              </w:rPr>
              <w:t xml:space="preserve">16. Il sistema associa </w:t>
            </w:r>
            <w:r w:rsidR="009C3B55">
              <w:rPr>
                <w:rFonts w:eastAsia="Times New Roman"/>
                <w:lang w:eastAsia="it-IT"/>
              </w:rPr>
              <w:t>dei revisori all’articolo.</w:t>
            </w:r>
          </w:p>
          <w:p w14:paraId="67F3BA12" w14:textId="77777777" w:rsidR="00434FAD" w:rsidRPr="00704515" w:rsidRDefault="00434FAD" w:rsidP="00DC2D36">
            <w:pPr>
              <w:ind w:left="360"/>
              <w:textAlignment w:val="baseline"/>
              <w:rPr>
                <w:rFonts w:eastAsia="Times New Roman"/>
                <w:lang w:eastAsia="it-IT"/>
              </w:rPr>
            </w:pPr>
            <w:r>
              <w:rPr>
                <w:rFonts w:eastAsia="Times New Roman"/>
                <w:lang w:eastAsia="it-IT"/>
              </w:rPr>
              <w:t>17.  Il sistema crea una traccia dell’assegnazione effettuata (una per ciascun revisore).</w:t>
            </w:r>
          </w:p>
          <w:p w14:paraId="0C362E7E" w14:textId="77777777" w:rsidR="00DC2D36" w:rsidRPr="00704515" w:rsidRDefault="00DC2D36" w:rsidP="009C3B55">
            <w:pPr>
              <w:ind w:left="360"/>
              <w:textAlignment w:val="baseline"/>
              <w:rPr>
                <w:rFonts w:eastAsia="Times New Roman"/>
                <w:lang w:eastAsia="it-IT"/>
              </w:rPr>
            </w:pPr>
            <w:r>
              <w:rPr>
                <w:rFonts w:eastAsia="Times New Roman"/>
                <w:lang w:eastAsia="it-IT"/>
              </w:rPr>
              <w:t>1</w:t>
            </w:r>
            <w:r w:rsidR="00434FAD">
              <w:rPr>
                <w:rFonts w:eastAsia="Times New Roman"/>
                <w:lang w:eastAsia="it-IT"/>
              </w:rPr>
              <w:t>8</w:t>
            </w:r>
            <w:r>
              <w:rPr>
                <w:rFonts w:eastAsia="Times New Roman"/>
                <w:lang w:eastAsia="it-IT"/>
              </w:rPr>
              <w:t xml:space="preserve">. </w:t>
            </w:r>
            <w:r w:rsidR="001673E4">
              <w:rPr>
                <w:rFonts w:eastAsia="Times New Roman"/>
                <w:lang w:eastAsia="it-IT"/>
              </w:rPr>
              <w:t xml:space="preserve"> </w:t>
            </w:r>
            <w:r w:rsidRPr="00704515">
              <w:rPr>
                <w:rFonts w:eastAsia="Times New Roman"/>
                <w:lang w:eastAsia="it-IT"/>
              </w:rPr>
              <w:t>Il sistema visualizza a schermo un messaggio per far capire all’autore che tutto è andato a buon fine. </w:t>
            </w:r>
          </w:p>
        </w:tc>
      </w:tr>
    </w:tbl>
    <w:p w14:paraId="507091F1" w14:textId="77777777" w:rsidR="00144DFC" w:rsidRDefault="00144DFC" w:rsidP="00144DFC"/>
    <w:p w14:paraId="099BB69A" w14:textId="00B62F02" w:rsidR="00144DFC" w:rsidRDefault="00144DFC" w:rsidP="00144DFC">
      <w:r>
        <w:t>Le stesse considerazioni sull’e-mail si applicano alle estensioni individuate in fase di Ideazione.</w:t>
      </w:r>
    </w:p>
    <w:p w14:paraId="0D41F288" w14:textId="77777777" w:rsidR="00172877" w:rsidRDefault="00172877" w:rsidP="00172877">
      <w:pPr>
        <w:pStyle w:val="Titolo2"/>
        <w:jc w:val="both"/>
      </w:pPr>
      <w:bookmarkStart w:id="3" w:name="_Toc35464518"/>
      <w:r>
        <w:t>Modello di dominio</w:t>
      </w:r>
      <w:bookmarkEnd w:id="3"/>
    </w:p>
    <w:p w14:paraId="3601F717" w14:textId="77777777" w:rsidR="00D03DCA" w:rsidRDefault="00172877" w:rsidP="00172877">
      <w:pPr>
        <w:jc w:val="both"/>
      </w:pPr>
      <w:r>
        <w:t>Nell’ambito di Unified Process la disciplina che si occupa di fornire dettagli sul dominio si chiama Modellazione del Business. Dopo aver analizzato in maniera dettagliata il caso d’uso UC3 sono state individuate</w:t>
      </w:r>
      <w:r w:rsidR="00D03DCA">
        <w:t xml:space="preserve"> le seguenti classi concettuali:</w:t>
      </w:r>
    </w:p>
    <w:p w14:paraId="0471033A" w14:textId="6D1F276D" w:rsidR="00D03DCA" w:rsidRDefault="00D03DCA" w:rsidP="00D03DCA">
      <w:pPr>
        <w:pStyle w:val="Paragrafoelenco"/>
        <w:numPr>
          <w:ilvl w:val="0"/>
          <w:numId w:val="2"/>
        </w:numPr>
        <w:jc w:val="both"/>
      </w:pPr>
      <w:r>
        <w:t>TSR: rappresenta il sistema Top Scientist Review;</w:t>
      </w:r>
    </w:p>
    <w:p w14:paraId="7E9581B0" w14:textId="77777777" w:rsidR="00D03DCA" w:rsidRDefault="00D03DCA" w:rsidP="00D03DCA">
      <w:pPr>
        <w:pStyle w:val="Paragrafoelenco"/>
        <w:numPr>
          <w:ilvl w:val="0"/>
          <w:numId w:val="2"/>
        </w:numPr>
        <w:jc w:val="both"/>
      </w:pPr>
      <w:r>
        <w:t>Autore: utilizzatore del software con possibilità di sottomettere articoli;</w:t>
      </w:r>
    </w:p>
    <w:p w14:paraId="489D30ED" w14:textId="77777777" w:rsidR="00D03DCA" w:rsidRDefault="00D03DCA" w:rsidP="00D03DCA">
      <w:pPr>
        <w:pStyle w:val="Paragrafoelenco"/>
        <w:numPr>
          <w:ilvl w:val="0"/>
          <w:numId w:val="2"/>
        </w:numPr>
        <w:jc w:val="both"/>
      </w:pPr>
      <w:r>
        <w:t>Articolo: rappresenta l’articolo sottomesso dall’autore;</w:t>
      </w:r>
    </w:p>
    <w:p w14:paraId="516AD4D4" w14:textId="77777777" w:rsidR="00D03DCA" w:rsidRDefault="00D03DCA" w:rsidP="00D03DCA">
      <w:pPr>
        <w:pStyle w:val="Paragrafoelenco"/>
        <w:numPr>
          <w:ilvl w:val="0"/>
          <w:numId w:val="2"/>
        </w:numPr>
        <w:jc w:val="both"/>
      </w:pPr>
      <w:r>
        <w:t>Revisore: rappresenta un utente del sistema appartenente al comitato ed</w:t>
      </w:r>
      <w:r w:rsidR="00434FAD">
        <w:t>itoriale associato all’articolo;</w:t>
      </w:r>
    </w:p>
    <w:p w14:paraId="0A73B5F7" w14:textId="77777777" w:rsidR="00111540" w:rsidRDefault="00111540" w:rsidP="00111540">
      <w:pPr>
        <w:pStyle w:val="Paragrafoelenco"/>
        <w:numPr>
          <w:ilvl w:val="0"/>
          <w:numId w:val="2"/>
        </w:numPr>
        <w:ind w:left="714" w:hanging="357"/>
        <w:jc w:val="both"/>
      </w:pPr>
      <w:r>
        <w:t>Traccia: rappresenta la traccia che il sistema lascia quando effettua sottomissione e associazione.</w:t>
      </w:r>
    </w:p>
    <w:p w14:paraId="14187C41" w14:textId="48B60D90" w:rsidR="00BF5EC9" w:rsidRDefault="00D03DCA" w:rsidP="00111540">
      <w:pPr>
        <w:jc w:val="both"/>
      </w:pPr>
      <w:r>
        <w:lastRenderedPageBreak/>
        <w:t>È stato elaborato, sulla base di classi, attributi e associazioni, il seguente Modello di Dominio.</w:t>
      </w:r>
      <w:r w:rsidR="00421627">
        <w:rPr>
          <w:noProof/>
          <w:lang w:eastAsia="it-IT"/>
        </w:rPr>
        <w:drawing>
          <wp:inline distT="0" distB="0" distL="0" distR="0" wp14:anchorId="0B333312" wp14:editId="2A4E479A">
            <wp:extent cx="6120130" cy="3424555"/>
            <wp:effectExtent l="0" t="0" r="0" b="444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lo_Di_Dominio_01.PNG"/>
                    <pic:cNvPicPr/>
                  </pic:nvPicPr>
                  <pic:blipFill>
                    <a:blip r:embed="rId7">
                      <a:extLst>
                        <a:ext uri="{28A0092B-C50C-407E-A947-70E740481C1C}">
                          <a14:useLocalDpi xmlns:a14="http://schemas.microsoft.com/office/drawing/2010/main" val="0"/>
                        </a:ext>
                      </a:extLst>
                    </a:blip>
                    <a:stretch>
                      <a:fillRect/>
                    </a:stretch>
                  </pic:blipFill>
                  <pic:spPr>
                    <a:xfrm>
                      <a:off x="0" y="0"/>
                      <a:ext cx="6120130" cy="3424555"/>
                    </a:xfrm>
                    <a:prstGeom prst="rect">
                      <a:avLst/>
                    </a:prstGeom>
                  </pic:spPr>
                </pic:pic>
              </a:graphicData>
            </a:graphic>
          </wp:inline>
        </w:drawing>
      </w:r>
    </w:p>
    <w:p w14:paraId="0A6393F2" w14:textId="77777777" w:rsidR="00E507C3" w:rsidRDefault="00E507C3">
      <w:r>
        <w:br w:type="page"/>
      </w:r>
    </w:p>
    <w:p w14:paraId="292F6596" w14:textId="77777777" w:rsidR="00C9487B" w:rsidRDefault="002A525E" w:rsidP="002A525E">
      <w:pPr>
        <w:pStyle w:val="Titolo2"/>
      </w:pPr>
      <w:bookmarkStart w:id="4" w:name="_Toc35464519"/>
      <w:r>
        <w:lastRenderedPageBreak/>
        <w:t>Diagrammi di sequenza di sistema</w:t>
      </w:r>
      <w:bookmarkEnd w:id="4"/>
    </w:p>
    <w:p w14:paraId="1A58E796" w14:textId="77777777" w:rsidR="002A525E" w:rsidRDefault="002A525E" w:rsidP="002A525E">
      <w:r>
        <w:t>Il prossimo passo relativo all’analisi orientata agli oggetti è la stesura di SSD per il principale scenario di successo del caso d’uso UC3 considerato.</w:t>
      </w:r>
      <w:r w:rsidR="007F1A86">
        <w:t xml:space="preserve"> Nel nostro caso non intervengono sistemi esterni</w:t>
      </w:r>
      <w:r w:rsidR="00C0606F">
        <w:t>, abbiamo solo l’attore principale e il sistema TSR</w:t>
      </w:r>
      <w:r w:rsidR="007F1A86">
        <w:t>.</w:t>
      </w:r>
    </w:p>
    <w:p w14:paraId="5FB932E4" w14:textId="3B75209C" w:rsidR="00022A9C" w:rsidRDefault="007F70B3" w:rsidP="00847572">
      <w:pPr>
        <w:jc w:val="center"/>
      </w:pPr>
      <w:r>
        <w:rPr>
          <w:noProof/>
          <w:lang w:eastAsia="it-IT"/>
        </w:rPr>
        <w:drawing>
          <wp:inline distT="0" distB="0" distL="0" distR="0" wp14:anchorId="1770DF75" wp14:editId="0DBD858B">
            <wp:extent cx="6120130" cy="611314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3_01.PNG"/>
                    <pic:cNvPicPr/>
                  </pic:nvPicPr>
                  <pic:blipFill>
                    <a:blip r:embed="rId8">
                      <a:extLst>
                        <a:ext uri="{28A0092B-C50C-407E-A947-70E740481C1C}">
                          <a14:useLocalDpi xmlns:a14="http://schemas.microsoft.com/office/drawing/2010/main" val="0"/>
                        </a:ext>
                      </a:extLst>
                    </a:blip>
                    <a:stretch>
                      <a:fillRect/>
                    </a:stretch>
                  </pic:blipFill>
                  <pic:spPr>
                    <a:xfrm>
                      <a:off x="0" y="0"/>
                      <a:ext cx="6120130" cy="6113145"/>
                    </a:xfrm>
                    <a:prstGeom prst="rect">
                      <a:avLst/>
                    </a:prstGeom>
                  </pic:spPr>
                </pic:pic>
              </a:graphicData>
            </a:graphic>
          </wp:inline>
        </w:drawing>
      </w:r>
    </w:p>
    <w:p w14:paraId="5EE24704" w14:textId="77777777" w:rsidR="00463B44" w:rsidRDefault="00463B44">
      <w:r>
        <w:br w:type="page"/>
      </w:r>
    </w:p>
    <w:p w14:paraId="29CB5DC4" w14:textId="77777777" w:rsidR="00D9531F" w:rsidRDefault="00D9531F" w:rsidP="00D9531F">
      <w:pPr>
        <w:pStyle w:val="Titolo2"/>
      </w:pPr>
      <w:bookmarkStart w:id="5" w:name="_Toc35464520"/>
      <w:r>
        <w:lastRenderedPageBreak/>
        <w:t>Contratti delle operazioni</w:t>
      </w:r>
      <w:bookmarkEnd w:id="5"/>
    </w:p>
    <w:p w14:paraId="79D8DE99" w14:textId="77777777" w:rsidR="00463B44" w:rsidRDefault="00D9531F" w:rsidP="00D9531F">
      <w:pPr>
        <w:jc w:val="both"/>
      </w:pPr>
      <w:r>
        <w:t>Defin</w:t>
      </w:r>
      <w:r w:rsidR="00DF2E69">
        <w:t>iamo a questo punto i contratti relativi</w:t>
      </w:r>
      <w:r>
        <w:t xml:space="preserve"> </w:t>
      </w:r>
      <w:r w:rsidR="00DF2E69">
        <w:t>alle due operazioni</w:t>
      </w:r>
      <w:r>
        <w:t xml:space="preserve"> principal</w:t>
      </w:r>
      <w:r w:rsidR="00DF2E69">
        <w:t>i</w:t>
      </w:r>
      <w:r>
        <w:t xml:space="preserve"> del diagramma di sequenza di sistema, ovvero</w:t>
      </w:r>
      <w:r w:rsidR="00DF2E69">
        <w:t xml:space="preserve"> l’inserimento di un autore e</w:t>
      </w:r>
      <w:r>
        <w:t xml:space="preserve"> la sottomissione dell’articolo.</w:t>
      </w:r>
    </w:p>
    <w:p w14:paraId="0FE08ED8" w14:textId="77777777" w:rsidR="00DF2E69" w:rsidRDefault="00DF2E69" w:rsidP="00DF2E69">
      <w:pPr>
        <w:jc w:val="both"/>
        <w:rPr>
          <w:b/>
          <w:sz w:val="32"/>
          <w:szCs w:val="32"/>
        </w:rPr>
      </w:pPr>
      <w:r>
        <w:rPr>
          <w:b/>
          <w:sz w:val="32"/>
          <w:szCs w:val="32"/>
        </w:rPr>
        <w:t>Contratto CO1: inserimentoAutore</w:t>
      </w:r>
    </w:p>
    <w:tbl>
      <w:tblPr>
        <w:tblStyle w:val="Grigliatabella"/>
        <w:tblW w:w="0" w:type="auto"/>
        <w:tblLook w:val="04A0" w:firstRow="1" w:lastRow="0" w:firstColumn="1" w:lastColumn="0" w:noHBand="0" w:noVBand="1"/>
      </w:tblPr>
      <w:tblGrid>
        <w:gridCol w:w="4889"/>
        <w:gridCol w:w="4889"/>
      </w:tblGrid>
      <w:tr w:rsidR="00DF2E69" w14:paraId="6849E308" w14:textId="77777777" w:rsidTr="00124FBC">
        <w:tc>
          <w:tcPr>
            <w:tcW w:w="4889" w:type="dxa"/>
            <w:shd w:val="clear" w:color="auto" w:fill="DBE5F1" w:themeFill="accent1" w:themeFillTint="33"/>
            <w:vAlign w:val="center"/>
          </w:tcPr>
          <w:p w14:paraId="34D4A04E" w14:textId="77777777" w:rsidR="00DF2E69" w:rsidRDefault="00DF2E69" w:rsidP="00124FBC">
            <w:pPr>
              <w:jc w:val="center"/>
            </w:pPr>
            <w:r>
              <w:t>Operazione</w:t>
            </w:r>
          </w:p>
        </w:tc>
        <w:tc>
          <w:tcPr>
            <w:tcW w:w="4889" w:type="dxa"/>
            <w:vAlign w:val="center"/>
          </w:tcPr>
          <w:p w14:paraId="5C168DC7" w14:textId="77777777" w:rsidR="00DF2E69" w:rsidRDefault="00DF2E69" w:rsidP="00F50E54">
            <w:pPr>
              <w:jc w:val="center"/>
            </w:pPr>
            <w:r>
              <w:t xml:space="preserve">inserimentoAutore: autore: </w:t>
            </w:r>
            <w:r w:rsidR="00F50E54">
              <w:t>Autore</w:t>
            </w:r>
          </w:p>
        </w:tc>
      </w:tr>
      <w:tr w:rsidR="00DF2E69" w14:paraId="314E7FAA" w14:textId="77777777" w:rsidTr="00124FBC">
        <w:tc>
          <w:tcPr>
            <w:tcW w:w="4889" w:type="dxa"/>
            <w:shd w:val="clear" w:color="auto" w:fill="DBE5F1" w:themeFill="accent1" w:themeFillTint="33"/>
            <w:vAlign w:val="center"/>
          </w:tcPr>
          <w:p w14:paraId="75979EA4" w14:textId="77777777" w:rsidR="00DF2E69" w:rsidRDefault="00DF2E69" w:rsidP="00124FBC">
            <w:pPr>
              <w:jc w:val="center"/>
            </w:pPr>
            <w:r>
              <w:t>Riferimenti</w:t>
            </w:r>
          </w:p>
        </w:tc>
        <w:tc>
          <w:tcPr>
            <w:tcW w:w="4889" w:type="dxa"/>
            <w:vAlign w:val="center"/>
          </w:tcPr>
          <w:p w14:paraId="54ADF9A1" w14:textId="77777777" w:rsidR="00DF2E69" w:rsidRDefault="00F50E54" w:rsidP="00124FBC">
            <w:pPr>
              <w:jc w:val="center"/>
            </w:pPr>
            <w:r>
              <w:t>Caso d’uso: Sottomissione Articolo</w:t>
            </w:r>
          </w:p>
        </w:tc>
      </w:tr>
      <w:tr w:rsidR="00DF2E69" w14:paraId="14E75472" w14:textId="77777777" w:rsidTr="00124FBC">
        <w:tc>
          <w:tcPr>
            <w:tcW w:w="4889" w:type="dxa"/>
            <w:shd w:val="clear" w:color="auto" w:fill="DBE5F1" w:themeFill="accent1" w:themeFillTint="33"/>
            <w:vAlign w:val="center"/>
          </w:tcPr>
          <w:p w14:paraId="2B845EFF" w14:textId="77777777" w:rsidR="00DF2E69" w:rsidRDefault="00DF2E69" w:rsidP="00124FBC">
            <w:pPr>
              <w:jc w:val="center"/>
            </w:pPr>
            <w:r>
              <w:t>Pre-condizioni</w:t>
            </w:r>
          </w:p>
        </w:tc>
        <w:tc>
          <w:tcPr>
            <w:tcW w:w="4889" w:type="dxa"/>
            <w:vAlign w:val="center"/>
          </w:tcPr>
          <w:p w14:paraId="103D25FF" w14:textId="77777777" w:rsidR="00DF2E69" w:rsidRDefault="00F50E54" w:rsidP="003865A1">
            <w:pPr>
              <w:jc w:val="center"/>
            </w:pPr>
            <w:r>
              <w:t>L’autore è autenticato e ha selezionato l’operazione di Sottomissione Articolo</w:t>
            </w:r>
            <w:r w:rsidR="003865A1">
              <w:t>; è stata creata un’istanza articolo corrente di Articolo.</w:t>
            </w:r>
          </w:p>
        </w:tc>
      </w:tr>
      <w:tr w:rsidR="00DF2E69" w14:paraId="4D3FC91F" w14:textId="77777777" w:rsidTr="00124FBC">
        <w:tc>
          <w:tcPr>
            <w:tcW w:w="4889" w:type="dxa"/>
            <w:shd w:val="clear" w:color="auto" w:fill="DBE5F1" w:themeFill="accent1" w:themeFillTint="33"/>
            <w:vAlign w:val="center"/>
          </w:tcPr>
          <w:p w14:paraId="099F64B8" w14:textId="77777777" w:rsidR="00DF2E69" w:rsidRDefault="00DF2E69" w:rsidP="00124FBC">
            <w:pPr>
              <w:jc w:val="center"/>
            </w:pPr>
            <w:r>
              <w:t>Post-condizioni</w:t>
            </w:r>
          </w:p>
        </w:tc>
        <w:tc>
          <w:tcPr>
            <w:tcW w:w="4889" w:type="dxa"/>
            <w:vAlign w:val="center"/>
          </w:tcPr>
          <w:p w14:paraId="42E7AF60" w14:textId="77777777" w:rsidR="00DF2E69" w:rsidRDefault="00F50E54" w:rsidP="00124FBC">
            <w:pPr>
              <w:jc w:val="center"/>
            </w:pPr>
            <w:r>
              <w:t>È stato aggiunto un autore all’elenco di autori dell’articolo che l’autore sta sottomettendo.</w:t>
            </w:r>
          </w:p>
        </w:tc>
      </w:tr>
    </w:tbl>
    <w:p w14:paraId="23137C89" w14:textId="77777777" w:rsidR="00DF2E69" w:rsidRDefault="00DF2E69" w:rsidP="00D9531F">
      <w:pPr>
        <w:jc w:val="both"/>
      </w:pPr>
    </w:p>
    <w:p w14:paraId="3D9D582E" w14:textId="77777777" w:rsidR="00D9531F" w:rsidRDefault="00D9531F" w:rsidP="00D9531F">
      <w:pPr>
        <w:jc w:val="both"/>
        <w:rPr>
          <w:b/>
          <w:sz w:val="32"/>
          <w:szCs w:val="32"/>
        </w:rPr>
      </w:pPr>
      <w:r>
        <w:rPr>
          <w:b/>
          <w:sz w:val="32"/>
          <w:szCs w:val="32"/>
        </w:rPr>
        <w:t>Contratto CO</w:t>
      </w:r>
      <w:r w:rsidR="00DF2E69">
        <w:rPr>
          <w:b/>
          <w:sz w:val="32"/>
          <w:szCs w:val="32"/>
        </w:rPr>
        <w:t>2</w:t>
      </w:r>
      <w:r>
        <w:rPr>
          <w:b/>
          <w:sz w:val="32"/>
          <w:szCs w:val="32"/>
        </w:rPr>
        <w:t xml:space="preserve">: </w:t>
      </w:r>
      <w:r w:rsidR="00722C1D">
        <w:rPr>
          <w:b/>
          <w:sz w:val="32"/>
          <w:szCs w:val="32"/>
        </w:rPr>
        <w:t>s</w:t>
      </w:r>
      <w:r>
        <w:rPr>
          <w:b/>
          <w:sz w:val="32"/>
          <w:szCs w:val="32"/>
        </w:rPr>
        <w:t>ottomissioneArticolo</w:t>
      </w:r>
    </w:p>
    <w:tbl>
      <w:tblPr>
        <w:tblStyle w:val="Grigliatabella"/>
        <w:tblW w:w="0" w:type="auto"/>
        <w:tblLook w:val="04A0" w:firstRow="1" w:lastRow="0" w:firstColumn="1" w:lastColumn="0" w:noHBand="0" w:noVBand="1"/>
      </w:tblPr>
      <w:tblGrid>
        <w:gridCol w:w="4889"/>
        <w:gridCol w:w="4889"/>
      </w:tblGrid>
      <w:tr w:rsidR="00F72E21" w14:paraId="0034A5A9" w14:textId="77777777" w:rsidTr="00F72E21">
        <w:tc>
          <w:tcPr>
            <w:tcW w:w="4889" w:type="dxa"/>
            <w:shd w:val="clear" w:color="auto" w:fill="DBE5F1" w:themeFill="accent1" w:themeFillTint="33"/>
            <w:vAlign w:val="center"/>
          </w:tcPr>
          <w:p w14:paraId="584CB054" w14:textId="77777777" w:rsidR="00F72E21" w:rsidRDefault="00F72E21" w:rsidP="00F72E21">
            <w:pPr>
              <w:jc w:val="center"/>
            </w:pPr>
            <w:r>
              <w:t>Operazione</w:t>
            </w:r>
          </w:p>
        </w:tc>
        <w:tc>
          <w:tcPr>
            <w:tcW w:w="4889" w:type="dxa"/>
            <w:vAlign w:val="center"/>
          </w:tcPr>
          <w:p w14:paraId="11157BA2" w14:textId="77777777" w:rsidR="00F72E21" w:rsidRDefault="00722C1D" w:rsidP="00F72E21">
            <w:pPr>
              <w:jc w:val="center"/>
            </w:pPr>
            <w:r>
              <w:t xml:space="preserve">sottomissioneArticolo: </w:t>
            </w:r>
            <w:r w:rsidR="001B4B8E">
              <w:t>titolo: String, abstract: String, dimensione: inte</w:t>
            </w:r>
            <w:r w:rsidR="00F50E54">
              <w:t>ger, nome_file: String</w:t>
            </w:r>
          </w:p>
        </w:tc>
      </w:tr>
      <w:tr w:rsidR="00F50E54" w14:paraId="5A1EDEB1" w14:textId="77777777" w:rsidTr="00F72E21">
        <w:tc>
          <w:tcPr>
            <w:tcW w:w="4889" w:type="dxa"/>
            <w:shd w:val="clear" w:color="auto" w:fill="DBE5F1" w:themeFill="accent1" w:themeFillTint="33"/>
            <w:vAlign w:val="center"/>
          </w:tcPr>
          <w:p w14:paraId="7EC3F385" w14:textId="77777777" w:rsidR="00F50E54" w:rsidRDefault="00F50E54" w:rsidP="00F72E21">
            <w:pPr>
              <w:jc w:val="center"/>
            </w:pPr>
            <w:r>
              <w:t>Riferimenti</w:t>
            </w:r>
          </w:p>
        </w:tc>
        <w:tc>
          <w:tcPr>
            <w:tcW w:w="4889" w:type="dxa"/>
            <w:vAlign w:val="center"/>
          </w:tcPr>
          <w:p w14:paraId="3E623F30" w14:textId="77777777" w:rsidR="00F50E54" w:rsidRDefault="00F50E54" w:rsidP="00124FBC">
            <w:pPr>
              <w:jc w:val="center"/>
            </w:pPr>
            <w:r>
              <w:t>Caso d’uso: Sottomissione Articolo</w:t>
            </w:r>
          </w:p>
        </w:tc>
      </w:tr>
      <w:tr w:rsidR="00F50E54" w14:paraId="4D7330E3" w14:textId="77777777" w:rsidTr="00F72E21">
        <w:tc>
          <w:tcPr>
            <w:tcW w:w="4889" w:type="dxa"/>
            <w:shd w:val="clear" w:color="auto" w:fill="DBE5F1" w:themeFill="accent1" w:themeFillTint="33"/>
            <w:vAlign w:val="center"/>
          </w:tcPr>
          <w:p w14:paraId="6D52065D" w14:textId="77777777" w:rsidR="00F50E54" w:rsidRDefault="00F50E54" w:rsidP="00F72E21">
            <w:pPr>
              <w:jc w:val="center"/>
            </w:pPr>
            <w:r>
              <w:t>Pre-condizioni</w:t>
            </w:r>
          </w:p>
        </w:tc>
        <w:tc>
          <w:tcPr>
            <w:tcW w:w="4889" w:type="dxa"/>
            <w:vAlign w:val="center"/>
          </w:tcPr>
          <w:p w14:paraId="7ECB045C" w14:textId="77777777" w:rsidR="00F50E54" w:rsidRDefault="00F50E54" w:rsidP="00124FBC">
            <w:pPr>
              <w:jc w:val="center"/>
            </w:pPr>
            <w:r>
              <w:t>L’autore è autenticato e ha selezionato l’operazione di Sottomissione Articolo, l’autore ha inserito l’elenco degli autori.</w:t>
            </w:r>
          </w:p>
        </w:tc>
      </w:tr>
      <w:tr w:rsidR="00F50E54" w14:paraId="6A0B9725" w14:textId="77777777" w:rsidTr="00F72E21">
        <w:tc>
          <w:tcPr>
            <w:tcW w:w="4889" w:type="dxa"/>
            <w:shd w:val="clear" w:color="auto" w:fill="DBE5F1" w:themeFill="accent1" w:themeFillTint="33"/>
            <w:vAlign w:val="center"/>
          </w:tcPr>
          <w:p w14:paraId="57274ADB" w14:textId="77777777" w:rsidR="00F50E54" w:rsidRDefault="00F50E54" w:rsidP="00F72E21">
            <w:pPr>
              <w:jc w:val="center"/>
            </w:pPr>
            <w:r>
              <w:t>Post-condizioni</w:t>
            </w:r>
          </w:p>
        </w:tc>
        <w:tc>
          <w:tcPr>
            <w:tcW w:w="4889" w:type="dxa"/>
            <w:vAlign w:val="center"/>
          </w:tcPr>
          <w:p w14:paraId="196F9DF6" w14:textId="77777777" w:rsidR="00F50E54" w:rsidRDefault="003865A1" w:rsidP="003865A1">
            <w:pPr>
              <w:jc w:val="center"/>
            </w:pPr>
            <w:r>
              <w:t>Vengono aggiornati i dati relativi all’articolo corrente</w:t>
            </w:r>
            <w:r w:rsidR="00F50E54">
              <w:t>.</w:t>
            </w:r>
          </w:p>
        </w:tc>
      </w:tr>
    </w:tbl>
    <w:p w14:paraId="59B249CC" w14:textId="77777777" w:rsidR="00463B44" w:rsidRDefault="00463B44" w:rsidP="00722C1D">
      <w:pPr>
        <w:jc w:val="both"/>
      </w:pPr>
    </w:p>
    <w:p w14:paraId="27C5EB68" w14:textId="77777777" w:rsidR="00463B44" w:rsidRDefault="00463B44">
      <w:r>
        <w:br w:type="page"/>
      </w:r>
    </w:p>
    <w:p w14:paraId="6EE4B584" w14:textId="77777777" w:rsidR="00C72306" w:rsidRDefault="00C72306" w:rsidP="00C72306">
      <w:pPr>
        <w:pStyle w:val="Titolo1"/>
      </w:pPr>
      <w:bookmarkStart w:id="6" w:name="_Toc35464521"/>
      <w:r>
        <w:lastRenderedPageBreak/>
        <w:t>Progettazione orientata agli oggetti</w:t>
      </w:r>
      <w:bookmarkEnd w:id="6"/>
    </w:p>
    <w:p w14:paraId="571486C2" w14:textId="77777777" w:rsidR="00C72306" w:rsidRDefault="00C72306" w:rsidP="005C3A37">
      <w:pPr>
        <w:jc w:val="both"/>
      </w:pPr>
      <w:r>
        <w:t>La progettazione orientata agli oggetti (OOD) è la disciplina di Unified Process che si occupa della definizione di oggetti software e loro responsabilità, in relazione al modello concettuale di dominio elaborato. Verrà definito in questa fase il Modello di Progetto, che comprende i di</w:t>
      </w:r>
      <w:r w:rsidR="00463B44">
        <w:t>agrammi</w:t>
      </w:r>
      <w:r>
        <w:t xml:space="preserve"> di interazione (che mostrano la dinamica del sistema) e quelli delle classi (che mostrano invece la parte statica).</w:t>
      </w:r>
    </w:p>
    <w:p w14:paraId="4982996B" w14:textId="77777777" w:rsidR="00B42735" w:rsidRDefault="00B42735" w:rsidP="00B42735">
      <w:pPr>
        <w:pStyle w:val="Titolo2"/>
      </w:pPr>
      <w:bookmarkStart w:id="7" w:name="_Toc35464522"/>
      <w:r>
        <w:t>Diagrammi di sequenza</w:t>
      </w:r>
      <w:bookmarkEnd w:id="7"/>
    </w:p>
    <w:p w14:paraId="324468A7" w14:textId="06928527" w:rsidR="00D54D46" w:rsidRDefault="00D54D46" w:rsidP="005C3A37">
      <w:pPr>
        <w:jc w:val="both"/>
      </w:pPr>
      <w:r>
        <w:br/>
        <w:t>Mostriamo innanzitutto</w:t>
      </w:r>
      <w:r w:rsidR="005C3A37">
        <w:t xml:space="preserve"> i diagrammi di interazione. In particolare sono stati </w:t>
      </w:r>
      <w:r>
        <w:t xml:space="preserve">tracciati </w:t>
      </w:r>
      <w:r w:rsidR="0055693A">
        <w:t xml:space="preserve">diversi </w:t>
      </w:r>
      <w:r>
        <w:t xml:space="preserve">diagrammi di sequenza relativi alle varie </w:t>
      </w:r>
      <w:r w:rsidR="0055693A">
        <w:t xml:space="preserve">fasi e operazioni del </w:t>
      </w:r>
      <w:r>
        <w:t xml:space="preserve"> del caso d’uso.</w:t>
      </w:r>
    </w:p>
    <w:p w14:paraId="056F8CCA" w14:textId="0818DCA3" w:rsidR="00D54D46" w:rsidRDefault="00D54D46" w:rsidP="005C3A37">
      <w:pPr>
        <w:jc w:val="both"/>
      </w:pPr>
      <w:r>
        <w:t>Per primo presentiamo la creazione di una nuova istanza di Articolo. Il messaggio trovato indica  che deve essere effettuata una sottomissione: pertanto la prima cosa da fare è creare una nuova istanza della classe Articolo, chiamata articoloCorrente.</w:t>
      </w:r>
      <w:r w:rsidR="0003490C">
        <w:t xml:space="preserve"> </w:t>
      </w:r>
      <w:r w:rsidR="00AE64C4">
        <w:t>Viene creata anche una lista di autori da aggiungere all’articolo: l’autore che effettua la sottomissione viene subito aggiunto ad essa.</w:t>
      </w:r>
    </w:p>
    <w:p w14:paraId="2378C4C0" w14:textId="175C35FA" w:rsidR="00D54D46" w:rsidRDefault="00CA302A" w:rsidP="0003490C">
      <w:pPr>
        <w:ind w:hanging="284"/>
        <w:jc w:val="both"/>
      </w:pPr>
      <w:r>
        <w:rPr>
          <w:noProof/>
          <w:lang w:eastAsia="it-IT"/>
        </w:rPr>
        <w:drawing>
          <wp:inline distT="0" distB="0" distL="0" distR="0" wp14:anchorId="478F73B0" wp14:editId="1858DEB1">
            <wp:extent cx="6673685" cy="216217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UC3_nuovoArticolo.PNG"/>
                    <pic:cNvPicPr/>
                  </pic:nvPicPr>
                  <pic:blipFill rotWithShape="1">
                    <a:blip r:embed="rId9">
                      <a:extLst>
                        <a:ext uri="{28A0092B-C50C-407E-A947-70E740481C1C}">
                          <a14:useLocalDpi xmlns:a14="http://schemas.microsoft.com/office/drawing/2010/main" val="0"/>
                        </a:ext>
                      </a:extLst>
                    </a:blip>
                    <a:srcRect l="1866" t="5655" r="31104" b="55229"/>
                    <a:stretch/>
                  </pic:blipFill>
                  <pic:spPr bwMode="auto">
                    <a:xfrm>
                      <a:off x="0" y="0"/>
                      <a:ext cx="6673685" cy="2162175"/>
                    </a:xfrm>
                    <a:prstGeom prst="rect">
                      <a:avLst/>
                    </a:prstGeom>
                    <a:ln>
                      <a:noFill/>
                    </a:ln>
                    <a:extLst>
                      <a:ext uri="{53640926-AAD7-44D8-BBD7-CCE9431645EC}">
                        <a14:shadowObscured xmlns:a14="http://schemas.microsoft.com/office/drawing/2010/main"/>
                      </a:ext>
                    </a:extLst>
                  </pic:spPr>
                </pic:pic>
              </a:graphicData>
            </a:graphic>
          </wp:inline>
        </w:drawing>
      </w:r>
    </w:p>
    <w:p w14:paraId="6B20C965" w14:textId="20E370EF" w:rsidR="00D54D46" w:rsidRDefault="00B6480F" w:rsidP="00D54D46">
      <w:pPr>
        <w:jc w:val="both"/>
      </w:pPr>
      <w:r>
        <w:t>Il passo successivo è quello di agg</w:t>
      </w:r>
      <w:r w:rsidR="00AE64C4">
        <w:t>iungere gli autori alla lista.</w:t>
      </w:r>
      <w:r>
        <w:t xml:space="preserve"> </w:t>
      </w:r>
    </w:p>
    <w:p w14:paraId="63DB2B1D" w14:textId="657EEC17" w:rsidR="00D54D46" w:rsidRDefault="0003490C" w:rsidP="0003490C">
      <w:pPr>
        <w:ind w:hanging="993"/>
        <w:jc w:val="both"/>
      </w:pPr>
      <w:r>
        <w:rPr>
          <w:noProof/>
          <w:lang w:eastAsia="it-IT"/>
        </w:rPr>
        <w:lastRenderedPageBreak/>
        <w:drawing>
          <wp:inline distT="0" distB="0" distL="0" distR="0" wp14:anchorId="51342B43" wp14:editId="0A1B9518">
            <wp:extent cx="7423936" cy="1781175"/>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UC3_addAutore.PNG"/>
                    <pic:cNvPicPr/>
                  </pic:nvPicPr>
                  <pic:blipFill rotWithShape="1">
                    <a:blip r:embed="rId10">
                      <a:extLst>
                        <a:ext uri="{28A0092B-C50C-407E-A947-70E740481C1C}">
                          <a14:useLocalDpi xmlns:a14="http://schemas.microsoft.com/office/drawing/2010/main" val="0"/>
                        </a:ext>
                      </a:extLst>
                    </a:blip>
                    <a:srcRect l="6834" t="7692" r="24688" b="48602"/>
                    <a:stretch/>
                  </pic:blipFill>
                  <pic:spPr bwMode="auto">
                    <a:xfrm>
                      <a:off x="0" y="0"/>
                      <a:ext cx="7418549" cy="1779882"/>
                    </a:xfrm>
                    <a:prstGeom prst="rect">
                      <a:avLst/>
                    </a:prstGeom>
                    <a:ln>
                      <a:noFill/>
                    </a:ln>
                    <a:extLst>
                      <a:ext uri="{53640926-AAD7-44D8-BBD7-CCE9431645EC}">
                        <a14:shadowObscured xmlns:a14="http://schemas.microsoft.com/office/drawing/2010/main"/>
                      </a:ext>
                    </a:extLst>
                  </pic:spPr>
                </pic:pic>
              </a:graphicData>
            </a:graphic>
          </wp:inline>
        </w:drawing>
      </w:r>
    </w:p>
    <w:p w14:paraId="6A11E873" w14:textId="77777777" w:rsidR="00E507C3" w:rsidRDefault="00E507C3" w:rsidP="00822307">
      <w:pPr>
        <w:jc w:val="both"/>
      </w:pPr>
    </w:p>
    <w:p w14:paraId="4C0F79B7" w14:textId="77777777" w:rsidR="00847572" w:rsidRDefault="00847572" w:rsidP="00822307">
      <w:pPr>
        <w:jc w:val="both"/>
      </w:pPr>
    </w:p>
    <w:p w14:paraId="08BD3794" w14:textId="14270C1E" w:rsidR="00822307" w:rsidRDefault="00822307" w:rsidP="00822307">
      <w:pPr>
        <w:jc w:val="both"/>
      </w:pPr>
      <w:r>
        <w:t xml:space="preserve">Una volta aggiunto l’elenco di autori, si procede con l’inserimento degli altri </w:t>
      </w:r>
      <w:r w:rsidR="00FC469B">
        <w:t>dati relativi all’articolo ed il controllo della loro correttezza.</w:t>
      </w:r>
    </w:p>
    <w:p w14:paraId="5E09D0ED" w14:textId="0841F57D" w:rsidR="00822307" w:rsidRDefault="00FC469B" w:rsidP="00FC469B">
      <w:pPr>
        <w:ind w:firstLine="142"/>
        <w:jc w:val="both"/>
      </w:pPr>
      <w:r>
        <w:rPr>
          <w:noProof/>
          <w:lang w:eastAsia="it-IT"/>
        </w:rPr>
        <w:drawing>
          <wp:inline distT="0" distB="0" distL="0" distR="0" wp14:anchorId="65737B46" wp14:editId="720CEA0C">
            <wp:extent cx="5848350" cy="2924175"/>
            <wp:effectExtent l="0" t="0" r="0" b="952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UC3_setDatiArticolo.PNG"/>
                    <pic:cNvPicPr/>
                  </pic:nvPicPr>
                  <pic:blipFill rotWithShape="1">
                    <a:blip r:embed="rId11">
                      <a:extLst>
                        <a:ext uri="{28A0092B-C50C-407E-A947-70E740481C1C}">
                          <a14:useLocalDpi xmlns:a14="http://schemas.microsoft.com/office/drawing/2010/main" val="0"/>
                        </a:ext>
                      </a:extLst>
                    </a:blip>
                    <a:srcRect l="5247" t="13639" r="49363" b="56869"/>
                    <a:stretch/>
                  </pic:blipFill>
                  <pic:spPr bwMode="auto">
                    <a:xfrm>
                      <a:off x="0" y="0"/>
                      <a:ext cx="5848350" cy="2924175"/>
                    </a:xfrm>
                    <a:prstGeom prst="rect">
                      <a:avLst/>
                    </a:prstGeom>
                    <a:ln>
                      <a:noFill/>
                    </a:ln>
                    <a:extLst>
                      <a:ext uri="{53640926-AAD7-44D8-BBD7-CCE9431645EC}">
                        <a14:shadowObscured xmlns:a14="http://schemas.microsoft.com/office/drawing/2010/main"/>
                      </a:ext>
                    </a:extLst>
                  </pic:spPr>
                </pic:pic>
              </a:graphicData>
            </a:graphic>
          </wp:inline>
        </w:drawing>
      </w:r>
    </w:p>
    <w:p w14:paraId="26C6C831" w14:textId="77777777" w:rsidR="00AE64C4" w:rsidRDefault="00FC469B" w:rsidP="0055693A">
      <w:pPr>
        <w:jc w:val="both"/>
      </w:pPr>
      <w:r>
        <w:t>Viene quindi chiesta una conferma della volontà di sottomettere l’articolo.</w:t>
      </w:r>
      <w:r w:rsidR="00AE64C4">
        <w:t xml:space="preserve"> Se avviene la conferma, viene effettuata l’associazione degli autori inseriti nella lista all’articolo corrente, e anche l’associazione opposta, ovvero quella dell’articolo a ciascun autore. Q</w:t>
      </w:r>
      <w:r w:rsidR="0055693A">
        <w:t>uesta ridondanza è giustificata dal minore tempo di risposta e una più semplice implementazione di altre funzionalità del sistema, come quella del caso d’uso UC6.</w:t>
      </w:r>
      <w:r w:rsidR="00AE64C4">
        <w:t xml:space="preserve"> L’articolo viene aggiunto alla lista articoli mantenuta dal sistema.</w:t>
      </w:r>
    </w:p>
    <w:p w14:paraId="1B2A363C" w14:textId="71554CB4" w:rsidR="00FC469B" w:rsidRDefault="00FC469B" w:rsidP="0055693A">
      <w:pPr>
        <w:ind w:hanging="993"/>
        <w:jc w:val="both"/>
      </w:pPr>
      <w:r>
        <w:rPr>
          <w:noProof/>
          <w:lang w:eastAsia="it-IT"/>
        </w:rPr>
        <w:lastRenderedPageBreak/>
        <w:drawing>
          <wp:inline distT="0" distB="0" distL="0" distR="0" wp14:anchorId="706C8DCC" wp14:editId="5EEAD85F">
            <wp:extent cx="7372824" cy="3113314"/>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UC3_01_confermaSottomissioneArticolo.png"/>
                    <pic:cNvPicPr/>
                  </pic:nvPicPr>
                  <pic:blipFill rotWithShape="1">
                    <a:blip r:embed="rId12">
                      <a:extLst>
                        <a:ext uri="{28A0092B-C50C-407E-A947-70E740481C1C}">
                          <a14:useLocalDpi xmlns:a14="http://schemas.microsoft.com/office/drawing/2010/main" val="0"/>
                        </a:ext>
                      </a:extLst>
                    </a:blip>
                    <a:srcRect l="13385" t="3357" r="12533" b="48443"/>
                    <a:stretch/>
                  </pic:blipFill>
                  <pic:spPr bwMode="auto">
                    <a:xfrm>
                      <a:off x="0" y="0"/>
                      <a:ext cx="7372657" cy="3113244"/>
                    </a:xfrm>
                    <a:prstGeom prst="rect">
                      <a:avLst/>
                    </a:prstGeom>
                    <a:ln>
                      <a:noFill/>
                    </a:ln>
                    <a:extLst>
                      <a:ext uri="{53640926-AAD7-44D8-BBD7-CCE9431645EC}">
                        <a14:shadowObscured xmlns:a14="http://schemas.microsoft.com/office/drawing/2010/main"/>
                      </a:ext>
                    </a:extLst>
                  </pic:spPr>
                </pic:pic>
              </a:graphicData>
            </a:graphic>
          </wp:inline>
        </w:drawing>
      </w:r>
    </w:p>
    <w:p w14:paraId="59DAFFE5" w14:textId="77777777" w:rsidR="00AE64C4" w:rsidRDefault="00AE64C4" w:rsidP="00AE64C4">
      <w:pPr>
        <w:jc w:val="both"/>
      </w:pPr>
      <w:r>
        <w:t>Viene mantenuta una traccia della sottomissione.</w:t>
      </w:r>
    </w:p>
    <w:p w14:paraId="4197C963" w14:textId="77777777" w:rsidR="00AE64C4" w:rsidRDefault="00AE64C4" w:rsidP="00AE64C4">
      <w:pPr>
        <w:ind w:hanging="567"/>
        <w:jc w:val="both"/>
      </w:pPr>
      <w:r>
        <w:rPr>
          <w:noProof/>
          <w:lang w:eastAsia="it-IT"/>
        </w:rPr>
        <w:drawing>
          <wp:inline distT="0" distB="0" distL="0" distR="0" wp14:anchorId="7715B999" wp14:editId="177E0C3C">
            <wp:extent cx="6927094" cy="2300915"/>
            <wp:effectExtent l="0" t="0" r="7620" b="444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UC3_01_addTraccia.png"/>
                    <pic:cNvPicPr/>
                  </pic:nvPicPr>
                  <pic:blipFill rotWithShape="1">
                    <a:blip r:embed="rId13">
                      <a:extLst>
                        <a:ext uri="{28A0092B-C50C-407E-A947-70E740481C1C}">
                          <a14:useLocalDpi xmlns:a14="http://schemas.microsoft.com/office/drawing/2010/main" val="0"/>
                        </a:ext>
                      </a:extLst>
                    </a:blip>
                    <a:srcRect l="1711" t="8014" r="9797" b="31402"/>
                    <a:stretch/>
                  </pic:blipFill>
                  <pic:spPr bwMode="auto">
                    <a:xfrm>
                      <a:off x="0" y="0"/>
                      <a:ext cx="6922069" cy="2299246"/>
                    </a:xfrm>
                    <a:prstGeom prst="rect">
                      <a:avLst/>
                    </a:prstGeom>
                    <a:ln>
                      <a:noFill/>
                    </a:ln>
                    <a:extLst>
                      <a:ext uri="{53640926-AAD7-44D8-BBD7-CCE9431645EC}">
                        <a14:shadowObscured xmlns:a14="http://schemas.microsoft.com/office/drawing/2010/main"/>
                      </a:ext>
                    </a:extLst>
                  </pic:spPr>
                </pic:pic>
              </a:graphicData>
            </a:graphic>
          </wp:inline>
        </w:drawing>
      </w:r>
    </w:p>
    <w:p w14:paraId="59A811C4" w14:textId="6A4E7846" w:rsidR="00AE64C4" w:rsidRDefault="00FC469B" w:rsidP="000F1093">
      <w:pPr>
        <w:jc w:val="both"/>
      </w:pPr>
      <w:r>
        <w:t>Infine, c</w:t>
      </w:r>
      <w:r w:rsidR="000F1093">
        <w:t xml:space="preserve">ontestualmente all’operazione di sottomissione, vengono associati i revisori che dovranno attribuire la </w:t>
      </w:r>
      <w:r w:rsidR="00735564">
        <w:t>valutazione</w:t>
      </w:r>
      <w:r w:rsidR="000F1093">
        <w:t xml:space="preserve">. Il sistema associa un revisore senior e un numero </w:t>
      </w:r>
      <w:r>
        <w:t xml:space="preserve">random </w:t>
      </w:r>
      <w:r w:rsidR="000F1093">
        <w:t>maggiore o uguale di 2 di revisori junior (nell’implementazione si è scelto per semplicità compreso fra 2 e 5, ma non è stato inserito nel modello di dominio dato che è una nostra semplificazione implementativa ma non presente nei requisiti). I revisori mantengono una lista degli articoli a loro associati. Anche per le associazioni vengono create delle tracce nel sistema.</w:t>
      </w:r>
      <w:r>
        <w:t xml:space="preserve"> Il diagramma di sequenza, per ragioni di leggibilità, si trova nella cartella immagini dell’iterazione corrente, nel file “</w:t>
      </w:r>
      <w:r w:rsidRPr="00FC469B">
        <w:t>SD_UC3_associazioneRevisore.PNG</w:t>
      </w:r>
      <w:r>
        <w:t>”.</w:t>
      </w:r>
      <w:r w:rsidR="00AE64C4">
        <w:t>c</w:t>
      </w:r>
    </w:p>
    <w:p w14:paraId="6BDF06AB" w14:textId="017E658A" w:rsidR="00822307" w:rsidRDefault="00304638" w:rsidP="00EA5EC3">
      <w:pPr>
        <w:pStyle w:val="Titolo2"/>
        <w:ind w:left="0" w:firstLine="0"/>
      </w:pPr>
      <w:bookmarkStart w:id="8" w:name="_Toc35464523"/>
      <w:r>
        <w:lastRenderedPageBreak/>
        <w:t>Diagramma delle</w:t>
      </w:r>
      <w:r w:rsidR="00EA5EC3">
        <w:t xml:space="preserve"> class</w:t>
      </w:r>
      <w:r>
        <w:t>i</w:t>
      </w:r>
      <w:bookmarkEnd w:id="8"/>
    </w:p>
    <w:p w14:paraId="660FCB66" w14:textId="52303E77" w:rsidR="008151B2" w:rsidRDefault="00EA5EC3" w:rsidP="008151B2">
      <w:pPr>
        <w:jc w:val="both"/>
        <w:rPr>
          <w:rFonts w:asciiTheme="majorHAnsi" w:eastAsiaTheme="majorEastAsia" w:hAnsiTheme="majorHAnsi" w:cstheme="majorBidi"/>
          <w:b/>
          <w:bCs/>
          <w:color w:val="365F91" w:themeColor="accent1" w:themeShade="BF"/>
          <w:sz w:val="52"/>
        </w:rPr>
      </w:pPr>
      <w:r>
        <w:t>Visto il Modello di Dominio e i diagrammi di sequenza riportati, è stato elaborato il</w:t>
      </w:r>
      <w:r w:rsidR="00304638">
        <w:t xml:space="preserve"> Diagramma delle</w:t>
      </w:r>
      <w:r>
        <w:t xml:space="preserve"> Class</w:t>
      </w:r>
      <w:r w:rsidR="00304638">
        <w:t>i</w:t>
      </w:r>
      <w:r>
        <w:t xml:space="preserve"> che si trova per maggiore chiarezza nel file “DCD_</w:t>
      </w:r>
      <w:r w:rsidR="005F14D1">
        <w:t>it1_1.0</w:t>
      </w:r>
      <w:r>
        <w:t xml:space="preserve">.png” all’interno della cartella </w:t>
      </w:r>
      <w:r w:rsidR="0003301F">
        <w:t xml:space="preserve">Immagini </w:t>
      </w:r>
      <w:r>
        <w:t>dell’iterazione corrente.</w:t>
      </w:r>
      <w:r w:rsidR="008151B2">
        <w:t xml:space="preserve"> </w:t>
      </w:r>
      <w:r w:rsidR="00EC7B97">
        <w:t xml:space="preserve">TSR si configura sin da subito come una classe </w:t>
      </w:r>
      <w:r w:rsidR="00EC7B97" w:rsidRPr="00EC7B97">
        <w:rPr>
          <w:i/>
        </w:rPr>
        <w:t>Singleton</w:t>
      </w:r>
      <w:r w:rsidR="00EC7B97">
        <w:t xml:space="preserve">. </w:t>
      </w:r>
      <w:r w:rsidR="008151B2" w:rsidRPr="00EC7B97">
        <w:t>Si</w:t>
      </w:r>
      <w:r w:rsidR="008151B2">
        <w:t xml:space="preserve"> è scelto di inserire una gerarchia relativa alle classi Revisore già alla prima iterazione, per </w:t>
      </w:r>
      <w:r w:rsidR="00FC4B7A">
        <w:t>poter associare correttamente revisore senior e junior agli articoli. Questo concetto verrà ripreso, definito meglio e ampliato all’iterazione successiva</w:t>
      </w:r>
      <w:r w:rsidR="00D71688">
        <w:t>, inserendo la generalizzazione anche nel Modello di Dominio concettuale e dandole connotati maggiormente delineati</w:t>
      </w:r>
      <w:r w:rsidR="00FC4B7A">
        <w:t>.</w:t>
      </w:r>
    </w:p>
    <w:p w14:paraId="06FAFCDF" w14:textId="77777777" w:rsidR="008151B2" w:rsidRPr="00EA5EC3" w:rsidRDefault="008151B2" w:rsidP="008151B2">
      <w:pPr>
        <w:pStyle w:val="Titolo1"/>
      </w:pPr>
      <w:bookmarkStart w:id="9" w:name="_Toc35464524"/>
      <w:r>
        <w:t>Caso d’uso d’avviamento: UC1</w:t>
      </w:r>
      <w:bookmarkEnd w:id="9"/>
      <w:r w:rsidRPr="00EA5EC3">
        <w:t xml:space="preserve"> </w:t>
      </w:r>
    </w:p>
    <w:p w14:paraId="65C3B14E" w14:textId="77777777" w:rsidR="003865A1" w:rsidRDefault="003865A1" w:rsidP="003865A1">
      <w:pPr>
        <w:jc w:val="both"/>
      </w:pPr>
      <w:r>
        <w:t>Vediamo adesso brevemente il caso d’uso UC1, Registrazione Autore, che possiamo considerare un caso d’uso d’avviamento, dato che ci consente di avere dei dati iniziali di alcuni autori registrati al sistema che possono effettuare delle sottomissioni. Tramite questi dati possiamo anche effettuare dei test della nostra implementazione tramite software di questa iterazione.</w:t>
      </w:r>
    </w:p>
    <w:p w14:paraId="1F75E351" w14:textId="77777777" w:rsidR="003865A1" w:rsidRDefault="003865A1" w:rsidP="003865A1">
      <w:pPr>
        <w:pStyle w:val="Titolo2"/>
        <w:numPr>
          <w:ilvl w:val="0"/>
          <w:numId w:val="0"/>
        </w:numPr>
      </w:pPr>
      <w:bookmarkStart w:id="10" w:name="_Toc35464525"/>
      <w:r>
        <w:t>4.1 Scenario principale di successo</w:t>
      </w:r>
      <w:bookmarkEnd w:id="10"/>
    </w:p>
    <w:p w14:paraId="089E5613" w14:textId="77777777" w:rsidR="003865A1" w:rsidRDefault="003865A1" w:rsidP="003865A1">
      <w:pPr>
        <w:jc w:val="both"/>
      </w:pPr>
      <w:r>
        <w:t>Riproponiamo innanzitutto lo scenario principale di successo, effettuando alcuni aggiornamenti sulla base delle precedenti analisi OOA e OOD. Si è scelto di utilizzare l’e-mail come identificativo univoco, quindi non è necessario avere uno username extra.</w:t>
      </w:r>
    </w:p>
    <w:tbl>
      <w:tblPr>
        <w:tblStyle w:val="Grigliatabella"/>
        <w:tblW w:w="0" w:type="dxa"/>
        <w:tblLook w:val="04A0" w:firstRow="1" w:lastRow="0" w:firstColumn="1" w:lastColumn="0" w:noHBand="0" w:noVBand="1"/>
      </w:tblPr>
      <w:tblGrid>
        <w:gridCol w:w="3195"/>
        <w:gridCol w:w="6135"/>
      </w:tblGrid>
      <w:tr w:rsidR="003865A1" w14:paraId="1805B8CD" w14:textId="77777777" w:rsidTr="003865A1">
        <w:tc>
          <w:tcPr>
            <w:tcW w:w="319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14:paraId="3D58BA7E" w14:textId="77777777" w:rsidR="003865A1" w:rsidRDefault="003865A1">
            <w:pPr>
              <w:textAlignment w:val="baseline"/>
              <w:rPr>
                <w:rFonts w:eastAsia="Times New Roman"/>
                <w:lang w:eastAsia="it-IT"/>
              </w:rPr>
            </w:pPr>
            <w:r>
              <w:rPr>
                <w:rFonts w:eastAsia="Times New Roman"/>
                <w:b/>
                <w:bCs/>
                <w:lang w:eastAsia="it-IT"/>
              </w:rPr>
              <w:t>Scenario principale di successo</w:t>
            </w:r>
            <w:r>
              <w:rPr>
                <w:rFonts w:eastAsia="Times New Roman"/>
                <w:lang w:eastAsia="it-IT"/>
              </w:rPr>
              <w:t> </w:t>
            </w:r>
          </w:p>
        </w:tc>
        <w:tc>
          <w:tcPr>
            <w:tcW w:w="6135" w:type="dxa"/>
            <w:tcBorders>
              <w:top w:val="single" w:sz="4" w:space="0" w:color="auto"/>
              <w:left w:val="single" w:sz="4" w:space="0" w:color="auto"/>
              <w:bottom w:val="single" w:sz="4" w:space="0" w:color="auto"/>
              <w:right w:val="single" w:sz="4" w:space="0" w:color="auto"/>
            </w:tcBorders>
            <w:hideMark/>
          </w:tcPr>
          <w:p w14:paraId="0FF75855" w14:textId="77777777" w:rsidR="003865A1" w:rsidRDefault="003865A1" w:rsidP="003865A1">
            <w:pPr>
              <w:numPr>
                <w:ilvl w:val="0"/>
                <w:numId w:val="14"/>
              </w:numPr>
              <w:ind w:left="360" w:firstLine="0"/>
              <w:textAlignment w:val="baseline"/>
              <w:rPr>
                <w:rFonts w:eastAsia="Times New Roman"/>
                <w:lang w:eastAsia="it-IT"/>
              </w:rPr>
            </w:pPr>
            <w:r>
              <w:rPr>
                <w:rFonts w:eastAsia="Times New Roman"/>
                <w:lang w:eastAsia="it-IT"/>
              </w:rPr>
              <w:t>L’autore accede al sistema; </w:t>
            </w:r>
          </w:p>
          <w:p w14:paraId="1F045F37" w14:textId="77777777" w:rsidR="003865A1" w:rsidRDefault="003865A1" w:rsidP="003865A1">
            <w:pPr>
              <w:numPr>
                <w:ilvl w:val="0"/>
                <w:numId w:val="15"/>
              </w:numPr>
              <w:ind w:left="360" w:firstLine="0"/>
              <w:textAlignment w:val="baseline"/>
              <w:rPr>
                <w:rFonts w:eastAsia="Times New Roman"/>
                <w:lang w:eastAsia="it-IT"/>
              </w:rPr>
            </w:pPr>
            <w:r>
              <w:rPr>
                <w:rFonts w:eastAsia="Times New Roman"/>
                <w:lang w:eastAsia="it-IT"/>
              </w:rPr>
              <w:t>L’autore (non ancora registrato) accede alla pagina di registrazione; </w:t>
            </w:r>
          </w:p>
          <w:p w14:paraId="05C58C83" w14:textId="77777777" w:rsidR="003865A1" w:rsidRDefault="003865A1" w:rsidP="003865A1">
            <w:pPr>
              <w:numPr>
                <w:ilvl w:val="0"/>
                <w:numId w:val="16"/>
              </w:numPr>
              <w:ind w:left="360" w:firstLine="0"/>
              <w:textAlignment w:val="baseline"/>
              <w:rPr>
                <w:rFonts w:eastAsia="Times New Roman"/>
                <w:lang w:eastAsia="it-IT"/>
              </w:rPr>
            </w:pPr>
            <w:r>
              <w:rPr>
                <w:rFonts w:eastAsia="Times New Roman"/>
                <w:lang w:eastAsia="it-IT"/>
              </w:rPr>
              <w:t>L’autore inserisce i propri dati all’interno dei vari form richiesti (nome, cognome, indirizzo e-mail, affiliazione);</w:t>
            </w:r>
          </w:p>
          <w:p w14:paraId="06AC34AA" w14:textId="77777777" w:rsidR="003865A1" w:rsidRDefault="003865A1">
            <w:pPr>
              <w:ind w:left="360"/>
              <w:textAlignment w:val="baseline"/>
              <w:rPr>
                <w:rFonts w:eastAsia="Times New Roman"/>
                <w:lang w:eastAsia="it-IT"/>
              </w:rPr>
            </w:pPr>
            <w:r>
              <w:rPr>
                <w:rFonts w:eastAsia="Times New Roman"/>
                <w:lang w:eastAsia="it-IT"/>
              </w:rPr>
              <w:t>4. L’autore inserisce una password; </w:t>
            </w:r>
          </w:p>
          <w:p w14:paraId="176D24A5" w14:textId="77777777" w:rsidR="003865A1" w:rsidRDefault="003865A1">
            <w:pPr>
              <w:ind w:left="360"/>
              <w:textAlignment w:val="baseline"/>
              <w:rPr>
                <w:rFonts w:eastAsia="Times New Roman"/>
                <w:lang w:eastAsia="it-IT"/>
              </w:rPr>
            </w:pPr>
            <w:r>
              <w:rPr>
                <w:rFonts w:eastAsia="Times New Roman"/>
                <w:lang w:eastAsia="it-IT"/>
              </w:rPr>
              <w:lastRenderedPageBreak/>
              <w:t>5. Il sistema controlla che l’e-mail sia univoca; </w:t>
            </w:r>
          </w:p>
          <w:p w14:paraId="51237AF9" w14:textId="77777777" w:rsidR="003865A1" w:rsidRDefault="003865A1">
            <w:pPr>
              <w:ind w:left="360"/>
              <w:textAlignment w:val="baseline"/>
              <w:rPr>
                <w:rFonts w:eastAsia="Times New Roman"/>
                <w:lang w:eastAsia="it-IT"/>
              </w:rPr>
            </w:pPr>
            <w:r>
              <w:rPr>
                <w:rFonts w:eastAsia="Times New Roman"/>
                <w:lang w:eastAsia="it-IT"/>
              </w:rPr>
              <w:t>6. Il sistema controlla che l’e-mail sia valida;  </w:t>
            </w:r>
          </w:p>
          <w:p w14:paraId="593182AA" w14:textId="77777777" w:rsidR="003865A1" w:rsidRDefault="003865A1">
            <w:pPr>
              <w:ind w:left="360"/>
              <w:textAlignment w:val="baseline"/>
              <w:rPr>
                <w:rFonts w:eastAsia="Times New Roman"/>
                <w:lang w:eastAsia="it-IT"/>
              </w:rPr>
            </w:pPr>
            <w:r>
              <w:rPr>
                <w:rFonts w:eastAsia="Times New Roman"/>
                <w:lang w:eastAsia="it-IT"/>
              </w:rPr>
              <w:t>7. Il sistema controlla che la password soddisfi i vincoli imposti;</w:t>
            </w:r>
          </w:p>
          <w:p w14:paraId="5B6E964A" w14:textId="77777777" w:rsidR="003865A1" w:rsidRDefault="003865A1">
            <w:pPr>
              <w:ind w:left="360"/>
              <w:textAlignment w:val="baseline"/>
              <w:rPr>
                <w:rFonts w:eastAsia="Times New Roman"/>
                <w:lang w:eastAsia="it-IT"/>
              </w:rPr>
            </w:pPr>
            <w:r>
              <w:rPr>
                <w:rFonts w:eastAsia="Times New Roman"/>
                <w:lang w:eastAsia="it-IT"/>
              </w:rPr>
              <w:t>8. Il sistema controlla che tutti i campi obbligatori siano stati inseriti;</w:t>
            </w:r>
          </w:p>
          <w:p w14:paraId="3C886941" w14:textId="77777777" w:rsidR="003865A1" w:rsidRDefault="003865A1">
            <w:pPr>
              <w:ind w:left="360"/>
              <w:textAlignment w:val="baseline"/>
              <w:rPr>
                <w:rFonts w:eastAsia="Times New Roman"/>
                <w:lang w:eastAsia="it-IT"/>
              </w:rPr>
            </w:pPr>
            <w:r>
              <w:rPr>
                <w:rFonts w:eastAsia="Times New Roman"/>
                <w:lang w:eastAsia="it-IT"/>
              </w:rPr>
              <w:t>9. Il sistema mostra un riepilogo dei dati inseriti.</w:t>
            </w:r>
          </w:p>
          <w:p w14:paraId="583AAA52" w14:textId="77777777" w:rsidR="003865A1" w:rsidRDefault="003865A1">
            <w:pPr>
              <w:ind w:left="360"/>
              <w:textAlignment w:val="baseline"/>
              <w:rPr>
                <w:rFonts w:eastAsia="Times New Roman"/>
                <w:lang w:eastAsia="it-IT"/>
              </w:rPr>
            </w:pPr>
            <w:r>
              <w:rPr>
                <w:rFonts w:eastAsia="Times New Roman"/>
                <w:lang w:eastAsia="it-IT"/>
              </w:rPr>
              <w:t>10. L’autore conferma i dati inseriti.</w:t>
            </w:r>
          </w:p>
          <w:p w14:paraId="5DA4DF1C" w14:textId="77777777" w:rsidR="003865A1" w:rsidRDefault="003865A1">
            <w:pPr>
              <w:ind w:left="360"/>
              <w:textAlignment w:val="baseline"/>
              <w:rPr>
                <w:rFonts w:eastAsia="Times New Roman"/>
                <w:lang w:eastAsia="it-IT"/>
              </w:rPr>
            </w:pPr>
            <w:r>
              <w:rPr>
                <w:rFonts w:eastAsia="Times New Roman"/>
                <w:lang w:eastAsia="it-IT"/>
              </w:rPr>
              <w:t>11. Il sistema registra correttamente il nuovo utente.</w:t>
            </w:r>
          </w:p>
          <w:p w14:paraId="19100E6A" w14:textId="0DFC082D" w:rsidR="003865A1" w:rsidRDefault="00DF7956" w:rsidP="001C572D">
            <w:pPr>
              <w:ind w:left="360"/>
              <w:textAlignment w:val="baseline"/>
              <w:rPr>
                <w:rFonts w:eastAsia="Times New Roman"/>
                <w:lang w:eastAsia="it-IT"/>
              </w:rPr>
            </w:pPr>
            <w:r>
              <w:rPr>
                <w:rFonts w:eastAsia="Times New Roman"/>
                <w:lang w:eastAsia="it-IT"/>
              </w:rPr>
              <w:t>12</w:t>
            </w:r>
            <w:r w:rsidR="003865A1">
              <w:rPr>
                <w:rFonts w:eastAsia="Times New Roman"/>
                <w:lang w:eastAsia="it-IT"/>
              </w:rPr>
              <w:t>. Il sistema mostra un messaggio che conferma l’avvenuta registrazione.</w:t>
            </w:r>
          </w:p>
        </w:tc>
      </w:tr>
    </w:tbl>
    <w:p w14:paraId="2E8F3E1B" w14:textId="77777777" w:rsidR="003865A1" w:rsidRDefault="003865A1" w:rsidP="003865A1">
      <w:pPr>
        <w:jc w:val="both"/>
      </w:pPr>
    </w:p>
    <w:p w14:paraId="484E5D09" w14:textId="77777777" w:rsidR="003865A1" w:rsidRDefault="003865A1" w:rsidP="003865A1">
      <w:pPr>
        <w:pStyle w:val="Titolo2"/>
        <w:numPr>
          <w:ilvl w:val="0"/>
          <w:numId w:val="0"/>
        </w:numPr>
        <w:ind w:left="576" w:hanging="576"/>
      </w:pPr>
      <w:bookmarkStart w:id="11" w:name="_Toc35464526"/>
      <w:r>
        <w:t>4.2 Modello di dominio</w:t>
      </w:r>
      <w:bookmarkEnd w:id="11"/>
    </w:p>
    <w:p w14:paraId="01540A33" w14:textId="77777777" w:rsidR="003865A1" w:rsidRDefault="003865A1" w:rsidP="003865A1">
      <w:pPr>
        <w:jc w:val="both"/>
      </w:pPr>
      <w:r>
        <w:t>Il Modello di Dominio non ha bisogno di variazioni rispetto a quello già elaborato nel corso di questa iterazione. Le uniche classi concettuali che prendono parte alla registrazione dell’autore sono il sistema TSR e l’Autore, già presenti nel modello sopra riportato.</w:t>
      </w:r>
    </w:p>
    <w:p w14:paraId="1017F789" w14:textId="77777777" w:rsidR="003865A1" w:rsidRDefault="003865A1" w:rsidP="003865A1">
      <w:pPr>
        <w:pStyle w:val="Titolo2"/>
        <w:numPr>
          <w:ilvl w:val="0"/>
          <w:numId w:val="0"/>
        </w:numPr>
        <w:ind w:left="576" w:hanging="576"/>
      </w:pPr>
      <w:bookmarkStart w:id="12" w:name="_Toc35464527"/>
      <w:r>
        <w:t>4.3 Diagrammi di sequenza di sistema</w:t>
      </w:r>
      <w:bookmarkEnd w:id="12"/>
    </w:p>
    <w:p w14:paraId="027FEE4F" w14:textId="77777777" w:rsidR="003865A1" w:rsidRDefault="003865A1" w:rsidP="00E53DE8">
      <w:pPr>
        <w:rPr>
          <w:color w:val="FF0000"/>
        </w:rPr>
      </w:pPr>
      <w:r>
        <w:t>Analizziamo l’SSD del nostro scenario principale di successo, che coinvolge come attori l’Autore e il Sistema.</w:t>
      </w:r>
    </w:p>
    <w:p w14:paraId="00E5F9C6" w14:textId="77777777" w:rsidR="00E53DE8" w:rsidRPr="003865A1" w:rsidRDefault="00847572" w:rsidP="00F22CB9">
      <w:pPr>
        <w:ind w:firstLine="1418"/>
        <w:rPr>
          <w:color w:val="FF0000"/>
        </w:rPr>
      </w:pPr>
      <w:r>
        <w:rPr>
          <w:noProof/>
          <w:color w:val="FF0000"/>
          <w:lang w:eastAsia="it-IT"/>
        </w:rPr>
        <w:drawing>
          <wp:inline distT="0" distB="0" distL="0" distR="0" wp14:anchorId="21B0C336" wp14:editId="153DAF5C">
            <wp:extent cx="4648200" cy="2162175"/>
            <wp:effectExtent l="0" t="0" r="0" b="9525"/>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_UC1_01.PNG"/>
                    <pic:cNvPicPr/>
                  </pic:nvPicPr>
                  <pic:blipFill rotWithShape="1">
                    <a:blip r:embed="rId14">
                      <a:extLst>
                        <a:ext uri="{28A0092B-C50C-407E-A947-70E740481C1C}">
                          <a14:useLocalDpi xmlns:a14="http://schemas.microsoft.com/office/drawing/2010/main" val="0"/>
                        </a:ext>
                      </a:extLst>
                    </a:blip>
                    <a:srcRect l="18203" t="7657" r="5870" b="41216"/>
                    <a:stretch/>
                  </pic:blipFill>
                  <pic:spPr bwMode="auto">
                    <a:xfrm>
                      <a:off x="0" y="0"/>
                      <a:ext cx="4646804" cy="2161526"/>
                    </a:xfrm>
                    <a:prstGeom prst="rect">
                      <a:avLst/>
                    </a:prstGeom>
                    <a:ln>
                      <a:noFill/>
                    </a:ln>
                    <a:extLst>
                      <a:ext uri="{53640926-AAD7-44D8-BBD7-CCE9431645EC}">
                        <a14:shadowObscured xmlns:a14="http://schemas.microsoft.com/office/drawing/2010/main"/>
                      </a:ext>
                    </a:extLst>
                  </pic:spPr>
                </pic:pic>
              </a:graphicData>
            </a:graphic>
          </wp:inline>
        </w:drawing>
      </w:r>
    </w:p>
    <w:p w14:paraId="11ABCB15" w14:textId="77777777" w:rsidR="003865A1" w:rsidRDefault="003865A1" w:rsidP="003865A1">
      <w:pPr>
        <w:pStyle w:val="Titolo2"/>
        <w:numPr>
          <w:ilvl w:val="0"/>
          <w:numId w:val="0"/>
        </w:numPr>
        <w:ind w:left="576" w:hanging="576"/>
      </w:pPr>
      <w:bookmarkStart w:id="13" w:name="_Toc35464528"/>
      <w:r>
        <w:lastRenderedPageBreak/>
        <w:t>4.4 Regole di business</w:t>
      </w:r>
      <w:bookmarkEnd w:id="13"/>
    </w:p>
    <w:p w14:paraId="069AA28E" w14:textId="77777777" w:rsidR="003865A1" w:rsidRDefault="003865A1" w:rsidP="003865A1">
      <w:pPr>
        <w:jc w:val="both"/>
      </w:pPr>
      <w:r>
        <w:t>Nel principale scenario di successo abbiamo parlato in maniera generica di vincoli imposti per  la validità di una password. Definiamo qui una regola di business a tal proposito. Nella cartella Iterazione1_02 è possibile trovare il documento di Ideazione_2.0 aggiornato con questa regola ulteriore, non precedentemente definita.</w:t>
      </w:r>
    </w:p>
    <w:tbl>
      <w:tblPr>
        <w:tblStyle w:val="Grigliatabella"/>
        <w:tblW w:w="0" w:type="auto"/>
        <w:tblLook w:val="04A0" w:firstRow="1" w:lastRow="0" w:firstColumn="1" w:lastColumn="0" w:noHBand="0" w:noVBand="1"/>
      </w:tblPr>
      <w:tblGrid>
        <w:gridCol w:w="1526"/>
        <w:gridCol w:w="2835"/>
        <w:gridCol w:w="2972"/>
        <w:gridCol w:w="2445"/>
      </w:tblGrid>
      <w:tr w:rsidR="003865A1" w14:paraId="68696501" w14:textId="77777777" w:rsidTr="003865A1">
        <w:tc>
          <w:tcPr>
            <w:tcW w:w="1526"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55AD9F3" w14:textId="77777777" w:rsidR="003865A1" w:rsidRDefault="003865A1">
            <w:pPr>
              <w:jc w:val="center"/>
              <w:rPr>
                <w:lang w:eastAsia="it-IT"/>
              </w:rPr>
            </w:pPr>
            <w:r>
              <w:rPr>
                <w:lang w:eastAsia="it-IT"/>
              </w:rPr>
              <w:t>ID</w:t>
            </w:r>
          </w:p>
        </w:tc>
        <w:tc>
          <w:tcPr>
            <w:tcW w:w="283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3968280C" w14:textId="77777777" w:rsidR="003865A1" w:rsidRDefault="003865A1">
            <w:pPr>
              <w:jc w:val="center"/>
              <w:rPr>
                <w:lang w:eastAsia="it-IT"/>
              </w:rPr>
            </w:pPr>
            <w:r>
              <w:rPr>
                <w:lang w:eastAsia="it-IT"/>
              </w:rPr>
              <w:t>Regola</w:t>
            </w:r>
          </w:p>
        </w:tc>
        <w:tc>
          <w:tcPr>
            <w:tcW w:w="297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BD523DB" w14:textId="77777777" w:rsidR="003865A1" w:rsidRDefault="003865A1">
            <w:pPr>
              <w:jc w:val="center"/>
              <w:rPr>
                <w:lang w:eastAsia="it-IT"/>
              </w:rPr>
            </w:pPr>
            <w:r>
              <w:rPr>
                <w:lang w:eastAsia="it-IT"/>
              </w:rPr>
              <w:t>Modificabilità</w:t>
            </w:r>
          </w:p>
        </w:tc>
        <w:tc>
          <w:tcPr>
            <w:tcW w:w="2445"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6ACD7E0B" w14:textId="77777777" w:rsidR="003865A1" w:rsidRDefault="003865A1">
            <w:pPr>
              <w:jc w:val="center"/>
              <w:rPr>
                <w:lang w:eastAsia="it-IT"/>
              </w:rPr>
            </w:pPr>
            <w:r>
              <w:rPr>
                <w:lang w:eastAsia="it-IT"/>
              </w:rPr>
              <w:t>Sorgente</w:t>
            </w:r>
          </w:p>
        </w:tc>
      </w:tr>
      <w:tr w:rsidR="003865A1" w14:paraId="505C5492" w14:textId="77777777" w:rsidTr="003865A1">
        <w:tc>
          <w:tcPr>
            <w:tcW w:w="1526" w:type="dxa"/>
            <w:tcBorders>
              <w:top w:val="single" w:sz="4" w:space="0" w:color="auto"/>
              <w:left w:val="single" w:sz="4" w:space="0" w:color="auto"/>
              <w:bottom w:val="single" w:sz="4" w:space="0" w:color="auto"/>
              <w:right w:val="single" w:sz="4" w:space="0" w:color="auto"/>
            </w:tcBorders>
            <w:vAlign w:val="center"/>
            <w:hideMark/>
          </w:tcPr>
          <w:p w14:paraId="2E54BEB1" w14:textId="77777777" w:rsidR="003865A1" w:rsidRDefault="00862FA9">
            <w:pPr>
              <w:jc w:val="center"/>
              <w:rPr>
                <w:lang w:eastAsia="it-IT"/>
              </w:rPr>
            </w:pPr>
            <w:r>
              <w:rPr>
                <w:lang w:eastAsia="it-IT"/>
              </w:rPr>
              <w:t>R5</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424524A" w14:textId="77777777" w:rsidR="003865A1" w:rsidRDefault="003865A1">
            <w:pPr>
              <w:jc w:val="center"/>
              <w:rPr>
                <w:lang w:eastAsia="it-IT"/>
              </w:rPr>
            </w:pPr>
            <w:r>
              <w:rPr>
                <w:lang w:eastAsia="it-IT"/>
              </w:rPr>
              <w:t>Una password è valida se rispetta i seguenti vincoli: lunghezza minima 8 caratteri; almeno una lettera maiuscola e una minuscola; almeno un numero.</w:t>
            </w:r>
          </w:p>
        </w:tc>
        <w:tc>
          <w:tcPr>
            <w:tcW w:w="2972" w:type="dxa"/>
            <w:tcBorders>
              <w:top w:val="single" w:sz="4" w:space="0" w:color="auto"/>
              <w:left w:val="single" w:sz="4" w:space="0" w:color="auto"/>
              <w:bottom w:val="single" w:sz="4" w:space="0" w:color="auto"/>
              <w:right w:val="single" w:sz="4" w:space="0" w:color="auto"/>
            </w:tcBorders>
            <w:vAlign w:val="center"/>
            <w:hideMark/>
          </w:tcPr>
          <w:p w14:paraId="00758707" w14:textId="77777777" w:rsidR="003865A1" w:rsidRDefault="003865A1">
            <w:pPr>
              <w:jc w:val="center"/>
              <w:rPr>
                <w:lang w:eastAsia="it-IT"/>
              </w:rPr>
            </w:pPr>
            <w:r>
              <w:rPr>
                <w:lang w:eastAsia="it-IT"/>
              </w:rPr>
              <w:t>Non si prevedono modifiche.</w:t>
            </w:r>
          </w:p>
        </w:tc>
        <w:tc>
          <w:tcPr>
            <w:tcW w:w="2445" w:type="dxa"/>
            <w:tcBorders>
              <w:top w:val="single" w:sz="4" w:space="0" w:color="auto"/>
              <w:left w:val="single" w:sz="4" w:space="0" w:color="auto"/>
              <w:bottom w:val="single" w:sz="4" w:space="0" w:color="auto"/>
              <w:right w:val="single" w:sz="4" w:space="0" w:color="auto"/>
            </w:tcBorders>
            <w:vAlign w:val="center"/>
            <w:hideMark/>
          </w:tcPr>
          <w:p w14:paraId="37C9B61D" w14:textId="77777777" w:rsidR="003865A1" w:rsidRDefault="003865A1">
            <w:pPr>
              <w:jc w:val="center"/>
              <w:rPr>
                <w:lang w:eastAsia="it-IT"/>
              </w:rPr>
            </w:pPr>
            <w:r>
              <w:rPr>
                <w:lang w:eastAsia="it-IT"/>
              </w:rPr>
              <w:t>Regola interna del sistema.</w:t>
            </w:r>
          </w:p>
        </w:tc>
      </w:tr>
    </w:tbl>
    <w:p w14:paraId="012548C6" w14:textId="77777777" w:rsidR="003865A1" w:rsidRDefault="003865A1" w:rsidP="003865A1">
      <w:pPr>
        <w:jc w:val="both"/>
      </w:pPr>
    </w:p>
    <w:p w14:paraId="0E657E58" w14:textId="77777777" w:rsidR="003865A1" w:rsidRDefault="003865A1" w:rsidP="003865A1">
      <w:pPr>
        <w:pStyle w:val="Titolo2"/>
        <w:numPr>
          <w:ilvl w:val="0"/>
          <w:numId w:val="0"/>
        </w:numPr>
        <w:ind w:left="576" w:hanging="576"/>
      </w:pPr>
      <w:bookmarkStart w:id="14" w:name="_Toc35464529"/>
      <w:r>
        <w:t>4.</w:t>
      </w:r>
      <w:r w:rsidR="00DB6453">
        <w:t>5</w:t>
      </w:r>
      <w:r>
        <w:t xml:space="preserve"> Contratto delle operazioni</w:t>
      </w:r>
      <w:bookmarkEnd w:id="14"/>
    </w:p>
    <w:p w14:paraId="66ACA21A" w14:textId="77777777" w:rsidR="003865A1" w:rsidRDefault="003865A1" w:rsidP="003865A1">
      <w:r>
        <w:t>Definiamo un contratto per l’operazione di registrazione.</w:t>
      </w:r>
    </w:p>
    <w:p w14:paraId="07D3A444" w14:textId="77777777" w:rsidR="003865A1" w:rsidRDefault="003865A1" w:rsidP="003865A1">
      <w:pPr>
        <w:rPr>
          <w:b/>
          <w:sz w:val="32"/>
          <w:szCs w:val="32"/>
        </w:rPr>
      </w:pPr>
      <w:r>
        <w:rPr>
          <w:b/>
          <w:sz w:val="32"/>
          <w:szCs w:val="32"/>
        </w:rPr>
        <w:t xml:space="preserve">Contratto CO3: </w:t>
      </w:r>
      <w:r>
        <w:rPr>
          <w:sz w:val="32"/>
          <w:szCs w:val="32"/>
        </w:rPr>
        <w:t>registrazione</w:t>
      </w:r>
    </w:p>
    <w:tbl>
      <w:tblPr>
        <w:tblStyle w:val="Grigliatabella"/>
        <w:tblW w:w="0" w:type="auto"/>
        <w:tblLook w:val="04A0" w:firstRow="1" w:lastRow="0" w:firstColumn="1" w:lastColumn="0" w:noHBand="0" w:noVBand="1"/>
      </w:tblPr>
      <w:tblGrid>
        <w:gridCol w:w="4889"/>
        <w:gridCol w:w="4889"/>
      </w:tblGrid>
      <w:tr w:rsidR="003865A1" w14:paraId="7C43F2C8" w14:textId="77777777" w:rsidTr="003865A1">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D517435" w14:textId="77777777" w:rsidR="003865A1" w:rsidRDefault="003865A1">
            <w:pPr>
              <w:jc w:val="center"/>
            </w:pPr>
            <w:r>
              <w:t>Operazione</w:t>
            </w:r>
          </w:p>
        </w:tc>
        <w:tc>
          <w:tcPr>
            <w:tcW w:w="4889" w:type="dxa"/>
            <w:tcBorders>
              <w:top w:val="single" w:sz="4" w:space="0" w:color="auto"/>
              <w:left w:val="single" w:sz="4" w:space="0" w:color="auto"/>
              <w:bottom w:val="single" w:sz="4" w:space="0" w:color="auto"/>
              <w:right w:val="single" w:sz="4" w:space="0" w:color="auto"/>
            </w:tcBorders>
            <w:vAlign w:val="center"/>
            <w:hideMark/>
          </w:tcPr>
          <w:p w14:paraId="18E3F53D" w14:textId="77777777" w:rsidR="003865A1" w:rsidRDefault="00F5524B" w:rsidP="00FD566F">
            <w:pPr>
              <w:jc w:val="center"/>
              <w:rPr>
                <w:color w:val="FF0000"/>
              </w:rPr>
            </w:pPr>
            <w:r>
              <w:t>enter</w:t>
            </w:r>
            <w:r w:rsidR="005F14D1">
              <w:t xml:space="preserve">: </w:t>
            </w:r>
            <w:r>
              <w:t>nome</w:t>
            </w:r>
            <w:r w:rsidR="005F14D1">
              <w:t xml:space="preserve">: String, </w:t>
            </w:r>
            <w:r>
              <w:t>cognome</w:t>
            </w:r>
            <w:r w:rsidR="005F14D1">
              <w:t>: String,</w:t>
            </w:r>
            <w:r>
              <w:t xml:space="preserve"> email: String</w:t>
            </w:r>
            <w:r w:rsidR="005F14D1">
              <w:t xml:space="preserve">, </w:t>
            </w:r>
            <w:r>
              <w:t>affiliazione</w:t>
            </w:r>
            <w:r w:rsidR="005F14D1">
              <w:t>: String</w:t>
            </w:r>
            <w:r w:rsidR="00FD566F">
              <w:t>, password</w:t>
            </w:r>
            <w:r>
              <w:t>: String</w:t>
            </w:r>
          </w:p>
        </w:tc>
      </w:tr>
      <w:tr w:rsidR="003865A1" w14:paraId="7625056B" w14:textId="77777777" w:rsidTr="003865A1">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55C5E9C0" w14:textId="77777777" w:rsidR="003865A1" w:rsidRDefault="003865A1">
            <w:pPr>
              <w:jc w:val="center"/>
            </w:pPr>
            <w:r>
              <w:t>Riferimenti</w:t>
            </w:r>
          </w:p>
        </w:tc>
        <w:tc>
          <w:tcPr>
            <w:tcW w:w="4889" w:type="dxa"/>
            <w:tcBorders>
              <w:top w:val="single" w:sz="4" w:space="0" w:color="auto"/>
              <w:left w:val="single" w:sz="4" w:space="0" w:color="auto"/>
              <w:bottom w:val="single" w:sz="4" w:space="0" w:color="auto"/>
              <w:right w:val="single" w:sz="4" w:space="0" w:color="auto"/>
            </w:tcBorders>
            <w:vAlign w:val="center"/>
            <w:hideMark/>
          </w:tcPr>
          <w:p w14:paraId="24A557C6" w14:textId="77777777" w:rsidR="003865A1" w:rsidRDefault="003865A1">
            <w:pPr>
              <w:jc w:val="center"/>
            </w:pPr>
            <w:r>
              <w:t>Caso d’uso: Registrazione Autore</w:t>
            </w:r>
          </w:p>
        </w:tc>
      </w:tr>
      <w:tr w:rsidR="003865A1" w14:paraId="31144D4F" w14:textId="77777777" w:rsidTr="003865A1">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054DC672" w14:textId="77777777" w:rsidR="003865A1" w:rsidRDefault="003865A1">
            <w:pPr>
              <w:jc w:val="center"/>
            </w:pPr>
            <w:r>
              <w:t>Pre-condizioni</w:t>
            </w:r>
          </w:p>
        </w:tc>
        <w:tc>
          <w:tcPr>
            <w:tcW w:w="4889" w:type="dxa"/>
            <w:tcBorders>
              <w:top w:val="single" w:sz="4" w:space="0" w:color="auto"/>
              <w:left w:val="single" w:sz="4" w:space="0" w:color="auto"/>
              <w:bottom w:val="single" w:sz="4" w:space="0" w:color="auto"/>
              <w:right w:val="single" w:sz="4" w:space="0" w:color="auto"/>
            </w:tcBorders>
            <w:vAlign w:val="center"/>
            <w:hideMark/>
          </w:tcPr>
          <w:p w14:paraId="13C2BE89" w14:textId="77777777" w:rsidR="003865A1" w:rsidRDefault="003865A1">
            <w:pPr>
              <w:jc w:val="center"/>
            </w:pPr>
            <w:r>
              <w:t>L’autore ha selezionato l’opzione di registrazione</w:t>
            </w:r>
          </w:p>
        </w:tc>
      </w:tr>
      <w:tr w:rsidR="003865A1" w14:paraId="6C772AA0" w14:textId="77777777" w:rsidTr="003865A1">
        <w:tc>
          <w:tcPr>
            <w:tcW w:w="4889"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2E6AABC" w14:textId="77777777" w:rsidR="003865A1" w:rsidRDefault="003865A1">
            <w:pPr>
              <w:jc w:val="center"/>
            </w:pPr>
            <w:r>
              <w:t>Post-condizioni</w:t>
            </w:r>
          </w:p>
        </w:tc>
        <w:tc>
          <w:tcPr>
            <w:tcW w:w="4889" w:type="dxa"/>
            <w:tcBorders>
              <w:top w:val="single" w:sz="4" w:space="0" w:color="auto"/>
              <w:left w:val="single" w:sz="4" w:space="0" w:color="auto"/>
              <w:bottom w:val="single" w:sz="4" w:space="0" w:color="auto"/>
              <w:right w:val="single" w:sz="4" w:space="0" w:color="auto"/>
            </w:tcBorders>
            <w:vAlign w:val="center"/>
            <w:hideMark/>
          </w:tcPr>
          <w:p w14:paraId="1630E2BD" w14:textId="77777777" w:rsidR="003865A1" w:rsidRDefault="003865A1">
            <w:pPr>
              <w:jc w:val="center"/>
            </w:pPr>
            <w:r>
              <w:t>Viene creata un’istanza di autore con</w:t>
            </w:r>
            <w:r w:rsidR="00FD566F">
              <w:t xml:space="preserve"> i dati inseriti.</w:t>
            </w:r>
            <w:r>
              <w:t xml:space="preserve"> </w:t>
            </w:r>
          </w:p>
        </w:tc>
      </w:tr>
    </w:tbl>
    <w:p w14:paraId="32AB1E48" w14:textId="77777777" w:rsidR="00786B12" w:rsidRDefault="00786B12" w:rsidP="00AB5E7E"/>
    <w:p w14:paraId="69B58832" w14:textId="77777777" w:rsidR="00304638" w:rsidRDefault="00304638" w:rsidP="00304638">
      <w:pPr>
        <w:pStyle w:val="Titolo2"/>
        <w:numPr>
          <w:ilvl w:val="0"/>
          <w:numId w:val="0"/>
        </w:numPr>
      </w:pPr>
      <w:bookmarkStart w:id="15" w:name="_Toc35464530"/>
      <w:r>
        <w:t>4.</w:t>
      </w:r>
      <w:r w:rsidR="00DB6453">
        <w:t>6</w:t>
      </w:r>
      <w:r>
        <w:t xml:space="preserve"> Diagramma delle classi</w:t>
      </w:r>
      <w:bookmarkEnd w:id="15"/>
    </w:p>
    <w:p w14:paraId="7436D069" w14:textId="1FD929AF" w:rsidR="00304638" w:rsidRDefault="00304638" w:rsidP="005F14D1">
      <w:pPr>
        <w:jc w:val="both"/>
      </w:pPr>
      <w:r>
        <w:t>Sono stati aggiunti i metodi controllaPassword() e registrazioneAutore() alla classe TSR.</w:t>
      </w:r>
      <w:r w:rsidR="005F14D1">
        <w:t xml:space="preserve"> Il diagramma si può trovare nel file “DCD_it1_1.1.png” nella cartella </w:t>
      </w:r>
      <w:r w:rsidR="0003301F">
        <w:t xml:space="preserve">Immagini </w:t>
      </w:r>
      <w:r w:rsidR="005F14D1">
        <w:t>dell’iterazione corrente (Iterazione1_02).</w:t>
      </w:r>
    </w:p>
    <w:p w14:paraId="6920D8DE" w14:textId="4767B622" w:rsidR="0003301F" w:rsidRDefault="0003301F" w:rsidP="0003301F">
      <w:pPr>
        <w:pStyle w:val="Titolo1"/>
      </w:pPr>
      <w:bookmarkStart w:id="16" w:name="_Toc35464531"/>
      <w:r>
        <w:lastRenderedPageBreak/>
        <w:t>Implementazione</w:t>
      </w:r>
      <w:bookmarkEnd w:id="16"/>
    </w:p>
    <w:p w14:paraId="2C2CA2A1" w14:textId="2540F28B" w:rsidR="0003301F" w:rsidRPr="0003301F" w:rsidRDefault="0003301F" w:rsidP="0003301F">
      <w:r>
        <w:t>È fornito il codice relativo all’implementazione dei due casi d’uso UC1 e UC3.</w:t>
      </w:r>
    </w:p>
    <w:sectPr w:rsidR="0003301F" w:rsidRPr="0003301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29C4"/>
    <w:multiLevelType w:val="multilevel"/>
    <w:tmpl w:val="DDB4F8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D29EF"/>
    <w:multiLevelType w:val="multilevel"/>
    <w:tmpl w:val="E700A4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DA5740"/>
    <w:multiLevelType w:val="multilevel"/>
    <w:tmpl w:val="E2CC45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66A87"/>
    <w:multiLevelType w:val="multilevel"/>
    <w:tmpl w:val="129EB53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C9084E"/>
    <w:multiLevelType w:val="multilevel"/>
    <w:tmpl w:val="9CAC16B0"/>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1301773"/>
    <w:multiLevelType w:val="multilevel"/>
    <w:tmpl w:val="9610738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BA147C"/>
    <w:multiLevelType w:val="multilevel"/>
    <w:tmpl w:val="0F98A2C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6C3D3F"/>
    <w:multiLevelType w:val="hybridMultilevel"/>
    <w:tmpl w:val="9984F12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5C658DF"/>
    <w:multiLevelType w:val="multilevel"/>
    <w:tmpl w:val="42506E7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6E5438"/>
    <w:multiLevelType w:val="multilevel"/>
    <w:tmpl w:val="04100025"/>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10" w15:restartNumberingAfterBreak="0">
    <w:nsid w:val="6C333A8B"/>
    <w:multiLevelType w:val="multilevel"/>
    <w:tmpl w:val="3C76CE0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3E0B74"/>
    <w:multiLevelType w:val="multilevel"/>
    <w:tmpl w:val="1FE2968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6F0B3B3C"/>
    <w:multiLevelType w:val="multilevel"/>
    <w:tmpl w:val="755492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A65310"/>
    <w:multiLevelType w:val="multilevel"/>
    <w:tmpl w:val="93E67B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5BB683C"/>
    <w:multiLevelType w:val="multilevel"/>
    <w:tmpl w:val="23F60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14"/>
  </w:num>
  <w:num w:numId="4">
    <w:abstractNumId w:val="1"/>
  </w:num>
  <w:num w:numId="5">
    <w:abstractNumId w:val="6"/>
  </w:num>
  <w:num w:numId="6">
    <w:abstractNumId w:val="2"/>
  </w:num>
  <w:num w:numId="7">
    <w:abstractNumId w:val="8"/>
  </w:num>
  <w:num w:numId="8">
    <w:abstractNumId w:val="0"/>
  </w:num>
  <w:num w:numId="9">
    <w:abstractNumId w:val="12"/>
  </w:num>
  <w:num w:numId="10">
    <w:abstractNumId w:val="10"/>
  </w:num>
  <w:num w:numId="11">
    <w:abstractNumId w:val="3"/>
  </w:num>
  <w:num w:numId="12">
    <w:abstractNumId w:val="5"/>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5D47"/>
    <w:rsid w:val="00000BC2"/>
    <w:rsid w:val="00002314"/>
    <w:rsid w:val="00022A9C"/>
    <w:rsid w:val="0003301F"/>
    <w:rsid w:val="0003490C"/>
    <w:rsid w:val="00075656"/>
    <w:rsid w:val="000D7CA3"/>
    <w:rsid w:val="000F1093"/>
    <w:rsid w:val="00111540"/>
    <w:rsid w:val="00144DFC"/>
    <w:rsid w:val="001673E4"/>
    <w:rsid w:val="00172877"/>
    <w:rsid w:val="001B4B8E"/>
    <w:rsid w:val="001C572D"/>
    <w:rsid w:val="00252A05"/>
    <w:rsid w:val="002550D6"/>
    <w:rsid w:val="002868FF"/>
    <w:rsid w:val="0029189D"/>
    <w:rsid w:val="002A525E"/>
    <w:rsid w:val="00304638"/>
    <w:rsid w:val="00345AA6"/>
    <w:rsid w:val="00360525"/>
    <w:rsid w:val="003865A1"/>
    <w:rsid w:val="003B7E3F"/>
    <w:rsid w:val="00414156"/>
    <w:rsid w:val="00421627"/>
    <w:rsid w:val="00434FAD"/>
    <w:rsid w:val="00463B44"/>
    <w:rsid w:val="004705E0"/>
    <w:rsid w:val="00487EFE"/>
    <w:rsid w:val="004939D5"/>
    <w:rsid w:val="004B10AE"/>
    <w:rsid w:val="004F5D47"/>
    <w:rsid w:val="0055693A"/>
    <w:rsid w:val="005904DB"/>
    <w:rsid w:val="005C3A37"/>
    <w:rsid w:val="005F14D1"/>
    <w:rsid w:val="00664DA2"/>
    <w:rsid w:val="006862AC"/>
    <w:rsid w:val="00692C6B"/>
    <w:rsid w:val="00722C1D"/>
    <w:rsid w:val="00735564"/>
    <w:rsid w:val="00786B12"/>
    <w:rsid w:val="007F1A86"/>
    <w:rsid w:val="007F70B3"/>
    <w:rsid w:val="00812D87"/>
    <w:rsid w:val="008151B2"/>
    <w:rsid w:val="00822307"/>
    <w:rsid w:val="00847572"/>
    <w:rsid w:val="00860BFF"/>
    <w:rsid w:val="00862FA9"/>
    <w:rsid w:val="00887B0F"/>
    <w:rsid w:val="009A3A25"/>
    <w:rsid w:val="009C3B55"/>
    <w:rsid w:val="00A71FB3"/>
    <w:rsid w:val="00AB5E7E"/>
    <w:rsid w:val="00AE64C4"/>
    <w:rsid w:val="00B2195F"/>
    <w:rsid w:val="00B278AF"/>
    <w:rsid w:val="00B42735"/>
    <w:rsid w:val="00B6480F"/>
    <w:rsid w:val="00BF5EC9"/>
    <w:rsid w:val="00C0606F"/>
    <w:rsid w:val="00C10F97"/>
    <w:rsid w:val="00C37F23"/>
    <w:rsid w:val="00C677E5"/>
    <w:rsid w:val="00C72306"/>
    <w:rsid w:val="00C9487B"/>
    <w:rsid w:val="00CA302A"/>
    <w:rsid w:val="00D03DCA"/>
    <w:rsid w:val="00D0594E"/>
    <w:rsid w:val="00D22834"/>
    <w:rsid w:val="00D54D46"/>
    <w:rsid w:val="00D71688"/>
    <w:rsid w:val="00D80064"/>
    <w:rsid w:val="00D931B4"/>
    <w:rsid w:val="00D9531F"/>
    <w:rsid w:val="00DB6453"/>
    <w:rsid w:val="00DC2D36"/>
    <w:rsid w:val="00DF2E69"/>
    <w:rsid w:val="00DF7956"/>
    <w:rsid w:val="00E006CC"/>
    <w:rsid w:val="00E507C3"/>
    <w:rsid w:val="00E53DE8"/>
    <w:rsid w:val="00EA5EC3"/>
    <w:rsid w:val="00EA6BDA"/>
    <w:rsid w:val="00EC7B97"/>
    <w:rsid w:val="00F10565"/>
    <w:rsid w:val="00F22CB9"/>
    <w:rsid w:val="00F33957"/>
    <w:rsid w:val="00F50E54"/>
    <w:rsid w:val="00F5310E"/>
    <w:rsid w:val="00F5524B"/>
    <w:rsid w:val="00F72E21"/>
    <w:rsid w:val="00FA073F"/>
    <w:rsid w:val="00FC469B"/>
    <w:rsid w:val="00FC4B7A"/>
    <w:rsid w:val="00FD566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BC05E"/>
  <w15:docId w15:val="{6EB83E70-2448-4E51-9CAC-63D0E7CE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it-IT" w:eastAsia="en-US" w:bidi="ar-SA"/>
      </w:rPr>
    </w:rPrDefault>
    <w:pPrDefault>
      <w:pPr>
        <w:spacing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F5D47"/>
  </w:style>
  <w:style w:type="paragraph" w:styleId="Titolo1">
    <w:name w:val="heading 1"/>
    <w:basedOn w:val="Normale"/>
    <w:next w:val="Normale"/>
    <w:link w:val="Titolo1Carattere"/>
    <w:uiPriority w:val="9"/>
    <w:qFormat/>
    <w:rsid w:val="00860BFF"/>
    <w:pPr>
      <w:keepNext/>
      <w:keepLines/>
      <w:numPr>
        <w:numId w:val="1"/>
      </w:numPr>
      <w:spacing w:before="480" w:after="0"/>
      <w:outlineLvl w:val="0"/>
    </w:pPr>
    <w:rPr>
      <w:rFonts w:asciiTheme="majorHAnsi" w:eastAsiaTheme="majorEastAsia" w:hAnsiTheme="majorHAnsi" w:cstheme="majorBidi"/>
      <w:b/>
      <w:bCs/>
      <w:color w:val="365F91" w:themeColor="accent1" w:themeShade="BF"/>
      <w:sz w:val="52"/>
    </w:rPr>
  </w:style>
  <w:style w:type="paragraph" w:styleId="Titolo2">
    <w:name w:val="heading 2"/>
    <w:basedOn w:val="Normale"/>
    <w:next w:val="Normale"/>
    <w:link w:val="Titolo2Carattere"/>
    <w:uiPriority w:val="9"/>
    <w:unhideWhenUsed/>
    <w:qFormat/>
    <w:rsid w:val="00860BFF"/>
    <w:pPr>
      <w:keepNext/>
      <w:keepLines/>
      <w:numPr>
        <w:ilvl w:val="1"/>
        <w:numId w:val="1"/>
      </w:numPr>
      <w:spacing w:before="200" w:after="0"/>
      <w:outlineLvl w:val="1"/>
    </w:pPr>
    <w:rPr>
      <w:rFonts w:asciiTheme="majorHAnsi" w:eastAsiaTheme="majorEastAsia" w:hAnsiTheme="majorHAnsi" w:cstheme="majorBidi"/>
      <w:bCs/>
      <w:i/>
      <w:color w:val="4F81BD" w:themeColor="accent1"/>
      <w:sz w:val="36"/>
      <w:szCs w:val="26"/>
    </w:rPr>
  </w:style>
  <w:style w:type="paragraph" w:styleId="Titolo3">
    <w:name w:val="heading 3"/>
    <w:basedOn w:val="Normale"/>
    <w:next w:val="Normale"/>
    <w:link w:val="Titolo3Carattere"/>
    <w:uiPriority w:val="9"/>
    <w:semiHidden/>
    <w:unhideWhenUsed/>
    <w:qFormat/>
    <w:rsid w:val="0041415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semiHidden/>
    <w:unhideWhenUsed/>
    <w:qFormat/>
    <w:rsid w:val="0041415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semiHidden/>
    <w:unhideWhenUsed/>
    <w:qFormat/>
    <w:rsid w:val="0041415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olo6">
    <w:name w:val="heading 6"/>
    <w:basedOn w:val="Normale"/>
    <w:next w:val="Normale"/>
    <w:link w:val="Titolo6Carattere"/>
    <w:uiPriority w:val="9"/>
    <w:semiHidden/>
    <w:unhideWhenUsed/>
    <w:qFormat/>
    <w:rsid w:val="0041415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olo7">
    <w:name w:val="heading 7"/>
    <w:basedOn w:val="Normale"/>
    <w:next w:val="Normale"/>
    <w:link w:val="Titolo7Carattere"/>
    <w:uiPriority w:val="9"/>
    <w:semiHidden/>
    <w:unhideWhenUsed/>
    <w:qFormat/>
    <w:rsid w:val="0041415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41415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41415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ilepartesi">
    <w:name w:val="Stile_par_tesi"/>
    <w:basedOn w:val="Titolo2"/>
    <w:link w:val="StilepartesiCarattere"/>
    <w:qFormat/>
    <w:rsid w:val="00E006CC"/>
    <w:pPr>
      <w:jc w:val="both"/>
    </w:pPr>
    <w:rPr>
      <w:rFonts w:ascii="Times New Roman" w:hAnsi="Times New Roman" w:cs="Times New Roman"/>
      <w:i w:val="0"/>
      <w:sz w:val="32"/>
      <w:szCs w:val="32"/>
      <w:lang w:val="en-GB" w:eastAsia="ko-KR"/>
    </w:rPr>
  </w:style>
  <w:style w:type="character" w:customStyle="1" w:styleId="StilepartesiCarattere">
    <w:name w:val="Stile_par_tesi Carattere"/>
    <w:basedOn w:val="Titolo2Carattere"/>
    <w:link w:val="Stilepartesi"/>
    <w:rsid w:val="00E006CC"/>
    <w:rPr>
      <w:rFonts w:asciiTheme="majorHAnsi" w:eastAsiaTheme="majorEastAsia" w:hAnsiTheme="majorHAnsi" w:cstheme="majorBidi"/>
      <w:b w:val="0"/>
      <w:bCs/>
      <w:i w:val="0"/>
      <w:color w:val="4F81BD" w:themeColor="accent1"/>
      <w:sz w:val="32"/>
      <w:szCs w:val="32"/>
      <w:lang w:val="en-GB" w:eastAsia="ko-KR"/>
    </w:rPr>
  </w:style>
  <w:style w:type="character" w:customStyle="1" w:styleId="Titolo2Carattere">
    <w:name w:val="Titolo 2 Carattere"/>
    <w:basedOn w:val="Carpredefinitoparagrafo"/>
    <w:link w:val="Titolo2"/>
    <w:uiPriority w:val="9"/>
    <w:rsid w:val="00860BFF"/>
    <w:rPr>
      <w:rFonts w:asciiTheme="majorHAnsi" w:eastAsiaTheme="majorEastAsia" w:hAnsiTheme="majorHAnsi" w:cstheme="majorBidi"/>
      <w:bCs/>
      <w:i/>
      <w:color w:val="4F81BD" w:themeColor="accent1"/>
      <w:sz w:val="36"/>
      <w:szCs w:val="26"/>
    </w:rPr>
  </w:style>
  <w:style w:type="character" w:customStyle="1" w:styleId="Titolo1Carattere">
    <w:name w:val="Titolo 1 Carattere"/>
    <w:basedOn w:val="Carpredefinitoparagrafo"/>
    <w:link w:val="Titolo1"/>
    <w:uiPriority w:val="9"/>
    <w:rsid w:val="00860BFF"/>
    <w:rPr>
      <w:rFonts w:asciiTheme="majorHAnsi" w:eastAsiaTheme="majorEastAsia" w:hAnsiTheme="majorHAnsi" w:cstheme="majorBidi"/>
      <w:b/>
      <w:bCs/>
      <w:color w:val="365F91" w:themeColor="accent1" w:themeShade="BF"/>
      <w:sz w:val="52"/>
    </w:rPr>
  </w:style>
  <w:style w:type="paragraph" w:styleId="Testofumetto">
    <w:name w:val="Balloon Text"/>
    <w:basedOn w:val="Normale"/>
    <w:link w:val="TestofumettoCarattere"/>
    <w:uiPriority w:val="99"/>
    <w:semiHidden/>
    <w:unhideWhenUsed/>
    <w:rsid w:val="004F5D47"/>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4F5D47"/>
    <w:rPr>
      <w:rFonts w:ascii="Tahoma" w:hAnsi="Tahoma" w:cs="Tahoma"/>
      <w:sz w:val="16"/>
      <w:szCs w:val="16"/>
    </w:rPr>
  </w:style>
  <w:style w:type="character" w:customStyle="1" w:styleId="Titolo3Carattere">
    <w:name w:val="Titolo 3 Carattere"/>
    <w:basedOn w:val="Carpredefinitoparagrafo"/>
    <w:link w:val="Titolo3"/>
    <w:uiPriority w:val="9"/>
    <w:semiHidden/>
    <w:rsid w:val="00414156"/>
    <w:rPr>
      <w:rFonts w:asciiTheme="majorHAnsi" w:eastAsiaTheme="majorEastAsia" w:hAnsiTheme="majorHAnsi" w:cstheme="majorBidi"/>
      <w:b/>
      <w:bCs/>
      <w:color w:val="4F81BD" w:themeColor="accent1"/>
    </w:rPr>
  </w:style>
  <w:style w:type="character" w:customStyle="1" w:styleId="Titolo4Carattere">
    <w:name w:val="Titolo 4 Carattere"/>
    <w:basedOn w:val="Carpredefinitoparagrafo"/>
    <w:link w:val="Titolo4"/>
    <w:uiPriority w:val="9"/>
    <w:semiHidden/>
    <w:rsid w:val="00414156"/>
    <w:rPr>
      <w:rFonts w:asciiTheme="majorHAnsi" w:eastAsiaTheme="majorEastAsia" w:hAnsiTheme="majorHAnsi" w:cstheme="majorBidi"/>
      <w:b/>
      <w:bCs/>
      <w:i/>
      <w:iCs/>
      <w:color w:val="4F81BD" w:themeColor="accent1"/>
    </w:rPr>
  </w:style>
  <w:style w:type="character" w:customStyle="1" w:styleId="Titolo5Carattere">
    <w:name w:val="Titolo 5 Carattere"/>
    <w:basedOn w:val="Carpredefinitoparagrafo"/>
    <w:link w:val="Titolo5"/>
    <w:uiPriority w:val="9"/>
    <w:semiHidden/>
    <w:rsid w:val="00414156"/>
    <w:rPr>
      <w:rFonts w:asciiTheme="majorHAnsi" w:eastAsiaTheme="majorEastAsia" w:hAnsiTheme="majorHAnsi" w:cstheme="majorBidi"/>
      <w:color w:val="243F60" w:themeColor="accent1" w:themeShade="7F"/>
    </w:rPr>
  </w:style>
  <w:style w:type="character" w:customStyle="1" w:styleId="Titolo6Carattere">
    <w:name w:val="Titolo 6 Carattere"/>
    <w:basedOn w:val="Carpredefinitoparagrafo"/>
    <w:link w:val="Titolo6"/>
    <w:uiPriority w:val="9"/>
    <w:semiHidden/>
    <w:rsid w:val="00414156"/>
    <w:rPr>
      <w:rFonts w:asciiTheme="majorHAnsi" w:eastAsiaTheme="majorEastAsia" w:hAnsiTheme="majorHAnsi" w:cstheme="majorBidi"/>
      <w:i/>
      <w:iCs/>
      <w:color w:val="243F60" w:themeColor="accent1" w:themeShade="7F"/>
    </w:rPr>
  </w:style>
  <w:style w:type="character" w:customStyle="1" w:styleId="Titolo7Carattere">
    <w:name w:val="Titolo 7 Carattere"/>
    <w:basedOn w:val="Carpredefinitoparagrafo"/>
    <w:link w:val="Titolo7"/>
    <w:uiPriority w:val="9"/>
    <w:semiHidden/>
    <w:rsid w:val="0041415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41415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414156"/>
    <w:rPr>
      <w:rFonts w:asciiTheme="majorHAnsi" w:eastAsiaTheme="majorEastAsia" w:hAnsiTheme="majorHAnsi" w:cstheme="majorBidi"/>
      <w:i/>
      <w:iCs/>
      <w:color w:val="404040" w:themeColor="text1" w:themeTint="BF"/>
      <w:sz w:val="20"/>
      <w:szCs w:val="20"/>
    </w:rPr>
  </w:style>
  <w:style w:type="paragraph" w:styleId="Titolosommario">
    <w:name w:val="TOC Heading"/>
    <w:basedOn w:val="Titolo1"/>
    <w:next w:val="Normale"/>
    <w:uiPriority w:val="39"/>
    <w:semiHidden/>
    <w:unhideWhenUsed/>
    <w:qFormat/>
    <w:rsid w:val="00414156"/>
    <w:pPr>
      <w:numPr>
        <w:numId w:val="0"/>
      </w:numPr>
      <w:spacing w:line="276" w:lineRule="auto"/>
      <w:outlineLvl w:val="9"/>
    </w:pPr>
    <w:rPr>
      <w:sz w:val="28"/>
      <w:lang w:eastAsia="it-IT"/>
    </w:rPr>
  </w:style>
  <w:style w:type="paragraph" w:styleId="Sommario1">
    <w:name w:val="toc 1"/>
    <w:basedOn w:val="Normale"/>
    <w:next w:val="Normale"/>
    <w:autoRedefine/>
    <w:uiPriority w:val="39"/>
    <w:unhideWhenUsed/>
    <w:rsid w:val="00414156"/>
    <w:pPr>
      <w:spacing w:after="100"/>
    </w:pPr>
  </w:style>
  <w:style w:type="paragraph" w:styleId="Sommario2">
    <w:name w:val="toc 2"/>
    <w:basedOn w:val="Normale"/>
    <w:next w:val="Normale"/>
    <w:autoRedefine/>
    <w:uiPriority w:val="39"/>
    <w:unhideWhenUsed/>
    <w:rsid w:val="00414156"/>
    <w:pPr>
      <w:spacing w:after="100"/>
      <w:ind w:left="280"/>
    </w:pPr>
  </w:style>
  <w:style w:type="character" w:styleId="Collegamentoipertestuale">
    <w:name w:val="Hyperlink"/>
    <w:basedOn w:val="Carpredefinitoparagrafo"/>
    <w:uiPriority w:val="99"/>
    <w:unhideWhenUsed/>
    <w:rsid w:val="00414156"/>
    <w:rPr>
      <w:color w:val="0000FF" w:themeColor="hyperlink"/>
      <w:u w:val="single"/>
    </w:rPr>
  </w:style>
  <w:style w:type="paragraph" w:styleId="Paragrafoelenco">
    <w:name w:val="List Paragraph"/>
    <w:basedOn w:val="Normale"/>
    <w:uiPriority w:val="34"/>
    <w:qFormat/>
    <w:rsid w:val="00D03DCA"/>
    <w:pPr>
      <w:ind w:left="720"/>
      <w:contextualSpacing/>
    </w:pPr>
  </w:style>
  <w:style w:type="table" w:styleId="Grigliatabella">
    <w:name w:val="Table Grid"/>
    <w:basedOn w:val="Tabellanormale"/>
    <w:uiPriority w:val="59"/>
    <w:rsid w:val="00DC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580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F2345-5C24-4B4E-A395-705CA7901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2648</TotalTime>
  <Pages>15</Pages>
  <Words>2120</Words>
  <Characters>12085</Characters>
  <Application>Microsoft Office Word</Application>
  <DocSecurity>0</DocSecurity>
  <Lines>100</Lines>
  <Paragraphs>28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Nino</dc:creator>
  <cp:lastModifiedBy>gianluca cristaudo</cp:lastModifiedBy>
  <cp:revision>47</cp:revision>
  <dcterms:created xsi:type="dcterms:W3CDTF">2020-02-17T11:09:00Z</dcterms:created>
  <dcterms:modified xsi:type="dcterms:W3CDTF">2020-03-18T21:55:00Z</dcterms:modified>
</cp:coreProperties>
</file>