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7935" w:rsidRPr="00D614BF" w:rsidRDefault="00717935" w:rsidP="00717935">
      <w:pPr>
        <w:widowControl w:val="0"/>
        <w:spacing w:line="480" w:lineRule="auto"/>
        <w:ind w:right="-28"/>
        <w:jc w:val="center"/>
        <w:rPr>
          <w:rFonts w:ascii="Gotham Light" w:hAnsi="Gotham Light"/>
          <w:sz w:val="20"/>
          <w:szCs w:val="20"/>
          <w:u w:val="single"/>
        </w:rPr>
      </w:pPr>
      <w:r w:rsidRPr="00D614BF">
        <w:rPr>
          <w:rFonts w:ascii="Gotham Light" w:hAnsi="Gotham Light"/>
          <w:sz w:val="20"/>
          <w:szCs w:val="20"/>
          <w:u w:val="single"/>
        </w:rPr>
        <w:t>SCRITTURA PRIVATA</w:t>
      </w:r>
    </w:p>
    <w:p w:rsidR="00717935" w:rsidRPr="00D614BF" w:rsidRDefault="00717935" w:rsidP="00717935">
      <w:pPr>
        <w:widowControl w:val="0"/>
        <w:spacing w:line="480" w:lineRule="auto"/>
        <w:ind w:right="-28"/>
        <w:jc w:val="center"/>
        <w:rPr>
          <w:rFonts w:ascii="Gotham Light" w:hAnsi="Gotham Light"/>
          <w:sz w:val="20"/>
          <w:szCs w:val="20"/>
          <w:u w:val="single"/>
        </w:rPr>
      </w:pPr>
    </w:p>
    <w:p w:rsidR="00717935" w:rsidRPr="00D614BF" w:rsidRDefault="00717935" w:rsidP="00717935">
      <w:pPr>
        <w:widowControl w:val="0"/>
        <w:spacing w:line="480" w:lineRule="auto"/>
        <w:ind w:right="-28"/>
        <w:jc w:val="center"/>
        <w:rPr>
          <w:rFonts w:ascii="Gotham Light" w:hAnsi="Gotham Light"/>
          <w:sz w:val="20"/>
          <w:szCs w:val="20"/>
          <w:u w:val="single"/>
        </w:rPr>
      </w:pPr>
      <w:r w:rsidRPr="00D614BF">
        <w:rPr>
          <w:rFonts w:ascii="Gotham Light" w:hAnsi="Gotham Light"/>
          <w:sz w:val="20"/>
          <w:szCs w:val="20"/>
          <w:u w:val="single"/>
        </w:rPr>
        <w:t>TRA</w:t>
      </w:r>
    </w:p>
    <w:p w:rsidR="00717935" w:rsidRPr="00D614BF" w:rsidRDefault="00717935" w:rsidP="00717935">
      <w:pPr>
        <w:widowControl w:val="0"/>
        <w:spacing w:line="480" w:lineRule="auto"/>
        <w:ind w:right="-28"/>
        <w:jc w:val="both"/>
        <w:rPr>
          <w:rFonts w:ascii="Gotham Light" w:hAnsi="Gotham Light"/>
          <w:sz w:val="20"/>
          <w:szCs w:val="20"/>
        </w:rPr>
      </w:pPr>
    </w:p>
    <w:p w:rsidR="00717935" w:rsidRPr="00D614BF" w:rsidRDefault="00717935" w:rsidP="00717935">
      <w:pPr>
        <w:widowControl w:val="0"/>
        <w:spacing w:line="360" w:lineRule="auto"/>
        <w:ind w:right="-28"/>
        <w:jc w:val="both"/>
        <w:rPr>
          <w:rFonts w:ascii="Gotham Light" w:hAnsi="Gotham Light"/>
          <w:sz w:val="20"/>
          <w:szCs w:val="20"/>
        </w:rPr>
      </w:pPr>
      <w:r w:rsidRPr="00D614BF">
        <w:rPr>
          <w:rFonts w:ascii="Gotham Light" w:hAnsi="Gotham Light"/>
          <w:b/>
          <w:sz w:val="20"/>
          <w:szCs w:val="20"/>
        </w:rPr>
        <w:t>HQ ENGINEERING SRL</w:t>
      </w:r>
      <w:r w:rsidRPr="00D614BF">
        <w:rPr>
          <w:rFonts w:ascii="Gotham Light" w:hAnsi="Gotham Light"/>
          <w:sz w:val="20"/>
          <w:szCs w:val="20"/>
        </w:rPr>
        <w:t>, con sede in Milano, Via G. Stephenson,29, P.IVA. n. 08902230963, in persona del legale rappresentante, Ing. Francesco Barbera;</w:t>
      </w:r>
    </w:p>
    <w:p w:rsidR="00717935" w:rsidRPr="00D614BF" w:rsidRDefault="00717935" w:rsidP="00717935">
      <w:pPr>
        <w:widowControl w:val="0"/>
        <w:spacing w:line="480" w:lineRule="auto"/>
        <w:ind w:right="-28"/>
        <w:jc w:val="both"/>
        <w:rPr>
          <w:rFonts w:ascii="Gotham Light" w:hAnsi="Gotham Light"/>
          <w:sz w:val="20"/>
          <w:szCs w:val="20"/>
        </w:rPr>
      </w:pPr>
    </w:p>
    <w:p w:rsidR="00717935" w:rsidRPr="00D614BF" w:rsidRDefault="00717935" w:rsidP="00717935">
      <w:pPr>
        <w:widowControl w:val="0"/>
        <w:spacing w:line="480" w:lineRule="auto"/>
        <w:ind w:right="-28"/>
        <w:jc w:val="center"/>
        <w:rPr>
          <w:rFonts w:ascii="Gotham Light" w:hAnsi="Gotham Light"/>
          <w:sz w:val="20"/>
          <w:szCs w:val="20"/>
          <w:u w:val="single"/>
        </w:rPr>
      </w:pPr>
      <w:r w:rsidRPr="00D614BF">
        <w:rPr>
          <w:rFonts w:ascii="Gotham Light" w:hAnsi="Gotham Light"/>
          <w:sz w:val="20"/>
          <w:szCs w:val="20"/>
          <w:u w:val="single"/>
        </w:rPr>
        <w:t>E</w:t>
      </w:r>
    </w:p>
    <w:p w:rsidR="00717935" w:rsidRPr="007D3118" w:rsidRDefault="0091585B" w:rsidP="00717935">
      <w:pPr>
        <w:spacing w:line="480" w:lineRule="auto"/>
        <w:jc w:val="both"/>
        <w:rPr>
          <w:rFonts w:ascii="Gotham Light" w:hAnsi="Gotham Light"/>
          <w:b/>
          <w:bCs/>
          <w:sz w:val="20"/>
          <w:szCs w:val="20"/>
        </w:rPr>
      </w:pPr>
      <w:r w:rsidRPr="007D38B1">
        <w:rPr>
          <w:rFonts w:ascii="Gotham Light" w:hAnsi="Gotham Light"/>
          <w:b/>
          <w:bCs/>
          <w:sz w:val="20"/>
          <w:szCs w:val="20"/>
          <w:highlight w:val="yellow"/>
        </w:rPr>
        <w:t>_________________________</w:t>
      </w:r>
      <w:r w:rsidR="00046C10">
        <w:rPr>
          <w:rFonts w:ascii="Gotham Light" w:hAnsi="Gotham Light"/>
          <w:b/>
          <w:bCs/>
          <w:sz w:val="20"/>
          <w:szCs w:val="20"/>
        </w:rPr>
        <w:t xml:space="preserve"> </w:t>
      </w:r>
      <w:r w:rsidR="00717935" w:rsidRPr="00D614BF">
        <w:rPr>
          <w:rFonts w:ascii="Gotham Light" w:hAnsi="Gotham Light"/>
          <w:sz w:val="20"/>
          <w:szCs w:val="20"/>
        </w:rPr>
        <w:t>nato</w:t>
      </w:r>
      <w:r w:rsidR="00046C10">
        <w:rPr>
          <w:rFonts w:ascii="Gotham Light" w:hAnsi="Gotham Light"/>
          <w:sz w:val="20"/>
          <w:szCs w:val="20"/>
        </w:rPr>
        <w:t>/a</w:t>
      </w:r>
      <w:r w:rsidR="00717935" w:rsidRPr="00D614BF">
        <w:rPr>
          <w:rFonts w:ascii="Gotham Light" w:hAnsi="Gotham Light"/>
          <w:sz w:val="20"/>
          <w:szCs w:val="20"/>
        </w:rPr>
        <w:t xml:space="preserve"> </w:t>
      </w:r>
      <w:proofErr w:type="spellStart"/>
      <w:r w:rsidR="00A74E54">
        <w:rPr>
          <w:rFonts w:ascii="Gotham Light" w:hAnsi="Gotham Light"/>
          <w:sz w:val="20"/>
          <w:szCs w:val="20"/>
        </w:rPr>
        <w:t>a</w:t>
      </w:r>
      <w:proofErr w:type="spellEnd"/>
      <w:r w:rsidR="00A74E54">
        <w:rPr>
          <w:rFonts w:ascii="Gotham Light" w:hAnsi="Gotham Light"/>
          <w:sz w:val="20"/>
          <w:szCs w:val="20"/>
        </w:rPr>
        <w:t xml:space="preserve"> </w:t>
      </w:r>
      <w:r w:rsidR="006A0EA2">
        <w:rPr>
          <w:rFonts w:ascii="Gotham Light" w:hAnsi="Gotham Light"/>
          <w:sz w:val="20"/>
          <w:szCs w:val="20"/>
        </w:rPr>
        <w:t>_______________</w:t>
      </w:r>
      <w:r w:rsidR="00717935" w:rsidRPr="002B2F32">
        <w:rPr>
          <w:rFonts w:ascii="Gotham Light" w:hAnsi="Gotham Light"/>
          <w:sz w:val="20"/>
          <w:szCs w:val="20"/>
        </w:rPr>
        <w:t xml:space="preserve"> il </w:t>
      </w:r>
      <w:r w:rsidR="006A0EA2">
        <w:rPr>
          <w:rFonts w:ascii="Gotham Light" w:hAnsi="Gotham Light"/>
          <w:sz w:val="20"/>
          <w:szCs w:val="20"/>
        </w:rPr>
        <w:t>________________________________</w:t>
      </w:r>
      <w:r w:rsidR="00717935" w:rsidRPr="002B2F32">
        <w:rPr>
          <w:rFonts w:ascii="Gotham Light" w:hAnsi="Gotham Light"/>
          <w:sz w:val="20"/>
          <w:szCs w:val="20"/>
        </w:rPr>
        <w:t xml:space="preserve">, </w:t>
      </w:r>
      <w:r w:rsidR="00717935">
        <w:rPr>
          <w:rFonts w:ascii="Gotham Light" w:hAnsi="Gotham Light"/>
          <w:sz w:val="20"/>
          <w:szCs w:val="20"/>
        </w:rPr>
        <w:t xml:space="preserve">residente in </w:t>
      </w:r>
      <w:r w:rsidR="00A74E54">
        <w:rPr>
          <w:rFonts w:ascii="Gotham Light" w:hAnsi="Gotham Light"/>
          <w:sz w:val="20"/>
          <w:szCs w:val="20"/>
        </w:rPr>
        <w:t>__________________________</w:t>
      </w:r>
      <w:r w:rsidR="00717935" w:rsidRPr="002B2F32">
        <w:rPr>
          <w:rFonts w:ascii="Gotham Light" w:hAnsi="Gotham Light"/>
          <w:sz w:val="20"/>
          <w:szCs w:val="20"/>
        </w:rPr>
        <w:t xml:space="preserve">, C.F. </w:t>
      </w:r>
      <w:r w:rsidR="00A74E54">
        <w:rPr>
          <w:rFonts w:ascii="Gotham Light" w:hAnsi="Gotham Light"/>
          <w:sz w:val="20"/>
          <w:szCs w:val="20"/>
        </w:rPr>
        <w:t>_________________________</w:t>
      </w:r>
      <w:r w:rsidR="00717935" w:rsidRPr="002B2F32">
        <w:rPr>
          <w:rFonts w:ascii="Gotham Light" w:hAnsi="Gotham Light"/>
          <w:sz w:val="20"/>
          <w:szCs w:val="20"/>
        </w:rPr>
        <w:t>, P.IVA</w:t>
      </w:r>
      <w:r w:rsidR="00136D4F">
        <w:rPr>
          <w:rFonts w:ascii="Gotham Light" w:hAnsi="Gotham Light"/>
          <w:sz w:val="20"/>
          <w:szCs w:val="20"/>
        </w:rPr>
        <w:t xml:space="preserve"> </w:t>
      </w:r>
      <w:r w:rsidR="00A74E54">
        <w:rPr>
          <w:rFonts w:ascii="Gotham Light" w:hAnsi="Gotham Light"/>
          <w:sz w:val="20"/>
          <w:szCs w:val="20"/>
        </w:rPr>
        <w:t>______________________________</w:t>
      </w:r>
      <w:r w:rsidR="00717935">
        <w:rPr>
          <w:rFonts w:ascii="Gotham Light" w:hAnsi="Gotham Light"/>
          <w:sz w:val="20"/>
          <w:szCs w:val="20"/>
        </w:rPr>
        <w:t>.</w:t>
      </w:r>
    </w:p>
    <w:p w:rsidR="00717935" w:rsidRPr="00D614BF" w:rsidRDefault="00717935" w:rsidP="00717935">
      <w:pPr>
        <w:spacing w:line="480" w:lineRule="auto"/>
        <w:jc w:val="both"/>
        <w:rPr>
          <w:rFonts w:ascii="Gotham Light" w:hAnsi="Gotham Light"/>
          <w:sz w:val="20"/>
          <w:szCs w:val="20"/>
        </w:rPr>
      </w:pPr>
    </w:p>
    <w:p w:rsidR="00717935" w:rsidRPr="00D614BF" w:rsidRDefault="00717935" w:rsidP="00717935">
      <w:pPr>
        <w:spacing w:line="480" w:lineRule="auto"/>
        <w:jc w:val="both"/>
        <w:rPr>
          <w:rFonts w:ascii="Gotham Light" w:hAnsi="Gotham Light"/>
          <w:sz w:val="20"/>
          <w:szCs w:val="20"/>
        </w:rPr>
      </w:pPr>
    </w:p>
    <w:p w:rsidR="00717935" w:rsidRPr="00D614BF" w:rsidRDefault="00717935" w:rsidP="00717935">
      <w:pPr>
        <w:spacing w:line="480" w:lineRule="auto"/>
        <w:jc w:val="both"/>
        <w:rPr>
          <w:rFonts w:ascii="Gotham Light" w:hAnsi="Gotham Light"/>
          <w:sz w:val="20"/>
          <w:szCs w:val="20"/>
        </w:rPr>
      </w:pPr>
    </w:p>
    <w:p w:rsidR="00717935" w:rsidRPr="00D21752" w:rsidRDefault="00CB482A" w:rsidP="00717935">
      <w:pPr>
        <w:spacing w:line="480" w:lineRule="auto"/>
        <w:jc w:val="center"/>
        <w:rPr>
          <w:rFonts w:ascii="Gotham Light" w:hAnsi="Gotham Light"/>
          <w:b/>
          <w:sz w:val="20"/>
          <w:szCs w:val="20"/>
          <w:u w:val="single"/>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09.3pt;margin-top:223.5pt;width:186pt;height:89.25pt;z-index:251655168">
            <v:imagedata r:id="rId7" o:title="Firma HQ Engineering Barbera"/>
          </v:shape>
        </w:pict>
      </w:r>
      <w:r w:rsidR="00717935" w:rsidRPr="00D614BF">
        <w:rPr>
          <w:rFonts w:ascii="Gotham Light" w:hAnsi="Gotham Light"/>
          <w:sz w:val="20"/>
          <w:szCs w:val="20"/>
        </w:rPr>
        <w:br w:type="page"/>
      </w:r>
      <w:r w:rsidR="00717935" w:rsidRPr="00D21752">
        <w:rPr>
          <w:rFonts w:ascii="Gotham Light" w:hAnsi="Gotham Light"/>
          <w:b/>
          <w:sz w:val="20"/>
          <w:szCs w:val="20"/>
          <w:u w:val="single"/>
        </w:rPr>
        <w:lastRenderedPageBreak/>
        <w:t>CONTRATTO DI OPERA INTELLETTUALE</w:t>
      </w: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sz w:val="20"/>
          <w:szCs w:val="20"/>
        </w:rPr>
        <w:t>Con la presente scrittura privata</w:t>
      </w:r>
      <w:r w:rsidR="00C9386B">
        <w:rPr>
          <w:rFonts w:ascii="Gotham Light" w:hAnsi="Gotham Light"/>
          <w:sz w:val="20"/>
          <w:szCs w:val="20"/>
        </w:rPr>
        <w:t xml:space="preserve"> </w:t>
      </w:r>
      <w:r w:rsidRPr="00D21752">
        <w:rPr>
          <w:rFonts w:ascii="Gotham Light" w:hAnsi="Gotham Light"/>
          <w:sz w:val="20"/>
          <w:szCs w:val="20"/>
        </w:rPr>
        <w:t>premesso che:</w:t>
      </w:r>
    </w:p>
    <w:p w:rsidR="00717935" w:rsidRPr="00D21752" w:rsidRDefault="00717935" w:rsidP="00717935">
      <w:pPr>
        <w:spacing w:line="360" w:lineRule="auto"/>
        <w:jc w:val="both"/>
        <w:rPr>
          <w:rFonts w:ascii="Gotham Light" w:hAnsi="Gotham Light"/>
          <w:sz w:val="20"/>
          <w:szCs w:val="20"/>
        </w:rPr>
      </w:pPr>
    </w:p>
    <w:p w:rsidR="00717935" w:rsidRPr="00886C38" w:rsidRDefault="00717935" w:rsidP="00380D5A">
      <w:pPr>
        <w:numPr>
          <w:ilvl w:val="0"/>
          <w:numId w:val="24"/>
        </w:numPr>
        <w:spacing w:line="360" w:lineRule="auto"/>
        <w:jc w:val="both"/>
        <w:rPr>
          <w:rFonts w:ascii="Gotham Light" w:hAnsi="Gotham Light"/>
          <w:sz w:val="20"/>
          <w:szCs w:val="20"/>
        </w:rPr>
      </w:pPr>
      <w:r w:rsidRPr="00886C38">
        <w:rPr>
          <w:rFonts w:ascii="Gotham Light" w:hAnsi="Gotham Light"/>
          <w:sz w:val="20"/>
          <w:szCs w:val="20"/>
        </w:rPr>
        <w:t>nello svolgimento della propria attività, HQ ENGINEERING S.r.l. di seguito denominata anche “</w:t>
      </w:r>
      <w:r w:rsidRPr="00886C38">
        <w:rPr>
          <w:rFonts w:ascii="Gotham Light" w:hAnsi="Gotham Light"/>
          <w:i/>
          <w:sz w:val="20"/>
          <w:szCs w:val="20"/>
        </w:rPr>
        <w:t>Cliente</w:t>
      </w:r>
      <w:r w:rsidRPr="00886C38">
        <w:rPr>
          <w:rFonts w:ascii="Gotham Light" w:hAnsi="Gotham Light"/>
          <w:sz w:val="20"/>
          <w:szCs w:val="20"/>
        </w:rPr>
        <w:t xml:space="preserve">”, necessita di avvalersi di </w:t>
      </w:r>
      <w:r w:rsidR="00886C38" w:rsidRPr="00886C38">
        <w:rPr>
          <w:rFonts w:ascii="Gotham Light" w:hAnsi="Gotham Light"/>
          <w:sz w:val="20"/>
          <w:szCs w:val="20"/>
        </w:rPr>
        <w:t xml:space="preserve">professionisti specializzati </w:t>
      </w:r>
      <w:r w:rsidR="00886C38" w:rsidRPr="007D38B1">
        <w:rPr>
          <w:rFonts w:ascii="Gotham Light" w:hAnsi="Gotham Light"/>
          <w:sz w:val="20"/>
          <w:szCs w:val="20"/>
          <w:highlight w:val="yellow"/>
        </w:rPr>
        <w:t>nella progettazione di massima e ottenimento permessi in ambito fotovoltaico.</w:t>
      </w:r>
      <w:r w:rsidR="00886C38" w:rsidRPr="00886C38">
        <w:rPr>
          <w:rFonts w:ascii="Gotham Light" w:hAnsi="Gotham Light"/>
          <w:sz w:val="20"/>
          <w:szCs w:val="20"/>
        </w:rPr>
        <w:t xml:space="preserve"> </w:t>
      </w:r>
    </w:p>
    <w:p w:rsidR="00717935" w:rsidRPr="0054611C" w:rsidRDefault="0091585B" w:rsidP="00717935">
      <w:pPr>
        <w:numPr>
          <w:ilvl w:val="0"/>
          <w:numId w:val="24"/>
        </w:numPr>
        <w:spacing w:line="360" w:lineRule="auto"/>
        <w:jc w:val="both"/>
        <w:rPr>
          <w:rFonts w:ascii="Gotham Light" w:hAnsi="Gotham Light"/>
          <w:b/>
          <w:bCs/>
          <w:sz w:val="20"/>
          <w:szCs w:val="20"/>
        </w:rPr>
      </w:pPr>
      <w:r w:rsidRPr="007D38B1">
        <w:rPr>
          <w:rFonts w:ascii="Gotham Light" w:hAnsi="Gotham Light"/>
          <w:b/>
          <w:bCs/>
          <w:sz w:val="20"/>
          <w:szCs w:val="20"/>
          <w:highlight w:val="yellow"/>
        </w:rPr>
        <w:t>_________________________</w:t>
      </w:r>
      <w:r w:rsidR="00717935">
        <w:rPr>
          <w:rFonts w:ascii="Gotham Light" w:hAnsi="Gotham Light"/>
          <w:sz w:val="20"/>
          <w:szCs w:val="20"/>
        </w:rPr>
        <w:t>,</w:t>
      </w:r>
      <w:r w:rsidR="00717935" w:rsidRPr="009F56A2">
        <w:rPr>
          <w:rFonts w:ascii="Gotham Light" w:hAnsi="Gotham Light"/>
          <w:sz w:val="20"/>
          <w:szCs w:val="20"/>
        </w:rPr>
        <w:t xml:space="preserve"> di seguito denominato anche “</w:t>
      </w:r>
      <w:r w:rsidR="00717935" w:rsidRPr="009F56A2">
        <w:rPr>
          <w:rFonts w:ascii="Gotham Light" w:hAnsi="Gotham Light"/>
          <w:i/>
          <w:sz w:val="20"/>
          <w:szCs w:val="20"/>
        </w:rPr>
        <w:t>professionista</w:t>
      </w:r>
    </w:p>
    <w:p w:rsidR="00717935" w:rsidRPr="00D21752" w:rsidRDefault="00717935" w:rsidP="00717935">
      <w:pPr>
        <w:numPr>
          <w:ilvl w:val="0"/>
          <w:numId w:val="24"/>
        </w:numPr>
        <w:spacing w:line="360" w:lineRule="auto"/>
        <w:jc w:val="both"/>
        <w:rPr>
          <w:rFonts w:ascii="Gotham Light" w:hAnsi="Gotham Light"/>
          <w:sz w:val="20"/>
          <w:szCs w:val="20"/>
        </w:rPr>
      </w:pPr>
      <w:r w:rsidRPr="00D21752">
        <w:rPr>
          <w:rFonts w:ascii="Gotham Light" w:hAnsi="Gotham Light"/>
          <w:sz w:val="20"/>
          <w:szCs w:val="20"/>
        </w:rPr>
        <w:t>Il professionista dichiara di possedere le dovute ed idonee conoscenze tecniche e professionali, richieste dalla natura dell’opera affidata e di disporre sia dei mezzi sia dell’autonomia necessaria al fine del compimento dell’opera richiesta;</w:t>
      </w:r>
    </w:p>
    <w:p w:rsidR="00717935" w:rsidRPr="007D38B1" w:rsidRDefault="00717935" w:rsidP="00380D5A">
      <w:pPr>
        <w:numPr>
          <w:ilvl w:val="0"/>
          <w:numId w:val="24"/>
        </w:numPr>
        <w:spacing w:line="360" w:lineRule="auto"/>
        <w:jc w:val="both"/>
        <w:rPr>
          <w:rFonts w:ascii="Gotham Light" w:hAnsi="Gotham Light"/>
          <w:sz w:val="20"/>
          <w:szCs w:val="20"/>
          <w:highlight w:val="yellow"/>
        </w:rPr>
      </w:pPr>
      <w:r w:rsidRPr="00886C38">
        <w:rPr>
          <w:rFonts w:ascii="Gotham Light" w:hAnsi="Gotham Light"/>
          <w:sz w:val="20"/>
          <w:szCs w:val="20"/>
        </w:rPr>
        <w:t xml:space="preserve">il Cliente intende affidare al professionista l’attività </w:t>
      </w:r>
      <w:r w:rsidRPr="007D38B1">
        <w:rPr>
          <w:rFonts w:ascii="Gotham Light" w:hAnsi="Gotham Light"/>
          <w:sz w:val="20"/>
          <w:szCs w:val="20"/>
          <w:highlight w:val="yellow"/>
        </w:rPr>
        <w:t>di</w:t>
      </w:r>
      <w:r w:rsidR="008A0B8E" w:rsidRPr="007D38B1">
        <w:rPr>
          <w:rFonts w:ascii="Gotham Light" w:hAnsi="Gotham Light"/>
          <w:sz w:val="20"/>
          <w:szCs w:val="20"/>
          <w:highlight w:val="yellow"/>
        </w:rPr>
        <w:t xml:space="preserve"> </w:t>
      </w:r>
      <w:bookmarkStart w:id="0" w:name="_Hlk113441029"/>
      <w:r w:rsidR="00886C38" w:rsidRPr="007D38B1">
        <w:rPr>
          <w:rFonts w:ascii="Gotham Light" w:hAnsi="Gotham Light"/>
          <w:sz w:val="20"/>
          <w:szCs w:val="20"/>
          <w:highlight w:val="yellow"/>
        </w:rPr>
        <w:t xml:space="preserve">progettazione di massima e ottenimento permessi in ambito fotovoltaico. </w:t>
      </w:r>
    </w:p>
    <w:bookmarkEnd w:id="0"/>
    <w:p w:rsidR="00717935" w:rsidRPr="00F754C2" w:rsidRDefault="00717935" w:rsidP="00717935">
      <w:pPr>
        <w:numPr>
          <w:ilvl w:val="0"/>
          <w:numId w:val="24"/>
        </w:numPr>
        <w:spacing w:line="360" w:lineRule="auto"/>
        <w:jc w:val="both"/>
        <w:rPr>
          <w:rFonts w:ascii="Gotham Light" w:hAnsi="Gotham Light"/>
          <w:sz w:val="20"/>
          <w:szCs w:val="20"/>
        </w:rPr>
      </w:pPr>
      <w:r w:rsidRPr="00F754C2">
        <w:rPr>
          <w:rFonts w:ascii="Gotham Light" w:hAnsi="Gotham Light"/>
          <w:sz w:val="20"/>
          <w:szCs w:val="20"/>
        </w:rPr>
        <w:t>gli aspetti della collaborazione tra il Cliente ed il professionista potranno essere regolati oltre che con la presente scrittura, anche sulla base di specifici ordinativi. Le eventuali clausole contenute all’interno di tali ordinativi integreranno, mediante inserzione automatica, il presente contratto;</w:t>
      </w:r>
    </w:p>
    <w:p w:rsidR="00717935" w:rsidRPr="00D21752" w:rsidRDefault="00717935" w:rsidP="00717935">
      <w:pPr>
        <w:spacing w:line="360" w:lineRule="auto"/>
        <w:ind w:left="720"/>
        <w:jc w:val="both"/>
        <w:rPr>
          <w:rFonts w:ascii="Gotham Light" w:hAnsi="Gotham Light"/>
          <w:sz w:val="20"/>
          <w:szCs w:val="20"/>
        </w:rPr>
      </w:pP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sz w:val="20"/>
          <w:szCs w:val="20"/>
        </w:rPr>
        <w:t xml:space="preserve"> Tutto ciò premesso si conviene e si stipula quanto segue.</w:t>
      </w:r>
    </w:p>
    <w:p w:rsidR="00717935" w:rsidRPr="00D21752" w:rsidRDefault="00717935" w:rsidP="00717935">
      <w:pPr>
        <w:spacing w:line="360" w:lineRule="auto"/>
        <w:jc w:val="both"/>
        <w:rPr>
          <w:rFonts w:ascii="Gotham Light" w:hAnsi="Gotham Light"/>
          <w:sz w:val="20"/>
          <w:szCs w:val="20"/>
        </w:rPr>
      </w:pPr>
    </w:p>
    <w:p w:rsidR="00717935" w:rsidRPr="00D21752" w:rsidRDefault="00717935" w:rsidP="00717935">
      <w:pPr>
        <w:widowControl w:val="0"/>
        <w:tabs>
          <w:tab w:val="left" w:pos="851"/>
        </w:tabs>
        <w:spacing w:line="480" w:lineRule="auto"/>
        <w:ind w:left="284" w:right="-28" w:hanging="284"/>
        <w:jc w:val="both"/>
        <w:rPr>
          <w:rFonts w:ascii="Gotham Light" w:hAnsi="Gotham Light"/>
          <w:b/>
          <w:bCs/>
          <w:sz w:val="20"/>
          <w:szCs w:val="20"/>
        </w:rPr>
      </w:pPr>
      <w:r w:rsidRPr="00D21752">
        <w:rPr>
          <w:rFonts w:ascii="Gotham Light" w:hAnsi="Gotham Light"/>
          <w:b/>
          <w:bCs/>
          <w:sz w:val="20"/>
          <w:szCs w:val="20"/>
        </w:rPr>
        <w:t>Art. 1</w:t>
      </w:r>
      <w:r w:rsidRPr="00D21752">
        <w:rPr>
          <w:rFonts w:ascii="Gotham Light" w:hAnsi="Gotham Light"/>
          <w:b/>
          <w:bCs/>
          <w:sz w:val="20"/>
          <w:szCs w:val="20"/>
        </w:rPr>
        <w:tab/>
        <w:t xml:space="preserve">Rilevanza ed approvazione della premessa </w:t>
      </w:r>
    </w:p>
    <w:p w:rsidR="00717935" w:rsidRPr="00D21752" w:rsidRDefault="00717935" w:rsidP="00717935">
      <w:pPr>
        <w:widowControl w:val="0"/>
        <w:spacing w:line="360" w:lineRule="auto"/>
        <w:ind w:right="-28" w:firstLine="284"/>
        <w:jc w:val="both"/>
        <w:rPr>
          <w:rFonts w:ascii="Gotham Light" w:hAnsi="Gotham Light"/>
          <w:sz w:val="20"/>
          <w:szCs w:val="20"/>
        </w:rPr>
      </w:pPr>
      <w:r w:rsidRPr="00D21752">
        <w:rPr>
          <w:rFonts w:ascii="Gotham Light" w:hAnsi="Gotham Light"/>
          <w:sz w:val="20"/>
          <w:szCs w:val="20"/>
        </w:rPr>
        <w:t>La premessa forma parte integrante e sostanziale del presente accordo.</w:t>
      </w:r>
    </w:p>
    <w:p w:rsidR="00717935" w:rsidRPr="00D21752" w:rsidRDefault="00717935" w:rsidP="00717935">
      <w:pPr>
        <w:widowControl w:val="0"/>
        <w:spacing w:line="360" w:lineRule="auto"/>
        <w:ind w:right="-28"/>
        <w:jc w:val="both"/>
        <w:rPr>
          <w:rFonts w:ascii="Gotham Light" w:hAnsi="Gotham Light"/>
          <w:b/>
          <w:sz w:val="20"/>
          <w:szCs w:val="20"/>
        </w:rPr>
      </w:pPr>
    </w:p>
    <w:p w:rsidR="00717935" w:rsidRPr="00D21752" w:rsidRDefault="00717935" w:rsidP="00717935">
      <w:pPr>
        <w:widowControl w:val="0"/>
        <w:spacing w:line="360" w:lineRule="auto"/>
        <w:ind w:right="-28"/>
        <w:jc w:val="both"/>
        <w:rPr>
          <w:rFonts w:ascii="Gotham Light" w:hAnsi="Gotham Light"/>
          <w:b/>
          <w:sz w:val="20"/>
          <w:szCs w:val="20"/>
        </w:rPr>
      </w:pPr>
      <w:r w:rsidRPr="00D21752">
        <w:rPr>
          <w:rFonts w:ascii="Gotham Light" w:hAnsi="Gotham Light"/>
          <w:b/>
          <w:sz w:val="20"/>
          <w:szCs w:val="20"/>
        </w:rPr>
        <w:t>Art. 2   Oggetto del Contratto.</w:t>
      </w:r>
    </w:p>
    <w:p w:rsidR="00886C38" w:rsidRPr="007D38B1" w:rsidRDefault="00717935" w:rsidP="00886C38">
      <w:pPr>
        <w:numPr>
          <w:ilvl w:val="0"/>
          <w:numId w:val="24"/>
        </w:numPr>
        <w:spacing w:line="360" w:lineRule="auto"/>
        <w:jc w:val="both"/>
        <w:rPr>
          <w:rFonts w:ascii="Gotham Light" w:hAnsi="Gotham Light"/>
          <w:sz w:val="20"/>
          <w:szCs w:val="20"/>
          <w:highlight w:val="yellow"/>
        </w:rPr>
      </w:pPr>
      <w:r w:rsidRPr="00886C38">
        <w:rPr>
          <w:rFonts w:ascii="Gotham Light" w:hAnsi="Gotham Light"/>
          <w:sz w:val="20"/>
          <w:szCs w:val="20"/>
        </w:rPr>
        <w:t xml:space="preserve">Mediante il presente contratto il professionista si obbliga a compiere, in favore del Cliente, </w:t>
      </w:r>
      <w:r w:rsidRPr="007D38B1">
        <w:rPr>
          <w:rFonts w:ascii="Gotham Light" w:hAnsi="Gotham Light"/>
          <w:sz w:val="20"/>
          <w:szCs w:val="20"/>
          <w:highlight w:val="yellow"/>
        </w:rPr>
        <w:t xml:space="preserve">l’attività di </w:t>
      </w:r>
      <w:r w:rsidR="00886C38" w:rsidRPr="007D38B1">
        <w:rPr>
          <w:rFonts w:ascii="Gotham Light" w:hAnsi="Gotham Light"/>
          <w:sz w:val="20"/>
          <w:szCs w:val="20"/>
          <w:highlight w:val="yellow"/>
        </w:rPr>
        <w:t xml:space="preserve">progettazione di massima e ottenimento permessi in ambito fotovoltaico. </w:t>
      </w:r>
    </w:p>
    <w:p w:rsidR="00717935" w:rsidRPr="00886C38" w:rsidRDefault="00717935" w:rsidP="00380D5A">
      <w:pPr>
        <w:numPr>
          <w:ilvl w:val="0"/>
          <w:numId w:val="25"/>
        </w:numPr>
        <w:spacing w:line="360" w:lineRule="auto"/>
        <w:jc w:val="both"/>
        <w:rPr>
          <w:rFonts w:ascii="Gotham Light" w:hAnsi="Gotham Light"/>
          <w:sz w:val="20"/>
          <w:szCs w:val="20"/>
        </w:rPr>
      </w:pPr>
      <w:r w:rsidRPr="00886C38">
        <w:rPr>
          <w:rFonts w:ascii="Gotham Light" w:hAnsi="Gotham Light"/>
          <w:sz w:val="20"/>
          <w:szCs w:val="20"/>
        </w:rPr>
        <w:t>Le modalità di esecuzione delle attività in oggetto dovranno essere realizzate secondo quanto concordato con il Referente designato dal Cliente, o secondo quanto contenuto nei capitolati o nelle specifiche tecniche, eventualmente predisposte o pattuite con il Cliente.</w:t>
      </w:r>
    </w:p>
    <w:p w:rsidR="00717935" w:rsidRPr="00D21752" w:rsidRDefault="0071793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Il Cliente potrà affidare singole attività anche attraverso l’emissione di appositi ordinativi.</w:t>
      </w:r>
    </w:p>
    <w:p w:rsidR="00717935" w:rsidRPr="00D21752" w:rsidRDefault="0071793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In tal caso, ogni singolo ordinativo dei lavori dovrà essere eseguito dal professionista nel rispetto di quanto stabilito nel presente accordo e delle condizioni specificate nell’ordinativo stesso.</w:t>
      </w:r>
    </w:p>
    <w:p w:rsidR="00717935" w:rsidRPr="00D21752" w:rsidRDefault="0071793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 xml:space="preserve">Con l’accettazione, anche implicita, dell’ordinativo dei lavori, il professionista assume tutti gli obblighi, oneri e responsabilità derivanti dall’ordinativo stesso nonché dal presente contratto. </w:t>
      </w:r>
    </w:p>
    <w:p w:rsidR="00717935" w:rsidRPr="00D21752" w:rsidRDefault="0071793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Le clausole e le previsioni dell’ordinativo dei lavori hanno carattere essenziale e formano un unico ed inscindibile contesto con il presente atto. Pertanto, la violazione, anche di una soltanto, delle indicate clausole dà diritto al Cliente di richiedere la risoluzione immediata ed automatica del contratto, per fatto e colpa del professionista, con conseguente obbligo del risarcimento dei danni a carico di quest’ultimo.</w:t>
      </w:r>
    </w:p>
    <w:p w:rsidR="00717935" w:rsidRPr="00D21752" w:rsidRDefault="00717935" w:rsidP="00717935">
      <w:pPr>
        <w:widowControl w:val="0"/>
        <w:spacing w:line="360" w:lineRule="auto"/>
        <w:ind w:right="-28"/>
        <w:jc w:val="both"/>
        <w:rPr>
          <w:rFonts w:ascii="Gotham Light" w:hAnsi="Gotham Light"/>
          <w:b/>
          <w:sz w:val="20"/>
          <w:szCs w:val="20"/>
        </w:rPr>
      </w:pPr>
    </w:p>
    <w:p w:rsidR="00717935" w:rsidRPr="00D21752" w:rsidRDefault="00717935" w:rsidP="00717935">
      <w:pPr>
        <w:widowControl w:val="0"/>
        <w:spacing w:line="360" w:lineRule="auto"/>
        <w:ind w:right="-28"/>
        <w:jc w:val="both"/>
        <w:rPr>
          <w:rFonts w:ascii="Gotham Light" w:hAnsi="Gotham Light"/>
          <w:b/>
          <w:sz w:val="20"/>
          <w:szCs w:val="20"/>
        </w:rPr>
      </w:pPr>
      <w:r w:rsidRPr="00D21752">
        <w:rPr>
          <w:rFonts w:ascii="Gotham Light" w:hAnsi="Gotham Light"/>
          <w:b/>
          <w:sz w:val="20"/>
          <w:szCs w:val="20"/>
        </w:rPr>
        <w:t>Art. 3 Modalità di esecuzione delle prestazioni.</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 xml:space="preserve">L’incarico sarà svolto dal professionista personalmente, con propria organizzazione ed in piena autonomia, senza alcun vincolo di subordinazione, negli orari e nei tempi che riterrà opportuni o eventualmente, al solo scopo di consentire al professionista di coordinarsi con il Cliente, nelle fasce orarie concordate con il Cliente medesimo. </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L’attività di consulenza e quelle oggetto del presente contratto saranno svolte dal professionista presso la Sede del Cliente</w:t>
      </w:r>
      <w:r>
        <w:rPr>
          <w:rFonts w:ascii="Gotham Light" w:hAnsi="Gotham Light"/>
          <w:sz w:val="20"/>
          <w:szCs w:val="20"/>
        </w:rPr>
        <w:t xml:space="preserve"> e presso i cantieri della Committenza del Cliente su tutto il territorio italiano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A tal proposito il professionista dichiara di avere ricevuto idonea informazione anche ai sensi e per gli effetti di cui all’art. 26 del D.lgs. 81/2008, e di avere idoneamente valutato ogni aspetto al riguardo, fermi restando gli obblighi a carico del Cliente.</w:t>
      </w:r>
    </w:p>
    <w:p w:rsidR="00717935" w:rsidRPr="00D21752" w:rsidRDefault="00A86D85" w:rsidP="00717935">
      <w:pPr>
        <w:spacing w:line="360" w:lineRule="auto"/>
        <w:ind w:left="360"/>
        <w:jc w:val="both"/>
        <w:rPr>
          <w:rFonts w:ascii="Gotham Light" w:hAnsi="Gotham Light"/>
          <w:sz w:val="20"/>
          <w:szCs w:val="20"/>
        </w:rPr>
      </w:pPr>
      <w:r w:rsidRPr="00D21752">
        <w:rPr>
          <w:rFonts w:ascii="Gotham Light" w:hAnsi="Gotham Light"/>
          <w:sz w:val="20"/>
          <w:szCs w:val="20"/>
        </w:rPr>
        <w:t>È</w:t>
      </w:r>
      <w:r w:rsidR="00717935">
        <w:rPr>
          <w:rFonts w:ascii="Gotham Light" w:hAnsi="Gotham Light"/>
          <w:sz w:val="20"/>
          <w:szCs w:val="20"/>
        </w:rPr>
        <w:t xml:space="preserve"> </w:t>
      </w:r>
      <w:r w:rsidR="00717935" w:rsidRPr="00D21752">
        <w:rPr>
          <w:rFonts w:ascii="Gotham Light" w:hAnsi="Gotham Light"/>
          <w:sz w:val="20"/>
          <w:szCs w:val="20"/>
        </w:rPr>
        <w:t xml:space="preserve">escluso qualsiasi vincolo di subordinazione e di dipendenza del professionista, ovvero dei suoi collaboratori e/o ausiliari, con il Cliente, essendo il presente contratto stipulato con </w:t>
      </w:r>
      <w:r w:rsidR="0091585B" w:rsidRPr="007D38B1">
        <w:rPr>
          <w:rFonts w:ascii="Gotham Light" w:hAnsi="Gotham Light"/>
          <w:b/>
          <w:bCs/>
          <w:sz w:val="20"/>
          <w:szCs w:val="20"/>
          <w:highlight w:val="yellow"/>
        </w:rPr>
        <w:t>______________________</w:t>
      </w:r>
      <w:r w:rsidR="00046C10">
        <w:rPr>
          <w:rFonts w:ascii="Gotham Light" w:hAnsi="Gotham Light"/>
          <w:b/>
          <w:bCs/>
          <w:sz w:val="20"/>
          <w:szCs w:val="20"/>
        </w:rPr>
        <w:t xml:space="preserve"> </w:t>
      </w:r>
      <w:r w:rsidR="00717935" w:rsidRPr="00D21752">
        <w:rPr>
          <w:rFonts w:ascii="Gotham Light" w:hAnsi="Gotham Light"/>
          <w:sz w:val="20"/>
          <w:szCs w:val="20"/>
        </w:rPr>
        <w:t>nella sua qualità di professionista.</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Il professionista, è tenuto a svolgere l’incarico assunto in adempimento degli obblighi previsti dalle disposizioni di legge in materia, secondo le indicazioni e le prescrizioni elaborate o fornite dal Cliente, ivi comprese quelle contenute nei singoli ordinativi, nonché secondo le regole della buona tecnica applicabili al caso concreto.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Il professionista, nel compimento della propria attività dovrà interfacciarsi con il Referente nominato dal Cliente. Le attività assegnate dovranno essere eseguite nei limiti di tempo ragionevoli e comunque non oltre il termine eventualmente pattuito con il Referente del Cliente.</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Nel caso in cui le attività assegnate vengano effettuate a seguito di specifici ordinativi, il professionista assume tutti gli obblighi, oneri e responsabilità derivanti sia dal contratto, sia quelli specificatamente indicati all’interno degli ordinativi, in quanto parti integranti del presente contratto.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Il professionista ha diritto di accedere nei luoghi indicati dal Cliente per lo svolgimento delle attività oggetto del contratto.</w:t>
      </w:r>
    </w:p>
    <w:p w:rsidR="00717935" w:rsidRPr="00D21752" w:rsidRDefault="00717935" w:rsidP="00717935">
      <w:pPr>
        <w:spacing w:line="360" w:lineRule="auto"/>
        <w:ind w:left="360"/>
        <w:jc w:val="both"/>
        <w:rPr>
          <w:rFonts w:ascii="Gotham Light" w:hAnsi="Gotham Light"/>
          <w:sz w:val="20"/>
          <w:szCs w:val="20"/>
        </w:rPr>
      </w:pPr>
    </w:p>
    <w:p w:rsidR="00717935" w:rsidRPr="00D21752" w:rsidRDefault="00717935" w:rsidP="00717935">
      <w:pPr>
        <w:spacing w:line="360" w:lineRule="auto"/>
        <w:jc w:val="both"/>
        <w:rPr>
          <w:rFonts w:ascii="Gotham Light" w:hAnsi="Gotham Light"/>
          <w:b/>
          <w:sz w:val="20"/>
          <w:szCs w:val="20"/>
        </w:rPr>
      </w:pPr>
      <w:r w:rsidRPr="00D21752">
        <w:rPr>
          <w:rFonts w:ascii="Gotham Light" w:hAnsi="Gotham Light"/>
          <w:b/>
          <w:sz w:val="20"/>
          <w:szCs w:val="20"/>
        </w:rPr>
        <w:t>Art. 4 Durata del contratto.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 xml:space="preserve">La durata del presente contratto è a decorrere dalla data </w:t>
      </w:r>
      <w:r w:rsidR="0091585B" w:rsidRPr="007D38B1">
        <w:rPr>
          <w:rFonts w:ascii="Gotham Light" w:hAnsi="Gotham Light"/>
          <w:sz w:val="20"/>
          <w:szCs w:val="20"/>
          <w:highlight w:val="yellow"/>
        </w:rPr>
        <w:t>__________________</w:t>
      </w:r>
      <w:r w:rsidRPr="007D38B1">
        <w:rPr>
          <w:rFonts w:ascii="Gotham Light" w:hAnsi="Gotham Light"/>
          <w:sz w:val="20"/>
          <w:szCs w:val="20"/>
          <w:highlight w:val="yellow"/>
        </w:rPr>
        <w:t>,</w:t>
      </w:r>
      <w:r w:rsidRPr="00D21752">
        <w:rPr>
          <w:rFonts w:ascii="Gotham Light" w:hAnsi="Gotham Light"/>
          <w:sz w:val="20"/>
          <w:szCs w:val="20"/>
        </w:rPr>
        <w:t xml:space="preserve"> mediante la sottoscrizione del presente accordo e avrà termine in corrispondenza della cessazione di richieste attività da parte del Cliente Finale.</w:t>
      </w:r>
    </w:p>
    <w:p w:rsidR="00717935" w:rsidRPr="00D21752" w:rsidRDefault="007D38B1" w:rsidP="00717935">
      <w:pPr>
        <w:spacing w:line="360" w:lineRule="auto"/>
        <w:ind w:left="360"/>
        <w:jc w:val="both"/>
        <w:rPr>
          <w:rFonts w:ascii="Gotham Light" w:hAnsi="Gotham Light"/>
          <w:sz w:val="20"/>
          <w:szCs w:val="20"/>
        </w:rPr>
      </w:pPr>
      <w:r w:rsidRPr="00D21752">
        <w:rPr>
          <w:rFonts w:ascii="Gotham Light" w:hAnsi="Gotham Light"/>
          <w:sz w:val="20"/>
          <w:szCs w:val="20"/>
        </w:rPr>
        <w:t>È</w:t>
      </w:r>
      <w:r w:rsidR="00717935" w:rsidRPr="00D21752">
        <w:rPr>
          <w:rFonts w:ascii="Gotham Light" w:hAnsi="Gotham Light"/>
          <w:sz w:val="20"/>
          <w:szCs w:val="20"/>
        </w:rPr>
        <w:t xml:space="preserve"> fatta salva la facoltà del Cliente di recedere o risolvere il presente contratto per giusta causa o per grave inadempimento.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Il presente contratto si risolverà automaticamente o, in ogni caso, cesserà di avere efficacia tra le parti, nell’ipotesi del venir meno, per qualsivoglia causa, dei rapporti contrattuali tra il Cliente Finale ed il Cliente.</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In tal caso, il professionista avrà diritto al solo compenso per l’attività svolta fino alla cessazione del contratto.</w:t>
      </w:r>
    </w:p>
    <w:p w:rsidR="00717935" w:rsidRPr="00D21752" w:rsidRDefault="00C9386B" w:rsidP="00717935">
      <w:pPr>
        <w:spacing w:line="360" w:lineRule="auto"/>
        <w:rPr>
          <w:rFonts w:ascii="Gotham Light" w:hAnsi="Gotham Light"/>
          <w:b/>
          <w:sz w:val="20"/>
          <w:szCs w:val="20"/>
        </w:rPr>
      </w:pPr>
      <w:r>
        <w:rPr>
          <w:noProof/>
        </w:rPr>
        <w:pict>
          <v:shape id="_x0000_s2051" type="#_x0000_t75" style="position:absolute;margin-left:310.3pt;margin-top:43.35pt;width:186pt;height:89.25pt;z-index:251656192">
            <v:imagedata r:id="rId7" o:title="Firma HQ Engineering Barbera"/>
          </v:shape>
        </w:pict>
      </w:r>
      <w:r>
        <w:rPr>
          <w:rFonts w:ascii="Gotham Light" w:hAnsi="Gotham Light"/>
          <w:b/>
          <w:sz w:val="20"/>
          <w:szCs w:val="20"/>
        </w:rPr>
        <w:br w:type="page"/>
      </w:r>
    </w:p>
    <w:p w:rsidR="00717935" w:rsidRPr="00D21752" w:rsidRDefault="00717935" w:rsidP="00717935">
      <w:pPr>
        <w:spacing w:line="360" w:lineRule="auto"/>
        <w:rPr>
          <w:rFonts w:ascii="Gotham Light" w:hAnsi="Gotham Light"/>
          <w:b/>
          <w:sz w:val="20"/>
          <w:szCs w:val="20"/>
        </w:rPr>
      </w:pPr>
      <w:r w:rsidRPr="00D21752">
        <w:rPr>
          <w:rFonts w:ascii="Gotham Light" w:hAnsi="Gotham Light"/>
          <w:b/>
          <w:sz w:val="20"/>
          <w:szCs w:val="20"/>
        </w:rPr>
        <w:t>Art. 5 Corrispettivo.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 xml:space="preserve">Il corrispettivo totale mensile onnicomprensivo per l’opera prestata è stabilito in euro </w:t>
      </w:r>
      <w:r w:rsidRPr="007D38B1">
        <w:rPr>
          <w:rFonts w:ascii="Gotham Light" w:hAnsi="Gotham Light"/>
          <w:b/>
          <w:bCs/>
          <w:sz w:val="20"/>
          <w:szCs w:val="20"/>
          <w:highlight w:val="yellow"/>
        </w:rPr>
        <w:t xml:space="preserve">€ </w:t>
      </w:r>
      <w:r w:rsidR="0091585B" w:rsidRPr="007D38B1">
        <w:rPr>
          <w:rFonts w:ascii="Gotham Light" w:hAnsi="Gotham Light"/>
          <w:b/>
          <w:bCs/>
          <w:sz w:val="20"/>
          <w:szCs w:val="20"/>
          <w:highlight w:val="yellow"/>
        </w:rPr>
        <w:t>_____________________</w:t>
      </w:r>
      <w:r w:rsidRPr="007D38B1">
        <w:rPr>
          <w:rFonts w:ascii="Gotham Light" w:hAnsi="Gotham Light"/>
          <w:b/>
          <w:bCs/>
          <w:sz w:val="20"/>
          <w:szCs w:val="20"/>
          <w:highlight w:val="yellow"/>
        </w:rPr>
        <w:t>,00</w:t>
      </w:r>
      <w:r w:rsidRPr="00CD1FB3">
        <w:rPr>
          <w:rFonts w:ascii="Gotham Light" w:hAnsi="Gotham Light"/>
          <w:sz w:val="20"/>
          <w:szCs w:val="20"/>
        </w:rPr>
        <w:t xml:space="preserve"> (IVA esclusa), più oneri previdenziali</w:t>
      </w:r>
      <w:r>
        <w:rPr>
          <w:rFonts w:ascii="Gotham Light" w:hAnsi="Gotham Light"/>
          <w:sz w:val="20"/>
          <w:szCs w:val="20"/>
        </w:rPr>
        <w:t xml:space="preserve"> se dovuti.</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 xml:space="preserve">Nel corrispettivo indicato si intendono compresi tutti gli oneri derivanti dal presente incarico. </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La tariffa concordata rimarrà fissa ed invariabile per tutta la durata dell’attività. Nulla, pertanto, sarà riconosciuto a titolo di variabilità del compenso indipendentemente dal verificarsi di circostanze di qualsiasi genere, anche imprevedibili.</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Tutti gli altri oneri e spese del presente incarico restano a carico del professionista.</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Al Cliente viene attribuita la facoltà di modificare, in aumento o diminuzione, le prestazioni oggetto di ogni singolo ordinativo delle attività.</w:t>
      </w:r>
    </w:p>
    <w:p w:rsidR="00717935" w:rsidRPr="00D21752" w:rsidRDefault="00717935" w:rsidP="00717935">
      <w:pPr>
        <w:widowControl w:val="0"/>
        <w:tabs>
          <w:tab w:val="left" w:pos="851"/>
        </w:tabs>
        <w:spacing w:line="360" w:lineRule="auto"/>
        <w:ind w:left="360" w:right="-28"/>
        <w:jc w:val="both"/>
        <w:rPr>
          <w:rFonts w:ascii="Gotham Light" w:hAnsi="Gotham Light"/>
          <w:sz w:val="20"/>
          <w:szCs w:val="20"/>
        </w:rPr>
      </w:pPr>
      <w:r w:rsidRPr="00D21752">
        <w:rPr>
          <w:rFonts w:ascii="Gotham Light" w:hAnsi="Gotham Light"/>
          <w:sz w:val="20"/>
          <w:szCs w:val="20"/>
        </w:rPr>
        <w:t>Nell’ambito di tale facoltà viene ricompresa quella di modificare, o di ridurre od estendere la consistenza delle attività affidate. In siffatte evenienze il corrispettivo inizialmente pattuito dovrà intendersi maggiorato ovvero diminuito in misura adeguata e proporzionata alla predetta modifica dei lavori.</w:t>
      </w:r>
    </w:p>
    <w:p w:rsidR="00717935" w:rsidRPr="00D21752" w:rsidRDefault="0071793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Al contrario in mancanza di diversa pattuizione, il corrispettivo concordato sarà fisso ed invariabile, con espressa rinuncia del professionista alla sua revisione per qualsivoglia motivo o ragione, anche sopravvenuti.</w:t>
      </w:r>
    </w:p>
    <w:p w:rsidR="00717935" w:rsidRPr="00D21752" w:rsidRDefault="0071793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La fatturazione avverrà su base mensile.</w:t>
      </w:r>
    </w:p>
    <w:p w:rsidR="00717935" w:rsidRPr="00D21752" w:rsidRDefault="0071793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 xml:space="preserve">Il pagamento del corrispettivo verrà effettuato il 10 del mese successivo rispetto a quando è stata effettuata la prestazione mediante Bonifico Bancario, dietro presentazione di regolare fattura da parte del professionista. </w:t>
      </w:r>
    </w:p>
    <w:p w:rsidR="00717935" w:rsidRPr="00D21752" w:rsidRDefault="00A86D85" w:rsidP="00717935">
      <w:pPr>
        <w:widowControl w:val="0"/>
        <w:spacing w:line="360" w:lineRule="auto"/>
        <w:ind w:left="360" w:right="-28"/>
        <w:jc w:val="both"/>
        <w:rPr>
          <w:rFonts w:ascii="Gotham Light" w:hAnsi="Gotham Light"/>
          <w:sz w:val="20"/>
          <w:szCs w:val="20"/>
        </w:rPr>
      </w:pPr>
      <w:r w:rsidRPr="00D21752">
        <w:rPr>
          <w:rFonts w:ascii="Gotham Light" w:hAnsi="Gotham Light"/>
          <w:sz w:val="20"/>
          <w:szCs w:val="20"/>
        </w:rPr>
        <w:t>È</w:t>
      </w:r>
      <w:r w:rsidR="00717935">
        <w:rPr>
          <w:rFonts w:ascii="Gotham Light" w:hAnsi="Gotham Light"/>
          <w:sz w:val="20"/>
          <w:szCs w:val="20"/>
        </w:rPr>
        <w:t xml:space="preserve"> </w:t>
      </w:r>
      <w:r w:rsidR="00717935" w:rsidRPr="00D21752">
        <w:rPr>
          <w:rFonts w:ascii="Gotham Light" w:hAnsi="Gotham Light"/>
          <w:sz w:val="20"/>
          <w:szCs w:val="20"/>
        </w:rPr>
        <w:t>esclusa la cessione a terzi, da parte del professionista (ex. art. 1260, 2° comma, c.c.), del credito derivante dai lavori e/o prestazioni eseguite a favore del Committente.</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Eventuali inadempienze, addebitabili a comportamenti del professionista, comporteranno la sospensione del pagamento del corrispettivo, fino alla risoluzione delle problematiche riscontrate.</w:t>
      </w:r>
    </w:p>
    <w:p w:rsidR="00717935" w:rsidRPr="00D21752" w:rsidRDefault="00717935" w:rsidP="00717935">
      <w:pPr>
        <w:spacing w:line="360" w:lineRule="auto"/>
        <w:rPr>
          <w:rFonts w:ascii="Gotham Light" w:hAnsi="Gotham Light"/>
          <w:b/>
          <w:sz w:val="20"/>
          <w:szCs w:val="20"/>
        </w:rPr>
      </w:pPr>
    </w:p>
    <w:p w:rsidR="00717935" w:rsidRPr="00D21752" w:rsidRDefault="00717935" w:rsidP="00717935">
      <w:pPr>
        <w:spacing w:line="360" w:lineRule="auto"/>
        <w:rPr>
          <w:rFonts w:ascii="Gotham Light" w:hAnsi="Gotham Light"/>
          <w:b/>
          <w:sz w:val="20"/>
          <w:szCs w:val="20"/>
        </w:rPr>
      </w:pPr>
      <w:r w:rsidRPr="00D21752">
        <w:rPr>
          <w:rFonts w:ascii="Gotham Light" w:hAnsi="Gotham Light"/>
          <w:b/>
          <w:sz w:val="20"/>
          <w:szCs w:val="20"/>
        </w:rPr>
        <w:t>Art. 6 Diritto di recesso.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 xml:space="preserve">Il Cliente si riserva di revocare l’incarico al professionista in qualunque momento qualora decida, anche discrezionalmente, di rinunciare </w:t>
      </w:r>
      <w:r>
        <w:rPr>
          <w:rFonts w:ascii="Gotham Light" w:hAnsi="Gotham Light"/>
          <w:sz w:val="20"/>
          <w:szCs w:val="20"/>
        </w:rPr>
        <w:t>alla prestazione del professionista</w:t>
      </w:r>
      <w:r w:rsidRPr="00D21752">
        <w:rPr>
          <w:rFonts w:ascii="Gotham Light" w:hAnsi="Gotham Light"/>
          <w:sz w:val="20"/>
          <w:szCs w:val="20"/>
        </w:rPr>
        <w:t xml:space="preserve">, recesso da comunicarsi </w:t>
      </w:r>
      <w:r>
        <w:rPr>
          <w:rFonts w:ascii="Gotham Light" w:hAnsi="Gotham Light"/>
          <w:sz w:val="20"/>
          <w:szCs w:val="20"/>
        </w:rPr>
        <w:t>in forma scritta</w:t>
      </w:r>
      <w:r w:rsidRPr="00D21752">
        <w:rPr>
          <w:rFonts w:ascii="Gotham Light" w:hAnsi="Gotham Light"/>
          <w:sz w:val="20"/>
          <w:szCs w:val="20"/>
        </w:rPr>
        <w:t xml:space="preserve">, con un preavviso di giorni </w:t>
      </w:r>
      <w:r w:rsidR="003A2EA3">
        <w:rPr>
          <w:rFonts w:ascii="Gotham Light" w:hAnsi="Gotham Light"/>
          <w:sz w:val="20"/>
          <w:szCs w:val="20"/>
        </w:rPr>
        <w:t>30</w:t>
      </w:r>
      <w:r w:rsidR="00A74E54">
        <w:rPr>
          <w:rFonts w:ascii="Gotham Light" w:hAnsi="Gotham Light"/>
          <w:sz w:val="20"/>
          <w:szCs w:val="20"/>
        </w:rPr>
        <w:t xml:space="preserve"> (</w:t>
      </w:r>
      <w:r w:rsidR="003A2EA3">
        <w:rPr>
          <w:rFonts w:ascii="Gotham Light" w:hAnsi="Gotham Light"/>
          <w:sz w:val="20"/>
          <w:szCs w:val="20"/>
        </w:rPr>
        <w:t>trenta</w:t>
      </w:r>
      <w:r w:rsidR="00C9386B">
        <w:rPr>
          <w:rFonts w:ascii="Gotham Light" w:hAnsi="Gotham Light"/>
          <w:sz w:val="20"/>
          <w:szCs w:val="20"/>
        </w:rPr>
        <w:t>)</w:t>
      </w:r>
      <w:r w:rsidRPr="00D21752">
        <w:rPr>
          <w:rFonts w:ascii="Gotham Light" w:hAnsi="Gotham Light"/>
          <w:sz w:val="20"/>
          <w:szCs w:val="20"/>
        </w:rPr>
        <w:t xml:space="preserve"> da darsi al Professionista</w:t>
      </w:r>
      <w:r>
        <w:rPr>
          <w:rFonts w:ascii="Gotham Light" w:hAnsi="Gotham Light"/>
          <w:sz w:val="20"/>
          <w:szCs w:val="20"/>
        </w:rPr>
        <w:t>.</w:t>
      </w:r>
      <w:r w:rsidRPr="00D21752">
        <w:rPr>
          <w:rFonts w:ascii="Gotham Light" w:hAnsi="Gotham Light"/>
          <w:sz w:val="20"/>
          <w:szCs w:val="20"/>
        </w:rPr>
        <w:t xml:space="preserve"> </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 xml:space="preserve">Tale decisione non produrrà a favore del professionista alcun diritto al risarcimento dei danni, essendo il Cliente tenuto soltanto al pagamento, secondo il compenso pattuito, dei singoli lavori eseguiti ai sensi dell’art. 2237, comma 1 c.c. </w:t>
      </w:r>
    </w:p>
    <w:p w:rsidR="00717935" w:rsidRDefault="000A2035" w:rsidP="00717935">
      <w:pPr>
        <w:spacing w:line="360" w:lineRule="auto"/>
        <w:ind w:left="360"/>
        <w:jc w:val="both"/>
        <w:rPr>
          <w:rFonts w:ascii="Gotham Light" w:hAnsi="Gotham Light"/>
          <w:sz w:val="20"/>
          <w:szCs w:val="20"/>
        </w:rPr>
      </w:pPr>
      <w:r>
        <w:rPr>
          <w:noProof/>
        </w:rPr>
        <w:pict>
          <v:shape id="_x0000_s2052" type="#_x0000_t75" style="position:absolute;left:0;text-align:left;margin-left:335.4pt;margin-top:70.5pt;width:186pt;height:89.25pt;z-index:251657216">
            <v:imagedata r:id="rId7" o:title="Firma HQ Engineering Barbera"/>
          </v:shape>
        </w:pict>
      </w:r>
      <w:r w:rsidR="00717935" w:rsidRPr="00D21752">
        <w:rPr>
          <w:rFonts w:ascii="Gotham Light" w:hAnsi="Gotham Light"/>
          <w:sz w:val="20"/>
          <w:szCs w:val="20"/>
        </w:rPr>
        <w:t>Il professionista può recedere dal contratto per giusta causa, ai sensi dell’art. 2237, comma 2 c.c.</w:t>
      </w:r>
      <w:r w:rsidR="00717935">
        <w:rPr>
          <w:rFonts w:ascii="Gotham Light" w:hAnsi="Gotham Light"/>
          <w:sz w:val="20"/>
          <w:szCs w:val="20"/>
        </w:rPr>
        <w:t xml:space="preserve"> e quindi esercitando il recesso in modo da evitare pregiudizio al Cliente.</w:t>
      </w:r>
    </w:p>
    <w:p w:rsidR="00717935"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In tal caso egli ha diritto al solo compenso per l’opera svolta, da determinarsi con riguardo al risultato utile che ne sia derivato al Cliente.</w:t>
      </w:r>
    </w:p>
    <w:p w:rsidR="00717935" w:rsidRPr="00D21752" w:rsidRDefault="007D38B1" w:rsidP="00717935">
      <w:pPr>
        <w:spacing w:line="360" w:lineRule="auto"/>
        <w:ind w:left="360"/>
        <w:jc w:val="both"/>
        <w:rPr>
          <w:rFonts w:ascii="Gotham Light" w:hAnsi="Gotham Light"/>
          <w:sz w:val="20"/>
          <w:szCs w:val="20"/>
        </w:rPr>
      </w:pPr>
      <w:r>
        <w:rPr>
          <w:rFonts w:ascii="Gotham Light" w:hAnsi="Gotham Light"/>
          <w:sz w:val="20"/>
          <w:szCs w:val="20"/>
        </w:rPr>
        <w:t>È</w:t>
      </w:r>
      <w:r w:rsidR="00717935">
        <w:rPr>
          <w:rFonts w:ascii="Gotham Light" w:hAnsi="Gotham Light"/>
          <w:sz w:val="20"/>
          <w:szCs w:val="20"/>
        </w:rPr>
        <w:t xml:space="preserve"> data facoltà al professionista di recedere anche in assenza di giusta causa, mediante comunicazione scritta con un preavviso di almeno 30 (trenta) giorni. Il mancato rispetto, anche parziale di detto preavviso, fatto salvo il maggior danno, comporterà l’applicazione di una penale pari al corrispettivo mensile omnicomprensivo pattuito. </w:t>
      </w:r>
    </w:p>
    <w:p w:rsidR="00717935" w:rsidRPr="00D21752" w:rsidRDefault="00717935" w:rsidP="00717935">
      <w:pPr>
        <w:spacing w:line="360" w:lineRule="auto"/>
        <w:ind w:left="360"/>
        <w:jc w:val="both"/>
        <w:rPr>
          <w:rFonts w:ascii="Gotham Light" w:hAnsi="Gotham Light"/>
          <w:sz w:val="20"/>
          <w:szCs w:val="20"/>
        </w:rPr>
      </w:pPr>
    </w:p>
    <w:p w:rsidR="00717935" w:rsidRPr="00D21752" w:rsidRDefault="00717935" w:rsidP="00717935">
      <w:pPr>
        <w:spacing w:line="360" w:lineRule="auto"/>
        <w:jc w:val="both"/>
        <w:rPr>
          <w:rFonts w:ascii="Gotham Light" w:hAnsi="Gotham Light"/>
          <w:b/>
          <w:sz w:val="20"/>
          <w:szCs w:val="20"/>
        </w:rPr>
      </w:pPr>
      <w:r w:rsidRPr="00D21752">
        <w:rPr>
          <w:rFonts w:ascii="Gotham Light" w:hAnsi="Gotham Light"/>
          <w:b/>
          <w:sz w:val="20"/>
          <w:szCs w:val="20"/>
        </w:rPr>
        <w:t>Art. 7 Impossibilità sopravvenuta.</w:t>
      </w: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sz w:val="20"/>
          <w:szCs w:val="20"/>
        </w:rPr>
        <w:t>Se l’esecuzione dell’opera diviene impossibile per una causa non imputabile a nessuna delle parti, il professionista ha diritto ad un compenso per il lavoro prestato in relazione all’utilità per il Cliente della parte di opera compiuta.</w:t>
      </w:r>
    </w:p>
    <w:p w:rsidR="00717935" w:rsidRPr="00D21752" w:rsidRDefault="00717935" w:rsidP="00717935">
      <w:pPr>
        <w:spacing w:line="360" w:lineRule="auto"/>
        <w:jc w:val="both"/>
        <w:rPr>
          <w:rFonts w:ascii="Gotham Light" w:hAnsi="Gotham Light"/>
          <w:sz w:val="20"/>
          <w:szCs w:val="20"/>
        </w:rPr>
      </w:pPr>
    </w:p>
    <w:p w:rsidR="00717935" w:rsidRPr="00D21752" w:rsidRDefault="00717935" w:rsidP="00717935">
      <w:pPr>
        <w:spacing w:line="360" w:lineRule="auto"/>
        <w:jc w:val="both"/>
        <w:rPr>
          <w:rFonts w:ascii="Gotham Light" w:hAnsi="Gotham Light"/>
          <w:b/>
          <w:sz w:val="20"/>
          <w:szCs w:val="20"/>
        </w:rPr>
      </w:pPr>
      <w:r w:rsidRPr="00D21752">
        <w:rPr>
          <w:rFonts w:ascii="Gotham Light" w:hAnsi="Gotham Light"/>
          <w:b/>
          <w:sz w:val="20"/>
          <w:szCs w:val="20"/>
        </w:rPr>
        <w:t>Art. 8 Documentazione.</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Tutti gli elaborati di produzione del professionista restano di piena ed esclusiva proprietà del Cliente.</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Il professionista si obbliga a redigere e a consegnare tutta la documentazione a corredo delle attività compiute, secondo quanto previsto dalla normativa applicabile e secondo le istruzioni o le richieste formulate dal Cliente, o secondo quanto pattuito con il Referente del Cliente.</w:t>
      </w:r>
    </w:p>
    <w:p w:rsidR="00717935" w:rsidRPr="00D21752" w:rsidRDefault="00717935" w:rsidP="00717935">
      <w:pPr>
        <w:spacing w:line="360" w:lineRule="auto"/>
        <w:ind w:left="360"/>
        <w:rPr>
          <w:rFonts w:ascii="Gotham Light" w:hAnsi="Gotham Light"/>
          <w:sz w:val="20"/>
          <w:szCs w:val="20"/>
        </w:rPr>
      </w:pPr>
    </w:p>
    <w:p w:rsidR="00717935" w:rsidRPr="00D21752" w:rsidRDefault="00717935" w:rsidP="00717935">
      <w:pPr>
        <w:spacing w:line="360" w:lineRule="auto"/>
        <w:jc w:val="both"/>
        <w:rPr>
          <w:rFonts w:ascii="Gotham Light" w:hAnsi="Gotham Light"/>
          <w:b/>
          <w:sz w:val="20"/>
          <w:szCs w:val="20"/>
        </w:rPr>
      </w:pPr>
      <w:r w:rsidRPr="00D21752">
        <w:rPr>
          <w:rFonts w:ascii="Gotham Light" w:hAnsi="Gotham Light"/>
          <w:b/>
          <w:sz w:val="20"/>
          <w:szCs w:val="20"/>
        </w:rPr>
        <w:t>Art. 9 Riservatezza.</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 xml:space="preserve">Il professionista si obbliga a garantire la riservatezza dei dati, delle informazioni, delle notizie riguardanti l’organizzazione, i processi produttivi, i prodotti ed in generale il know </w:t>
      </w:r>
      <w:proofErr w:type="spellStart"/>
      <w:r w:rsidRPr="00D21752">
        <w:rPr>
          <w:rFonts w:ascii="Gotham Light" w:hAnsi="Gotham Light"/>
          <w:sz w:val="20"/>
          <w:szCs w:val="20"/>
        </w:rPr>
        <w:t>how</w:t>
      </w:r>
      <w:proofErr w:type="spellEnd"/>
      <w:r w:rsidRPr="00D21752">
        <w:rPr>
          <w:rFonts w:ascii="Gotham Light" w:hAnsi="Gotham Light"/>
          <w:sz w:val="20"/>
          <w:szCs w:val="20"/>
        </w:rPr>
        <w:t xml:space="preserve"> dell’azienda committente, dei quali venga, in qualsiasi modo, a conoscenza in esecuzione degli obblighi contrattuali o in occasione dello svolgimento delle attività oggetto del presente contratto.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Il professionista è tenuto, inoltre, al rispetto della normativa in materia di protezione dei dati personali, secondo quanto previsto dal D. lgs. 196/03.</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Pertanto egli è tenuto ad impedire che tutta la documentazione in proprio possesso venga indebitamente sottratta, dispersa o diffusa.</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Le presenti disposizioni in materia di protezione dei dati personali, di proprietà o segreto industriale e/o professionale, rimarranno in vigore anche dopo la scadenza o la cessazione, per qualsiasi motivo, del presente contratto.</w:t>
      </w:r>
    </w:p>
    <w:p w:rsidR="00717935" w:rsidRPr="00D21752" w:rsidRDefault="00717935" w:rsidP="00717935">
      <w:pPr>
        <w:spacing w:line="360" w:lineRule="auto"/>
        <w:jc w:val="both"/>
        <w:rPr>
          <w:rFonts w:ascii="Gotham Light" w:hAnsi="Gotham Light"/>
          <w:sz w:val="20"/>
          <w:szCs w:val="20"/>
        </w:rPr>
      </w:pP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b/>
          <w:sz w:val="20"/>
          <w:szCs w:val="20"/>
        </w:rPr>
        <w:t>Art. 10 Clausola risolutiva espressa</w:t>
      </w:r>
      <w:r w:rsidRPr="00D21752">
        <w:rPr>
          <w:rFonts w:ascii="Gotham Light" w:hAnsi="Gotham Light"/>
          <w:sz w:val="20"/>
          <w:szCs w:val="20"/>
        </w:rPr>
        <w:t>.</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Qualora nello svolgimento dell’incarico si accerti che l’esecuzione non proceda secondo le condizioni o i tempi stabiliti nel presente atto o nei singoli ordinativi, ovvero che le attività pattuite vengano condotte con negligenza ed imperizia o, comunque, non a regola d’arte, il Cliente si riserva la facoltà di risolvere il contratto, ai sensi dell’art. 2224 c.c., fatto salvo il diritto al risarcimento del danno.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In tal caso il professionista dovrà consegnare al Cliente il lavoro già eseguito nonché tutti gli elaborati ed i moduli redatti di cui sia in possesso, potendo ritenere tali documenti solo per il tempo necessario alla tutela dei propri diritti.</w:t>
      </w:r>
    </w:p>
    <w:p w:rsidR="00717935" w:rsidRPr="00D21752" w:rsidRDefault="00C9386B" w:rsidP="00717935">
      <w:pPr>
        <w:spacing w:line="360" w:lineRule="auto"/>
        <w:jc w:val="both"/>
        <w:rPr>
          <w:rFonts w:ascii="Gotham Light" w:hAnsi="Gotham Light"/>
          <w:sz w:val="20"/>
          <w:szCs w:val="20"/>
        </w:rPr>
      </w:pPr>
      <w:r>
        <w:rPr>
          <w:noProof/>
        </w:rPr>
        <w:pict>
          <v:shape id="_x0000_s2053" type="#_x0000_t75" style="position:absolute;left:0;text-align:left;margin-left:333pt;margin-top:21.95pt;width:186pt;height:89.25pt;z-index:251658240">
            <v:imagedata r:id="rId7" o:title="Firma HQ Engineering Barbera"/>
          </v:shape>
        </w:pict>
      </w:r>
    </w:p>
    <w:p w:rsidR="00717935" w:rsidRPr="00D21752" w:rsidRDefault="00717935" w:rsidP="00717935">
      <w:pPr>
        <w:spacing w:line="360" w:lineRule="auto"/>
        <w:jc w:val="both"/>
        <w:rPr>
          <w:rFonts w:ascii="Gotham Light" w:hAnsi="Gotham Light"/>
          <w:b/>
          <w:sz w:val="20"/>
          <w:szCs w:val="20"/>
        </w:rPr>
      </w:pPr>
      <w:r w:rsidRPr="00D21752">
        <w:rPr>
          <w:rFonts w:ascii="Gotham Light" w:hAnsi="Gotham Light"/>
          <w:b/>
          <w:sz w:val="20"/>
          <w:szCs w:val="20"/>
        </w:rPr>
        <w:t>Art. 11 Foro competente.</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Per qualsiasi controversia che dovesse eventualmente insorgere per l’interpretazione ed esecuzione del presente incarico, sia sotto il profilo tecnico, sia sotto quello amministrativo, giuridico e contabile, nonché per l’interpretazione del presente contratto, unico foro competente sarà quello di Milano, rinunciando espressamente, pertanto, alla competenza di qualsiasi altro foro.</w:t>
      </w:r>
    </w:p>
    <w:p w:rsidR="00717935" w:rsidRPr="00D21752" w:rsidRDefault="00717935" w:rsidP="00717935">
      <w:pPr>
        <w:spacing w:line="360" w:lineRule="auto"/>
        <w:jc w:val="both"/>
        <w:rPr>
          <w:rFonts w:ascii="Gotham Light" w:hAnsi="Gotham Light"/>
          <w:sz w:val="20"/>
          <w:szCs w:val="20"/>
        </w:rPr>
      </w:pP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b/>
          <w:sz w:val="20"/>
          <w:szCs w:val="20"/>
        </w:rPr>
        <w:t>Art. 12 Rinvio.</w:t>
      </w:r>
    </w:p>
    <w:p w:rsidR="00717935" w:rsidRPr="00D21752" w:rsidRDefault="00717935" w:rsidP="00717935">
      <w:pPr>
        <w:spacing w:line="360" w:lineRule="auto"/>
        <w:ind w:left="360"/>
        <w:jc w:val="both"/>
        <w:rPr>
          <w:rFonts w:ascii="Gotham Light" w:hAnsi="Gotham Light"/>
          <w:sz w:val="20"/>
          <w:szCs w:val="20"/>
        </w:rPr>
      </w:pPr>
      <w:r w:rsidRPr="00D21752">
        <w:rPr>
          <w:rFonts w:ascii="Gotham Light" w:hAnsi="Gotham Light"/>
          <w:sz w:val="20"/>
          <w:szCs w:val="20"/>
        </w:rPr>
        <w:t>Per quanto non previsto nei precedenti articoli troveranno applicazione le norme contenute nel codice civile in materia di contratto d’opera professionale.</w:t>
      </w:r>
    </w:p>
    <w:p w:rsidR="00717935" w:rsidRPr="00D21752" w:rsidRDefault="00717935" w:rsidP="00717935">
      <w:pPr>
        <w:spacing w:line="360" w:lineRule="auto"/>
        <w:jc w:val="both"/>
        <w:rPr>
          <w:rFonts w:ascii="Gotham Light" w:hAnsi="Gotham Light"/>
          <w:sz w:val="20"/>
          <w:szCs w:val="20"/>
        </w:rPr>
      </w:pPr>
    </w:p>
    <w:p w:rsidR="00717935" w:rsidRPr="00D21752" w:rsidRDefault="00717935" w:rsidP="00717935">
      <w:pPr>
        <w:spacing w:line="360" w:lineRule="auto"/>
        <w:jc w:val="both"/>
        <w:rPr>
          <w:rFonts w:ascii="Gotham Light" w:hAnsi="Gotham Light"/>
          <w:sz w:val="20"/>
          <w:szCs w:val="20"/>
        </w:rPr>
      </w:pPr>
      <w:r>
        <w:rPr>
          <w:rFonts w:ascii="Gotham Light" w:hAnsi="Gotham Light"/>
          <w:sz w:val="20"/>
          <w:szCs w:val="20"/>
        </w:rPr>
        <w:t xml:space="preserve"> </w:t>
      </w:r>
      <w:r w:rsidRPr="00080CE3">
        <w:rPr>
          <w:rFonts w:ascii="Gotham Light" w:hAnsi="Gotham Light"/>
          <w:sz w:val="20"/>
          <w:szCs w:val="20"/>
        </w:rPr>
        <w:t xml:space="preserve">Milano, </w:t>
      </w:r>
      <w:r w:rsidR="00046C10" w:rsidRPr="007D38B1">
        <w:rPr>
          <w:rFonts w:ascii="Gotham Light" w:hAnsi="Gotham Light"/>
          <w:sz w:val="20"/>
          <w:szCs w:val="20"/>
          <w:highlight w:val="yellow"/>
        </w:rPr>
        <w:t>29/10/2025</w:t>
      </w: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sz w:val="20"/>
          <w:szCs w:val="20"/>
        </w:rPr>
        <w:t>Letto approvato e sottoscritto, in duplice esemplare.</w:t>
      </w:r>
    </w:p>
    <w:p w:rsidR="00717935" w:rsidRPr="00D21752" w:rsidRDefault="00717935" w:rsidP="00717935">
      <w:pPr>
        <w:spacing w:line="360" w:lineRule="auto"/>
        <w:jc w:val="both"/>
        <w:rPr>
          <w:rFonts w:ascii="Gotham Light" w:hAnsi="Gotham Light"/>
          <w:sz w:val="20"/>
          <w:szCs w:val="20"/>
        </w:rPr>
      </w:pP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sz w:val="20"/>
          <w:szCs w:val="20"/>
        </w:rPr>
        <w:t xml:space="preserve">    Il Cliente</w:t>
      </w:r>
      <w:r w:rsidRPr="00D21752">
        <w:rPr>
          <w:rFonts w:ascii="Gotham Light" w:hAnsi="Gotham Light"/>
          <w:sz w:val="20"/>
          <w:szCs w:val="20"/>
        </w:rPr>
        <w:tab/>
      </w:r>
      <w:r w:rsidRPr="00D21752">
        <w:rPr>
          <w:rFonts w:ascii="Gotham Light" w:hAnsi="Gotham Light"/>
          <w:sz w:val="20"/>
          <w:szCs w:val="20"/>
        </w:rPr>
        <w:tab/>
      </w:r>
      <w:r w:rsidRPr="00D21752">
        <w:rPr>
          <w:rFonts w:ascii="Gotham Light" w:hAnsi="Gotham Light"/>
          <w:sz w:val="20"/>
          <w:szCs w:val="20"/>
        </w:rPr>
        <w:tab/>
      </w:r>
      <w:r w:rsidRPr="00D21752">
        <w:rPr>
          <w:rFonts w:ascii="Gotham Light" w:hAnsi="Gotham Light"/>
          <w:sz w:val="20"/>
          <w:szCs w:val="20"/>
        </w:rPr>
        <w:tab/>
      </w:r>
      <w:r w:rsidRPr="00D21752">
        <w:rPr>
          <w:rFonts w:ascii="Gotham Light" w:hAnsi="Gotham Light"/>
          <w:sz w:val="20"/>
          <w:szCs w:val="20"/>
        </w:rPr>
        <w:tab/>
      </w:r>
      <w:r w:rsidRPr="00D21752">
        <w:rPr>
          <w:rFonts w:ascii="Gotham Light" w:hAnsi="Gotham Light"/>
          <w:sz w:val="20"/>
          <w:szCs w:val="20"/>
        </w:rPr>
        <w:tab/>
      </w:r>
      <w:r w:rsidRPr="00D21752">
        <w:rPr>
          <w:rFonts w:ascii="Gotham Light" w:hAnsi="Gotham Light"/>
          <w:sz w:val="20"/>
          <w:szCs w:val="20"/>
        </w:rPr>
        <w:tab/>
        <w:t xml:space="preserve"> il Professionista</w:t>
      </w:r>
    </w:p>
    <w:p w:rsidR="00717935" w:rsidRPr="00D21752" w:rsidRDefault="00CB482A" w:rsidP="00717935">
      <w:pPr>
        <w:spacing w:line="360" w:lineRule="auto"/>
        <w:jc w:val="both"/>
        <w:rPr>
          <w:rFonts w:ascii="Gotham Light" w:hAnsi="Gotham Light"/>
          <w:sz w:val="20"/>
          <w:szCs w:val="20"/>
          <w:lang w:val="en-US"/>
        </w:rPr>
      </w:pPr>
      <w:r>
        <w:rPr>
          <w:rFonts w:ascii="Gotham Light" w:hAnsi="Gotham Light"/>
          <w:noProof/>
          <w:sz w:val="20"/>
          <w:szCs w:val="20"/>
          <w:lang w:val="en-US"/>
        </w:rPr>
        <w:pict>
          <v:shape id="_x0000_s2056" type="#_x0000_t75" style="position:absolute;left:0;text-align:left;margin-left:-.55pt;margin-top:16.7pt;width:186pt;height:89.25pt;z-index:251660288">
            <v:imagedata r:id="rId7" o:title="Firma HQ Engineering Barbera"/>
          </v:shape>
        </w:pict>
      </w:r>
      <w:r w:rsidR="00717935" w:rsidRPr="00D21752">
        <w:rPr>
          <w:rFonts w:ascii="Gotham Light" w:hAnsi="Gotham Light"/>
          <w:sz w:val="20"/>
          <w:szCs w:val="20"/>
        </w:rPr>
        <w:t xml:space="preserve">   </w:t>
      </w:r>
      <w:r w:rsidR="00717935" w:rsidRPr="009E2311">
        <w:rPr>
          <w:rFonts w:ascii="Gotham Light" w:hAnsi="Gotham Light"/>
          <w:sz w:val="20"/>
          <w:szCs w:val="20"/>
          <w:lang w:val="en-US"/>
        </w:rPr>
        <w:t>HQ ENGINEERING SRL</w:t>
      </w:r>
      <w:r w:rsidR="00717935" w:rsidRPr="009E2311">
        <w:rPr>
          <w:rFonts w:ascii="Gotham Light" w:hAnsi="Gotham Light"/>
          <w:sz w:val="20"/>
          <w:szCs w:val="20"/>
          <w:lang w:val="en-US"/>
        </w:rPr>
        <w:tab/>
        <w:t xml:space="preserve"> </w:t>
      </w:r>
      <w:r w:rsidR="00717935" w:rsidRPr="009E2311">
        <w:rPr>
          <w:rFonts w:ascii="Gotham Light" w:hAnsi="Gotham Light"/>
          <w:sz w:val="20"/>
          <w:szCs w:val="20"/>
          <w:lang w:val="en-US"/>
        </w:rPr>
        <w:tab/>
      </w:r>
      <w:r w:rsidR="00717935" w:rsidRPr="009E2311">
        <w:rPr>
          <w:rFonts w:ascii="Gotham Light" w:hAnsi="Gotham Light"/>
          <w:sz w:val="20"/>
          <w:szCs w:val="20"/>
          <w:lang w:val="en-US"/>
        </w:rPr>
        <w:tab/>
      </w:r>
      <w:r w:rsidR="00717935" w:rsidRPr="009E2311">
        <w:rPr>
          <w:rFonts w:ascii="Gotham Light" w:hAnsi="Gotham Light"/>
          <w:sz w:val="20"/>
          <w:szCs w:val="20"/>
          <w:lang w:val="en-US"/>
        </w:rPr>
        <w:tab/>
        <w:t xml:space="preserve">  </w:t>
      </w:r>
      <w:r w:rsidR="00717935" w:rsidRPr="009E2311">
        <w:rPr>
          <w:rFonts w:ascii="Gotham Light" w:hAnsi="Gotham Light"/>
          <w:sz w:val="20"/>
          <w:szCs w:val="20"/>
          <w:lang w:val="en-US"/>
        </w:rPr>
        <w:tab/>
        <w:t xml:space="preserve"> </w:t>
      </w:r>
      <w:r w:rsidR="00717935">
        <w:rPr>
          <w:rFonts w:ascii="Gotham Light" w:hAnsi="Gotham Light"/>
          <w:sz w:val="20"/>
          <w:szCs w:val="20"/>
          <w:lang w:val="en-US"/>
        </w:rPr>
        <w:t xml:space="preserve">        </w:t>
      </w:r>
      <w:r w:rsidR="00717935" w:rsidRPr="00610308">
        <w:rPr>
          <w:rFonts w:ascii="Gotham Light" w:hAnsi="Gotham Light"/>
          <w:sz w:val="20"/>
          <w:szCs w:val="20"/>
        </w:rPr>
        <w:t xml:space="preserve">        </w:t>
      </w:r>
      <w:r w:rsidR="0091585B" w:rsidRPr="007D38B1">
        <w:rPr>
          <w:rFonts w:ascii="Gotham Light" w:hAnsi="Gotham Light"/>
          <w:b/>
          <w:bCs/>
          <w:sz w:val="20"/>
          <w:szCs w:val="20"/>
          <w:highlight w:val="yellow"/>
        </w:rPr>
        <w:t>_______________________</w:t>
      </w:r>
    </w:p>
    <w:p w:rsidR="00717935" w:rsidRPr="00D21752" w:rsidRDefault="00717935" w:rsidP="00717935">
      <w:pPr>
        <w:spacing w:line="360" w:lineRule="auto"/>
        <w:jc w:val="both"/>
        <w:rPr>
          <w:rFonts w:ascii="Gotham Light" w:hAnsi="Gotham Light"/>
          <w:sz w:val="20"/>
          <w:szCs w:val="20"/>
          <w:lang w:val="en-US"/>
        </w:rPr>
      </w:pPr>
    </w:p>
    <w:p w:rsidR="00717935" w:rsidRDefault="00717935" w:rsidP="00717935">
      <w:pPr>
        <w:spacing w:line="360" w:lineRule="auto"/>
        <w:jc w:val="both"/>
        <w:rPr>
          <w:rFonts w:ascii="Gotham Light" w:hAnsi="Gotham Light"/>
          <w:sz w:val="20"/>
          <w:szCs w:val="20"/>
          <w:lang w:val="en-US"/>
        </w:rPr>
      </w:pPr>
    </w:p>
    <w:p w:rsidR="00CB482A" w:rsidRDefault="00CB482A" w:rsidP="00717935">
      <w:pPr>
        <w:spacing w:line="360" w:lineRule="auto"/>
        <w:jc w:val="both"/>
        <w:rPr>
          <w:rFonts w:ascii="Gotham Light" w:hAnsi="Gotham Light"/>
          <w:sz w:val="20"/>
          <w:szCs w:val="20"/>
          <w:lang w:val="en-US"/>
        </w:rPr>
      </w:pPr>
    </w:p>
    <w:p w:rsidR="00CB482A" w:rsidRPr="00D21752" w:rsidRDefault="00CB482A" w:rsidP="00717935">
      <w:pPr>
        <w:spacing w:line="360" w:lineRule="auto"/>
        <w:jc w:val="both"/>
        <w:rPr>
          <w:rFonts w:ascii="Gotham Light" w:hAnsi="Gotham Light"/>
          <w:sz w:val="20"/>
          <w:szCs w:val="20"/>
          <w:lang w:val="en-US"/>
        </w:rPr>
      </w:pPr>
    </w:p>
    <w:p w:rsidR="00717935" w:rsidRPr="00D21752" w:rsidRDefault="00717935" w:rsidP="00717935">
      <w:pPr>
        <w:spacing w:line="360" w:lineRule="auto"/>
        <w:jc w:val="both"/>
        <w:rPr>
          <w:rFonts w:ascii="Gotham Light" w:hAnsi="Gotham Light"/>
          <w:sz w:val="20"/>
          <w:szCs w:val="20"/>
          <w:lang w:val="en-US"/>
        </w:rPr>
      </w:pP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sz w:val="20"/>
          <w:szCs w:val="20"/>
        </w:rPr>
        <w:t xml:space="preserve">Ai sensi e per gli effetti previsti dall’art. 1341 c.c., si dichiara aver preso effettiva visione di approvare specificatamente </w:t>
      </w:r>
      <w:r w:rsidR="00DF400F" w:rsidRPr="00D21752">
        <w:rPr>
          <w:rFonts w:ascii="Gotham Light" w:hAnsi="Gotham Light"/>
          <w:sz w:val="20"/>
          <w:szCs w:val="20"/>
        </w:rPr>
        <w:t>le clausole</w:t>
      </w:r>
      <w:r w:rsidRPr="00D21752">
        <w:rPr>
          <w:rFonts w:ascii="Gotham Light" w:hAnsi="Gotham Light"/>
          <w:sz w:val="20"/>
          <w:szCs w:val="20"/>
        </w:rPr>
        <w:t xml:space="preserve"> contenute negli artt. 2, 3, 4, 5, 6, 8, 9, 10, 11 del presente contratto.</w:t>
      </w:r>
    </w:p>
    <w:p w:rsidR="00717935" w:rsidRPr="00D21752" w:rsidRDefault="00717935" w:rsidP="00717935">
      <w:pPr>
        <w:spacing w:line="360" w:lineRule="auto"/>
        <w:jc w:val="both"/>
        <w:rPr>
          <w:rFonts w:ascii="Gotham Light" w:hAnsi="Gotham Light"/>
          <w:sz w:val="20"/>
          <w:szCs w:val="20"/>
        </w:rPr>
      </w:pPr>
      <w:r w:rsidRPr="00080CE3">
        <w:rPr>
          <w:rFonts w:ascii="Gotham Light" w:hAnsi="Gotham Light"/>
          <w:sz w:val="20"/>
          <w:szCs w:val="20"/>
        </w:rPr>
        <w:t xml:space="preserve">Milano, </w:t>
      </w:r>
      <w:r w:rsidR="00886C38" w:rsidRPr="007D38B1">
        <w:rPr>
          <w:rFonts w:ascii="Gotham Light" w:hAnsi="Gotham Light"/>
          <w:sz w:val="20"/>
          <w:szCs w:val="20"/>
          <w:highlight w:val="yellow"/>
        </w:rPr>
        <w:t>13/02/2024</w:t>
      </w:r>
    </w:p>
    <w:p w:rsidR="00717935" w:rsidRPr="00D21752" w:rsidRDefault="00717935" w:rsidP="00717935">
      <w:pPr>
        <w:spacing w:line="360" w:lineRule="auto"/>
        <w:jc w:val="both"/>
        <w:rPr>
          <w:rFonts w:ascii="Gotham Light" w:hAnsi="Gotham Light"/>
          <w:sz w:val="20"/>
          <w:szCs w:val="20"/>
        </w:rPr>
      </w:pPr>
      <w:r w:rsidRPr="00D21752">
        <w:rPr>
          <w:rFonts w:ascii="Gotham Light" w:hAnsi="Gotham Light"/>
          <w:sz w:val="20"/>
          <w:szCs w:val="20"/>
        </w:rPr>
        <w:t>Letto approvato e sottoscritto.</w:t>
      </w:r>
    </w:p>
    <w:p w:rsidR="00717935" w:rsidRPr="00D21752" w:rsidRDefault="00717935" w:rsidP="00717935">
      <w:pPr>
        <w:spacing w:line="360" w:lineRule="auto"/>
        <w:ind w:firstLine="4395"/>
        <w:jc w:val="both"/>
        <w:rPr>
          <w:rFonts w:ascii="Gotham Light" w:hAnsi="Gotham Light"/>
          <w:sz w:val="20"/>
          <w:szCs w:val="20"/>
        </w:rPr>
      </w:pPr>
      <w:r w:rsidRPr="00D21752">
        <w:rPr>
          <w:rFonts w:ascii="Gotham Light" w:hAnsi="Gotham Light"/>
          <w:sz w:val="20"/>
          <w:szCs w:val="20"/>
        </w:rPr>
        <w:t xml:space="preserve">                 </w:t>
      </w:r>
      <w:r>
        <w:rPr>
          <w:rFonts w:ascii="Gotham Light" w:hAnsi="Gotham Light"/>
          <w:sz w:val="20"/>
          <w:szCs w:val="20"/>
        </w:rPr>
        <w:t xml:space="preserve">         </w:t>
      </w:r>
      <w:r w:rsidRPr="00D21752">
        <w:rPr>
          <w:rFonts w:ascii="Gotham Light" w:hAnsi="Gotham Light"/>
          <w:sz w:val="20"/>
          <w:szCs w:val="20"/>
        </w:rPr>
        <w:t>il Professionista</w:t>
      </w:r>
    </w:p>
    <w:p w:rsidR="00717935" w:rsidRPr="00D21752" w:rsidRDefault="00717935" w:rsidP="00717935">
      <w:pPr>
        <w:spacing w:line="360" w:lineRule="auto"/>
        <w:ind w:firstLine="4395"/>
        <w:jc w:val="both"/>
        <w:rPr>
          <w:rFonts w:ascii="Gotham Light" w:hAnsi="Gotham Light"/>
          <w:sz w:val="20"/>
          <w:szCs w:val="20"/>
        </w:rPr>
      </w:pPr>
      <w:r w:rsidRPr="00D21752">
        <w:rPr>
          <w:rFonts w:ascii="Gotham Light" w:hAnsi="Gotham Light"/>
          <w:sz w:val="20"/>
          <w:szCs w:val="20"/>
        </w:rPr>
        <w:t xml:space="preserve">                 </w:t>
      </w:r>
      <w:r>
        <w:rPr>
          <w:rFonts w:ascii="Gotham Light" w:hAnsi="Gotham Light"/>
          <w:sz w:val="20"/>
          <w:szCs w:val="20"/>
        </w:rPr>
        <w:t xml:space="preserve">         </w:t>
      </w:r>
      <w:r w:rsidR="0091585B" w:rsidRPr="00610308">
        <w:rPr>
          <w:rFonts w:ascii="Gotham Light" w:hAnsi="Gotham Light"/>
          <w:sz w:val="20"/>
          <w:szCs w:val="20"/>
        </w:rPr>
        <w:t xml:space="preserve">  </w:t>
      </w:r>
      <w:r w:rsidR="0091585B" w:rsidRPr="007D38B1">
        <w:rPr>
          <w:rFonts w:ascii="Gotham Light" w:hAnsi="Gotham Light"/>
          <w:b/>
          <w:bCs/>
          <w:sz w:val="20"/>
          <w:szCs w:val="20"/>
          <w:highlight w:val="yellow"/>
        </w:rPr>
        <w:t>_______________________</w:t>
      </w:r>
    </w:p>
    <w:p w:rsidR="00717935" w:rsidRPr="00D21752" w:rsidRDefault="00717935" w:rsidP="00717935">
      <w:pPr>
        <w:rPr>
          <w:rFonts w:ascii="Gotham Light" w:hAnsi="Gotham Light"/>
          <w:sz w:val="20"/>
          <w:szCs w:val="20"/>
        </w:rPr>
      </w:pPr>
    </w:p>
    <w:p w:rsidR="007E00FD" w:rsidRPr="000A608F" w:rsidRDefault="008A0B8E" w:rsidP="008A0B8E">
      <w:pPr>
        <w:spacing w:line="480" w:lineRule="auto"/>
        <w:jc w:val="center"/>
      </w:pPr>
      <w:r>
        <w:rPr>
          <w:noProof/>
        </w:rPr>
        <w:pict>
          <v:shape id="_x0000_s2054" type="#_x0000_t75" style="position:absolute;left:0;text-align:left;margin-left:338.2pt;margin-top:7.7pt;width:186pt;height:89.25pt;z-index:251659264">
            <v:imagedata r:id="rId7" o:title="Firma HQ Engineering Barbera"/>
          </v:shape>
        </w:pict>
      </w:r>
    </w:p>
    <w:sectPr w:rsidR="007E00FD" w:rsidRPr="000A608F" w:rsidSect="00380D5A">
      <w:headerReference w:type="default" r:id="rId8"/>
      <w:footerReference w:type="default" r:id="rId9"/>
      <w:pgSz w:w="11906" w:h="16838" w:code="9"/>
      <w:pgMar w:top="851" w:right="794" w:bottom="1418" w:left="1134" w:header="709" w:footer="1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4ACD" w:rsidRDefault="00E04ACD">
      <w:r>
        <w:separator/>
      </w:r>
    </w:p>
  </w:endnote>
  <w:endnote w:type="continuationSeparator" w:id="0">
    <w:p w:rsidR="00E04ACD" w:rsidRDefault="00E04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estige Elite">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otham Light">
    <w:altName w:val="Calibri"/>
    <w:charset w:val="00"/>
    <w:family w:val="auto"/>
    <w:pitch w:val="variable"/>
    <w:sig w:usb0="A00000AF" w:usb1="40000048"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544F" w:rsidRDefault="001D544F" w:rsidP="001D544F">
    <w:pPr>
      <w:pStyle w:val="Footer"/>
      <w:jc w:val="center"/>
      <w:rPr>
        <w:color w:val="808080"/>
        <w:sz w:val="16"/>
        <w:lang w:val="en-GB"/>
      </w:rPr>
    </w:pPr>
    <w:r>
      <w:rPr>
        <w:noProof/>
        <w:color w:val="808080"/>
        <w:sz w:val="20"/>
      </w:rPr>
      <w:pict>
        <v:line id="_x0000_s1040" style="position:absolute;left:0;text-align:left;z-index:251657728" from="13.05pt,6.05pt" to="479.55pt,6.05pt" strokecolor="blue"/>
      </w:pict>
    </w:r>
  </w:p>
  <w:tbl>
    <w:tblPr>
      <w:tblW w:w="9061" w:type="dxa"/>
      <w:jc w:val="center"/>
      <w:tblLayout w:type="fixed"/>
      <w:tblLook w:val="01E0" w:firstRow="1" w:lastRow="1" w:firstColumn="1" w:lastColumn="1" w:noHBand="0" w:noVBand="0"/>
    </w:tblPr>
    <w:tblGrid>
      <w:gridCol w:w="2253"/>
      <w:gridCol w:w="1355"/>
      <w:gridCol w:w="1463"/>
      <w:gridCol w:w="1436"/>
      <w:gridCol w:w="2554"/>
    </w:tblGrid>
    <w:tr w:rsidR="001D544F" w:rsidRPr="003F14DF">
      <w:trPr>
        <w:jc w:val="center"/>
      </w:trPr>
      <w:tc>
        <w:tcPr>
          <w:tcW w:w="2253" w:type="dxa"/>
        </w:tcPr>
        <w:p w:rsidR="001D544F" w:rsidRDefault="001D544F" w:rsidP="001D544F">
          <w:pPr>
            <w:pStyle w:val="Footer"/>
            <w:ind w:right="701"/>
            <w:rPr>
              <w:lang w:val="en-US"/>
            </w:rPr>
          </w:pPr>
        </w:p>
        <w:p w:rsidR="007A38CB" w:rsidRDefault="007A38CB" w:rsidP="001D544F">
          <w:pPr>
            <w:pStyle w:val="Footer"/>
            <w:rPr>
              <w:rFonts w:cs="Arial"/>
              <w:b/>
              <w:smallCaps/>
              <w:color w:val="365F91"/>
              <w:sz w:val="18"/>
              <w:szCs w:val="14"/>
              <w:lang w:val="en-GB"/>
            </w:rPr>
          </w:pPr>
        </w:p>
        <w:p w:rsidR="007A38CB" w:rsidRDefault="007A38CB" w:rsidP="001D544F">
          <w:pPr>
            <w:pStyle w:val="Footer"/>
            <w:rPr>
              <w:rFonts w:cs="Arial"/>
              <w:b/>
              <w:smallCaps/>
              <w:color w:val="365F91"/>
              <w:sz w:val="18"/>
              <w:szCs w:val="14"/>
              <w:lang w:val="en-GB"/>
            </w:rPr>
          </w:pPr>
        </w:p>
        <w:p w:rsidR="007A38CB" w:rsidRDefault="007A38CB" w:rsidP="001D544F">
          <w:pPr>
            <w:pStyle w:val="Footer"/>
            <w:rPr>
              <w:rFonts w:cs="Arial"/>
              <w:b/>
              <w:smallCaps/>
              <w:color w:val="365F91"/>
              <w:sz w:val="18"/>
              <w:szCs w:val="14"/>
              <w:lang w:val="en-GB"/>
            </w:rPr>
          </w:pPr>
        </w:p>
        <w:p w:rsidR="001D544F" w:rsidRPr="00FA2977" w:rsidRDefault="001D544F" w:rsidP="001D544F">
          <w:pPr>
            <w:pStyle w:val="Footer"/>
            <w:rPr>
              <w:rFonts w:cs="Arial"/>
              <w:b/>
              <w:smallCaps/>
              <w:color w:val="365F91"/>
              <w:sz w:val="18"/>
              <w:szCs w:val="14"/>
              <w:lang w:val="en-GB"/>
            </w:rPr>
          </w:pPr>
          <w:r w:rsidRPr="00FA2977">
            <w:rPr>
              <w:rFonts w:cs="Arial"/>
              <w:b/>
              <w:smallCaps/>
              <w:color w:val="365F91"/>
              <w:sz w:val="18"/>
              <w:szCs w:val="14"/>
              <w:lang w:val="en-GB"/>
            </w:rPr>
            <w:t xml:space="preserve">HQ Engineering </w:t>
          </w:r>
          <w:proofErr w:type="spellStart"/>
          <w:r w:rsidRPr="00FA2977">
            <w:rPr>
              <w:rFonts w:cs="Arial"/>
              <w:b/>
              <w:smallCaps/>
              <w:color w:val="365F91"/>
              <w:sz w:val="18"/>
              <w:szCs w:val="14"/>
              <w:lang w:val="en-GB"/>
            </w:rPr>
            <w:t>S.r.l</w:t>
          </w:r>
          <w:proofErr w:type="spellEnd"/>
          <w:r w:rsidRPr="00FA2977">
            <w:rPr>
              <w:rFonts w:cs="Arial"/>
              <w:b/>
              <w:smallCaps/>
              <w:color w:val="365F91"/>
              <w:sz w:val="18"/>
              <w:szCs w:val="14"/>
              <w:lang w:val="en-GB"/>
            </w:rPr>
            <w:t xml:space="preserve">. </w:t>
          </w:r>
        </w:p>
        <w:p w:rsidR="001D544F" w:rsidRPr="0097134F" w:rsidRDefault="001D544F" w:rsidP="001D544F">
          <w:pPr>
            <w:pStyle w:val="Footer"/>
            <w:ind w:right="701"/>
            <w:rPr>
              <w:rFonts w:cs="Arial"/>
              <w:b/>
              <w:smallCaps/>
              <w:color w:val="3366FF"/>
              <w:sz w:val="18"/>
              <w:szCs w:val="14"/>
              <w:lang w:val="en-GB"/>
            </w:rPr>
          </w:pPr>
        </w:p>
      </w:tc>
      <w:tc>
        <w:tcPr>
          <w:tcW w:w="1355" w:type="dxa"/>
        </w:tcPr>
        <w:p w:rsidR="001D544F" w:rsidRPr="00FA2977" w:rsidRDefault="001D544F" w:rsidP="001D544F">
          <w:pPr>
            <w:pStyle w:val="Footer"/>
            <w:rPr>
              <w:rFonts w:cs="Arial"/>
              <w:b/>
              <w:smallCaps/>
              <w:color w:val="365F91"/>
              <w:sz w:val="18"/>
              <w:szCs w:val="14"/>
              <w:lang w:val="en-GB"/>
            </w:rPr>
          </w:pPr>
        </w:p>
        <w:p w:rsidR="007A38CB" w:rsidRDefault="007A38CB" w:rsidP="001D544F">
          <w:pPr>
            <w:pStyle w:val="Footer"/>
            <w:rPr>
              <w:rFonts w:cs="Arial"/>
              <w:smallCaps/>
              <w:color w:val="365F91"/>
              <w:sz w:val="14"/>
              <w:szCs w:val="14"/>
            </w:rPr>
          </w:pPr>
        </w:p>
        <w:p w:rsidR="007A38CB" w:rsidRDefault="007A38CB" w:rsidP="001D544F">
          <w:pPr>
            <w:pStyle w:val="Footer"/>
            <w:rPr>
              <w:rFonts w:cs="Arial"/>
              <w:smallCaps/>
              <w:color w:val="365F91"/>
              <w:sz w:val="14"/>
              <w:szCs w:val="14"/>
            </w:rPr>
          </w:pPr>
        </w:p>
        <w:p w:rsidR="007A38CB" w:rsidRDefault="007A38CB" w:rsidP="001D544F">
          <w:pPr>
            <w:pStyle w:val="Footer"/>
            <w:rPr>
              <w:rFonts w:cs="Arial"/>
              <w:smallCaps/>
              <w:color w:val="365F91"/>
              <w:sz w:val="14"/>
              <w:szCs w:val="14"/>
            </w:rPr>
          </w:pPr>
        </w:p>
        <w:p w:rsidR="001D544F" w:rsidRPr="00FA2977" w:rsidRDefault="001D544F" w:rsidP="001D544F">
          <w:pPr>
            <w:pStyle w:val="Footer"/>
            <w:rPr>
              <w:rFonts w:cs="Arial"/>
              <w:smallCaps/>
              <w:color w:val="365F91"/>
              <w:sz w:val="14"/>
              <w:szCs w:val="14"/>
            </w:rPr>
          </w:pPr>
          <w:r w:rsidRPr="00FA2977">
            <w:rPr>
              <w:rFonts w:cs="Arial"/>
              <w:smallCaps/>
              <w:color w:val="365F91"/>
              <w:sz w:val="14"/>
              <w:szCs w:val="14"/>
            </w:rPr>
            <w:t>C.F. e P.I. 08902230963</w:t>
          </w:r>
        </w:p>
        <w:p w:rsidR="001D544F" w:rsidRPr="00FA2977" w:rsidRDefault="001D544F" w:rsidP="001D544F">
          <w:pPr>
            <w:pStyle w:val="Footer"/>
            <w:rPr>
              <w:rFonts w:cs="Arial"/>
              <w:smallCaps/>
              <w:color w:val="365F91"/>
              <w:sz w:val="14"/>
              <w:szCs w:val="14"/>
            </w:rPr>
          </w:pPr>
          <w:r w:rsidRPr="00FA2977">
            <w:rPr>
              <w:rFonts w:cs="Arial"/>
              <w:smallCaps/>
              <w:color w:val="365F91"/>
              <w:sz w:val="14"/>
              <w:szCs w:val="14"/>
            </w:rPr>
            <w:t xml:space="preserve">Cap. Soc. </w:t>
          </w:r>
        </w:p>
        <w:p w:rsidR="001D544F" w:rsidRPr="00FA2977" w:rsidRDefault="001D544F" w:rsidP="001D544F">
          <w:pPr>
            <w:pStyle w:val="Footer"/>
            <w:rPr>
              <w:rFonts w:cs="Arial"/>
              <w:smallCaps/>
              <w:color w:val="365F91"/>
              <w:sz w:val="14"/>
              <w:szCs w:val="14"/>
              <w:lang w:val="en-GB"/>
            </w:rPr>
          </w:pPr>
          <w:r w:rsidRPr="00FA2977">
            <w:rPr>
              <w:rFonts w:cs="Arial"/>
              <w:smallCaps/>
              <w:color w:val="365F91"/>
              <w:sz w:val="14"/>
              <w:szCs w:val="14"/>
            </w:rPr>
            <w:t xml:space="preserve">10.000 €  </w:t>
          </w:r>
          <w:proofErr w:type="spellStart"/>
          <w:r w:rsidRPr="00FA2977">
            <w:rPr>
              <w:rFonts w:cs="Arial"/>
              <w:smallCaps/>
              <w:color w:val="365F91"/>
              <w:sz w:val="14"/>
              <w:szCs w:val="14"/>
            </w:rPr>
            <w:t>i.v</w:t>
          </w:r>
          <w:proofErr w:type="spellEnd"/>
          <w:r w:rsidRPr="00FA2977">
            <w:rPr>
              <w:rFonts w:cs="Arial"/>
              <w:smallCaps/>
              <w:color w:val="365F91"/>
              <w:sz w:val="14"/>
              <w:szCs w:val="14"/>
            </w:rPr>
            <w:t>.</w:t>
          </w:r>
        </w:p>
      </w:tc>
      <w:tc>
        <w:tcPr>
          <w:tcW w:w="1463" w:type="dxa"/>
        </w:tcPr>
        <w:p w:rsidR="001D544F" w:rsidRPr="00FA2977" w:rsidRDefault="001D544F" w:rsidP="001D544F">
          <w:pPr>
            <w:pStyle w:val="Footer"/>
            <w:rPr>
              <w:rFonts w:cs="Arial"/>
              <w:smallCaps/>
              <w:color w:val="365F91"/>
              <w:sz w:val="18"/>
              <w:szCs w:val="18"/>
            </w:rPr>
          </w:pPr>
        </w:p>
        <w:p w:rsidR="007A38CB" w:rsidRDefault="007A38CB" w:rsidP="001D544F">
          <w:pPr>
            <w:pStyle w:val="Footer"/>
            <w:ind w:right="204"/>
            <w:rPr>
              <w:rFonts w:cs="Arial"/>
              <w:smallCaps/>
              <w:color w:val="365F91"/>
              <w:sz w:val="14"/>
              <w:szCs w:val="14"/>
            </w:rPr>
          </w:pPr>
        </w:p>
        <w:p w:rsidR="007A38CB" w:rsidRDefault="007A38CB" w:rsidP="001D544F">
          <w:pPr>
            <w:pStyle w:val="Footer"/>
            <w:ind w:right="204"/>
            <w:rPr>
              <w:rFonts w:cs="Arial"/>
              <w:smallCaps/>
              <w:color w:val="365F91"/>
              <w:sz w:val="14"/>
              <w:szCs w:val="14"/>
            </w:rPr>
          </w:pPr>
        </w:p>
        <w:p w:rsidR="007A38CB" w:rsidRDefault="007A38CB" w:rsidP="001D544F">
          <w:pPr>
            <w:pStyle w:val="Footer"/>
            <w:ind w:right="204"/>
            <w:rPr>
              <w:rFonts w:cs="Arial"/>
              <w:smallCaps/>
              <w:color w:val="365F91"/>
              <w:sz w:val="14"/>
              <w:szCs w:val="14"/>
            </w:rPr>
          </w:pPr>
        </w:p>
        <w:p w:rsidR="001D544F" w:rsidRPr="00FA2977" w:rsidRDefault="001D544F" w:rsidP="001D544F">
          <w:pPr>
            <w:pStyle w:val="Footer"/>
            <w:ind w:right="204"/>
            <w:rPr>
              <w:rFonts w:cs="Arial"/>
              <w:smallCaps/>
              <w:color w:val="365F91"/>
              <w:sz w:val="14"/>
              <w:szCs w:val="14"/>
            </w:rPr>
          </w:pPr>
          <w:r w:rsidRPr="00FA2977">
            <w:rPr>
              <w:rFonts w:cs="Arial"/>
              <w:smallCaps/>
              <w:color w:val="365F91"/>
              <w:sz w:val="14"/>
              <w:szCs w:val="14"/>
            </w:rPr>
            <w:t xml:space="preserve">Sede Legale </w:t>
          </w:r>
        </w:p>
        <w:p w:rsidR="001D544F" w:rsidRPr="00FA2977" w:rsidRDefault="001D544F" w:rsidP="001D544F">
          <w:pPr>
            <w:pStyle w:val="Footer"/>
            <w:ind w:right="204"/>
            <w:rPr>
              <w:rFonts w:cs="Arial"/>
              <w:smallCaps/>
              <w:color w:val="365F91"/>
              <w:sz w:val="14"/>
              <w:szCs w:val="14"/>
            </w:rPr>
          </w:pPr>
          <w:r w:rsidRPr="00FA2977">
            <w:rPr>
              <w:rFonts w:cs="Arial"/>
              <w:smallCaps/>
              <w:color w:val="365F91"/>
              <w:sz w:val="14"/>
              <w:szCs w:val="14"/>
            </w:rPr>
            <w:t>ed operativa:</w:t>
          </w:r>
        </w:p>
        <w:p w:rsidR="001D544F" w:rsidRPr="00FA2977" w:rsidRDefault="001D544F" w:rsidP="001D544F">
          <w:pPr>
            <w:pStyle w:val="Footer"/>
            <w:rPr>
              <w:rFonts w:cs="Arial"/>
              <w:smallCaps/>
              <w:color w:val="365F91"/>
              <w:sz w:val="14"/>
              <w:szCs w:val="14"/>
            </w:rPr>
          </w:pPr>
          <w:r w:rsidRPr="00FA2977">
            <w:rPr>
              <w:rFonts w:cs="Arial"/>
              <w:smallCaps/>
              <w:color w:val="365F91"/>
              <w:sz w:val="14"/>
              <w:szCs w:val="14"/>
            </w:rPr>
            <w:t xml:space="preserve">Via </w:t>
          </w:r>
          <w:r w:rsidR="00490730">
            <w:rPr>
              <w:rFonts w:cs="Arial"/>
              <w:smallCaps/>
              <w:color w:val="365F91"/>
              <w:sz w:val="14"/>
              <w:szCs w:val="14"/>
            </w:rPr>
            <w:t>G. Stephenson</w:t>
          </w:r>
          <w:r w:rsidRPr="00FA2977">
            <w:rPr>
              <w:rFonts w:cs="Arial"/>
              <w:smallCaps/>
              <w:color w:val="365F91"/>
              <w:sz w:val="14"/>
              <w:szCs w:val="14"/>
            </w:rPr>
            <w:t>, 2</w:t>
          </w:r>
          <w:r w:rsidR="00490730">
            <w:rPr>
              <w:rFonts w:cs="Arial"/>
              <w:smallCaps/>
              <w:color w:val="365F91"/>
              <w:sz w:val="14"/>
              <w:szCs w:val="14"/>
            </w:rPr>
            <w:t>9</w:t>
          </w:r>
        </w:p>
        <w:p w:rsidR="001D544F" w:rsidRPr="00FA2977" w:rsidRDefault="001D544F" w:rsidP="00490730">
          <w:pPr>
            <w:pStyle w:val="Footer"/>
            <w:rPr>
              <w:rFonts w:cs="Arial"/>
              <w:smallCaps/>
              <w:color w:val="365F91"/>
              <w:sz w:val="14"/>
              <w:szCs w:val="14"/>
            </w:rPr>
          </w:pPr>
          <w:r w:rsidRPr="00FA2977">
            <w:rPr>
              <w:rFonts w:cs="Arial"/>
              <w:smallCaps/>
              <w:color w:val="365F91"/>
              <w:sz w:val="14"/>
              <w:szCs w:val="14"/>
            </w:rPr>
            <w:t>2015</w:t>
          </w:r>
          <w:r w:rsidR="00490730">
            <w:rPr>
              <w:rFonts w:cs="Arial"/>
              <w:smallCaps/>
              <w:color w:val="365F91"/>
              <w:sz w:val="14"/>
              <w:szCs w:val="14"/>
            </w:rPr>
            <w:t xml:space="preserve">7 </w:t>
          </w:r>
          <w:r w:rsidRPr="00FA2977">
            <w:rPr>
              <w:rFonts w:cs="Arial"/>
              <w:smallCaps/>
              <w:color w:val="365F91"/>
              <w:sz w:val="14"/>
              <w:szCs w:val="14"/>
            </w:rPr>
            <w:t xml:space="preserve"> Milano</w:t>
          </w:r>
        </w:p>
      </w:tc>
      <w:tc>
        <w:tcPr>
          <w:tcW w:w="1436" w:type="dxa"/>
        </w:tcPr>
        <w:p w:rsidR="001D544F" w:rsidRPr="00FA2977" w:rsidRDefault="001D544F" w:rsidP="001D544F">
          <w:pPr>
            <w:pStyle w:val="Footer"/>
            <w:ind w:right="204"/>
            <w:rPr>
              <w:rFonts w:cs="Arial"/>
              <w:smallCaps/>
              <w:color w:val="365F91"/>
              <w:sz w:val="18"/>
              <w:szCs w:val="18"/>
              <w:lang w:val="en-US"/>
            </w:rPr>
          </w:pPr>
        </w:p>
        <w:p w:rsidR="007A38CB" w:rsidRDefault="007A38CB" w:rsidP="001D544F">
          <w:pPr>
            <w:pStyle w:val="Footer"/>
            <w:rPr>
              <w:rFonts w:cs="Arial"/>
              <w:smallCaps/>
              <w:color w:val="365F91"/>
              <w:sz w:val="14"/>
              <w:szCs w:val="14"/>
              <w:lang w:val="en-GB"/>
            </w:rPr>
          </w:pPr>
        </w:p>
        <w:p w:rsidR="007A38CB" w:rsidRDefault="007A38CB" w:rsidP="001D544F">
          <w:pPr>
            <w:pStyle w:val="Footer"/>
            <w:rPr>
              <w:rFonts w:cs="Arial"/>
              <w:smallCaps/>
              <w:color w:val="365F91"/>
              <w:sz w:val="14"/>
              <w:szCs w:val="14"/>
              <w:lang w:val="en-GB"/>
            </w:rPr>
          </w:pPr>
        </w:p>
        <w:p w:rsidR="007A38CB" w:rsidRDefault="007A38CB" w:rsidP="001D544F">
          <w:pPr>
            <w:pStyle w:val="Footer"/>
            <w:rPr>
              <w:rFonts w:cs="Arial"/>
              <w:smallCaps/>
              <w:color w:val="365F91"/>
              <w:sz w:val="14"/>
              <w:szCs w:val="14"/>
              <w:lang w:val="en-GB"/>
            </w:rPr>
          </w:pPr>
        </w:p>
        <w:p w:rsidR="001D544F" w:rsidRPr="00FA2977" w:rsidRDefault="001D544F" w:rsidP="001D544F">
          <w:pPr>
            <w:pStyle w:val="Footer"/>
            <w:rPr>
              <w:rFonts w:cs="Arial"/>
              <w:smallCaps/>
              <w:color w:val="365F91"/>
              <w:sz w:val="14"/>
              <w:szCs w:val="14"/>
              <w:lang w:val="en-GB"/>
            </w:rPr>
          </w:pPr>
          <w:r w:rsidRPr="00FA2977">
            <w:rPr>
              <w:rFonts w:cs="Arial"/>
              <w:smallCaps/>
              <w:color w:val="365F91"/>
              <w:sz w:val="14"/>
              <w:szCs w:val="14"/>
              <w:lang w:val="en-GB"/>
            </w:rPr>
            <w:t>tel. 02.29062210</w:t>
          </w:r>
        </w:p>
        <w:p w:rsidR="001D544F" w:rsidRPr="00FA2977" w:rsidRDefault="001D544F" w:rsidP="001D544F">
          <w:pPr>
            <w:pStyle w:val="Footer"/>
            <w:rPr>
              <w:rFonts w:cs="Arial"/>
              <w:smallCaps/>
              <w:color w:val="365F91"/>
              <w:sz w:val="14"/>
              <w:szCs w:val="14"/>
              <w:lang w:val="en-GB"/>
            </w:rPr>
          </w:pPr>
          <w:r w:rsidRPr="00FA2977">
            <w:rPr>
              <w:rFonts w:cs="Arial"/>
              <w:smallCaps/>
              <w:color w:val="365F91"/>
              <w:sz w:val="14"/>
              <w:szCs w:val="14"/>
              <w:lang w:val="en-GB"/>
            </w:rPr>
            <w:t>fax 02.62690377</w:t>
          </w:r>
        </w:p>
        <w:p w:rsidR="001D544F" w:rsidRPr="00FA2977" w:rsidRDefault="001D544F" w:rsidP="001D544F">
          <w:pPr>
            <w:pStyle w:val="Footer"/>
            <w:rPr>
              <w:rFonts w:cs="Arial"/>
              <w:smallCaps/>
              <w:color w:val="365F91"/>
              <w:sz w:val="14"/>
              <w:szCs w:val="14"/>
              <w:lang w:val="en-US"/>
            </w:rPr>
          </w:pPr>
          <w:r w:rsidRPr="00FA2977">
            <w:rPr>
              <w:rFonts w:cs="Arial"/>
              <w:b/>
              <w:color w:val="365F91"/>
              <w:sz w:val="14"/>
              <w:szCs w:val="14"/>
              <w:lang w:val="en-GB"/>
            </w:rPr>
            <w:t>www.hqe.it</w:t>
          </w:r>
        </w:p>
      </w:tc>
      <w:tc>
        <w:tcPr>
          <w:tcW w:w="2554" w:type="dxa"/>
        </w:tcPr>
        <w:p w:rsidR="001D544F" w:rsidRDefault="007A38CB" w:rsidP="001D544F">
          <w:pPr>
            <w:pStyle w:val="Footer"/>
            <w:ind w:right="701"/>
            <w:rPr>
              <w:lang w:val="en-US"/>
            </w:rPr>
          </w:pPr>
          <w:r>
            <w:rPr>
              <w:rFonts w:cs="Arial"/>
              <w:smallCaps/>
              <w:color w:val="3366FF"/>
              <w:sz w:val="14"/>
              <w:szCs w:val="1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66pt">
                <v:imagedata r:id="rId1" o:title="2"/>
              </v:shape>
            </w:pict>
          </w:r>
        </w:p>
        <w:p w:rsidR="001D544F" w:rsidRDefault="001D544F" w:rsidP="001D544F">
          <w:pPr>
            <w:jc w:val="center"/>
            <w:rPr>
              <w:sz w:val="10"/>
              <w:szCs w:val="10"/>
            </w:rPr>
          </w:pPr>
        </w:p>
        <w:p w:rsidR="001D544F" w:rsidRPr="003F14DF" w:rsidRDefault="001D544F" w:rsidP="001D544F">
          <w:pPr>
            <w:pStyle w:val="Footer"/>
            <w:rPr>
              <w:rFonts w:cs="Arial"/>
              <w:smallCaps/>
              <w:color w:val="3366FF"/>
              <w:sz w:val="14"/>
              <w:szCs w:val="14"/>
              <w:lang w:val="en-US"/>
            </w:rPr>
          </w:pPr>
        </w:p>
      </w:tc>
    </w:tr>
  </w:tbl>
  <w:p w:rsidR="001D544F" w:rsidRPr="003441CA" w:rsidRDefault="001D544F" w:rsidP="001D544F">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4ACD" w:rsidRDefault="00E04ACD">
      <w:r>
        <w:separator/>
      </w:r>
    </w:p>
  </w:footnote>
  <w:footnote w:type="continuationSeparator" w:id="0">
    <w:p w:rsidR="00E04ACD" w:rsidRDefault="00E04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544F" w:rsidRDefault="00006A36" w:rsidP="001D544F">
    <w:pPr>
      <w:jc w:val="righ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left:0;text-align:left;margin-left:335.55pt;margin-top:-8.45pt;width:158.45pt;height:36.85pt;z-index:251658752">
          <v:imagedata r:id="rId1" o:title="Firma_HQ-Engineering"/>
        </v:shape>
      </w:pict>
    </w:r>
  </w:p>
  <w:p w:rsidR="00006A36" w:rsidRDefault="00006A36" w:rsidP="001D544F">
    <w:pPr>
      <w:jc w:val="right"/>
    </w:pPr>
  </w:p>
  <w:p w:rsidR="001D544F" w:rsidRDefault="001D544F">
    <w:pPr>
      <w:pStyle w:val="Header"/>
      <w:jc w:val="center"/>
      <w:rPr>
        <w:color w:val="808080"/>
      </w:rPr>
    </w:pPr>
    <w:r>
      <w:rPr>
        <w:noProof/>
        <w:color w:val="808080"/>
      </w:rPr>
      <w:pict>
        <v:line id="_x0000_s1039" style="position:absolute;left:0;text-align:left;z-index:251656704" from="-1pt,7.3pt" to="494pt,7.3pt" strokecolor="#039" strokeweight="1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AA2ED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4881F90"/>
    <w:name w:val="WW8Num1"/>
    <w:lvl w:ilvl="0">
      <w:start w:val="1"/>
      <w:numFmt w:val="decimal"/>
      <w:lvlText w:val="%1."/>
      <w:lvlJc w:val="left"/>
      <w:pPr>
        <w:tabs>
          <w:tab w:val="num" w:pos="283"/>
        </w:tabs>
      </w:pPr>
      <w:rPr>
        <w:b w:val="0"/>
      </w:r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11" w15:restartNumberingAfterBreak="0">
    <w:nsid w:val="017A5162"/>
    <w:multiLevelType w:val="hybridMultilevel"/>
    <w:tmpl w:val="96A48EE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Technic"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Technic"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Technic" w:hint="default"/>
      </w:rPr>
    </w:lvl>
    <w:lvl w:ilvl="8" w:tplc="04100005" w:tentative="1">
      <w:start w:val="1"/>
      <w:numFmt w:val="bullet"/>
      <w:lvlText w:val=""/>
      <w:lvlJc w:val="left"/>
      <w:pPr>
        <w:ind w:left="7188" w:hanging="360"/>
      </w:pPr>
      <w:rPr>
        <w:rFonts w:ascii="Wingdings" w:hAnsi="Wingdings" w:hint="default"/>
      </w:rPr>
    </w:lvl>
  </w:abstractNum>
  <w:abstractNum w:abstractNumId="12" w15:restartNumberingAfterBreak="0">
    <w:nsid w:val="057161AE"/>
    <w:multiLevelType w:val="hybridMultilevel"/>
    <w:tmpl w:val="05829BD0"/>
    <w:lvl w:ilvl="0" w:tplc="4170EF18">
      <w:start w:val="3"/>
      <w:numFmt w:val="bullet"/>
      <w:lvlText w:val="-"/>
      <w:lvlJc w:val="left"/>
      <w:pPr>
        <w:tabs>
          <w:tab w:val="num" w:pos="1260"/>
        </w:tabs>
        <w:ind w:left="1260" w:hanging="360"/>
      </w:pPr>
      <w:rPr>
        <w:rFonts w:ascii="Times New Roman" w:eastAsia="Times New Roman" w:hAnsi="Times New Roman" w:cs="Times New Roman" w:hint="default"/>
      </w:rPr>
    </w:lvl>
    <w:lvl w:ilvl="1" w:tplc="04100003" w:tentative="1">
      <w:start w:val="1"/>
      <w:numFmt w:val="bullet"/>
      <w:lvlText w:val="o"/>
      <w:lvlJc w:val="left"/>
      <w:pPr>
        <w:tabs>
          <w:tab w:val="num" w:pos="1980"/>
        </w:tabs>
        <w:ind w:left="1980" w:hanging="360"/>
      </w:pPr>
      <w:rPr>
        <w:rFonts w:ascii="Courier New" w:hAnsi="Courier New" w:cs="Technic"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13" w15:restartNumberingAfterBreak="0">
    <w:nsid w:val="05901150"/>
    <w:multiLevelType w:val="hybridMultilevel"/>
    <w:tmpl w:val="D250DA00"/>
    <w:lvl w:ilvl="0" w:tplc="162E4C84">
      <w:numFmt w:val="bullet"/>
      <w:lvlText w:val="-"/>
      <w:lvlJc w:val="left"/>
      <w:pPr>
        <w:tabs>
          <w:tab w:val="num" w:pos="1464"/>
        </w:tabs>
        <w:ind w:left="1464" w:hanging="360"/>
      </w:pPr>
      <w:rPr>
        <w:rFonts w:ascii="Times New Roman" w:eastAsia="Times New Roman" w:hAnsi="Times New Roman" w:cs="Times New Roman" w:hint="default"/>
      </w:rPr>
    </w:lvl>
    <w:lvl w:ilvl="1" w:tplc="04100003" w:tentative="1">
      <w:start w:val="1"/>
      <w:numFmt w:val="bullet"/>
      <w:lvlText w:val="o"/>
      <w:lvlJc w:val="left"/>
      <w:pPr>
        <w:tabs>
          <w:tab w:val="num" w:pos="2184"/>
        </w:tabs>
        <w:ind w:left="2184" w:hanging="360"/>
      </w:pPr>
      <w:rPr>
        <w:rFonts w:ascii="Courier New" w:hAnsi="Courier New" w:cs="Technic" w:hint="default"/>
      </w:rPr>
    </w:lvl>
    <w:lvl w:ilvl="2" w:tplc="04100005" w:tentative="1">
      <w:start w:val="1"/>
      <w:numFmt w:val="bullet"/>
      <w:lvlText w:val=""/>
      <w:lvlJc w:val="left"/>
      <w:pPr>
        <w:tabs>
          <w:tab w:val="num" w:pos="2904"/>
        </w:tabs>
        <w:ind w:left="2904" w:hanging="360"/>
      </w:pPr>
      <w:rPr>
        <w:rFonts w:ascii="Wingdings" w:hAnsi="Wingdings" w:hint="default"/>
      </w:rPr>
    </w:lvl>
    <w:lvl w:ilvl="3" w:tplc="04100001" w:tentative="1">
      <w:start w:val="1"/>
      <w:numFmt w:val="bullet"/>
      <w:lvlText w:val=""/>
      <w:lvlJc w:val="left"/>
      <w:pPr>
        <w:tabs>
          <w:tab w:val="num" w:pos="3624"/>
        </w:tabs>
        <w:ind w:left="3624" w:hanging="360"/>
      </w:pPr>
      <w:rPr>
        <w:rFonts w:ascii="Symbol" w:hAnsi="Symbol" w:hint="default"/>
      </w:rPr>
    </w:lvl>
    <w:lvl w:ilvl="4" w:tplc="04100003" w:tentative="1">
      <w:start w:val="1"/>
      <w:numFmt w:val="bullet"/>
      <w:lvlText w:val="o"/>
      <w:lvlJc w:val="left"/>
      <w:pPr>
        <w:tabs>
          <w:tab w:val="num" w:pos="4344"/>
        </w:tabs>
        <w:ind w:left="4344" w:hanging="360"/>
      </w:pPr>
      <w:rPr>
        <w:rFonts w:ascii="Courier New" w:hAnsi="Courier New" w:cs="Technic" w:hint="default"/>
      </w:rPr>
    </w:lvl>
    <w:lvl w:ilvl="5" w:tplc="04100005" w:tentative="1">
      <w:start w:val="1"/>
      <w:numFmt w:val="bullet"/>
      <w:lvlText w:val=""/>
      <w:lvlJc w:val="left"/>
      <w:pPr>
        <w:tabs>
          <w:tab w:val="num" w:pos="5064"/>
        </w:tabs>
        <w:ind w:left="5064" w:hanging="360"/>
      </w:pPr>
      <w:rPr>
        <w:rFonts w:ascii="Wingdings" w:hAnsi="Wingdings" w:hint="default"/>
      </w:rPr>
    </w:lvl>
    <w:lvl w:ilvl="6" w:tplc="04100001" w:tentative="1">
      <w:start w:val="1"/>
      <w:numFmt w:val="bullet"/>
      <w:lvlText w:val=""/>
      <w:lvlJc w:val="left"/>
      <w:pPr>
        <w:tabs>
          <w:tab w:val="num" w:pos="5784"/>
        </w:tabs>
        <w:ind w:left="5784" w:hanging="360"/>
      </w:pPr>
      <w:rPr>
        <w:rFonts w:ascii="Symbol" w:hAnsi="Symbol" w:hint="default"/>
      </w:rPr>
    </w:lvl>
    <w:lvl w:ilvl="7" w:tplc="04100003" w:tentative="1">
      <w:start w:val="1"/>
      <w:numFmt w:val="bullet"/>
      <w:lvlText w:val="o"/>
      <w:lvlJc w:val="left"/>
      <w:pPr>
        <w:tabs>
          <w:tab w:val="num" w:pos="6504"/>
        </w:tabs>
        <w:ind w:left="6504" w:hanging="360"/>
      </w:pPr>
      <w:rPr>
        <w:rFonts w:ascii="Courier New" w:hAnsi="Courier New" w:cs="Technic" w:hint="default"/>
      </w:rPr>
    </w:lvl>
    <w:lvl w:ilvl="8" w:tplc="04100005" w:tentative="1">
      <w:start w:val="1"/>
      <w:numFmt w:val="bullet"/>
      <w:lvlText w:val=""/>
      <w:lvlJc w:val="left"/>
      <w:pPr>
        <w:tabs>
          <w:tab w:val="num" w:pos="7224"/>
        </w:tabs>
        <w:ind w:left="7224" w:hanging="360"/>
      </w:pPr>
      <w:rPr>
        <w:rFonts w:ascii="Wingdings" w:hAnsi="Wingdings" w:hint="default"/>
      </w:rPr>
    </w:lvl>
  </w:abstractNum>
  <w:abstractNum w:abstractNumId="14" w15:restartNumberingAfterBreak="0">
    <w:nsid w:val="110221C7"/>
    <w:multiLevelType w:val="multilevel"/>
    <w:tmpl w:val="2AAA1D4E"/>
    <w:lvl w:ilvl="0">
      <w:start w:val="5"/>
      <w:numFmt w:val="decimal"/>
      <w:lvlText w:val="%1"/>
      <w:lvlJc w:val="left"/>
      <w:pPr>
        <w:ind w:left="360" w:hanging="360"/>
      </w:pPr>
      <w:rPr>
        <w:rFonts w:hint="default"/>
      </w:rPr>
    </w:lvl>
    <w:lvl w:ilvl="1">
      <w:start w:val="8"/>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5" w15:restartNumberingAfterBreak="0">
    <w:nsid w:val="12CF3E20"/>
    <w:multiLevelType w:val="hybridMultilevel"/>
    <w:tmpl w:val="4A32C328"/>
    <w:lvl w:ilvl="0" w:tplc="0410000F">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Technic"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Technic"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Technic"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7" w15:restartNumberingAfterBreak="0">
    <w:nsid w:val="40A65CFD"/>
    <w:multiLevelType w:val="hybridMultilevel"/>
    <w:tmpl w:val="590A69C0"/>
    <w:lvl w:ilvl="0" w:tplc="04300B7A">
      <w:start w:val="1"/>
      <w:numFmt w:val="bullet"/>
      <w:lvlText w:val=""/>
      <w:lvlJc w:val="left"/>
      <w:pPr>
        <w:tabs>
          <w:tab w:val="num" w:pos="1620"/>
        </w:tabs>
        <w:ind w:left="1620" w:hanging="360"/>
      </w:pPr>
      <w:rPr>
        <w:rFonts w:ascii="Technic" w:hAnsi="Technic" w:hint="default"/>
      </w:rPr>
    </w:lvl>
    <w:lvl w:ilvl="1" w:tplc="04100003" w:tentative="1">
      <w:start w:val="1"/>
      <w:numFmt w:val="bullet"/>
      <w:lvlText w:val="o"/>
      <w:lvlJc w:val="left"/>
      <w:pPr>
        <w:tabs>
          <w:tab w:val="num" w:pos="2340"/>
        </w:tabs>
        <w:ind w:left="2340" w:hanging="360"/>
      </w:pPr>
      <w:rPr>
        <w:rFonts w:ascii="Courier New" w:hAnsi="Courier New" w:hint="default"/>
      </w:rPr>
    </w:lvl>
    <w:lvl w:ilvl="2" w:tplc="04100005" w:tentative="1">
      <w:start w:val="1"/>
      <w:numFmt w:val="bullet"/>
      <w:lvlText w:val=""/>
      <w:lvlJc w:val="left"/>
      <w:pPr>
        <w:tabs>
          <w:tab w:val="num" w:pos="3060"/>
        </w:tabs>
        <w:ind w:left="3060" w:hanging="360"/>
      </w:pPr>
      <w:rPr>
        <w:rFonts w:ascii="Wingdings" w:hAnsi="Wingdings" w:hint="default"/>
      </w:rPr>
    </w:lvl>
    <w:lvl w:ilvl="3" w:tplc="04100001" w:tentative="1">
      <w:start w:val="1"/>
      <w:numFmt w:val="bullet"/>
      <w:lvlText w:val=""/>
      <w:lvlJc w:val="left"/>
      <w:pPr>
        <w:tabs>
          <w:tab w:val="num" w:pos="3780"/>
        </w:tabs>
        <w:ind w:left="3780" w:hanging="360"/>
      </w:pPr>
      <w:rPr>
        <w:rFonts w:ascii="Symbol" w:hAnsi="Symbol" w:hint="default"/>
      </w:rPr>
    </w:lvl>
    <w:lvl w:ilvl="4" w:tplc="04100003" w:tentative="1">
      <w:start w:val="1"/>
      <w:numFmt w:val="bullet"/>
      <w:lvlText w:val="o"/>
      <w:lvlJc w:val="left"/>
      <w:pPr>
        <w:tabs>
          <w:tab w:val="num" w:pos="4500"/>
        </w:tabs>
        <w:ind w:left="4500" w:hanging="360"/>
      </w:pPr>
      <w:rPr>
        <w:rFonts w:ascii="Courier New" w:hAnsi="Courier New" w:hint="default"/>
      </w:rPr>
    </w:lvl>
    <w:lvl w:ilvl="5" w:tplc="04100005" w:tentative="1">
      <w:start w:val="1"/>
      <w:numFmt w:val="bullet"/>
      <w:lvlText w:val=""/>
      <w:lvlJc w:val="left"/>
      <w:pPr>
        <w:tabs>
          <w:tab w:val="num" w:pos="5220"/>
        </w:tabs>
        <w:ind w:left="5220" w:hanging="360"/>
      </w:pPr>
      <w:rPr>
        <w:rFonts w:ascii="Wingdings" w:hAnsi="Wingdings" w:hint="default"/>
      </w:rPr>
    </w:lvl>
    <w:lvl w:ilvl="6" w:tplc="04100001" w:tentative="1">
      <w:start w:val="1"/>
      <w:numFmt w:val="bullet"/>
      <w:lvlText w:val=""/>
      <w:lvlJc w:val="left"/>
      <w:pPr>
        <w:tabs>
          <w:tab w:val="num" w:pos="5940"/>
        </w:tabs>
        <w:ind w:left="5940" w:hanging="360"/>
      </w:pPr>
      <w:rPr>
        <w:rFonts w:ascii="Symbol" w:hAnsi="Symbol" w:hint="default"/>
      </w:rPr>
    </w:lvl>
    <w:lvl w:ilvl="7" w:tplc="04100003" w:tentative="1">
      <w:start w:val="1"/>
      <w:numFmt w:val="bullet"/>
      <w:lvlText w:val="o"/>
      <w:lvlJc w:val="left"/>
      <w:pPr>
        <w:tabs>
          <w:tab w:val="num" w:pos="6660"/>
        </w:tabs>
        <w:ind w:left="6660" w:hanging="360"/>
      </w:pPr>
      <w:rPr>
        <w:rFonts w:ascii="Courier New" w:hAnsi="Courier New" w:hint="default"/>
      </w:rPr>
    </w:lvl>
    <w:lvl w:ilvl="8" w:tplc="04100005" w:tentative="1">
      <w:start w:val="1"/>
      <w:numFmt w:val="bullet"/>
      <w:lvlText w:val=""/>
      <w:lvlJc w:val="left"/>
      <w:pPr>
        <w:tabs>
          <w:tab w:val="num" w:pos="7380"/>
        </w:tabs>
        <w:ind w:left="7380" w:hanging="360"/>
      </w:pPr>
      <w:rPr>
        <w:rFonts w:ascii="Wingdings" w:hAnsi="Wingdings" w:hint="default"/>
      </w:rPr>
    </w:lvl>
  </w:abstractNum>
  <w:abstractNum w:abstractNumId="18" w15:restartNumberingAfterBreak="0">
    <w:nsid w:val="436129AD"/>
    <w:multiLevelType w:val="hybridMultilevel"/>
    <w:tmpl w:val="FE36F3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372" w:hanging="360"/>
      </w:pPr>
      <w:rPr>
        <w:rFonts w:ascii="Courier New" w:hAnsi="Courier New" w:cs="Technic" w:hint="default"/>
      </w:rPr>
    </w:lvl>
    <w:lvl w:ilvl="2" w:tplc="04100005" w:tentative="1">
      <w:start w:val="1"/>
      <w:numFmt w:val="bullet"/>
      <w:lvlText w:val=""/>
      <w:lvlJc w:val="left"/>
      <w:pPr>
        <w:ind w:left="1092" w:hanging="360"/>
      </w:pPr>
      <w:rPr>
        <w:rFonts w:ascii="Wingdings" w:hAnsi="Wingdings" w:hint="default"/>
      </w:rPr>
    </w:lvl>
    <w:lvl w:ilvl="3" w:tplc="04100001" w:tentative="1">
      <w:start w:val="1"/>
      <w:numFmt w:val="bullet"/>
      <w:lvlText w:val=""/>
      <w:lvlJc w:val="left"/>
      <w:pPr>
        <w:ind w:left="1812" w:hanging="360"/>
      </w:pPr>
      <w:rPr>
        <w:rFonts w:ascii="Symbol" w:hAnsi="Symbol" w:hint="default"/>
      </w:rPr>
    </w:lvl>
    <w:lvl w:ilvl="4" w:tplc="04100003" w:tentative="1">
      <w:start w:val="1"/>
      <w:numFmt w:val="bullet"/>
      <w:lvlText w:val="o"/>
      <w:lvlJc w:val="left"/>
      <w:pPr>
        <w:ind w:left="2532" w:hanging="360"/>
      </w:pPr>
      <w:rPr>
        <w:rFonts w:ascii="Courier New" w:hAnsi="Courier New" w:cs="Technic" w:hint="default"/>
      </w:rPr>
    </w:lvl>
    <w:lvl w:ilvl="5" w:tplc="04100005" w:tentative="1">
      <w:start w:val="1"/>
      <w:numFmt w:val="bullet"/>
      <w:lvlText w:val=""/>
      <w:lvlJc w:val="left"/>
      <w:pPr>
        <w:ind w:left="3252" w:hanging="360"/>
      </w:pPr>
      <w:rPr>
        <w:rFonts w:ascii="Wingdings" w:hAnsi="Wingdings" w:hint="default"/>
      </w:rPr>
    </w:lvl>
    <w:lvl w:ilvl="6" w:tplc="04100001" w:tentative="1">
      <w:start w:val="1"/>
      <w:numFmt w:val="bullet"/>
      <w:lvlText w:val=""/>
      <w:lvlJc w:val="left"/>
      <w:pPr>
        <w:ind w:left="3972" w:hanging="360"/>
      </w:pPr>
      <w:rPr>
        <w:rFonts w:ascii="Symbol" w:hAnsi="Symbol" w:hint="default"/>
      </w:rPr>
    </w:lvl>
    <w:lvl w:ilvl="7" w:tplc="04100003" w:tentative="1">
      <w:start w:val="1"/>
      <w:numFmt w:val="bullet"/>
      <w:lvlText w:val="o"/>
      <w:lvlJc w:val="left"/>
      <w:pPr>
        <w:ind w:left="4692" w:hanging="360"/>
      </w:pPr>
      <w:rPr>
        <w:rFonts w:ascii="Courier New" w:hAnsi="Courier New" w:cs="Technic" w:hint="default"/>
      </w:rPr>
    </w:lvl>
    <w:lvl w:ilvl="8" w:tplc="04100005" w:tentative="1">
      <w:start w:val="1"/>
      <w:numFmt w:val="bullet"/>
      <w:lvlText w:val=""/>
      <w:lvlJc w:val="left"/>
      <w:pPr>
        <w:ind w:left="5412" w:hanging="360"/>
      </w:pPr>
      <w:rPr>
        <w:rFonts w:ascii="Wingdings" w:hAnsi="Wingdings" w:hint="default"/>
      </w:rPr>
    </w:lvl>
  </w:abstractNum>
  <w:abstractNum w:abstractNumId="19" w15:restartNumberingAfterBreak="0">
    <w:nsid w:val="44F41437"/>
    <w:multiLevelType w:val="hybridMultilevel"/>
    <w:tmpl w:val="A1CCA620"/>
    <w:lvl w:ilvl="0" w:tplc="9BE066A8">
      <w:start w:val="1"/>
      <w:numFmt w:val="lowerLetter"/>
      <w:lvlText w:val="%1)"/>
      <w:lvlJc w:val="left"/>
      <w:pPr>
        <w:tabs>
          <w:tab w:val="num" w:pos="720"/>
        </w:tabs>
        <w:ind w:left="720" w:hanging="360"/>
      </w:pPr>
      <w:rPr>
        <w:rFonts w:ascii="Times New Roman" w:eastAsia="Times New Roman" w:hAnsi="Times New Roman" w:cs="Times New Roman"/>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245392"/>
    <w:multiLevelType w:val="hybridMultilevel"/>
    <w:tmpl w:val="9C447A10"/>
    <w:lvl w:ilvl="0" w:tplc="03D210AA">
      <w:start w:val="1"/>
      <w:numFmt w:val="bullet"/>
      <w:lvlText w:val=""/>
      <w:lvlJc w:val="left"/>
      <w:pPr>
        <w:ind w:left="612" w:hanging="360"/>
      </w:pPr>
      <w:rPr>
        <w:rFonts w:ascii="Symbol" w:hAnsi="Symbol" w:hint="default"/>
      </w:rPr>
    </w:lvl>
    <w:lvl w:ilvl="1" w:tplc="04100003" w:tentative="1">
      <w:start w:val="1"/>
      <w:numFmt w:val="bullet"/>
      <w:lvlText w:val="o"/>
      <w:lvlJc w:val="left"/>
      <w:pPr>
        <w:ind w:left="1332" w:hanging="360"/>
      </w:pPr>
      <w:rPr>
        <w:rFonts w:ascii="Courier New" w:hAnsi="Courier New" w:cs="Technic" w:hint="default"/>
      </w:rPr>
    </w:lvl>
    <w:lvl w:ilvl="2" w:tplc="04100005" w:tentative="1">
      <w:start w:val="1"/>
      <w:numFmt w:val="bullet"/>
      <w:lvlText w:val=""/>
      <w:lvlJc w:val="left"/>
      <w:pPr>
        <w:ind w:left="2052" w:hanging="360"/>
      </w:pPr>
      <w:rPr>
        <w:rFonts w:ascii="Wingdings" w:hAnsi="Wingdings" w:hint="default"/>
      </w:rPr>
    </w:lvl>
    <w:lvl w:ilvl="3" w:tplc="04100001" w:tentative="1">
      <w:start w:val="1"/>
      <w:numFmt w:val="bullet"/>
      <w:lvlText w:val=""/>
      <w:lvlJc w:val="left"/>
      <w:pPr>
        <w:ind w:left="2772" w:hanging="360"/>
      </w:pPr>
      <w:rPr>
        <w:rFonts w:ascii="Symbol" w:hAnsi="Symbol" w:hint="default"/>
      </w:rPr>
    </w:lvl>
    <w:lvl w:ilvl="4" w:tplc="04100003" w:tentative="1">
      <w:start w:val="1"/>
      <w:numFmt w:val="bullet"/>
      <w:lvlText w:val="o"/>
      <w:lvlJc w:val="left"/>
      <w:pPr>
        <w:ind w:left="3492" w:hanging="360"/>
      </w:pPr>
      <w:rPr>
        <w:rFonts w:ascii="Courier New" w:hAnsi="Courier New" w:cs="Technic" w:hint="default"/>
      </w:rPr>
    </w:lvl>
    <w:lvl w:ilvl="5" w:tplc="04100005" w:tentative="1">
      <w:start w:val="1"/>
      <w:numFmt w:val="bullet"/>
      <w:lvlText w:val=""/>
      <w:lvlJc w:val="left"/>
      <w:pPr>
        <w:ind w:left="4212" w:hanging="360"/>
      </w:pPr>
      <w:rPr>
        <w:rFonts w:ascii="Wingdings" w:hAnsi="Wingdings" w:hint="default"/>
      </w:rPr>
    </w:lvl>
    <w:lvl w:ilvl="6" w:tplc="04100001" w:tentative="1">
      <w:start w:val="1"/>
      <w:numFmt w:val="bullet"/>
      <w:lvlText w:val=""/>
      <w:lvlJc w:val="left"/>
      <w:pPr>
        <w:ind w:left="4932" w:hanging="360"/>
      </w:pPr>
      <w:rPr>
        <w:rFonts w:ascii="Symbol" w:hAnsi="Symbol" w:hint="default"/>
      </w:rPr>
    </w:lvl>
    <w:lvl w:ilvl="7" w:tplc="04100003" w:tentative="1">
      <w:start w:val="1"/>
      <w:numFmt w:val="bullet"/>
      <w:lvlText w:val="o"/>
      <w:lvlJc w:val="left"/>
      <w:pPr>
        <w:ind w:left="5652" w:hanging="360"/>
      </w:pPr>
      <w:rPr>
        <w:rFonts w:ascii="Courier New" w:hAnsi="Courier New" w:cs="Technic" w:hint="default"/>
      </w:rPr>
    </w:lvl>
    <w:lvl w:ilvl="8" w:tplc="04100005" w:tentative="1">
      <w:start w:val="1"/>
      <w:numFmt w:val="bullet"/>
      <w:lvlText w:val=""/>
      <w:lvlJc w:val="left"/>
      <w:pPr>
        <w:ind w:left="6372" w:hanging="360"/>
      </w:pPr>
      <w:rPr>
        <w:rFonts w:ascii="Wingdings" w:hAnsi="Wingdings" w:hint="default"/>
      </w:rPr>
    </w:lvl>
  </w:abstractNum>
  <w:abstractNum w:abstractNumId="21" w15:restartNumberingAfterBreak="0">
    <w:nsid w:val="574D71B2"/>
    <w:multiLevelType w:val="hybridMultilevel"/>
    <w:tmpl w:val="F1E6C8AA"/>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22" w15:restartNumberingAfterBreak="0">
    <w:nsid w:val="5E1C260C"/>
    <w:multiLevelType w:val="hybridMultilevel"/>
    <w:tmpl w:val="33129276"/>
    <w:lvl w:ilvl="0" w:tplc="A2C02A68">
      <w:start w:val="3"/>
      <w:numFmt w:val="bullet"/>
      <w:lvlText w:val="-"/>
      <w:lvlJc w:val="left"/>
      <w:pPr>
        <w:tabs>
          <w:tab w:val="num" w:pos="2160"/>
        </w:tabs>
        <w:ind w:left="2160" w:hanging="360"/>
      </w:pPr>
      <w:rPr>
        <w:rFonts w:ascii="Arial" w:eastAsia="Times New Roman" w:hAnsi="Arial" w:cs="Technic" w:hint="default"/>
      </w:rPr>
    </w:lvl>
    <w:lvl w:ilvl="1" w:tplc="04100003" w:tentative="1">
      <w:start w:val="1"/>
      <w:numFmt w:val="bullet"/>
      <w:lvlText w:val="o"/>
      <w:lvlJc w:val="left"/>
      <w:pPr>
        <w:tabs>
          <w:tab w:val="num" w:pos="2880"/>
        </w:tabs>
        <w:ind w:left="2880" w:hanging="360"/>
      </w:pPr>
      <w:rPr>
        <w:rFonts w:ascii="Courier New" w:hAnsi="Courier New" w:cs="Technic" w:hint="default"/>
      </w:rPr>
    </w:lvl>
    <w:lvl w:ilvl="2" w:tplc="04100005" w:tentative="1">
      <w:start w:val="1"/>
      <w:numFmt w:val="bullet"/>
      <w:lvlText w:val=""/>
      <w:lvlJc w:val="left"/>
      <w:pPr>
        <w:tabs>
          <w:tab w:val="num" w:pos="3600"/>
        </w:tabs>
        <w:ind w:left="3600" w:hanging="360"/>
      </w:pPr>
      <w:rPr>
        <w:rFonts w:ascii="Wingdings" w:hAnsi="Wingdings" w:hint="default"/>
      </w:rPr>
    </w:lvl>
    <w:lvl w:ilvl="3" w:tplc="04100001" w:tentative="1">
      <w:start w:val="1"/>
      <w:numFmt w:val="bullet"/>
      <w:lvlText w:val=""/>
      <w:lvlJc w:val="left"/>
      <w:pPr>
        <w:tabs>
          <w:tab w:val="num" w:pos="4320"/>
        </w:tabs>
        <w:ind w:left="4320" w:hanging="360"/>
      </w:pPr>
      <w:rPr>
        <w:rFonts w:ascii="Symbol" w:hAnsi="Symbol" w:hint="default"/>
      </w:rPr>
    </w:lvl>
    <w:lvl w:ilvl="4" w:tplc="04100003" w:tentative="1">
      <w:start w:val="1"/>
      <w:numFmt w:val="bullet"/>
      <w:lvlText w:val="o"/>
      <w:lvlJc w:val="left"/>
      <w:pPr>
        <w:tabs>
          <w:tab w:val="num" w:pos="5040"/>
        </w:tabs>
        <w:ind w:left="5040" w:hanging="360"/>
      </w:pPr>
      <w:rPr>
        <w:rFonts w:ascii="Courier New" w:hAnsi="Courier New" w:cs="Technic" w:hint="default"/>
      </w:rPr>
    </w:lvl>
    <w:lvl w:ilvl="5" w:tplc="04100005" w:tentative="1">
      <w:start w:val="1"/>
      <w:numFmt w:val="bullet"/>
      <w:lvlText w:val=""/>
      <w:lvlJc w:val="left"/>
      <w:pPr>
        <w:tabs>
          <w:tab w:val="num" w:pos="5760"/>
        </w:tabs>
        <w:ind w:left="5760" w:hanging="360"/>
      </w:pPr>
      <w:rPr>
        <w:rFonts w:ascii="Wingdings" w:hAnsi="Wingdings" w:hint="default"/>
      </w:rPr>
    </w:lvl>
    <w:lvl w:ilvl="6" w:tplc="04100001" w:tentative="1">
      <w:start w:val="1"/>
      <w:numFmt w:val="bullet"/>
      <w:lvlText w:val=""/>
      <w:lvlJc w:val="left"/>
      <w:pPr>
        <w:tabs>
          <w:tab w:val="num" w:pos="6480"/>
        </w:tabs>
        <w:ind w:left="6480" w:hanging="360"/>
      </w:pPr>
      <w:rPr>
        <w:rFonts w:ascii="Symbol" w:hAnsi="Symbol" w:hint="default"/>
      </w:rPr>
    </w:lvl>
    <w:lvl w:ilvl="7" w:tplc="04100003" w:tentative="1">
      <w:start w:val="1"/>
      <w:numFmt w:val="bullet"/>
      <w:lvlText w:val="o"/>
      <w:lvlJc w:val="left"/>
      <w:pPr>
        <w:tabs>
          <w:tab w:val="num" w:pos="7200"/>
        </w:tabs>
        <w:ind w:left="7200" w:hanging="360"/>
      </w:pPr>
      <w:rPr>
        <w:rFonts w:ascii="Courier New" w:hAnsi="Courier New" w:cs="Technic" w:hint="default"/>
      </w:rPr>
    </w:lvl>
    <w:lvl w:ilvl="8" w:tplc="0410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5EC86952"/>
    <w:multiLevelType w:val="hybridMultilevel"/>
    <w:tmpl w:val="031A4F4E"/>
    <w:lvl w:ilvl="0" w:tplc="D1486D1E">
      <w:numFmt w:val="bullet"/>
      <w:lvlText w:val="-"/>
      <w:lvlJc w:val="left"/>
      <w:pPr>
        <w:tabs>
          <w:tab w:val="num" w:pos="1260"/>
        </w:tabs>
        <w:ind w:left="1260" w:hanging="360"/>
      </w:pPr>
      <w:rPr>
        <w:rFonts w:ascii="Times New Roman" w:eastAsia="Times New Roman" w:hAnsi="Times New Roman" w:cs="Times New Roman" w:hint="default"/>
      </w:rPr>
    </w:lvl>
    <w:lvl w:ilvl="1" w:tplc="04100001">
      <w:start w:val="1"/>
      <w:numFmt w:val="bullet"/>
      <w:lvlText w:val=""/>
      <w:lvlJc w:val="left"/>
      <w:pPr>
        <w:tabs>
          <w:tab w:val="num" w:pos="1980"/>
        </w:tabs>
        <w:ind w:left="1980" w:hanging="360"/>
      </w:pPr>
      <w:rPr>
        <w:rFonts w:ascii="Symbol" w:hAnsi="Symbol"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24" w15:restartNumberingAfterBreak="0">
    <w:nsid w:val="67882C1D"/>
    <w:multiLevelType w:val="hybridMultilevel"/>
    <w:tmpl w:val="A1CCA620"/>
    <w:lvl w:ilvl="0" w:tplc="FFFFFFFF">
      <w:start w:val="1"/>
      <w:numFmt w:val="lowerLetter"/>
      <w:lvlText w:val="%1)"/>
      <w:lvlJc w:val="left"/>
      <w:pPr>
        <w:tabs>
          <w:tab w:val="num" w:pos="720"/>
        </w:tabs>
        <w:ind w:left="720" w:hanging="360"/>
      </w:pPr>
      <w:rPr>
        <w:rFonts w:ascii="Times New Roman" w:eastAsia="Times New Roman" w:hAnsi="Times New Roman" w:cs="Times New Roman"/>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2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7"/>
  </w:num>
  <w:num w:numId="14">
    <w:abstractNumId w:val="12"/>
  </w:num>
  <w:num w:numId="15">
    <w:abstractNumId w:val="23"/>
  </w:num>
  <w:num w:numId="16">
    <w:abstractNumId w:val="13"/>
  </w:num>
  <w:num w:numId="17">
    <w:abstractNumId w:val="22"/>
  </w:num>
  <w:num w:numId="18">
    <w:abstractNumId w:val="10"/>
  </w:num>
  <w:num w:numId="19">
    <w:abstractNumId w:val="14"/>
  </w:num>
  <w:num w:numId="20">
    <w:abstractNumId w:val="11"/>
  </w:num>
  <w:num w:numId="21">
    <w:abstractNumId w:val="20"/>
  </w:num>
  <w:num w:numId="22">
    <w:abstractNumId w:val="18"/>
  </w:num>
  <w:num w:numId="23">
    <w:abstractNumId w:val="15"/>
  </w:num>
  <w:num w:numId="24">
    <w:abstractNumId w:val="19"/>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4590"/>
    <w:rsid w:val="00004ACE"/>
    <w:rsid w:val="00006A36"/>
    <w:rsid w:val="00045B09"/>
    <w:rsid w:val="00046C10"/>
    <w:rsid w:val="00054928"/>
    <w:rsid w:val="00064788"/>
    <w:rsid w:val="00066583"/>
    <w:rsid w:val="00085F10"/>
    <w:rsid w:val="000918C7"/>
    <w:rsid w:val="000A2035"/>
    <w:rsid w:val="000A608F"/>
    <w:rsid w:val="000E36D7"/>
    <w:rsid w:val="000F5089"/>
    <w:rsid w:val="00136D4F"/>
    <w:rsid w:val="00142672"/>
    <w:rsid w:val="00195304"/>
    <w:rsid w:val="001D544F"/>
    <w:rsid w:val="0022281B"/>
    <w:rsid w:val="00222E3E"/>
    <w:rsid w:val="00233388"/>
    <w:rsid w:val="00251D00"/>
    <w:rsid w:val="00260B67"/>
    <w:rsid w:val="002649E5"/>
    <w:rsid w:val="0027454C"/>
    <w:rsid w:val="002A1842"/>
    <w:rsid w:val="002B50A6"/>
    <w:rsid w:val="002D7B85"/>
    <w:rsid w:val="002E4C70"/>
    <w:rsid w:val="0031335B"/>
    <w:rsid w:val="00315F0A"/>
    <w:rsid w:val="00372EA4"/>
    <w:rsid w:val="00380D5A"/>
    <w:rsid w:val="0038694C"/>
    <w:rsid w:val="00395431"/>
    <w:rsid w:val="003A2EA3"/>
    <w:rsid w:val="00401942"/>
    <w:rsid w:val="00406A15"/>
    <w:rsid w:val="00427896"/>
    <w:rsid w:val="00446EA7"/>
    <w:rsid w:val="004474B9"/>
    <w:rsid w:val="00453077"/>
    <w:rsid w:val="00487E01"/>
    <w:rsid w:val="00490730"/>
    <w:rsid w:val="004A01A0"/>
    <w:rsid w:val="004E5308"/>
    <w:rsid w:val="00525ED5"/>
    <w:rsid w:val="0054611C"/>
    <w:rsid w:val="005B3DAD"/>
    <w:rsid w:val="00601623"/>
    <w:rsid w:val="0060214A"/>
    <w:rsid w:val="00610308"/>
    <w:rsid w:val="00636DC5"/>
    <w:rsid w:val="0066508C"/>
    <w:rsid w:val="006815A0"/>
    <w:rsid w:val="006A0EA2"/>
    <w:rsid w:val="006B7608"/>
    <w:rsid w:val="006D577E"/>
    <w:rsid w:val="00717935"/>
    <w:rsid w:val="0072481C"/>
    <w:rsid w:val="0072710A"/>
    <w:rsid w:val="00777F0C"/>
    <w:rsid w:val="00784953"/>
    <w:rsid w:val="007A1D81"/>
    <w:rsid w:val="007A38CB"/>
    <w:rsid w:val="007B463E"/>
    <w:rsid w:val="007D3118"/>
    <w:rsid w:val="007D38B1"/>
    <w:rsid w:val="007E00FD"/>
    <w:rsid w:val="007E3C45"/>
    <w:rsid w:val="007E7AD5"/>
    <w:rsid w:val="00845065"/>
    <w:rsid w:val="00886C38"/>
    <w:rsid w:val="008A0B8E"/>
    <w:rsid w:val="008A6BD0"/>
    <w:rsid w:val="0091585B"/>
    <w:rsid w:val="00944DB9"/>
    <w:rsid w:val="00955483"/>
    <w:rsid w:val="0098038D"/>
    <w:rsid w:val="009942AF"/>
    <w:rsid w:val="009A1E9D"/>
    <w:rsid w:val="009F7573"/>
    <w:rsid w:val="00A05A27"/>
    <w:rsid w:val="00A61E2A"/>
    <w:rsid w:val="00A74E54"/>
    <w:rsid w:val="00A86D85"/>
    <w:rsid w:val="00A93D92"/>
    <w:rsid w:val="00B0369E"/>
    <w:rsid w:val="00B07EB5"/>
    <w:rsid w:val="00BD6440"/>
    <w:rsid w:val="00C20DDA"/>
    <w:rsid w:val="00C47A8C"/>
    <w:rsid w:val="00C50825"/>
    <w:rsid w:val="00C6123F"/>
    <w:rsid w:val="00C61256"/>
    <w:rsid w:val="00C9386B"/>
    <w:rsid w:val="00CB482A"/>
    <w:rsid w:val="00CE4609"/>
    <w:rsid w:val="00CF6CEA"/>
    <w:rsid w:val="00D108AC"/>
    <w:rsid w:val="00D24DE5"/>
    <w:rsid w:val="00DA7819"/>
    <w:rsid w:val="00DB7346"/>
    <w:rsid w:val="00DF1C30"/>
    <w:rsid w:val="00DF400F"/>
    <w:rsid w:val="00E04ACD"/>
    <w:rsid w:val="00E10EF9"/>
    <w:rsid w:val="00E22D7B"/>
    <w:rsid w:val="00E51DE6"/>
    <w:rsid w:val="00EA5209"/>
    <w:rsid w:val="00EA558A"/>
    <w:rsid w:val="00EF316C"/>
    <w:rsid w:val="00EF61B1"/>
    <w:rsid w:val="00F34614"/>
    <w:rsid w:val="00F435C7"/>
    <w:rsid w:val="00F63701"/>
    <w:rsid w:val="00FA2977"/>
    <w:rsid w:val="00FC260F"/>
    <w:rsid w:val="00FC6798"/>
    <w:rsid w:val="00FF3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AD49FD66-5F87-49AE-8C2F-F5ECEF20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qFormat="1"/>
    <w:lsdException w:name="footnote reference" w:uiPriority="99"/>
    <w:lsdException w:name="Title" w:qFormat="1"/>
    <w:lsdException w:name="Body Text Indent" w:uiPriority="99"/>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2593"/>
    <w:rPr>
      <w:sz w:val="24"/>
      <w:szCs w:val="24"/>
      <w:lang w:val="it-IT" w:eastAsia="it-IT"/>
    </w:rPr>
  </w:style>
  <w:style w:type="paragraph" w:styleId="Heading1">
    <w:name w:val="heading 1"/>
    <w:basedOn w:val="Normal"/>
    <w:next w:val="Normal"/>
    <w:qFormat/>
    <w:pPr>
      <w:keepNext/>
      <w:jc w:val="center"/>
      <w:outlineLvl w:val="0"/>
    </w:pPr>
    <w:rPr>
      <w:rFonts w:ascii="Prestige Elite" w:hAnsi="Prestige Elite"/>
      <w:sz w:val="32"/>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style>
  <w:style w:type="paragraph" w:styleId="Header">
    <w:name w:val="header"/>
    <w:basedOn w:val="Normal"/>
    <w:pPr>
      <w:tabs>
        <w:tab w:val="center" w:pos="4819"/>
        <w:tab w:val="right" w:pos="9638"/>
      </w:tabs>
    </w:pPr>
  </w:style>
  <w:style w:type="paragraph" w:styleId="Footer">
    <w:name w:val="footer"/>
    <w:basedOn w:val="Normal"/>
    <w:pPr>
      <w:tabs>
        <w:tab w:val="center" w:pos="4819"/>
        <w:tab w:val="right" w:pos="9638"/>
      </w:tabs>
    </w:pPr>
  </w:style>
  <w:style w:type="character" w:styleId="Hyperlink">
    <w:name w:val="Hyperlink"/>
    <w:rPr>
      <w:color w:val="0000FF"/>
      <w:u w:val="single"/>
    </w:rPr>
  </w:style>
  <w:style w:type="paragraph" w:styleId="BodyTextIndent">
    <w:name w:val="Body Text Indent"/>
    <w:basedOn w:val="Normal"/>
    <w:link w:val="BodyTextIndentChar"/>
    <w:uiPriority w:val="99"/>
    <w:pPr>
      <w:spacing w:line="360" w:lineRule="auto"/>
      <w:ind w:left="360"/>
      <w:jc w:val="both"/>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Date">
    <w:name w:val="Date"/>
    <w:basedOn w:val="Normal"/>
    <w:next w:val="Normal"/>
  </w:style>
  <w:style w:type="paragraph" w:styleId="Caption">
    <w:name w:val="caption"/>
    <w:basedOn w:val="Normal"/>
    <w:next w:val="Normal"/>
    <w:qFormat/>
    <w:pPr>
      <w:spacing w:before="120" w:after="120"/>
    </w:pPr>
    <w:rPr>
      <w:b/>
      <w:bCs/>
      <w:sz w:val="20"/>
      <w:szCs w:val="20"/>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Signature">
    <w:name w:val="Signature"/>
    <w:basedOn w:val="Normal"/>
    <w:pPr>
      <w:ind w:left="4252"/>
    </w:pPr>
  </w:style>
  <w:style w:type="paragraph" w:styleId="E-mailSignature">
    <w:name w:val="E-mail Signature"/>
    <w:basedOn w:val="Normal"/>
  </w:style>
  <w:style w:type="paragraph" w:styleId="Salutation">
    <w:name w:val="Salutation"/>
    <w:basedOn w:val="Normal"/>
    <w:next w:val="Normal"/>
  </w:style>
  <w:style w:type="paragraph" w:styleId="Closing">
    <w:name w:val="Closing"/>
    <w:basedOn w:val="Normal"/>
    <w:pPr>
      <w:ind w:left="4252"/>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ableofFigures">
    <w:name w:val="table of figures"/>
    <w:basedOn w:val="Normal"/>
    <w:next w:val="Normal"/>
    <w:semiHidden/>
    <w:pPr>
      <w:ind w:left="480" w:hanging="480"/>
    </w:pPr>
  </w:style>
  <w:style w:type="paragraph" w:styleId="TableofAuthorities">
    <w:name w:val="table of authorities"/>
    <w:basedOn w:val="Normal"/>
    <w:next w:val="Normal"/>
    <w:semiHidden/>
    <w:pPr>
      <w:ind w:left="240" w:hanging="240"/>
    </w:pPr>
  </w:style>
  <w:style w:type="paragraph" w:styleId="EnvelopeAddress">
    <w:name w:val="envelope address"/>
    <w:basedOn w:val="Normal"/>
    <w:pPr>
      <w:framePr w:w="7920" w:h="1980" w:hRule="exact" w:hSpace="141" w:wrap="auto" w:hAnchor="page" w:xAlign="center" w:yAlign="bottom"/>
      <w:ind w:left="2880"/>
    </w:pPr>
    <w:rPr>
      <w:rFonts w:ascii="Arial" w:hAnsi="Arial" w:cs="Arial"/>
    </w:rPr>
  </w:style>
  <w:style w:type="paragraph" w:styleId="HTMLAddress">
    <w:name w:val="HTML Address"/>
    <w:basedOn w:val="Normal"/>
    <w:rPr>
      <w:i/>
      <w:iCs/>
    </w:rPr>
  </w:style>
  <w:style w:type="paragraph" w:styleId="EnvelopeReturn">
    <w:name w:val="envelope return"/>
    <w:basedOn w:val="Normal"/>
    <w:rPr>
      <w:rFonts w:ascii="Arial" w:hAnsi="Arial" w:cs="Arial"/>
      <w:sz w:val="20"/>
      <w:szCs w:val="2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teHeading">
    <w:name w:val="Note Heading"/>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ListNumber">
    <w:name w:val="List Number"/>
    <w:basedOn w:val="Normal"/>
    <w:pPr>
      <w:numPr>
        <w:numId w:val="3"/>
      </w:numPr>
    </w:pPr>
  </w:style>
  <w:style w:type="paragraph" w:styleId="ListNumber2">
    <w:name w:val="List Number 2"/>
    <w:basedOn w:val="Normal"/>
    <w:pPr>
      <w:numPr>
        <w:numId w:val="4"/>
      </w:numPr>
    </w:pPr>
  </w:style>
  <w:style w:type="paragraph" w:styleId="ListNumber3">
    <w:name w:val="List Number 3"/>
    <w:basedOn w:val="Normal"/>
    <w:pPr>
      <w:numPr>
        <w:numId w:val="5"/>
      </w:numPr>
    </w:pPr>
  </w:style>
  <w:style w:type="paragraph" w:styleId="ListNumber4">
    <w:name w:val="List Number 4"/>
    <w:basedOn w:val="Normal"/>
    <w:pPr>
      <w:numPr>
        <w:numId w:val="6"/>
      </w:numPr>
    </w:pPr>
  </w:style>
  <w:style w:type="paragraph" w:styleId="ListNumber5">
    <w:name w:val="List Number 5"/>
    <w:basedOn w:val="Normal"/>
    <w:pPr>
      <w:numPr>
        <w:numId w:val="7"/>
      </w:numPr>
    </w:pPr>
  </w:style>
  <w:style w:type="paragraph" w:styleId="HTMLPreformatted">
    <w:name w:val="HTML Preformatted"/>
    <w:basedOn w:val="Normal"/>
    <w:rPr>
      <w:rFonts w:ascii="Courier New" w:hAnsi="Courier New" w:cs="Courier New"/>
      <w:sz w:val="20"/>
      <w:szCs w:val="20"/>
    </w:rPr>
  </w:style>
  <w:style w:type="paragraph" w:styleId="BodyTextFirstIndent">
    <w:name w:val="Body Text First Indent"/>
    <w:basedOn w:val="BodyText"/>
    <w:pPr>
      <w:spacing w:after="120"/>
      <w:ind w:firstLine="210"/>
      <w:jc w:val="left"/>
    </w:pPr>
  </w:style>
  <w:style w:type="paragraph" w:styleId="BodyTextFirstIndent2">
    <w:name w:val="Body Text First Indent 2"/>
    <w:basedOn w:val="BodyTextIndent"/>
    <w:pPr>
      <w:spacing w:after="120" w:line="240" w:lineRule="auto"/>
      <w:ind w:left="283" w:firstLine="210"/>
      <w:jc w:val="left"/>
    </w:pPr>
  </w:style>
  <w:style w:type="paragraph" w:styleId="ListBullet">
    <w:name w:val="List Bullet"/>
    <w:basedOn w:val="Normal"/>
    <w:autoRedefine/>
    <w:pPr>
      <w:numPr>
        <w:numId w:val="8"/>
      </w:numPr>
    </w:pPr>
  </w:style>
  <w:style w:type="paragraph" w:styleId="ListBullet2">
    <w:name w:val="List Bullet 2"/>
    <w:basedOn w:val="Normal"/>
    <w:autoRedefine/>
    <w:pPr>
      <w:numPr>
        <w:numId w:val="9"/>
      </w:numPr>
    </w:pPr>
  </w:style>
  <w:style w:type="paragraph" w:styleId="ListBullet3">
    <w:name w:val="List Bullet 3"/>
    <w:basedOn w:val="Normal"/>
    <w:autoRedefine/>
    <w:pPr>
      <w:numPr>
        <w:numId w:val="10"/>
      </w:numPr>
    </w:pPr>
  </w:style>
  <w:style w:type="paragraph" w:styleId="ListBullet4">
    <w:name w:val="List Bullet 4"/>
    <w:basedOn w:val="Normal"/>
    <w:autoRedefine/>
    <w:pPr>
      <w:numPr>
        <w:numId w:val="11"/>
      </w:numPr>
    </w:pPr>
  </w:style>
  <w:style w:type="paragraph" w:styleId="ListBullet5">
    <w:name w:val="List Bullet 5"/>
    <w:basedOn w:val="Normal"/>
    <w:autoRedefine/>
    <w:pPr>
      <w:numPr>
        <w:numId w:val="12"/>
      </w:numPr>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NormalIndent">
    <w:name w:val="Normal Indent"/>
    <w:basedOn w:val="Normal"/>
    <w:pPr>
      <w:ind w:left="708"/>
    </w:p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Subtitle">
    <w:name w:val="Subtitle"/>
    <w:basedOn w:val="Normal"/>
    <w:qFormat/>
    <w:pPr>
      <w:spacing w:after="60"/>
      <w:jc w:val="center"/>
      <w:outlineLvl w:val="1"/>
    </w:pPr>
    <w:rPr>
      <w:rFonts w:ascii="Arial" w:hAnsi="Arial" w:cs="Arial"/>
    </w:rPr>
  </w:style>
  <w:style w:type="paragraph" w:styleId="CommentText">
    <w:name w:val="annotation text"/>
    <w:basedOn w:val="Normal"/>
    <w:semiHidden/>
    <w:rPr>
      <w:sz w:val="20"/>
      <w:szCs w:val="20"/>
    </w:rPr>
  </w:style>
  <w:style w:type="paragraph" w:styleId="BlockText">
    <w:name w:val="Block Text"/>
    <w:basedOn w:val="Normal"/>
    <w:pPr>
      <w:spacing w:after="120"/>
      <w:ind w:left="1440" w:right="144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it-IT" w:eastAsia="it-IT"/>
    </w:rPr>
  </w:style>
  <w:style w:type="paragraph" w:styleId="PlainText">
    <w:name w:val="Plain Text"/>
    <w:basedOn w:val="Normal"/>
    <w:rPr>
      <w:rFonts w:ascii="Courier New" w:hAnsi="Courier New" w:cs="Courier New"/>
      <w:sz w:val="20"/>
      <w:szCs w:val="20"/>
    </w:rPr>
  </w:style>
  <w:style w:type="paragraph" w:styleId="FootnoteText">
    <w:name w:val="footnote text"/>
    <w:basedOn w:val="Normal"/>
    <w:link w:val="FootnoteTextChar"/>
    <w:uiPriority w:val="99"/>
    <w:semiHidden/>
    <w:rPr>
      <w:sz w:val="20"/>
      <w:szCs w:val="20"/>
    </w:rPr>
  </w:style>
  <w:style w:type="paragraph" w:styleId="EndnoteText">
    <w:name w:val="endnote text"/>
    <w:basedOn w:val="Normal"/>
    <w:semiHidden/>
    <w:rPr>
      <w:sz w:val="20"/>
      <w:szCs w:val="20"/>
    </w:rPr>
  </w:style>
  <w:style w:type="paragraph" w:styleId="Title">
    <w:name w:val="Title"/>
    <w:basedOn w:val="Normal"/>
    <w:link w:val="TitleChar"/>
    <w:qFormat/>
    <w:pPr>
      <w:spacing w:before="240" w:after="60"/>
      <w:jc w:val="center"/>
      <w:outlineLvl w:val="0"/>
    </w:pPr>
    <w:rPr>
      <w:rFonts w:ascii="Arial" w:hAnsi="Arial" w:cs="Arial"/>
      <w:b/>
      <w:bCs/>
      <w:kern w:val="28"/>
      <w:sz w:val="32"/>
      <w:szCs w:val="32"/>
    </w:rPr>
  </w:style>
  <w:style w:type="paragraph" w:styleId="IndexHeading">
    <w:name w:val="index heading"/>
    <w:basedOn w:val="Normal"/>
    <w:next w:val="Index1"/>
    <w:semiHidden/>
    <w:rPr>
      <w:rFonts w:ascii="Arial" w:hAnsi="Arial" w:cs="Arial"/>
      <w:b/>
      <w:bCs/>
    </w:rPr>
  </w:style>
  <w:style w:type="paragraph" w:styleId="TOAHeading">
    <w:name w:val="toa heading"/>
    <w:basedOn w:val="Normal"/>
    <w:next w:val="Normal"/>
    <w:semiHidden/>
    <w:pPr>
      <w:spacing w:before="120"/>
    </w:pPr>
    <w:rPr>
      <w:rFonts w:ascii="Arial" w:hAnsi="Arial" w:cs="Arial"/>
      <w:b/>
      <w:bCs/>
    </w:rPr>
  </w:style>
  <w:style w:type="table" w:styleId="TableGrid">
    <w:name w:val="Table Grid"/>
    <w:basedOn w:val="TableNormal"/>
    <w:uiPriority w:val="39"/>
    <w:rsid w:val="0034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41B9F"/>
    <w:rPr>
      <w:rFonts w:ascii="Tahoma" w:hAnsi="Tahoma" w:cs="Tahoma"/>
      <w:sz w:val="16"/>
      <w:szCs w:val="16"/>
    </w:rPr>
  </w:style>
  <w:style w:type="character" w:customStyle="1" w:styleId="apple-style-span">
    <w:name w:val="apple-style-span"/>
    <w:basedOn w:val="DefaultParagraphFont"/>
    <w:rsid w:val="00724D4B"/>
  </w:style>
  <w:style w:type="paragraph" w:customStyle="1" w:styleId="ColorfulList-Accent11">
    <w:name w:val="Colorful List - Accent 11"/>
    <w:basedOn w:val="Normal"/>
    <w:uiPriority w:val="34"/>
    <w:qFormat/>
    <w:rsid w:val="003F14DF"/>
    <w:pPr>
      <w:spacing w:after="200" w:line="276" w:lineRule="auto"/>
      <w:ind w:left="720"/>
      <w:contextualSpacing/>
    </w:pPr>
    <w:rPr>
      <w:rFonts w:ascii="Calibri" w:eastAsia="Calibri" w:hAnsi="Calibri"/>
      <w:sz w:val="22"/>
      <w:szCs w:val="22"/>
      <w:lang w:eastAsia="en-US"/>
    </w:rPr>
  </w:style>
  <w:style w:type="character" w:customStyle="1" w:styleId="FootnoteTextChar">
    <w:name w:val="Footnote Text Char"/>
    <w:link w:val="FootnoteText"/>
    <w:uiPriority w:val="99"/>
    <w:semiHidden/>
    <w:rsid w:val="003F14DF"/>
  </w:style>
  <w:style w:type="character" w:styleId="FootnoteReference">
    <w:name w:val="footnote reference"/>
    <w:uiPriority w:val="99"/>
    <w:unhideWhenUsed/>
    <w:rsid w:val="003F14DF"/>
    <w:rPr>
      <w:vertAlign w:val="superscript"/>
    </w:rPr>
  </w:style>
  <w:style w:type="paragraph" w:customStyle="1" w:styleId="Default">
    <w:name w:val="Default"/>
    <w:rsid w:val="003F14DF"/>
    <w:pPr>
      <w:autoSpaceDE w:val="0"/>
      <w:autoSpaceDN w:val="0"/>
      <w:adjustRightInd w:val="0"/>
    </w:pPr>
    <w:rPr>
      <w:rFonts w:ascii="Arial" w:hAnsi="Arial" w:cs="Arial"/>
      <w:color w:val="000000"/>
      <w:sz w:val="24"/>
      <w:szCs w:val="24"/>
      <w:lang w:val="it-IT" w:eastAsia="ja-JP"/>
    </w:rPr>
  </w:style>
  <w:style w:type="character" w:customStyle="1" w:styleId="TitleChar">
    <w:name w:val="Title Char"/>
    <w:link w:val="Title"/>
    <w:rsid w:val="00A05A27"/>
    <w:rPr>
      <w:rFonts w:ascii="Arial" w:hAnsi="Arial" w:cs="Arial"/>
      <w:b/>
      <w:bCs/>
      <w:kern w:val="28"/>
      <w:sz w:val="32"/>
      <w:szCs w:val="32"/>
    </w:rPr>
  </w:style>
  <w:style w:type="character" w:customStyle="1" w:styleId="BodyTextIndentChar">
    <w:name w:val="Body Text Indent Char"/>
    <w:link w:val="BodyTextIndent"/>
    <w:uiPriority w:val="99"/>
    <w:locked/>
    <w:rsid w:val="008A6BD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2093">
      <w:bodyDiv w:val="1"/>
      <w:marLeft w:val="0"/>
      <w:marRight w:val="0"/>
      <w:marTop w:val="0"/>
      <w:marBottom w:val="0"/>
      <w:divBdr>
        <w:top w:val="none" w:sz="0" w:space="0" w:color="auto"/>
        <w:left w:val="none" w:sz="0" w:space="0" w:color="auto"/>
        <w:bottom w:val="none" w:sz="0" w:space="0" w:color="auto"/>
        <w:right w:val="none" w:sz="0" w:space="0" w:color="auto"/>
      </w:divBdr>
      <w:divsChild>
        <w:div w:id="281958415">
          <w:marLeft w:val="0"/>
          <w:marRight w:val="0"/>
          <w:marTop w:val="0"/>
          <w:marBottom w:val="0"/>
          <w:divBdr>
            <w:top w:val="none" w:sz="0" w:space="0" w:color="auto"/>
            <w:left w:val="none" w:sz="0" w:space="0" w:color="auto"/>
            <w:bottom w:val="none" w:sz="0" w:space="0" w:color="auto"/>
            <w:right w:val="none" w:sz="0" w:space="0" w:color="auto"/>
          </w:divBdr>
        </w:div>
        <w:div w:id="1247685455">
          <w:marLeft w:val="0"/>
          <w:marRight w:val="0"/>
          <w:marTop w:val="0"/>
          <w:marBottom w:val="0"/>
          <w:divBdr>
            <w:top w:val="none" w:sz="0" w:space="0" w:color="auto"/>
            <w:left w:val="none" w:sz="0" w:space="0" w:color="auto"/>
            <w:bottom w:val="none" w:sz="0" w:space="0" w:color="auto"/>
            <w:right w:val="none" w:sz="0" w:space="0" w:color="auto"/>
          </w:divBdr>
        </w:div>
        <w:div w:id="1447849420">
          <w:marLeft w:val="0"/>
          <w:marRight w:val="0"/>
          <w:marTop w:val="0"/>
          <w:marBottom w:val="0"/>
          <w:divBdr>
            <w:top w:val="none" w:sz="0" w:space="0" w:color="auto"/>
            <w:left w:val="none" w:sz="0" w:space="0" w:color="auto"/>
            <w:bottom w:val="none" w:sz="0" w:space="0" w:color="auto"/>
            <w:right w:val="none" w:sz="0" w:space="0" w:color="auto"/>
          </w:divBdr>
        </w:div>
        <w:div w:id="1485927005">
          <w:marLeft w:val="0"/>
          <w:marRight w:val="0"/>
          <w:marTop w:val="0"/>
          <w:marBottom w:val="0"/>
          <w:divBdr>
            <w:top w:val="none" w:sz="0" w:space="0" w:color="auto"/>
            <w:left w:val="none" w:sz="0" w:space="0" w:color="auto"/>
            <w:bottom w:val="none" w:sz="0" w:space="0" w:color="auto"/>
            <w:right w:val="none" w:sz="0" w:space="0" w:color="auto"/>
          </w:divBdr>
        </w:div>
      </w:divsChild>
    </w:div>
    <w:div w:id="394666356">
      <w:bodyDiv w:val="1"/>
      <w:marLeft w:val="0"/>
      <w:marRight w:val="0"/>
      <w:marTop w:val="0"/>
      <w:marBottom w:val="0"/>
      <w:divBdr>
        <w:top w:val="none" w:sz="0" w:space="0" w:color="auto"/>
        <w:left w:val="none" w:sz="0" w:space="0" w:color="auto"/>
        <w:bottom w:val="none" w:sz="0" w:space="0" w:color="auto"/>
        <w:right w:val="none" w:sz="0" w:space="0" w:color="auto"/>
      </w:divBdr>
      <w:divsChild>
        <w:div w:id="453259204">
          <w:marLeft w:val="0"/>
          <w:marRight w:val="0"/>
          <w:marTop w:val="0"/>
          <w:marBottom w:val="0"/>
          <w:divBdr>
            <w:top w:val="none" w:sz="0" w:space="0" w:color="auto"/>
            <w:left w:val="none" w:sz="0" w:space="0" w:color="auto"/>
            <w:bottom w:val="none" w:sz="0" w:space="0" w:color="auto"/>
            <w:right w:val="none" w:sz="0" w:space="0" w:color="auto"/>
          </w:divBdr>
        </w:div>
        <w:div w:id="833031500">
          <w:marLeft w:val="0"/>
          <w:marRight w:val="0"/>
          <w:marTop w:val="0"/>
          <w:marBottom w:val="0"/>
          <w:divBdr>
            <w:top w:val="none" w:sz="0" w:space="0" w:color="auto"/>
            <w:left w:val="none" w:sz="0" w:space="0" w:color="auto"/>
            <w:bottom w:val="none" w:sz="0" w:space="0" w:color="auto"/>
            <w:right w:val="none" w:sz="0" w:space="0" w:color="auto"/>
          </w:divBdr>
        </w:div>
        <w:div w:id="2001036382">
          <w:marLeft w:val="0"/>
          <w:marRight w:val="0"/>
          <w:marTop w:val="0"/>
          <w:marBottom w:val="0"/>
          <w:divBdr>
            <w:top w:val="none" w:sz="0" w:space="0" w:color="auto"/>
            <w:left w:val="none" w:sz="0" w:space="0" w:color="auto"/>
            <w:bottom w:val="none" w:sz="0" w:space="0" w:color="auto"/>
            <w:right w:val="none" w:sz="0" w:space="0" w:color="auto"/>
          </w:divBdr>
        </w:div>
        <w:div w:id="2007900440">
          <w:marLeft w:val="0"/>
          <w:marRight w:val="0"/>
          <w:marTop w:val="0"/>
          <w:marBottom w:val="0"/>
          <w:divBdr>
            <w:top w:val="none" w:sz="0" w:space="0" w:color="auto"/>
            <w:left w:val="none" w:sz="0" w:space="0" w:color="auto"/>
            <w:bottom w:val="none" w:sz="0" w:space="0" w:color="auto"/>
            <w:right w:val="none" w:sz="0" w:space="0" w:color="auto"/>
          </w:divBdr>
        </w:div>
      </w:divsChild>
    </w:div>
    <w:div w:id="1138568174">
      <w:bodyDiv w:val="1"/>
      <w:marLeft w:val="0"/>
      <w:marRight w:val="0"/>
      <w:marTop w:val="0"/>
      <w:marBottom w:val="0"/>
      <w:divBdr>
        <w:top w:val="none" w:sz="0" w:space="0" w:color="auto"/>
        <w:left w:val="none" w:sz="0" w:space="0" w:color="auto"/>
        <w:bottom w:val="none" w:sz="0" w:space="0" w:color="auto"/>
        <w:right w:val="none" w:sz="0" w:space="0" w:color="auto"/>
      </w:divBdr>
      <w:divsChild>
        <w:div w:id="1311667860">
          <w:marLeft w:val="0"/>
          <w:marRight w:val="0"/>
          <w:marTop w:val="0"/>
          <w:marBottom w:val="0"/>
          <w:divBdr>
            <w:top w:val="none" w:sz="0" w:space="0" w:color="auto"/>
            <w:left w:val="none" w:sz="0" w:space="0" w:color="auto"/>
            <w:bottom w:val="none" w:sz="0" w:space="0" w:color="auto"/>
            <w:right w:val="none" w:sz="0" w:space="0" w:color="auto"/>
          </w:divBdr>
          <w:divsChild>
            <w:div w:id="168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2483">
      <w:bodyDiv w:val="1"/>
      <w:marLeft w:val="0"/>
      <w:marRight w:val="0"/>
      <w:marTop w:val="0"/>
      <w:marBottom w:val="0"/>
      <w:divBdr>
        <w:top w:val="none" w:sz="0" w:space="0" w:color="auto"/>
        <w:left w:val="none" w:sz="0" w:space="0" w:color="auto"/>
        <w:bottom w:val="none" w:sz="0" w:space="0" w:color="auto"/>
        <w:right w:val="none" w:sz="0" w:space="0" w:color="auto"/>
      </w:divBdr>
    </w:div>
    <w:div w:id="140306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1870</Words>
  <Characters>10665</Characters>
  <Application>Microsoft Office Word</Application>
  <DocSecurity>4</DocSecurity>
  <Lines>88</Lines>
  <Paragraphs>25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Spett</vt:lpstr>
      <vt:lpstr>Spett</vt:lpstr>
    </vt:vector>
  </TitlesOfParts>
  <Company>homeonline</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grasselli</dc:creator>
  <cp:keywords/>
  <cp:lastModifiedBy>cloudconvert_5</cp:lastModifiedBy>
  <cp:revision>2</cp:revision>
  <cp:lastPrinted>2025-10-29T14:07:00Z</cp:lastPrinted>
  <dcterms:created xsi:type="dcterms:W3CDTF">2026-10-16T04:38:00Z</dcterms:created>
  <dcterms:modified xsi:type="dcterms:W3CDTF">2026-10-16T04:38:00Z</dcterms:modified>
</cp:coreProperties>
</file>