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0D9F" w14:textId="77777777" w:rsidR="007A1381" w:rsidRDefault="007A1381" w:rsidP="007A1381">
      <w:pPr>
        <w:ind w:firstLine="5529"/>
        <w:rPr>
          <w:rFonts w:ascii="Bookman Old Style" w:hAnsi="Bookman Old Style"/>
          <w:sz w:val="22"/>
          <w:szCs w:val="22"/>
          <w:lang w:eastAsia="it-IT"/>
        </w:rPr>
      </w:pPr>
    </w:p>
    <w:p w14:paraId="6E8A5FEE" w14:textId="77777777" w:rsidR="007A1381" w:rsidRPr="00966E70" w:rsidRDefault="00CD0E16" w:rsidP="007A1381">
      <w:pPr>
        <w:ind w:left="4248" w:firstLine="708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                        </w:t>
      </w:r>
      <w:proofErr w:type="spellStart"/>
      <w:r w:rsidR="007A1381" w:rsidRPr="00966E70">
        <w:rPr>
          <w:rFonts w:ascii="Bookman Old Style" w:hAnsi="Bookman Old Style"/>
          <w:sz w:val="22"/>
          <w:szCs w:val="22"/>
        </w:rPr>
        <w:t>Gent.le</w:t>
      </w:r>
      <w:proofErr w:type="spellEnd"/>
      <w:r w:rsidR="007A1381" w:rsidRPr="00966E70">
        <w:rPr>
          <w:rFonts w:ascii="Bookman Old Style" w:hAnsi="Bookman Old Style"/>
          <w:sz w:val="22"/>
          <w:szCs w:val="22"/>
        </w:rPr>
        <w:t xml:space="preserve"> Sig.</w:t>
      </w:r>
      <w:r w:rsidR="00FD5387" w:rsidRPr="00966E70">
        <w:rPr>
          <w:rFonts w:ascii="Bookman Old Style" w:hAnsi="Bookman Old Style"/>
          <w:sz w:val="22"/>
          <w:szCs w:val="22"/>
        </w:rPr>
        <w:t>re</w:t>
      </w:r>
    </w:p>
    <w:p w14:paraId="4D8F1F20" w14:textId="0765C020" w:rsidR="007A1381" w:rsidRPr="00966E70" w:rsidRDefault="00CD0E16" w:rsidP="007A1381">
      <w:pPr>
        <w:ind w:left="4248" w:firstLine="708"/>
        <w:rPr>
          <w:rFonts w:ascii="Bookman Old Style" w:hAnsi="Bookman Old Style"/>
          <w:b/>
          <w:sz w:val="22"/>
          <w:szCs w:val="22"/>
        </w:rPr>
      </w:pPr>
      <w:r w:rsidRPr="00966E70">
        <w:rPr>
          <w:rFonts w:ascii="Bookman Old Style" w:hAnsi="Bookman Old Style"/>
          <w:b/>
          <w:sz w:val="22"/>
          <w:szCs w:val="22"/>
        </w:rPr>
        <w:t xml:space="preserve">                       </w:t>
      </w:r>
      <w:r w:rsidR="003B04CD">
        <w:rPr>
          <w:rFonts w:ascii="Bookman Old Style" w:hAnsi="Bookman Old Style"/>
          <w:b/>
          <w:sz w:val="22"/>
          <w:szCs w:val="22"/>
        </w:rPr>
        <w:t>{{</w:t>
      </w:r>
      <w:r w:rsidR="00F5273B" w:rsidRPr="00F5273B">
        <w:rPr>
          <w:rFonts w:ascii="Bookman Old Style" w:hAnsi="Bookman Old Style"/>
          <w:b/>
          <w:sz w:val="22"/>
          <w:szCs w:val="22"/>
          <w:highlight w:val="yellow"/>
        </w:rPr>
        <w:t>BAGGIO ROBERTO</w:t>
      </w:r>
      <w:r w:rsidR="003B04CD">
        <w:rPr>
          <w:rFonts w:ascii="Bookman Old Style" w:hAnsi="Bookman Old Style"/>
          <w:b/>
          <w:sz w:val="22"/>
          <w:szCs w:val="22"/>
        </w:rPr>
        <w:t>}}</w:t>
      </w:r>
      <w:r w:rsidR="007A1381" w:rsidRPr="00966E70">
        <w:rPr>
          <w:rFonts w:ascii="Bookman Old Style" w:hAnsi="Bookman Old Style"/>
          <w:b/>
          <w:sz w:val="22"/>
          <w:szCs w:val="22"/>
        </w:rPr>
        <w:t xml:space="preserve"> </w:t>
      </w:r>
    </w:p>
    <w:p w14:paraId="06A9FD99" w14:textId="77777777" w:rsidR="007A1381" w:rsidRDefault="007A1381" w:rsidP="007A1381">
      <w:pPr>
        <w:rPr>
          <w:rFonts w:ascii="Bookman Old Style" w:hAnsi="Bookman Old Style"/>
          <w:sz w:val="22"/>
          <w:szCs w:val="22"/>
        </w:rPr>
      </w:pPr>
    </w:p>
    <w:p w14:paraId="42728A6F" w14:textId="77777777" w:rsidR="007A1381" w:rsidRDefault="007A1381" w:rsidP="007A1381">
      <w:pPr>
        <w:rPr>
          <w:rFonts w:ascii="Bookman Old Style" w:hAnsi="Bookman Old Style"/>
          <w:sz w:val="22"/>
          <w:szCs w:val="22"/>
        </w:rPr>
      </w:pPr>
    </w:p>
    <w:p w14:paraId="3F35927A" w14:textId="77777777" w:rsidR="007A1381" w:rsidRDefault="007A1381" w:rsidP="007A1381">
      <w:pPr>
        <w:rPr>
          <w:rFonts w:ascii="Bookman Old Style" w:hAnsi="Bookman Old Style"/>
          <w:sz w:val="22"/>
          <w:szCs w:val="22"/>
        </w:rPr>
      </w:pPr>
    </w:p>
    <w:p w14:paraId="0541171C" w14:textId="1B3F98EF" w:rsidR="007A1381" w:rsidRDefault="007A1381" w:rsidP="007A1381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Milano, </w:t>
      </w:r>
      <w:r w:rsidR="003B04CD">
        <w:rPr>
          <w:rFonts w:ascii="Bookman Old Style" w:hAnsi="Bookman Old Style"/>
          <w:sz w:val="22"/>
          <w:szCs w:val="22"/>
        </w:rPr>
        <w:t>{{</w:t>
      </w:r>
      <w:r w:rsidR="00966E70" w:rsidRPr="00F5273B">
        <w:rPr>
          <w:rFonts w:ascii="Bookman Old Style" w:hAnsi="Bookman Old Style"/>
          <w:sz w:val="22"/>
          <w:szCs w:val="22"/>
          <w:highlight w:val="yellow"/>
        </w:rPr>
        <w:t>24</w:t>
      </w:r>
      <w:r w:rsidRPr="00F5273B">
        <w:rPr>
          <w:rFonts w:ascii="Bookman Old Style" w:hAnsi="Bookman Old Style"/>
          <w:sz w:val="22"/>
          <w:szCs w:val="22"/>
          <w:highlight w:val="yellow"/>
        </w:rPr>
        <w:t>.04.2026</w:t>
      </w:r>
      <w:r w:rsidR="003B04CD">
        <w:rPr>
          <w:rFonts w:ascii="Bookman Old Style" w:hAnsi="Bookman Old Style"/>
          <w:sz w:val="22"/>
          <w:szCs w:val="22"/>
        </w:rPr>
        <w:t>}}</w:t>
      </w:r>
    </w:p>
    <w:p w14:paraId="2D2036E9" w14:textId="77777777" w:rsidR="007A1381" w:rsidRDefault="007A1381" w:rsidP="007A1381">
      <w:pPr>
        <w:rPr>
          <w:rFonts w:ascii="Bookman Old Style" w:hAnsi="Bookman Old Style"/>
          <w:sz w:val="22"/>
          <w:szCs w:val="22"/>
        </w:rPr>
      </w:pPr>
    </w:p>
    <w:p w14:paraId="47E742CA" w14:textId="77777777" w:rsidR="007A1381" w:rsidRDefault="007A1381" w:rsidP="007A1381">
      <w:pPr>
        <w:rPr>
          <w:rFonts w:ascii="Bookman Old Style" w:hAnsi="Bookman Old Style"/>
          <w:b/>
          <w:sz w:val="22"/>
          <w:szCs w:val="22"/>
          <w:u w:val="single"/>
        </w:rPr>
      </w:pPr>
      <w:r>
        <w:rPr>
          <w:rFonts w:ascii="Bookman Old Style" w:hAnsi="Bookman Old Style"/>
          <w:b/>
          <w:sz w:val="22"/>
          <w:szCs w:val="22"/>
          <w:u w:val="single"/>
        </w:rPr>
        <w:t xml:space="preserve">OGGETTO: VARIAZIONE </w:t>
      </w:r>
      <w:r w:rsidR="00CA3914">
        <w:rPr>
          <w:rFonts w:ascii="Bookman Old Style" w:hAnsi="Bookman Old Style"/>
          <w:b/>
          <w:sz w:val="22"/>
          <w:szCs w:val="22"/>
          <w:u w:val="single"/>
        </w:rPr>
        <w:t>DIARIA</w:t>
      </w:r>
    </w:p>
    <w:p w14:paraId="0DFA176D" w14:textId="77777777" w:rsidR="007A1381" w:rsidRDefault="007A1381" w:rsidP="007A1381">
      <w:pPr>
        <w:rPr>
          <w:rFonts w:ascii="Bookman Old Style" w:hAnsi="Bookman Old Style"/>
          <w:sz w:val="22"/>
          <w:szCs w:val="22"/>
        </w:rPr>
      </w:pPr>
    </w:p>
    <w:p w14:paraId="4E61747B" w14:textId="142654CC" w:rsidR="007A1381" w:rsidRDefault="007A1381" w:rsidP="007A1381">
      <w:pPr>
        <w:ind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Con la presente siamo lieti di comunicarLe la decisione dell’Azienda di </w:t>
      </w:r>
      <w:r w:rsidR="00D27763">
        <w:rPr>
          <w:rFonts w:ascii="Bookman Old Style" w:hAnsi="Bookman Old Style"/>
          <w:sz w:val="22"/>
          <w:szCs w:val="22"/>
        </w:rPr>
        <w:t xml:space="preserve">la sua Diaria da </w:t>
      </w:r>
      <w:r w:rsidR="003B04CD">
        <w:rPr>
          <w:rFonts w:ascii="Bookman Old Style" w:hAnsi="Bookman Old Style"/>
          <w:sz w:val="22"/>
          <w:szCs w:val="22"/>
        </w:rPr>
        <w:t>{{</w:t>
      </w:r>
      <w:r w:rsidR="00D27763" w:rsidRPr="00D27763">
        <w:rPr>
          <w:rFonts w:ascii="Bookman Old Style" w:hAnsi="Bookman Old Style"/>
          <w:sz w:val="22"/>
          <w:szCs w:val="22"/>
          <w:highlight w:val="yellow"/>
        </w:rPr>
        <w:t>€ a €</w:t>
      </w:r>
      <w:r w:rsidR="003B04CD">
        <w:rPr>
          <w:rFonts w:ascii="Bookman Old Style" w:hAnsi="Bookman Old Style"/>
          <w:sz w:val="22"/>
          <w:szCs w:val="22"/>
        </w:rPr>
        <w:t>}}</w:t>
      </w:r>
      <w:r w:rsidR="00D27763">
        <w:rPr>
          <w:rFonts w:ascii="Bookman Old Style" w:hAnsi="Bookman Old Style"/>
          <w:sz w:val="22"/>
          <w:szCs w:val="22"/>
        </w:rPr>
        <w:t>.</w:t>
      </w:r>
    </w:p>
    <w:p w14:paraId="0BBE8241" w14:textId="77777777" w:rsidR="007A1381" w:rsidRDefault="007A1381" w:rsidP="007A1381">
      <w:pPr>
        <w:ind w:firstLine="720"/>
        <w:jc w:val="both"/>
        <w:rPr>
          <w:rFonts w:ascii="Bookman Old Style" w:hAnsi="Bookman Old Style"/>
          <w:sz w:val="22"/>
          <w:szCs w:val="22"/>
        </w:rPr>
      </w:pPr>
    </w:p>
    <w:p w14:paraId="2697BCD9" w14:textId="4E1C7E73" w:rsidR="007A1381" w:rsidRDefault="007A1381" w:rsidP="007A1381">
      <w:pPr>
        <w:ind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Tale variazione decorrerà dal </w:t>
      </w:r>
      <w:r w:rsidR="003B04CD">
        <w:rPr>
          <w:rFonts w:ascii="Bookman Old Style" w:hAnsi="Bookman Old Style"/>
          <w:sz w:val="22"/>
          <w:szCs w:val="22"/>
        </w:rPr>
        <w:t>{{</w:t>
      </w:r>
      <w:r w:rsidRPr="00D27763">
        <w:rPr>
          <w:rFonts w:ascii="Bookman Old Style" w:hAnsi="Bookman Old Style"/>
          <w:sz w:val="22"/>
          <w:szCs w:val="22"/>
          <w:highlight w:val="yellow"/>
        </w:rPr>
        <w:t xml:space="preserve">01 </w:t>
      </w:r>
      <w:r w:rsidR="00966E70" w:rsidRPr="00D27763">
        <w:rPr>
          <w:rFonts w:ascii="Bookman Old Style" w:hAnsi="Bookman Old Style"/>
          <w:sz w:val="22"/>
          <w:szCs w:val="22"/>
          <w:highlight w:val="yellow"/>
        </w:rPr>
        <w:t>Aprile</w:t>
      </w:r>
      <w:r w:rsidRPr="00D27763">
        <w:rPr>
          <w:rFonts w:ascii="Bookman Old Style" w:hAnsi="Bookman Old Style"/>
          <w:sz w:val="22"/>
          <w:szCs w:val="22"/>
          <w:highlight w:val="yellow"/>
        </w:rPr>
        <w:t xml:space="preserve"> 2026</w:t>
      </w:r>
      <w:r w:rsidR="003B04CD">
        <w:rPr>
          <w:rFonts w:ascii="Bookman Old Style" w:hAnsi="Bookman Old Style"/>
          <w:sz w:val="22"/>
          <w:szCs w:val="22"/>
        </w:rPr>
        <w:t>}}</w:t>
      </w:r>
      <w:r w:rsidR="00F3290A">
        <w:rPr>
          <w:rFonts w:ascii="Bookman Old Style" w:hAnsi="Bookman Old Style"/>
          <w:sz w:val="22"/>
          <w:szCs w:val="22"/>
        </w:rPr>
        <w:t>.</w:t>
      </w:r>
    </w:p>
    <w:p w14:paraId="2634A461" w14:textId="77777777" w:rsidR="007A1381" w:rsidRDefault="007A1381" w:rsidP="00966E70">
      <w:pPr>
        <w:jc w:val="both"/>
        <w:rPr>
          <w:rFonts w:ascii="Bookman Old Style" w:hAnsi="Bookman Old Style"/>
          <w:sz w:val="22"/>
          <w:szCs w:val="22"/>
        </w:rPr>
      </w:pPr>
    </w:p>
    <w:p w14:paraId="4C92E505" w14:textId="77777777" w:rsidR="007A1381" w:rsidRDefault="007A1381" w:rsidP="007A1381">
      <w:pPr>
        <w:ind w:firstLine="720"/>
        <w:jc w:val="both"/>
        <w:rPr>
          <w:rFonts w:ascii="Bookman Old Style" w:hAnsi="Bookman Old Style"/>
          <w:sz w:val="22"/>
          <w:szCs w:val="22"/>
        </w:rPr>
      </w:pPr>
    </w:p>
    <w:p w14:paraId="3A68CB1B" w14:textId="77777777" w:rsidR="007A1381" w:rsidRDefault="007A1381" w:rsidP="007A1381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Restano invariate tutte le altre clausole contenute nella lettera di assunzione e/o successive modificazioni.</w:t>
      </w:r>
    </w:p>
    <w:p w14:paraId="61449FED" w14:textId="77777777" w:rsidR="007A1381" w:rsidRDefault="007A1381" w:rsidP="007A1381">
      <w:pPr>
        <w:ind w:firstLine="708"/>
        <w:jc w:val="both"/>
        <w:rPr>
          <w:rFonts w:ascii="Bookman Old Style" w:hAnsi="Bookman Old Style"/>
          <w:sz w:val="22"/>
          <w:szCs w:val="22"/>
        </w:rPr>
      </w:pPr>
    </w:p>
    <w:p w14:paraId="20B82E20" w14:textId="77777777" w:rsidR="007A1381" w:rsidRDefault="007A1381" w:rsidP="007A1381">
      <w:pPr>
        <w:widowControl w:val="0"/>
        <w:ind w:right="-1"/>
        <w:jc w:val="both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Nell’augurarLe</w:t>
      </w:r>
      <w:proofErr w:type="spellEnd"/>
      <w:r>
        <w:rPr>
          <w:rFonts w:ascii="Bookman Old Style" w:hAnsi="Bookman Old Style"/>
          <w:sz w:val="22"/>
          <w:szCs w:val="22"/>
        </w:rPr>
        <w:t xml:space="preserve"> una proficua e reciproca collaborazione, La preghiamo di renderci copia della presente firmata in segno di benestare ed accettazione. </w:t>
      </w:r>
    </w:p>
    <w:p w14:paraId="54CE5219" w14:textId="77777777" w:rsidR="007A1381" w:rsidRDefault="007A1381" w:rsidP="007A1381">
      <w:pPr>
        <w:widowControl w:val="0"/>
        <w:ind w:right="-1"/>
        <w:jc w:val="both"/>
        <w:rPr>
          <w:rFonts w:ascii="Bookman Old Style" w:hAnsi="Bookman Old Style"/>
          <w:sz w:val="22"/>
          <w:szCs w:val="22"/>
        </w:rPr>
      </w:pPr>
    </w:p>
    <w:p w14:paraId="0A306612" w14:textId="77777777" w:rsidR="007A1381" w:rsidRDefault="007A1381" w:rsidP="007A1381">
      <w:pPr>
        <w:widowControl w:val="0"/>
        <w:ind w:right="-1"/>
        <w:jc w:val="both"/>
        <w:rPr>
          <w:rFonts w:ascii="Bookman Old Style" w:hAnsi="Bookman Old Style"/>
          <w:sz w:val="22"/>
          <w:szCs w:val="22"/>
        </w:rPr>
      </w:pPr>
    </w:p>
    <w:p w14:paraId="7DC883F9" w14:textId="77777777" w:rsidR="007A1381" w:rsidRDefault="007A1381" w:rsidP="007A1381">
      <w:pPr>
        <w:widowControl w:val="0"/>
        <w:ind w:right="-1"/>
        <w:jc w:val="both"/>
        <w:rPr>
          <w:rFonts w:ascii="Bookman Old Style" w:hAnsi="Bookman Old Style"/>
          <w:sz w:val="22"/>
          <w:szCs w:val="22"/>
          <w:lang w:val="fr-FR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  <w:lang w:val="fr-FR"/>
        </w:rPr>
        <w:t>HQ ENGINEERING S.R.L.</w:t>
      </w:r>
    </w:p>
    <w:p w14:paraId="107BD395" w14:textId="77777777" w:rsidR="007A1381" w:rsidRDefault="00E94D36" w:rsidP="007A1381">
      <w:pPr>
        <w:jc w:val="both"/>
        <w:rPr>
          <w:rFonts w:ascii="Bookman Old Style" w:hAnsi="Bookman Old Style"/>
          <w:sz w:val="22"/>
          <w:szCs w:val="22"/>
          <w:lang w:val="fr-FR"/>
        </w:rPr>
      </w:pPr>
      <w:r>
        <w:pict w14:anchorId="5E7F1B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" o:spid="_x0000_s2050" type="#_x0000_t75" style="position:absolute;left:0;text-align:left;margin-left:268.4pt;margin-top:1.15pt;width:185.85pt;height:89.6pt;z-index:251657728;visibility:visible">
            <v:imagedata r:id="rId7" o:title=""/>
          </v:shape>
        </w:pict>
      </w:r>
    </w:p>
    <w:p w14:paraId="7970B2CC" w14:textId="77777777" w:rsidR="007A1381" w:rsidRDefault="007A1381" w:rsidP="007A1381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Per accettazione: </w:t>
      </w:r>
    </w:p>
    <w:p w14:paraId="73883ABC" w14:textId="1205FD7C" w:rsidR="007A1381" w:rsidRDefault="003B04CD" w:rsidP="007A1381">
      <w:pPr>
        <w:rPr>
          <w:rFonts w:ascii="Bookman Old Style" w:hAnsi="Bookman Old Style"/>
          <w:sz w:val="22"/>
          <w:szCs w:val="22"/>
        </w:rPr>
      </w:pPr>
      <w:r w:rsidRPr="003B04CD">
        <w:rPr>
          <w:rFonts w:ascii="Bookman Old Style" w:hAnsi="Bookman Old Style"/>
          <w:sz w:val="22"/>
          <w:szCs w:val="22"/>
        </w:rPr>
        <w:t>{{</w:t>
      </w:r>
      <w:r w:rsidR="00F5273B" w:rsidRPr="00F5273B">
        <w:rPr>
          <w:rFonts w:ascii="Bookman Old Style" w:hAnsi="Bookman Old Style"/>
          <w:sz w:val="22"/>
          <w:szCs w:val="22"/>
          <w:highlight w:val="yellow"/>
        </w:rPr>
        <w:t>BAGGIO ROBERTO</w:t>
      </w:r>
      <w:r>
        <w:rPr>
          <w:rFonts w:ascii="Bookman Old Style" w:hAnsi="Bookman Old Style"/>
          <w:sz w:val="22"/>
          <w:szCs w:val="22"/>
        </w:rPr>
        <w:t>}}</w:t>
      </w:r>
      <w:r w:rsidR="007A1381">
        <w:rPr>
          <w:rFonts w:ascii="Bookman Old Style" w:hAnsi="Bookman Old Style"/>
          <w:sz w:val="22"/>
          <w:szCs w:val="22"/>
        </w:rPr>
        <w:t xml:space="preserve"> </w:t>
      </w:r>
    </w:p>
    <w:p w14:paraId="4C423D9A" w14:textId="77777777" w:rsidR="007A1381" w:rsidRDefault="007A1381" w:rsidP="007A1381">
      <w:pPr>
        <w:widowControl w:val="0"/>
        <w:ind w:right="-1" w:firstLine="720"/>
        <w:jc w:val="both"/>
        <w:rPr>
          <w:rFonts w:ascii="Bookman Old Style" w:hAnsi="Bookman Old Style"/>
          <w:sz w:val="22"/>
          <w:szCs w:val="22"/>
        </w:rPr>
      </w:pPr>
    </w:p>
    <w:p w14:paraId="244207CD" w14:textId="77777777" w:rsidR="007A1381" w:rsidRDefault="007A1381" w:rsidP="007A1381">
      <w:pPr>
        <w:rPr>
          <w:rFonts w:ascii="Bookman Old Style" w:hAnsi="Bookman Old Style"/>
          <w:sz w:val="22"/>
          <w:szCs w:val="22"/>
        </w:rPr>
      </w:pPr>
    </w:p>
    <w:p w14:paraId="1432088F" w14:textId="77777777" w:rsidR="00A94036" w:rsidRPr="00522E78" w:rsidRDefault="00A94036" w:rsidP="00522E78"/>
    <w:sectPr w:rsidR="00A94036" w:rsidRPr="00522E7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794" w:bottom="1418" w:left="795" w:header="709" w:footer="1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F332F" w14:textId="77777777" w:rsidR="00E94D36" w:rsidRDefault="00E94D36">
      <w:r>
        <w:separator/>
      </w:r>
    </w:p>
  </w:endnote>
  <w:endnote w:type="continuationSeparator" w:id="0">
    <w:p w14:paraId="504DBD7C" w14:textId="77777777" w:rsidR="00E94D36" w:rsidRDefault="00E94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stige Elite">
    <w:altName w:val="Cambria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chn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1BD4C" w14:textId="77777777" w:rsidR="00A94036" w:rsidRDefault="00E94D36">
    <w:pPr>
      <w:pStyle w:val="Pidipagina"/>
      <w:jc w:val="center"/>
      <w:rPr>
        <w:color w:val="808080"/>
        <w:sz w:val="16"/>
        <w:lang w:val="en-GB" w:eastAsia="x-none"/>
      </w:rPr>
    </w:pPr>
    <w:r>
      <w:pict w14:anchorId="21759A11">
        <v:line id="Forma2" o:spid="_x0000_s1026" style="position:absolute;left:0;text-align:left;z-index:-251658752" from="13.05pt,6.05pt" to="479.55pt,6.05pt" o:allowincell="f" strokecolor="blue" strokeweight=".26mm">
          <v:stroke color2="yellow" joinstyle="miter"/>
        </v:line>
      </w:pict>
    </w:r>
  </w:p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2253"/>
      <w:gridCol w:w="1355"/>
      <w:gridCol w:w="1463"/>
      <w:gridCol w:w="1436"/>
      <w:gridCol w:w="2554"/>
    </w:tblGrid>
    <w:tr w:rsidR="00A94036" w14:paraId="0B386FA9" w14:textId="77777777">
      <w:trPr>
        <w:jc w:val="center"/>
      </w:trPr>
      <w:tc>
        <w:tcPr>
          <w:tcW w:w="2253" w:type="dxa"/>
        </w:tcPr>
        <w:p w14:paraId="1A37CC60" w14:textId="77777777" w:rsidR="00A94036" w:rsidRDefault="00A94036">
          <w:pPr>
            <w:pStyle w:val="Pidipagina"/>
            <w:snapToGrid w:val="0"/>
            <w:ind w:right="701"/>
            <w:rPr>
              <w:lang w:val="en-US"/>
            </w:rPr>
          </w:pPr>
        </w:p>
        <w:p w14:paraId="69A84874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77F07237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5E5A8D48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52EAF32C" w14:textId="77777777" w:rsidR="00A94036" w:rsidRDefault="00A94036">
          <w:pPr>
            <w:pStyle w:val="Pidipagina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  <w:r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 xml:space="preserve">HQ Engineering </w:t>
          </w:r>
          <w:proofErr w:type="spellStart"/>
          <w:r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>S.r.l</w:t>
          </w:r>
          <w:proofErr w:type="spellEnd"/>
          <w:r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 xml:space="preserve">. </w:t>
          </w:r>
        </w:p>
        <w:p w14:paraId="1A7FCE08" w14:textId="77777777" w:rsidR="00A94036" w:rsidRDefault="00A94036">
          <w:pPr>
            <w:pStyle w:val="Pidipagina"/>
            <w:ind w:right="701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</w:p>
      </w:tc>
      <w:tc>
        <w:tcPr>
          <w:tcW w:w="1355" w:type="dxa"/>
        </w:tcPr>
        <w:p w14:paraId="340FC3BA" w14:textId="77777777" w:rsidR="00A94036" w:rsidRDefault="00A94036">
          <w:pPr>
            <w:pStyle w:val="Pidipagina"/>
            <w:snapToGrid w:val="0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5BD48099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14:paraId="0256591C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14:paraId="45A52D63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14:paraId="6CCAFADE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C.F. e P.I. 08902230963</w:t>
          </w:r>
        </w:p>
        <w:p w14:paraId="42070791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Cap. Soc. </w:t>
          </w:r>
        </w:p>
        <w:p w14:paraId="22BA1554" w14:textId="77777777" w:rsidR="00A94036" w:rsidRDefault="00A94036">
          <w:pPr>
            <w:pStyle w:val="Pidipagina"/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10.000 €  </w:t>
          </w:r>
          <w:proofErr w:type="spellStart"/>
          <w:r>
            <w:rPr>
              <w:rFonts w:cs="Arial"/>
              <w:smallCaps/>
              <w:color w:val="365F91"/>
              <w:sz w:val="14"/>
              <w:szCs w:val="14"/>
            </w:rPr>
            <w:t>i.v</w:t>
          </w:r>
          <w:proofErr w:type="spellEnd"/>
          <w:r>
            <w:rPr>
              <w:rFonts w:cs="Arial"/>
              <w:smallCaps/>
              <w:color w:val="365F91"/>
              <w:sz w:val="14"/>
              <w:szCs w:val="14"/>
            </w:rPr>
            <w:t>.</w:t>
          </w:r>
        </w:p>
      </w:tc>
      <w:tc>
        <w:tcPr>
          <w:tcW w:w="1463" w:type="dxa"/>
        </w:tcPr>
        <w:p w14:paraId="57D0EE36" w14:textId="77777777" w:rsidR="00A94036" w:rsidRDefault="00A94036">
          <w:pPr>
            <w:pStyle w:val="Pidipagina"/>
            <w:snapToGrid w:val="0"/>
            <w:rPr>
              <w:rFonts w:cs="Arial"/>
              <w:smallCaps/>
              <w:color w:val="365F91"/>
              <w:sz w:val="18"/>
              <w:szCs w:val="18"/>
              <w:lang w:val="en-GB"/>
            </w:rPr>
          </w:pPr>
        </w:p>
        <w:p w14:paraId="054F7E63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55B05D9A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6A03BB47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2C3486EF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Sede Legale </w:t>
          </w:r>
        </w:p>
        <w:p w14:paraId="76294721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ed operativa:</w:t>
          </w:r>
        </w:p>
        <w:p w14:paraId="289AA1B2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Via G. Stephenson, 29</w:t>
          </w:r>
        </w:p>
        <w:p w14:paraId="4F39E1EF" w14:textId="77777777" w:rsidR="00A94036" w:rsidRDefault="00A94036">
          <w:pPr>
            <w:pStyle w:val="Pidipagina"/>
          </w:pPr>
          <w:r>
            <w:rPr>
              <w:rFonts w:cs="Arial"/>
              <w:smallCaps/>
              <w:color w:val="365F91"/>
              <w:sz w:val="14"/>
              <w:szCs w:val="14"/>
            </w:rPr>
            <w:t>20157  Milano</w:t>
          </w:r>
        </w:p>
      </w:tc>
      <w:tc>
        <w:tcPr>
          <w:tcW w:w="1436" w:type="dxa"/>
        </w:tcPr>
        <w:p w14:paraId="7A9D7778" w14:textId="77777777" w:rsidR="00A94036" w:rsidRDefault="00A94036">
          <w:pPr>
            <w:pStyle w:val="Pidipagina"/>
            <w:snapToGrid w:val="0"/>
            <w:ind w:right="204"/>
            <w:rPr>
              <w:rFonts w:cs="Arial"/>
              <w:smallCaps/>
              <w:color w:val="365F91"/>
              <w:sz w:val="18"/>
              <w:szCs w:val="18"/>
              <w:lang w:val="en-US"/>
            </w:rPr>
          </w:pPr>
        </w:p>
        <w:p w14:paraId="05FD3B25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5ED2BA5B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55440C93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2EA3433D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  <w:r>
            <w:rPr>
              <w:rFonts w:cs="Arial"/>
              <w:smallCaps/>
              <w:color w:val="365F91"/>
              <w:sz w:val="14"/>
              <w:szCs w:val="14"/>
              <w:lang w:val="en-GB"/>
            </w:rPr>
            <w:t>tel. 02.29062210</w:t>
          </w:r>
        </w:p>
        <w:p w14:paraId="48573AD9" w14:textId="77777777" w:rsidR="00A94036" w:rsidRDefault="00A94036">
          <w:pPr>
            <w:pStyle w:val="Pidipagina"/>
            <w:rPr>
              <w:rFonts w:cs="Arial"/>
              <w:b/>
              <w:color w:val="365F91"/>
              <w:sz w:val="14"/>
              <w:szCs w:val="14"/>
              <w:lang w:val="en-GB"/>
            </w:rPr>
          </w:pPr>
          <w:r>
            <w:rPr>
              <w:rFonts w:cs="Arial"/>
              <w:smallCaps/>
              <w:color w:val="365F91"/>
              <w:sz w:val="14"/>
              <w:szCs w:val="14"/>
              <w:lang w:val="en-GB"/>
            </w:rPr>
            <w:t>fax 02.62690377</w:t>
          </w:r>
        </w:p>
        <w:p w14:paraId="55797FCE" w14:textId="77777777" w:rsidR="00A94036" w:rsidRPr="00522E78" w:rsidRDefault="00A94036">
          <w:pPr>
            <w:pStyle w:val="Pidipagina"/>
            <w:rPr>
              <w:lang w:val="es-ES"/>
            </w:rPr>
          </w:pPr>
          <w:r>
            <w:rPr>
              <w:rFonts w:cs="Arial"/>
              <w:b/>
              <w:color w:val="365F91"/>
              <w:sz w:val="14"/>
              <w:szCs w:val="14"/>
              <w:lang w:val="en-GB"/>
            </w:rPr>
            <w:t>www.hqe.it</w:t>
          </w:r>
        </w:p>
      </w:tc>
      <w:tc>
        <w:tcPr>
          <w:tcW w:w="2554" w:type="dxa"/>
        </w:tcPr>
        <w:p w14:paraId="3128EE09" w14:textId="77777777" w:rsidR="00A94036" w:rsidRDefault="00A1638A">
          <w:pPr>
            <w:pStyle w:val="Pidipagina"/>
            <w:ind w:right="701"/>
            <w:rPr>
              <w:sz w:val="10"/>
              <w:szCs w:val="10"/>
              <w:lang w:val="en-US"/>
            </w:rPr>
          </w:pPr>
          <w:r>
            <w:rPr>
              <w:rFonts w:cs="Arial"/>
              <w:smallCaps/>
              <w:color w:val="3366FF"/>
              <w:sz w:val="14"/>
              <w:szCs w:val="14"/>
              <w:lang w:val="en-US" w:eastAsia="x-none"/>
            </w:rPr>
            <w:pict w14:anchorId="37A4462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7.5pt;height:66pt" filled="t">
                <v:fill color2="black"/>
                <v:imagedata r:id="rId1" o:title="" croptop="-13f" cropbottom="-13f" cropleft="-7f" cropright="-7f"/>
              </v:shape>
            </w:pict>
          </w:r>
        </w:p>
        <w:p w14:paraId="0A408DD7" w14:textId="77777777" w:rsidR="00A94036" w:rsidRDefault="00A94036">
          <w:pPr>
            <w:jc w:val="center"/>
            <w:rPr>
              <w:sz w:val="10"/>
              <w:szCs w:val="10"/>
              <w:lang w:val="en-US"/>
            </w:rPr>
          </w:pPr>
        </w:p>
        <w:p w14:paraId="698E17EB" w14:textId="77777777" w:rsidR="00A94036" w:rsidRDefault="00A94036">
          <w:pPr>
            <w:pStyle w:val="Pidipagina"/>
            <w:rPr>
              <w:rFonts w:cs="Arial"/>
              <w:smallCaps/>
              <w:color w:val="3366FF"/>
              <w:sz w:val="14"/>
              <w:szCs w:val="14"/>
              <w:lang w:val="en-US"/>
            </w:rPr>
          </w:pPr>
        </w:p>
      </w:tc>
    </w:tr>
  </w:tbl>
  <w:p w14:paraId="0F205F58" w14:textId="77777777" w:rsidR="00A94036" w:rsidRDefault="00A94036">
    <w:pPr>
      <w:pStyle w:val="Pidipagina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3D0C4" w14:textId="77777777" w:rsidR="00A94036" w:rsidRDefault="00A940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5C5FA" w14:textId="77777777" w:rsidR="00E94D36" w:rsidRDefault="00E94D36">
      <w:r>
        <w:separator/>
      </w:r>
    </w:p>
  </w:footnote>
  <w:footnote w:type="continuationSeparator" w:id="0">
    <w:p w14:paraId="529A47A0" w14:textId="77777777" w:rsidR="00E94D36" w:rsidRDefault="00E94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905F1" w14:textId="77777777" w:rsidR="00A94036" w:rsidRDefault="00E94D36">
    <w:pPr>
      <w:jc w:val="right"/>
      <w:rPr>
        <w:lang w:val="x-none" w:eastAsia="x-none"/>
      </w:rPr>
    </w:pPr>
    <w:r>
      <w:pict w14:anchorId="2497FD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335.55pt;margin-top:-8.45pt;width:158.25pt;height:36.65pt;z-index:251658752;mso-wrap-distance-left:9.05pt;mso-wrap-distance-right:9.05pt" o:allowincell="f" filled="t">
          <v:fill opacity="0" color2="black"/>
          <v:imagedata r:id="rId1" o:title="" croptop="-174f" cropbottom="-174f" cropleft="-40f" cropright="-40f"/>
        </v:shape>
      </w:pict>
    </w:r>
  </w:p>
  <w:p w14:paraId="65459609" w14:textId="77777777" w:rsidR="00A94036" w:rsidRDefault="00A94036">
    <w:pPr>
      <w:jc w:val="right"/>
      <w:rPr>
        <w:lang w:val="x-none" w:eastAsia="x-none"/>
      </w:rPr>
    </w:pPr>
  </w:p>
  <w:p w14:paraId="3999CCE8" w14:textId="77777777" w:rsidR="00A94036" w:rsidRDefault="00E94D36">
    <w:pPr>
      <w:pStyle w:val="Intestazione"/>
      <w:jc w:val="center"/>
      <w:rPr>
        <w:color w:val="808080"/>
        <w:lang w:val="x-none" w:eastAsia="x-none"/>
      </w:rPr>
    </w:pPr>
    <w:r>
      <w:pict w14:anchorId="75DFB026">
        <v:line id="Forma1" o:spid="_x0000_s1025" style="position:absolute;left:0;text-align:left;z-index:-251659776" from="-1pt,7.3pt" to="494pt,7.3pt" o:allowincell="f" strokecolor="#039" strokeweight=".35mm">
          <v:stroke color2="#fc6" joinstyle="miter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9F1FB" w14:textId="77777777" w:rsidR="00A94036" w:rsidRDefault="00A940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ito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itolo8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itolo9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pStyle w:val="Numeroelenco51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pStyle w:val="Numeroelenco41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pStyle w:val="Numeroelenco31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pStyle w:val="Numeroelenco21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pStyle w:val="Puntoelenco51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pStyle w:val="Puntoelenco41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pStyle w:val="Puntoelenco3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pStyle w:val="Puntoelenco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pStyle w:val="Numeroelenco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bullet"/>
      <w:pStyle w:val="Puntoelenco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num w:numId="1" w16cid:durableId="727537051">
    <w:abstractNumId w:val="0"/>
  </w:num>
  <w:num w:numId="2" w16cid:durableId="1927423434">
    <w:abstractNumId w:val="1"/>
  </w:num>
  <w:num w:numId="3" w16cid:durableId="1876700544">
    <w:abstractNumId w:val="2"/>
  </w:num>
  <w:num w:numId="4" w16cid:durableId="1298607630">
    <w:abstractNumId w:val="3"/>
  </w:num>
  <w:num w:numId="5" w16cid:durableId="2120564289">
    <w:abstractNumId w:val="4"/>
  </w:num>
  <w:num w:numId="6" w16cid:durableId="2050639598">
    <w:abstractNumId w:val="5"/>
  </w:num>
  <w:num w:numId="7" w16cid:durableId="1284965253">
    <w:abstractNumId w:val="6"/>
  </w:num>
  <w:num w:numId="8" w16cid:durableId="1032537624">
    <w:abstractNumId w:val="7"/>
  </w:num>
  <w:num w:numId="9" w16cid:durableId="1116489192">
    <w:abstractNumId w:val="8"/>
  </w:num>
  <w:num w:numId="10" w16cid:durableId="288515557">
    <w:abstractNumId w:val="9"/>
  </w:num>
  <w:num w:numId="11" w16cid:durableId="1545286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01B1"/>
    <w:rsid w:val="00103894"/>
    <w:rsid w:val="00125B6A"/>
    <w:rsid w:val="002A3AF9"/>
    <w:rsid w:val="003330EC"/>
    <w:rsid w:val="00352949"/>
    <w:rsid w:val="003B04CD"/>
    <w:rsid w:val="00522E78"/>
    <w:rsid w:val="00672DDD"/>
    <w:rsid w:val="00695537"/>
    <w:rsid w:val="007300E2"/>
    <w:rsid w:val="007A1381"/>
    <w:rsid w:val="007D2CF5"/>
    <w:rsid w:val="00834863"/>
    <w:rsid w:val="008D5E95"/>
    <w:rsid w:val="00966E70"/>
    <w:rsid w:val="00A1638A"/>
    <w:rsid w:val="00A94036"/>
    <w:rsid w:val="00B344C1"/>
    <w:rsid w:val="00C3618E"/>
    <w:rsid w:val="00CA3914"/>
    <w:rsid w:val="00CD0E16"/>
    <w:rsid w:val="00CD1955"/>
    <w:rsid w:val="00D27763"/>
    <w:rsid w:val="00D35F74"/>
    <w:rsid w:val="00DB01B1"/>
    <w:rsid w:val="00E451A9"/>
    <w:rsid w:val="00E94D36"/>
    <w:rsid w:val="00EB24E9"/>
    <w:rsid w:val="00F3290A"/>
    <w:rsid w:val="00F5273B"/>
    <w:rsid w:val="00F731C3"/>
    <w:rsid w:val="00FD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oNotEmbedSmartTags/>
  <w:decimalSymbol w:val=","/>
  <w:listSeparator w:val=";"/>
  <w14:docId w14:val="65E18C24"/>
  <w15:chartTrackingRefBased/>
  <w15:docId w15:val="{D34DCC42-4112-48ED-9F57-FDEF7AA8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zh-CN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jc w:val="center"/>
      <w:outlineLvl w:val="0"/>
    </w:pPr>
    <w:rPr>
      <w:rFonts w:ascii="Prestige Elite" w:hAnsi="Prestige Elite" w:cs="Prestige Elite"/>
      <w:sz w:val="32"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jc w:val="both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olo5">
    <w:name w:val="heading 5"/>
    <w:basedOn w:val="Normale"/>
    <w:next w:val="Normale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Carpredefinitoparagrafo2">
    <w:name w:val="Car. predefinito paragrafo2"/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Technic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Times New Roman" w:eastAsia="Times New Roman" w:hAnsi="Times New Roman" w:cs="Times New Roman"/>
    </w:rPr>
  </w:style>
  <w:style w:type="character" w:customStyle="1" w:styleId="WW8Num13z1">
    <w:name w:val="WW8Num13z1"/>
    <w:rPr>
      <w:rFonts w:ascii="Courier New" w:hAnsi="Courier New" w:cs="Technic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  <w:rPr>
      <w:rFonts w:ascii="Times New Roman" w:eastAsia="Times New Roman" w:hAnsi="Times New Roman" w:cs="Times New Roman"/>
    </w:rPr>
  </w:style>
  <w:style w:type="character" w:customStyle="1" w:styleId="WW8Num14z1">
    <w:name w:val="WW8Num14z1"/>
    <w:rPr>
      <w:rFonts w:ascii="Courier New" w:hAnsi="Courier New" w:cs="Technic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</w:style>
  <w:style w:type="character" w:customStyle="1" w:styleId="WW8Num16z0">
    <w:name w:val="WW8Num16z0"/>
  </w:style>
  <w:style w:type="character" w:customStyle="1" w:styleId="WW8Num16z1">
    <w:name w:val="WW8Num16z1"/>
    <w:rPr>
      <w:rFonts w:ascii="Courier New" w:hAnsi="Courier New" w:cs="Technic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  <w:rPr>
      <w:rFonts w:ascii="Calibri" w:eastAsia="Calibri" w:hAnsi="Calibri" w:cs="Calibri"/>
      <w:w w:val="100"/>
      <w:sz w:val="22"/>
      <w:szCs w:val="22"/>
      <w:lang w:val="it-IT" w:bidi="ar-SA"/>
    </w:rPr>
  </w:style>
  <w:style w:type="character" w:customStyle="1" w:styleId="WW8Num17z1">
    <w:name w:val="WW8Num17z1"/>
    <w:rPr>
      <w:lang w:val="it-IT" w:bidi="ar-SA"/>
    </w:rPr>
  </w:style>
  <w:style w:type="character" w:customStyle="1" w:styleId="WW8Num19z0">
    <w:name w:val="WW8Num19z0"/>
    <w:rPr>
      <w:rFonts w:ascii="Technic" w:hAnsi="Technic" w:cs="Technic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19z3">
    <w:name w:val="WW8Num19z3"/>
    <w:rPr>
      <w:rFonts w:ascii="Symbol" w:hAnsi="Symbol" w:cs="Symbol"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Technic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  <w:rPr>
      <w:rFonts w:ascii="Courier New" w:hAnsi="Courier New" w:cs="Technic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3z0">
    <w:name w:val="WW8Num23z0"/>
    <w:rPr>
      <w:rFonts w:ascii="Arial" w:eastAsia="Times New Roman" w:hAnsi="Arial" w:cs="Technic"/>
    </w:rPr>
  </w:style>
  <w:style w:type="character" w:customStyle="1" w:styleId="WW8Num23z1">
    <w:name w:val="WW8Num23z1"/>
    <w:rPr>
      <w:rFonts w:ascii="Courier New" w:hAnsi="Courier New" w:cs="Technic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ascii="Times New Roman" w:eastAsia="Times New Roman" w:hAnsi="Times New Roman" w:cs="Times New Roman"/>
    </w:rPr>
  </w:style>
  <w:style w:type="character" w:customStyle="1" w:styleId="WW8Num24z1">
    <w:name w:val="WW8Num24z1"/>
    <w:rPr>
      <w:rFonts w:ascii="Symbol" w:hAnsi="Symbol" w:cs="Symbol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4z4">
    <w:name w:val="WW8Num24z4"/>
    <w:rPr>
      <w:rFonts w:ascii="Courier New" w:hAnsi="Courier New" w:cs="Technic"/>
    </w:rPr>
  </w:style>
  <w:style w:type="character" w:customStyle="1" w:styleId="Carpredefinitoparagrafo1">
    <w:name w:val="Car. predefinito paragrafo1"/>
  </w:style>
  <w:style w:type="character" w:styleId="Collegamentoipertestuale">
    <w:name w:val="Hyperlink"/>
    <w:rPr>
      <w:color w:val="0000FF"/>
      <w:u w:val="single"/>
    </w:rPr>
  </w:style>
  <w:style w:type="character" w:customStyle="1" w:styleId="apple-style-span">
    <w:name w:val="apple-style-span"/>
    <w:basedOn w:val="Carpredefinitoparagrafo1"/>
  </w:style>
  <w:style w:type="character" w:customStyle="1" w:styleId="TestonotaapidipaginaCarattere">
    <w:name w:val="Testo nota a piè di pagina Carattere"/>
  </w:style>
  <w:style w:type="character" w:customStyle="1" w:styleId="Caratterinotaapidipagina">
    <w:name w:val="Caratteri nota a piè di pagina"/>
    <w:rPr>
      <w:vertAlign w:val="superscript"/>
    </w:rPr>
  </w:style>
  <w:style w:type="character" w:customStyle="1" w:styleId="TitoloCarattere">
    <w:name w:val="Titolo Carattere"/>
    <w:rPr>
      <w:rFonts w:ascii="Arial" w:hAnsi="Arial" w:cs="Arial"/>
      <w:b/>
      <w:bCs/>
      <w:kern w:val="2"/>
      <w:sz w:val="32"/>
      <w:szCs w:val="32"/>
    </w:rPr>
  </w:style>
  <w:style w:type="character" w:customStyle="1" w:styleId="RientrocorpodeltestoCarattere">
    <w:name w:val="Rientro corpo del testo Carattere"/>
    <w:rPr>
      <w:sz w:val="24"/>
      <w:szCs w:val="24"/>
    </w:rPr>
  </w:style>
  <w:style w:type="character" w:customStyle="1" w:styleId="ListLabel1">
    <w:name w:val="ListLabel 1"/>
    <w:rPr>
      <w:color w:val="FFFFFF"/>
      <w:spacing w:val="-5"/>
      <w:sz w:val="18"/>
      <w:szCs w:val="18"/>
    </w:rPr>
  </w:style>
  <w:style w:type="paragraph" w:customStyle="1" w:styleId="Titolo20">
    <w:name w:val="Titolo2"/>
    <w:basedOn w:val="Normale"/>
    <w:next w:val="Corpotesto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Normale"/>
    <w:pPr>
      <w:ind w:left="283" w:hanging="283"/>
    </w:p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ice">
    <w:name w:val="Indice"/>
    <w:basedOn w:val="Normale"/>
    <w:pPr>
      <w:suppressLineNumbers/>
    </w:pPr>
    <w:rPr>
      <w:rFonts w:cs="Arial Unicode MS"/>
    </w:rPr>
  </w:style>
  <w:style w:type="paragraph" w:customStyle="1" w:styleId="caption1">
    <w:name w:val="caption1"/>
    <w:basedOn w:val="Normale"/>
    <w:pPr>
      <w:suppressLineNumbers/>
      <w:spacing w:before="120" w:after="120"/>
    </w:pPr>
    <w:rPr>
      <w:rFonts w:cs="Arial Unicode MS"/>
      <w:i/>
      <w:iCs/>
    </w:rPr>
  </w:style>
  <w:style w:type="paragraph" w:customStyle="1" w:styleId="caption11">
    <w:name w:val="caption11"/>
    <w:basedOn w:val="Normale"/>
    <w:next w:val="Normale"/>
    <w:pPr>
      <w:spacing w:before="120" w:after="120"/>
    </w:pPr>
    <w:rPr>
      <w:b/>
      <w:bCs/>
      <w:sz w:val="20"/>
      <w:szCs w:val="20"/>
    </w:rPr>
  </w:style>
  <w:style w:type="paragraph" w:customStyle="1" w:styleId="Titolo10">
    <w:name w:val="Titolo1"/>
    <w:basedOn w:val="Normale"/>
    <w:next w:val="Corpotesto"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customStyle="1" w:styleId="Intestazioneepidipagina">
    <w:name w:val="Intestazione e piè di pagina"/>
    <w:basedOn w:val="Normale"/>
    <w:pPr>
      <w:suppressLineNumbers/>
      <w:tabs>
        <w:tab w:val="center" w:pos="4819"/>
        <w:tab w:val="right" w:pos="9638"/>
      </w:tabs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pPr>
      <w:spacing w:line="360" w:lineRule="auto"/>
      <w:ind w:left="360"/>
      <w:jc w:val="both"/>
    </w:pPr>
  </w:style>
  <w:style w:type="paragraph" w:customStyle="1" w:styleId="Corpodeltesto21">
    <w:name w:val="Corpo del testo 21"/>
    <w:basedOn w:val="Normale"/>
    <w:pPr>
      <w:spacing w:after="120" w:line="480" w:lineRule="auto"/>
    </w:pPr>
  </w:style>
  <w:style w:type="paragraph" w:customStyle="1" w:styleId="Corpodeltesto31">
    <w:name w:val="Corpo del testo 31"/>
    <w:basedOn w:val="Normale"/>
    <w:pPr>
      <w:spacing w:after="120"/>
    </w:pPr>
    <w:rPr>
      <w:sz w:val="16"/>
      <w:szCs w:val="16"/>
    </w:rPr>
  </w:style>
  <w:style w:type="paragraph" w:customStyle="1" w:styleId="Data1">
    <w:name w:val="Data1"/>
    <w:basedOn w:val="Normale"/>
    <w:next w:val="Normale"/>
  </w:style>
  <w:style w:type="paragraph" w:customStyle="1" w:styleId="Puntoelenco22">
    <w:name w:val="Punto elenco 22"/>
    <w:basedOn w:val="Normale"/>
    <w:pPr>
      <w:ind w:left="566" w:hanging="283"/>
    </w:pPr>
  </w:style>
  <w:style w:type="paragraph" w:customStyle="1" w:styleId="Puntoelenco32">
    <w:name w:val="Punto elenco 32"/>
    <w:basedOn w:val="Normale"/>
    <w:pPr>
      <w:ind w:left="849" w:hanging="283"/>
    </w:pPr>
  </w:style>
  <w:style w:type="paragraph" w:customStyle="1" w:styleId="Puntoelenco42">
    <w:name w:val="Punto elenco 42"/>
    <w:basedOn w:val="Normale"/>
    <w:pPr>
      <w:ind w:left="1132" w:hanging="283"/>
    </w:pPr>
  </w:style>
  <w:style w:type="paragraph" w:customStyle="1" w:styleId="Puntoelenco52">
    <w:name w:val="Punto elenco 52"/>
    <w:basedOn w:val="Normale"/>
    <w:pPr>
      <w:ind w:left="1415" w:hanging="283"/>
    </w:pPr>
  </w:style>
  <w:style w:type="paragraph" w:customStyle="1" w:styleId="Elencocontinua1">
    <w:name w:val="Elenco continua1"/>
    <w:basedOn w:val="Normale"/>
    <w:pPr>
      <w:spacing w:after="120"/>
      <w:ind w:left="283"/>
    </w:pPr>
  </w:style>
  <w:style w:type="paragraph" w:customStyle="1" w:styleId="Elencocontinua21">
    <w:name w:val="Elenco continua 21"/>
    <w:basedOn w:val="Normale"/>
    <w:pPr>
      <w:spacing w:after="120"/>
      <w:ind w:left="566"/>
    </w:pPr>
  </w:style>
  <w:style w:type="paragraph" w:customStyle="1" w:styleId="Elencocontinua31">
    <w:name w:val="Elenco continua 31"/>
    <w:basedOn w:val="Normale"/>
    <w:pPr>
      <w:spacing w:after="120"/>
      <w:ind w:left="849"/>
    </w:pPr>
  </w:style>
  <w:style w:type="paragraph" w:customStyle="1" w:styleId="Elencocontinua41">
    <w:name w:val="Elenco continua 41"/>
    <w:basedOn w:val="Normale"/>
    <w:pPr>
      <w:spacing w:after="120"/>
      <w:ind w:left="1132"/>
    </w:pPr>
  </w:style>
  <w:style w:type="paragraph" w:customStyle="1" w:styleId="Elencocontinua51">
    <w:name w:val="Elenco continua 51"/>
    <w:basedOn w:val="Normale"/>
    <w:pPr>
      <w:spacing w:after="120"/>
      <w:ind w:left="1415"/>
    </w:pPr>
  </w:style>
  <w:style w:type="paragraph" w:styleId="Firma">
    <w:name w:val="Signature"/>
    <w:basedOn w:val="Normale"/>
    <w:pPr>
      <w:ind w:left="4252"/>
    </w:pPr>
  </w:style>
  <w:style w:type="paragraph" w:styleId="Firmadipostaelettronica">
    <w:name w:val="E-mail Signature"/>
    <w:basedOn w:val="Normale"/>
  </w:style>
  <w:style w:type="paragraph" w:customStyle="1" w:styleId="Formuladiapertura1">
    <w:name w:val="Formula di apertura1"/>
    <w:basedOn w:val="Normale"/>
    <w:next w:val="Normale"/>
  </w:style>
  <w:style w:type="paragraph" w:customStyle="1" w:styleId="Formuladiapertura2">
    <w:name w:val="Formula di apertura2"/>
    <w:basedOn w:val="Normale"/>
    <w:pPr>
      <w:ind w:left="4252"/>
    </w:pPr>
  </w:style>
  <w:style w:type="paragraph" w:styleId="Indice1">
    <w:name w:val="index 1"/>
    <w:basedOn w:val="Normale"/>
    <w:next w:val="Normale"/>
    <w:pPr>
      <w:ind w:left="240" w:hanging="240"/>
    </w:pPr>
  </w:style>
  <w:style w:type="paragraph" w:styleId="Indice2">
    <w:name w:val="index 2"/>
    <w:basedOn w:val="Normale"/>
    <w:next w:val="Normale"/>
    <w:pPr>
      <w:ind w:left="480" w:hanging="240"/>
    </w:pPr>
  </w:style>
  <w:style w:type="paragraph" w:styleId="Indice3">
    <w:name w:val="index 3"/>
    <w:basedOn w:val="Normale"/>
    <w:next w:val="Normale"/>
    <w:pPr>
      <w:ind w:left="720" w:hanging="240"/>
    </w:pPr>
  </w:style>
  <w:style w:type="paragraph" w:styleId="Sommario4">
    <w:name w:val="toc 4"/>
    <w:basedOn w:val="Normale"/>
    <w:next w:val="Normale"/>
    <w:pPr>
      <w:ind w:left="960" w:hanging="240"/>
    </w:pPr>
  </w:style>
  <w:style w:type="paragraph" w:styleId="Sommario5">
    <w:name w:val="toc 5"/>
    <w:basedOn w:val="Normale"/>
    <w:next w:val="Normale"/>
    <w:pPr>
      <w:ind w:left="1200" w:hanging="240"/>
    </w:pPr>
  </w:style>
  <w:style w:type="paragraph" w:styleId="Sommario6">
    <w:name w:val="toc 6"/>
    <w:basedOn w:val="Normale"/>
    <w:next w:val="Normale"/>
    <w:pPr>
      <w:ind w:left="1440" w:hanging="240"/>
    </w:pPr>
  </w:style>
  <w:style w:type="paragraph" w:styleId="Sommario7">
    <w:name w:val="toc 7"/>
    <w:basedOn w:val="Normale"/>
    <w:next w:val="Normale"/>
    <w:pPr>
      <w:ind w:left="1680" w:hanging="240"/>
    </w:pPr>
  </w:style>
  <w:style w:type="paragraph" w:styleId="Sommario8">
    <w:name w:val="toc 8"/>
    <w:basedOn w:val="Normale"/>
    <w:next w:val="Normale"/>
    <w:pPr>
      <w:ind w:left="1920" w:hanging="240"/>
    </w:pPr>
  </w:style>
  <w:style w:type="paragraph" w:styleId="Sommario9">
    <w:name w:val="toc 9"/>
    <w:basedOn w:val="Normale"/>
    <w:next w:val="Normale"/>
    <w:pPr>
      <w:ind w:left="2160" w:hanging="240"/>
    </w:pPr>
  </w:style>
  <w:style w:type="paragraph" w:customStyle="1" w:styleId="Indicedellefigure1">
    <w:name w:val="Indice delle figure1"/>
    <w:basedOn w:val="Normale"/>
    <w:next w:val="Normale"/>
    <w:pPr>
      <w:ind w:left="480" w:hanging="480"/>
    </w:pPr>
  </w:style>
  <w:style w:type="paragraph" w:customStyle="1" w:styleId="Indicefonti1">
    <w:name w:val="Indice fonti1"/>
    <w:basedOn w:val="Normale"/>
    <w:next w:val="Normale"/>
    <w:pPr>
      <w:ind w:left="240" w:hanging="240"/>
    </w:pPr>
  </w:style>
  <w:style w:type="paragraph" w:styleId="Indirizzodestinatario">
    <w:name w:val="envelope address"/>
    <w:basedOn w:val="Normale"/>
    <w:pPr>
      <w:ind w:left="2880"/>
    </w:pPr>
    <w:rPr>
      <w:rFonts w:ascii="Arial" w:hAnsi="Arial" w:cs="Arial"/>
    </w:rPr>
  </w:style>
  <w:style w:type="paragraph" w:styleId="IndirizzoHTML">
    <w:name w:val="HTML Address"/>
    <w:basedOn w:val="Normale"/>
    <w:rPr>
      <w:i/>
      <w:iCs/>
    </w:rPr>
  </w:style>
  <w:style w:type="paragraph" w:styleId="Indirizzomittente">
    <w:name w:val="envelope return"/>
    <w:basedOn w:val="Normale"/>
    <w:rPr>
      <w:rFonts w:ascii="Arial" w:hAnsi="Arial" w:cs="Arial"/>
      <w:sz w:val="20"/>
      <w:szCs w:val="20"/>
    </w:rPr>
  </w:style>
  <w:style w:type="paragraph" w:customStyle="1" w:styleId="Intestazionemessaggio1">
    <w:name w:val="Intestazione messaggio1"/>
    <w:basedOn w:val="Normale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134" w:hanging="1134"/>
    </w:pPr>
    <w:rPr>
      <w:rFonts w:ascii="Arial" w:hAnsi="Arial" w:cs="Arial"/>
    </w:rPr>
  </w:style>
  <w:style w:type="paragraph" w:customStyle="1" w:styleId="Intestazionenota1">
    <w:name w:val="Intestazione nota1"/>
    <w:basedOn w:val="Normale"/>
    <w:next w:val="Normale"/>
  </w:style>
  <w:style w:type="paragraph" w:customStyle="1" w:styleId="Mappadocumento1">
    <w:name w:val="Mappa documento1"/>
    <w:basedOn w:val="Normale"/>
    <w:pPr>
      <w:shd w:val="clear" w:color="auto" w:fill="000080"/>
    </w:pPr>
    <w:rPr>
      <w:rFonts w:ascii="Tahoma" w:hAnsi="Tahoma" w:cs="Tahoma"/>
    </w:rPr>
  </w:style>
  <w:style w:type="paragraph" w:styleId="NormaleWeb">
    <w:name w:val="Normal (Web)"/>
    <w:basedOn w:val="Normale"/>
  </w:style>
  <w:style w:type="paragraph" w:customStyle="1" w:styleId="Numeroelenco1">
    <w:name w:val="Numero elenco1"/>
    <w:basedOn w:val="Normale"/>
    <w:pPr>
      <w:numPr>
        <w:numId w:val="10"/>
      </w:numPr>
    </w:pPr>
  </w:style>
  <w:style w:type="paragraph" w:customStyle="1" w:styleId="Numeroelenco21">
    <w:name w:val="Numero elenco 21"/>
    <w:basedOn w:val="Normale"/>
    <w:pPr>
      <w:numPr>
        <w:numId w:val="5"/>
      </w:numPr>
    </w:pPr>
  </w:style>
  <w:style w:type="paragraph" w:customStyle="1" w:styleId="Numeroelenco31">
    <w:name w:val="Numero elenco 31"/>
    <w:basedOn w:val="Normale"/>
    <w:pPr>
      <w:numPr>
        <w:numId w:val="4"/>
      </w:numPr>
    </w:pPr>
  </w:style>
  <w:style w:type="paragraph" w:customStyle="1" w:styleId="Numeroelenco41">
    <w:name w:val="Numero elenco 41"/>
    <w:basedOn w:val="Normale"/>
    <w:pPr>
      <w:numPr>
        <w:numId w:val="3"/>
      </w:numPr>
    </w:pPr>
  </w:style>
  <w:style w:type="paragraph" w:customStyle="1" w:styleId="Numeroelenco51">
    <w:name w:val="Numero elenco 51"/>
    <w:basedOn w:val="Normale"/>
    <w:pPr>
      <w:numPr>
        <w:numId w:val="2"/>
      </w:numPr>
    </w:pPr>
  </w:style>
  <w:style w:type="paragraph" w:styleId="PreformattatoHTML">
    <w:name w:val="HTML Preformatted"/>
    <w:basedOn w:val="Normale"/>
    <w:rPr>
      <w:rFonts w:ascii="Courier New" w:hAnsi="Courier New" w:cs="Courier New"/>
      <w:sz w:val="20"/>
      <w:szCs w:val="20"/>
    </w:rPr>
  </w:style>
  <w:style w:type="paragraph" w:customStyle="1" w:styleId="Primorientrocorpodeltesto1">
    <w:name w:val="Primo rientro corpo del testo1"/>
    <w:basedOn w:val="Corpotesto"/>
    <w:pPr>
      <w:spacing w:after="120"/>
      <w:ind w:firstLine="210"/>
      <w:jc w:val="left"/>
    </w:pPr>
  </w:style>
  <w:style w:type="paragraph" w:customStyle="1" w:styleId="Primorientrocorpodeltesto21">
    <w:name w:val="Primo rientro corpo del testo 21"/>
    <w:basedOn w:val="Rientrocorpodeltesto"/>
    <w:pPr>
      <w:spacing w:after="120" w:line="240" w:lineRule="auto"/>
      <w:ind w:left="283" w:firstLine="210"/>
      <w:jc w:val="left"/>
    </w:pPr>
  </w:style>
  <w:style w:type="paragraph" w:customStyle="1" w:styleId="Puntoelenco1">
    <w:name w:val="Punto elenco1"/>
    <w:basedOn w:val="Normale"/>
    <w:pPr>
      <w:numPr>
        <w:numId w:val="11"/>
      </w:numPr>
    </w:pPr>
  </w:style>
  <w:style w:type="paragraph" w:customStyle="1" w:styleId="Puntoelenco21">
    <w:name w:val="Punto elenco 21"/>
    <w:basedOn w:val="Normale"/>
    <w:pPr>
      <w:numPr>
        <w:numId w:val="9"/>
      </w:numPr>
    </w:pPr>
  </w:style>
  <w:style w:type="paragraph" w:customStyle="1" w:styleId="Puntoelenco31">
    <w:name w:val="Punto elenco 31"/>
    <w:basedOn w:val="Normale"/>
    <w:pPr>
      <w:numPr>
        <w:numId w:val="8"/>
      </w:numPr>
    </w:pPr>
  </w:style>
  <w:style w:type="paragraph" w:customStyle="1" w:styleId="Puntoelenco41">
    <w:name w:val="Punto elenco 41"/>
    <w:basedOn w:val="Normale"/>
    <w:pPr>
      <w:numPr>
        <w:numId w:val="7"/>
      </w:numPr>
    </w:pPr>
  </w:style>
  <w:style w:type="paragraph" w:customStyle="1" w:styleId="Puntoelenco51">
    <w:name w:val="Punto elenco 51"/>
    <w:basedOn w:val="Normale"/>
    <w:pPr>
      <w:numPr>
        <w:numId w:val="6"/>
      </w:numPr>
    </w:pPr>
  </w:style>
  <w:style w:type="paragraph" w:customStyle="1" w:styleId="Rientrocorpodeltesto21">
    <w:name w:val="Rientro corpo del testo 21"/>
    <w:basedOn w:val="Normale"/>
    <w:pPr>
      <w:spacing w:after="120" w:line="480" w:lineRule="auto"/>
      <w:ind w:left="283"/>
    </w:pPr>
  </w:style>
  <w:style w:type="paragraph" w:customStyle="1" w:styleId="Rientrocorpodeltesto31">
    <w:name w:val="Rientro corpo del testo 31"/>
    <w:basedOn w:val="Normale"/>
    <w:pPr>
      <w:spacing w:after="120"/>
      <w:ind w:left="283"/>
    </w:pPr>
    <w:rPr>
      <w:sz w:val="16"/>
      <w:szCs w:val="16"/>
    </w:rPr>
  </w:style>
  <w:style w:type="paragraph" w:customStyle="1" w:styleId="Rientronormale1">
    <w:name w:val="Rientro normale1"/>
    <w:basedOn w:val="Normale"/>
    <w:pPr>
      <w:ind w:left="708"/>
    </w:pPr>
  </w:style>
  <w:style w:type="paragraph" w:styleId="Sommario1">
    <w:name w:val="toc 1"/>
    <w:basedOn w:val="Normale"/>
    <w:next w:val="Normale"/>
  </w:style>
  <w:style w:type="paragraph" w:styleId="Sommario2">
    <w:name w:val="toc 2"/>
    <w:basedOn w:val="Normale"/>
    <w:next w:val="Normale"/>
    <w:pPr>
      <w:ind w:left="240"/>
    </w:pPr>
  </w:style>
  <w:style w:type="paragraph" w:styleId="Sommario3">
    <w:name w:val="toc 3"/>
    <w:basedOn w:val="Normale"/>
    <w:next w:val="Normale"/>
    <w:pPr>
      <w:ind w:left="480"/>
    </w:pPr>
  </w:style>
  <w:style w:type="paragraph" w:customStyle="1" w:styleId="Sommario41">
    <w:name w:val="Sommario 41"/>
    <w:basedOn w:val="Normale"/>
    <w:next w:val="Normale"/>
    <w:pPr>
      <w:ind w:left="720"/>
    </w:pPr>
  </w:style>
  <w:style w:type="paragraph" w:customStyle="1" w:styleId="Sommario51">
    <w:name w:val="Sommario 51"/>
    <w:basedOn w:val="Normale"/>
    <w:next w:val="Normale"/>
    <w:pPr>
      <w:ind w:left="960"/>
    </w:pPr>
  </w:style>
  <w:style w:type="paragraph" w:customStyle="1" w:styleId="Sommario61">
    <w:name w:val="Sommario 61"/>
    <w:basedOn w:val="Normale"/>
    <w:next w:val="Normale"/>
    <w:pPr>
      <w:ind w:left="1200"/>
    </w:pPr>
  </w:style>
  <w:style w:type="paragraph" w:customStyle="1" w:styleId="Sommario71">
    <w:name w:val="Sommario 71"/>
    <w:basedOn w:val="Normale"/>
    <w:next w:val="Normale"/>
    <w:pPr>
      <w:ind w:left="1440"/>
    </w:pPr>
  </w:style>
  <w:style w:type="paragraph" w:customStyle="1" w:styleId="Sommario81">
    <w:name w:val="Sommario 81"/>
    <w:basedOn w:val="Normale"/>
    <w:next w:val="Normale"/>
    <w:pPr>
      <w:ind w:left="1680"/>
    </w:pPr>
  </w:style>
  <w:style w:type="paragraph" w:customStyle="1" w:styleId="Sommario91">
    <w:name w:val="Sommario 91"/>
    <w:basedOn w:val="Normale"/>
    <w:next w:val="Normale"/>
    <w:pPr>
      <w:ind w:left="1920"/>
    </w:pPr>
  </w:style>
  <w:style w:type="paragraph" w:styleId="Sottotitolo">
    <w:name w:val="Subtitle"/>
    <w:basedOn w:val="Normale"/>
    <w:next w:val="Corpotesto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Testocommento1">
    <w:name w:val="Testo commento1"/>
    <w:basedOn w:val="Normale"/>
    <w:rPr>
      <w:sz w:val="20"/>
      <w:szCs w:val="20"/>
    </w:rPr>
  </w:style>
  <w:style w:type="paragraph" w:customStyle="1" w:styleId="Testodelblocco1">
    <w:name w:val="Testo del blocco1"/>
    <w:basedOn w:val="Normale"/>
    <w:pPr>
      <w:spacing w:after="120"/>
      <w:ind w:left="1440" w:right="1440"/>
    </w:pPr>
  </w:style>
  <w:style w:type="paragraph" w:customStyle="1" w:styleId="Testomacro1">
    <w:name w:val="Testo macro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Courier New" w:hAnsi="Courier New" w:cs="Courier New"/>
      <w:lang w:eastAsia="zh-CN"/>
    </w:rPr>
  </w:style>
  <w:style w:type="paragraph" w:customStyle="1" w:styleId="Testonormale1">
    <w:name w:val="Testo normale1"/>
    <w:basedOn w:val="Normale"/>
    <w:rPr>
      <w:rFonts w:ascii="Courier New" w:hAnsi="Courier New" w:cs="Courier New"/>
      <w:sz w:val="20"/>
      <w:szCs w:val="20"/>
    </w:rPr>
  </w:style>
  <w:style w:type="paragraph" w:styleId="Testonotaapidipagina">
    <w:name w:val="footnote text"/>
    <w:basedOn w:val="Normale"/>
    <w:rPr>
      <w:sz w:val="20"/>
      <w:szCs w:val="20"/>
    </w:rPr>
  </w:style>
  <w:style w:type="paragraph" w:styleId="Testonotadichiusura">
    <w:name w:val="endnote text"/>
    <w:basedOn w:val="Normale"/>
    <w:rPr>
      <w:sz w:val="20"/>
      <w:szCs w:val="20"/>
    </w:rPr>
  </w:style>
  <w:style w:type="paragraph" w:styleId="Titoloindice">
    <w:name w:val="index heading"/>
    <w:basedOn w:val="Normale"/>
    <w:next w:val="Indice1"/>
    <w:rPr>
      <w:rFonts w:ascii="Arial" w:hAnsi="Arial" w:cs="Arial"/>
      <w:b/>
      <w:bCs/>
    </w:rPr>
  </w:style>
  <w:style w:type="paragraph" w:customStyle="1" w:styleId="Titoloindicefonti1">
    <w:name w:val="Titolo indice fonti1"/>
    <w:basedOn w:val="Normale"/>
    <w:next w:val="Normale"/>
    <w:pPr>
      <w:spacing w:before="120"/>
    </w:pPr>
    <w:rPr>
      <w:rFonts w:ascii="Arial" w:hAnsi="Arial" w:cs="Arial"/>
      <w:b/>
      <w:bCs/>
    </w:r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Elencoacolori-Colore11">
    <w:name w:val="Elenco a colori - Colore 11"/>
    <w:basedOn w:val="Normale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suppressAutoHyphens/>
      <w:autoSpaceDE w:val="0"/>
    </w:pPr>
    <w:rPr>
      <w:rFonts w:ascii="Arial" w:hAnsi="Arial" w:cs="Arial"/>
      <w:color w:val="000000"/>
      <w:sz w:val="24"/>
      <w:szCs w:val="24"/>
      <w:lang w:eastAsia="ja-JP"/>
    </w:rPr>
  </w:style>
  <w:style w:type="paragraph" w:styleId="Paragrafoelenco">
    <w:name w:val="List Paragraph"/>
    <w:basedOn w:val="Normale"/>
    <w:qFormat/>
    <w:pPr>
      <w:widowControl w:val="0"/>
      <w:autoSpaceDE w:val="0"/>
      <w:ind w:left="972" w:hanging="361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Normale"/>
    <w:pPr>
      <w:widowControl w:val="0"/>
      <w:autoSpaceDE w:val="0"/>
      <w:spacing w:before="8" w:line="256" w:lineRule="exact"/>
      <w:ind w:left="69"/>
    </w:pPr>
    <w:rPr>
      <w:rFonts w:ascii="Calibri" w:eastAsia="Calibri" w:hAnsi="Calibri" w:cs="Calibri"/>
      <w:sz w:val="22"/>
      <w:szCs w:val="22"/>
    </w:rPr>
  </w:style>
  <w:style w:type="paragraph" w:customStyle="1" w:styleId="Contenutotabella">
    <w:name w:val="Contenuto tabella"/>
    <w:basedOn w:val="Normale"/>
    <w:pPr>
      <w:widowControl w:val="0"/>
      <w:suppressLineNumbers/>
    </w:pPr>
  </w:style>
  <w:style w:type="paragraph" w:customStyle="1" w:styleId="Titolotabella">
    <w:name w:val="Titolo tabella"/>
    <w:basedOn w:val="Contenutotabella"/>
    <w:pPr>
      <w:jc w:val="center"/>
    </w:pPr>
    <w:rPr>
      <w:b/>
      <w:bCs/>
    </w:rPr>
  </w:style>
  <w:style w:type="paragraph" w:customStyle="1" w:styleId="Contenutocorniceuser">
    <w:name w:val="Contenuto cornice (user)"/>
    <w:basedOn w:val="Normale"/>
  </w:style>
  <w:style w:type="paragraph" w:customStyle="1" w:styleId="Contenutocornice">
    <w:name w:val="Contenuto cornice"/>
    <w:basedOn w:val="Normale"/>
  </w:style>
  <w:style w:type="paragraph" w:customStyle="1" w:styleId="Titolo30">
    <w:name w:val="Titolo3"/>
    <w:basedOn w:val="Normale"/>
    <w:pPr>
      <w:spacing w:before="83"/>
      <w:ind w:right="2"/>
      <w:jc w:val="center"/>
    </w:pPr>
    <w:rPr>
      <w:rFonts w:ascii="Arial" w:eastAsia="Arial" w:hAnsi="Arial" w:cs="Arial"/>
      <w:b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Spett</vt:lpstr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dc:subject/>
  <dc:creator>grasselli</dc:creator>
  <cp:keywords/>
  <cp:lastModifiedBy>Gianluca Luccini</cp:lastModifiedBy>
  <cp:revision>5</cp:revision>
  <cp:lastPrinted>2022-07-25T07:36:00Z</cp:lastPrinted>
  <dcterms:created xsi:type="dcterms:W3CDTF">2026-10-15T10:30:00Z</dcterms:created>
  <dcterms:modified xsi:type="dcterms:W3CDTF">2026-10-20T07:10:00Z</dcterms:modified>
</cp:coreProperties>
</file>