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CFC94" w14:textId="6AE14A1C" w:rsidR="009D6608" w:rsidRPr="00BB1B58" w:rsidRDefault="00051D4F" w:rsidP="00051D4F">
      <w:pPr>
        <w:tabs>
          <w:tab w:val="left" w:pos="3015"/>
        </w:tabs>
        <w:jc w:val="center"/>
        <w:rPr>
          <w:b/>
          <w:i/>
          <w:sz w:val="24"/>
          <w:lang w:val="en-GB"/>
        </w:rPr>
      </w:pPr>
      <w:r w:rsidRPr="00BB1B58">
        <w:rPr>
          <w:b/>
          <w:i/>
          <w:sz w:val="24"/>
          <w:lang w:val="en-GB"/>
        </w:rPr>
        <w:t>Continuous</w:t>
      </w:r>
      <w:r w:rsidR="00537F31" w:rsidRPr="00BB1B58">
        <w:rPr>
          <w:b/>
          <w:i/>
          <w:sz w:val="24"/>
          <w:lang w:val="en-GB"/>
        </w:rPr>
        <w:t xml:space="preserve"> health status detection of a motor</w:t>
      </w:r>
    </w:p>
    <w:p w14:paraId="2362AA03" w14:textId="77777777" w:rsidR="00537F31" w:rsidRPr="00051D4F" w:rsidRDefault="00537F31" w:rsidP="00537F31">
      <w:pPr>
        <w:pStyle w:val="Paragrafoelenco"/>
        <w:numPr>
          <w:ilvl w:val="0"/>
          <w:numId w:val="1"/>
        </w:numPr>
        <w:tabs>
          <w:tab w:val="left" w:pos="3015"/>
        </w:tabs>
        <w:rPr>
          <w:b/>
          <w:i/>
          <w:lang w:val="en-GB"/>
        </w:rPr>
      </w:pPr>
      <w:r w:rsidRPr="00051D4F">
        <w:rPr>
          <w:b/>
          <w:i/>
          <w:lang w:val="en-GB"/>
        </w:rPr>
        <w:t>Excellence</w:t>
      </w:r>
    </w:p>
    <w:p w14:paraId="1B20EC51" w14:textId="77777777" w:rsidR="00537F31" w:rsidRPr="00051D4F" w:rsidRDefault="00537F31" w:rsidP="00537F31">
      <w:pPr>
        <w:pStyle w:val="Paragrafoelenco"/>
        <w:numPr>
          <w:ilvl w:val="1"/>
          <w:numId w:val="1"/>
        </w:numPr>
        <w:tabs>
          <w:tab w:val="left" w:pos="3015"/>
        </w:tabs>
        <w:rPr>
          <w:b/>
          <w:i/>
          <w:lang w:val="en-GB"/>
        </w:rPr>
      </w:pPr>
      <w:r w:rsidRPr="00051D4F">
        <w:rPr>
          <w:b/>
          <w:i/>
          <w:lang w:val="en-GB"/>
        </w:rPr>
        <w:t>State of art, knowledge needs and projects objectives:</w:t>
      </w:r>
    </w:p>
    <w:p w14:paraId="14B12546" w14:textId="40A03B4A" w:rsidR="00D206C7" w:rsidRPr="003A4493" w:rsidRDefault="003A4493" w:rsidP="00E00CEF">
      <w:pPr>
        <w:pStyle w:val="Paragrafoelenco"/>
        <w:tabs>
          <w:tab w:val="left" w:pos="3015"/>
        </w:tabs>
        <w:spacing w:line="264" w:lineRule="auto"/>
        <w:ind w:left="794"/>
        <w:jc w:val="both"/>
        <w:rPr>
          <w:lang w:val="en-GB"/>
        </w:rPr>
      </w:pPr>
      <w:r w:rsidRPr="003A4493">
        <w:rPr>
          <w:lang w:val="en-GB"/>
        </w:rPr>
        <w:t>Nowadays, timely maintenance of electric motors is vital to keep up the complex processes of industrial production.</w:t>
      </w:r>
      <w:r>
        <w:rPr>
          <w:lang w:val="en-GB"/>
        </w:rPr>
        <w:t xml:space="preserve"> </w:t>
      </w:r>
      <w:r w:rsidR="00D206C7" w:rsidRPr="003A4493">
        <w:rPr>
          <w:lang w:val="en-GB"/>
        </w:rPr>
        <w:t>Causes of motor failures are</w:t>
      </w:r>
      <w:r w:rsidR="004C501E">
        <w:rPr>
          <w:lang w:val="en-GB"/>
        </w:rPr>
        <w:t xml:space="preserve"> different:</w:t>
      </w:r>
      <w:r w:rsidR="00D206C7" w:rsidRPr="003A4493">
        <w:rPr>
          <w:lang w:val="en-GB"/>
        </w:rPr>
        <w:t xml:space="preserve"> bearing faults, insulation faults, and rotor faults</w:t>
      </w:r>
      <w:r w:rsidR="000B025D">
        <w:rPr>
          <w:lang w:val="en-GB"/>
        </w:rPr>
        <w:t>, misalignments etc</w:t>
      </w:r>
      <w:r w:rsidR="00D206C7" w:rsidRPr="003A4493">
        <w:rPr>
          <w:lang w:val="en-GB"/>
        </w:rPr>
        <w:t xml:space="preserve">. Early detection of these faults allows replacement of the </w:t>
      </w:r>
      <w:r w:rsidR="000B025D">
        <w:rPr>
          <w:lang w:val="en-GB"/>
        </w:rPr>
        <w:t>components</w:t>
      </w:r>
      <w:r w:rsidR="00D206C7" w:rsidRPr="003A4493">
        <w:rPr>
          <w:lang w:val="en-GB"/>
        </w:rPr>
        <w:t>, rather than replacement of the motor.</w:t>
      </w:r>
    </w:p>
    <w:p w14:paraId="108EF9C0" w14:textId="46002515" w:rsidR="002C77C9" w:rsidRPr="002C77C9" w:rsidRDefault="00537F31" w:rsidP="002C77C9">
      <w:pPr>
        <w:pStyle w:val="Paragrafoelenco"/>
        <w:tabs>
          <w:tab w:val="left" w:pos="3015"/>
        </w:tabs>
        <w:spacing w:line="264" w:lineRule="auto"/>
        <w:ind w:left="794"/>
        <w:jc w:val="both"/>
        <w:rPr>
          <w:lang w:val="en-GB"/>
        </w:rPr>
      </w:pPr>
      <w:r w:rsidRPr="00CB055E">
        <w:rPr>
          <w:lang w:val="en-GB"/>
        </w:rPr>
        <w:t xml:space="preserve">Determine the continuous health of a motor can be useful to predict a failure and to enable some procedures to put the motor into safety condition. This can also </w:t>
      </w:r>
      <w:r w:rsidR="00C772D0" w:rsidRPr="00CB055E">
        <w:rPr>
          <w:lang w:val="en-GB"/>
        </w:rPr>
        <w:t>help</w:t>
      </w:r>
      <w:r w:rsidRPr="00CB055E">
        <w:rPr>
          <w:lang w:val="en-GB"/>
        </w:rPr>
        <w:t xml:space="preserve"> the engineer to be aware of the type of the failure.</w:t>
      </w:r>
    </w:p>
    <w:p w14:paraId="6FA8C9BD" w14:textId="58379A9A" w:rsidR="00424DC0" w:rsidRDefault="008531C5" w:rsidP="0044293E">
      <w:pPr>
        <w:pStyle w:val="Paragrafoelenco"/>
        <w:tabs>
          <w:tab w:val="left" w:pos="3015"/>
        </w:tabs>
        <w:spacing w:line="264" w:lineRule="auto"/>
        <w:ind w:left="794"/>
        <w:jc w:val="both"/>
        <w:rPr>
          <w:lang w:val="en-GB"/>
        </w:rPr>
      </w:pPr>
      <w:r>
        <w:rPr>
          <w:lang w:val="en-GB"/>
        </w:rPr>
        <w:t>Actually most technique use contact sensor</w:t>
      </w:r>
      <w:r w:rsidR="00615E07">
        <w:rPr>
          <w:lang w:val="en-GB"/>
        </w:rPr>
        <w:t xml:space="preserve">; the most popular </w:t>
      </w:r>
      <w:r w:rsidR="00FA06BA" w:rsidRPr="00FA06BA">
        <w:rPr>
          <w:lang w:val="en-GB"/>
        </w:rPr>
        <w:t xml:space="preserve">for the detection of faults in induction motors </w:t>
      </w:r>
      <w:r w:rsidR="00BE07DE">
        <w:rPr>
          <w:lang w:val="en-GB"/>
        </w:rPr>
        <w:t xml:space="preserve">with contact sensors </w:t>
      </w:r>
      <w:r w:rsidR="00FA06BA" w:rsidRPr="00FA06BA">
        <w:rPr>
          <w:lang w:val="en-GB"/>
        </w:rPr>
        <w:t>are</w:t>
      </w:r>
      <w:r w:rsidR="00E3589E">
        <w:rPr>
          <w:lang w:val="en-GB"/>
        </w:rPr>
        <w:t>:</w:t>
      </w:r>
      <w:r w:rsidR="00FA06BA" w:rsidRPr="00FA06BA">
        <w:rPr>
          <w:lang w:val="en-GB"/>
        </w:rPr>
        <w:t xml:space="preserve"> the MCSA (motor current signature analysis) and the analysis of vibration signals</w:t>
      </w:r>
      <w:r w:rsidR="00FA06BA" w:rsidRPr="002549B1">
        <w:rPr>
          <w:rFonts w:cstheme="minorHAnsi"/>
          <w:lang w:val="en-GB"/>
        </w:rPr>
        <w:t>.</w:t>
      </w:r>
      <w:r w:rsidR="00584AEB" w:rsidRPr="00584AEB">
        <w:rPr>
          <w:lang w:val="en-GB"/>
        </w:rPr>
        <w:t xml:space="preserve"> </w:t>
      </w:r>
      <w:r w:rsidR="00584AEB" w:rsidRPr="0079200F">
        <w:rPr>
          <w:lang w:val="en-GB"/>
        </w:rPr>
        <w:t>The MCSA technique involves the analysis of stator current signals collected with a current clamp</w:t>
      </w:r>
      <w:r w:rsidR="00584AEB">
        <w:rPr>
          <w:lang w:val="en-GB"/>
        </w:rPr>
        <w:t xml:space="preserve"> or an ammeter. </w:t>
      </w:r>
      <w:r w:rsidR="00E5111C">
        <w:rPr>
          <w:rFonts w:cstheme="minorHAnsi"/>
          <w:lang w:val="en-GB"/>
        </w:rPr>
        <w:t xml:space="preserve"> </w:t>
      </w:r>
      <w:r w:rsidR="00584AEB">
        <w:rPr>
          <w:rFonts w:cstheme="minorHAnsi"/>
          <w:lang w:val="en-GB"/>
        </w:rPr>
        <w:t>It</w:t>
      </w:r>
      <w:r w:rsidR="00E5111C" w:rsidRPr="00E5111C">
        <w:rPr>
          <w:rFonts w:cstheme="minorHAnsi"/>
          <w:lang w:val="en-GB"/>
        </w:rPr>
        <w:t xml:space="preserve"> is based on the recognition that an electric motor (ac or dc) driving a mechanical load acts as an efficient and permanently available transducer by sensing mechanical load variations</w:t>
      </w:r>
      <w:r w:rsidR="00E3589E">
        <w:rPr>
          <w:rFonts w:cstheme="minorHAnsi"/>
          <w:lang w:val="en-GB"/>
        </w:rPr>
        <w:t xml:space="preserve"> </w:t>
      </w:r>
      <w:r w:rsidR="00E5111C" w:rsidRPr="00E5111C">
        <w:rPr>
          <w:rFonts w:cstheme="minorHAnsi"/>
          <w:lang w:val="en-GB"/>
        </w:rPr>
        <w:t>and converting them into variations in the induced current generated in the motor windings. These motor current variations are carried by the electrical cables processes as desired</w:t>
      </w:r>
      <w:r w:rsidR="002549B1" w:rsidRPr="002549B1">
        <w:rPr>
          <w:rFonts w:cstheme="minorHAnsi"/>
          <w:color w:val="000000"/>
          <w:lang w:val="en-GB"/>
        </w:rPr>
        <w:t>. Motor current signatures, obtained in both time and over time to provide early indication of degradation.</w:t>
      </w:r>
      <w:r w:rsidR="002549B1" w:rsidRPr="002549B1">
        <w:rPr>
          <w:rFonts w:ascii="Georgia" w:hAnsi="Georgia"/>
          <w:color w:val="000000"/>
          <w:lang w:val="en-GB"/>
        </w:rPr>
        <w:t> </w:t>
      </w:r>
      <w:r w:rsidR="00F14D8B" w:rsidRPr="00F14D8B">
        <w:rPr>
          <w:lang w:val="en-GB"/>
        </w:rPr>
        <w:t> </w:t>
      </w:r>
      <w:r w:rsidR="004D6011" w:rsidRPr="004D6011">
        <w:rPr>
          <w:lang w:val="en-GB"/>
        </w:rPr>
        <w:t xml:space="preserve">The signal acquisition can be carried out during either a </w:t>
      </w:r>
      <w:r w:rsidR="00000CF0" w:rsidRPr="004D6011">
        <w:rPr>
          <w:lang w:val="en-GB"/>
        </w:rPr>
        <w:t>start-up</w:t>
      </w:r>
      <w:r w:rsidR="004D6011" w:rsidRPr="004D6011">
        <w:rPr>
          <w:lang w:val="en-GB"/>
        </w:rPr>
        <w:t xml:space="preserve"> transient or a steady-state regime of the induction motor. For signals acquired during a steady state, it is expected that the frequency content remains time invariant, and the analysis is performed with methods that provide efficient frequency decomposition with good tolerance to low signal-to-noise ratio.</w:t>
      </w:r>
      <w:r w:rsidR="00A345A7">
        <w:rPr>
          <w:lang w:val="en-GB"/>
        </w:rPr>
        <w:t xml:space="preserve"> The most common technique in the analysis of stationary signal is the Fourier transform</w:t>
      </w:r>
      <w:r w:rsidR="00CD0C45">
        <w:rPr>
          <w:lang w:val="en-GB"/>
        </w:rPr>
        <w:t xml:space="preserve">. However </w:t>
      </w:r>
      <w:r w:rsidR="00CD0C45" w:rsidRPr="00CD0C45">
        <w:rPr>
          <w:lang w:val="en-GB"/>
        </w:rPr>
        <w:t>it has the disadvantage of a limited frequency resolution, the spectral leakage, and a low noise tolerance</w:t>
      </w:r>
      <w:r w:rsidR="00CD0C45">
        <w:rPr>
          <w:lang w:val="en-GB"/>
        </w:rPr>
        <w:t>.</w:t>
      </w:r>
      <w:r w:rsidR="0044293E">
        <w:rPr>
          <w:lang w:val="en-GB"/>
        </w:rPr>
        <w:t xml:space="preserve"> </w:t>
      </w:r>
      <w:r w:rsidR="00C23A8C" w:rsidRPr="0044293E">
        <w:rPr>
          <w:lang w:val="en-GB"/>
        </w:rPr>
        <w:t>If the motor operates in non-steady regime</w:t>
      </w:r>
      <w:r w:rsidR="00E52727" w:rsidRPr="0044293E">
        <w:rPr>
          <w:lang w:val="en-GB"/>
        </w:rPr>
        <w:t>, several processing methods have been proposed</w:t>
      </w:r>
      <w:r w:rsidR="00424DC0" w:rsidRPr="0044293E">
        <w:rPr>
          <w:lang w:val="en-GB"/>
        </w:rPr>
        <w:t xml:space="preserve">: the signal could be </w:t>
      </w:r>
      <w:r w:rsidR="00F5538D" w:rsidRPr="0044293E">
        <w:rPr>
          <w:lang w:val="en-GB"/>
        </w:rPr>
        <w:t>analysed</w:t>
      </w:r>
      <w:r w:rsidR="00424DC0" w:rsidRPr="0044293E">
        <w:rPr>
          <w:lang w:val="en-GB"/>
        </w:rPr>
        <w:t xml:space="preserve"> by time-frequency decomposition </w:t>
      </w:r>
      <w:r w:rsidR="002A3223" w:rsidRPr="0044293E">
        <w:rPr>
          <w:lang w:val="en-GB"/>
        </w:rPr>
        <w:t>method such as the short time Fourier transform, the discrete wavelet transform</w:t>
      </w:r>
      <w:r w:rsidR="00F8386F" w:rsidRPr="0044293E">
        <w:rPr>
          <w:lang w:val="en-GB"/>
        </w:rPr>
        <w:t xml:space="preserve">, the continuous wavelet transform etc . The </w:t>
      </w:r>
      <w:r w:rsidR="00813F08" w:rsidRPr="0044293E">
        <w:rPr>
          <w:lang w:val="en-GB"/>
        </w:rPr>
        <w:t>combined use</w:t>
      </w:r>
      <w:r w:rsidR="00F8386F" w:rsidRPr="0044293E">
        <w:rPr>
          <w:lang w:val="en-GB"/>
        </w:rPr>
        <w:t xml:space="preserve"> of</w:t>
      </w:r>
      <w:r w:rsidR="00813F08" w:rsidRPr="0044293E">
        <w:rPr>
          <w:lang w:val="en-GB"/>
        </w:rPr>
        <w:t xml:space="preserve"> some</w:t>
      </w:r>
      <w:r w:rsidR="00F8386F" w:rsidRPr="0044293E">
        <w:rPr>
          <w:lang w:val="en-GB"/>
        </w:rPr>
        <w:t xml:space="preserve"> this technique </w:t>
      </w:r>
      <w:r w:rsidR="00813F08" w:rsidRPr="0044293E">
        <w:rPr>
          <w:lang w:val="en-GB"/>
        </w:rPr>
        <w:t xml:space="preserve">with an artificial intelligence </w:t>
      </w:r>
      <w:r w:rsidR="00BA73CB" w:rsidRPr="0044293E">
        <w:rPr>
          <w:lang w:val="en-GB"/>
        </w:rPr>
        <w:t>helps to  determine components or signatures that are present in the signals for identifying faults and their severity</w:t>
      </w:r>
      <w:r w:rsidR="0079641D">
        <w:rPr>
          <w:lang w:val="en-GB"/>
        </w:rPr>
        <w:t xml:space="preserve"> </w:t>
      </w:r>
      <w:r w:rsidR="00AF5557" w:rsidRPr="0044293E">
        <w:rPr>
          <w:lang w:val="en-GB"/>
        </w:rPr>
        <w:t>[1]</w:t>
      </w:r>
      <w:r w:rsidR="0079641D">
        <w:rPr>
          <w:lang w:val="en-GB"/>
        </w:rPr>
        <w:t>.</w:t>
      </w:r>
    </w:p>
    <w:p w14:paraId="5CE362E0" w14:textId="1859F7DA" w:rsidR="0079641D" w:rsidRDefault="00C1002F" w:rsidP="0044293E">
      <w:pPr>
        <w:pStyle w:val="Paragrafoelenco"/>
        <w:tabs>
          <w:tab w:val="left" w:pos="3015"/>
        </w:tabs>
        <w:spacing w:line="264" w:lineRule="auto"/>
        <w:ind w:left="794"/>
        <w:jc w:val="both"/>
        <w:rPr>
          <w:lang w:val="en-GB"/>
        </w:rPr>
      </w:pPr>
      <w:r>
        <w:rPr>
          <w:lang w:val="en-GB"/>
        </w:rPr>
        <w:t>I</w:t>
      </w:r>
      <w:r w:rsidRPr="00C1002F">
        <w:rPr>
          <w:lang w:val="en-GB"/>
        </w:rPr>
        <w:t>n order to diagnose motor faults, MCSA uses the current spectra, which contains potential information of motor faults.</w:t>
      </w:r>
      <w:r>
        <w:rPr>
          <w:lang w:val="en-GB"/>
        </w:rPr>
        <w:t xml:space="preserve"> </w:t>
      </w:r>
      <w:r w:rsidR="0079641D" w:rsidRPr="0079641D">
        <w:rPr>
          <w:lang w:val="en-GB"/>
        </w:rPr>
        <w:t>Therefore, it is important that abnormal harmonic frequencies are independent of the types of drive-systems or control techniques. Because of this property, MCSA is more useful than any other online motor diagnosis techniques.</w:t>
      </w:r>
    </w:p>
    <w:p w14:paraId="6AE3BB08" w14:textId="3B07DE23" w:rsidR="000A7D54" w:rsidRPr="00E51633" w:rsidRDefault="00A5765A" w:rsidP="00E51633">
      <w:pPr>
        <w:pStyle w:val="Paragrafoelenco"/>
        <w:tabs>
          <w:tab w:val="left" w:pos="3015"/>
        </w:tabs>
        <w:spacing w:line="264" w:lineRule="auto"/>
        <w:ind w:left="794"/>
        <w:jc w:val="both"/>
        <w:rPr>
          <w:lang w:val="en-GB"/>
        </w:rPr>
      </w:pPr>
      <w:r>
        <w:rPr>
          <w:lang w:val="en-GB"/>
        </w:rPr>
        <w:t xml:space="preserve">Each fault is related to a precise </w:t>
      </w:r>
      <w:r w:rsidR="00755743">
        <w:rPr>
          <w:lang w:val="en-GB"/>
        </w:rPr>
        <w:t xml:space="preserve">harmonic in the current spectra; for example, </w:t>
      </w:r>
      <w:r w:rsidR="00CD0E7A">
        <w:rPr>
          <w:lang w:val="en-GB"/>
        </w:rPr>
        <w:t>a bearing failure</w:t>
      </w:r>
      <w:r w:rsidR="00A55374">
        <w:rPr>
          <w:lang w:val="en-GB"/>
        </w:rPr>
        <w:t xml:space="preserve"> </w:t>
      </w:r>
      <w:r w:rsidR="00A55374" w:rsidRPr="00A55374">
        <w:rPr>
          <w:lang w:val="en-GB"/>
        </w:rPr>
        <w:t xml:space="preserve">cause the </w:t>
      </w:r>
      <w:r w:rsidR="00E3589E">
        <w:rPr>
          <w:lang w:val="en-GB"/>
        </w:rPr>
        <w:t>variation</w:t>
      </w:r>
      <w:r w:rsidR="00A55374" w:rsidRPr="00A55374">
        <w:rPr>
          <w:lang w:val="en-GB"/>
        </w:rPr>
        <w:t xml:space="preserve"> of air-gap length when a rotor turns. Since this </w:t>
      </w:r>
      <w:r w:rsidR="00E3589E">
        <w:rPr>
          <w:lang w:val="en-GB"/>
        </w:rPr>
        <w:t>variation</w:t>
      </w:r>
      <w:r w:rsidR="00A55374" w:rsidRPr="00A55374">
        <w:rPr>
          <w:lang w:val="en-GB"/>
        </w:rPr>
        <w:t xml:space="preserve"> comes from the defective structure of a ball bearing, the abnormal harmonic frequencies of a ball bearing can be derived from the bearing model [</w:t>
      </w:r>
      <w:r w:rsidR="009F58AC">
        <w:rPr>
          <w:lang w:val="en-GB"/>
        </w:rPr>
        <w:t>2</w:t>
      </w:r>
      <w:r w:rsidR="00A55374" w:rsidRPr="00A55374">
        <w:rPr>
          <w:lang w:val="en-GB"/>
        </w:rPr>
        <w:t xml:space="preserve">]. </w:t>
      </w:r>
      <w:r w:rsidR="00C65841">
        <w:rPr>
          <w:lang w:val="en-GB"/>
        </w:rPr>
        <w:t>The related frequency is:</w:t>
      </w:r>
    </w:p>
    <w:p w14:paraId="76BE77EA" w14:textId="68AC07C1" w:rsidR="00424DC0" w:rsidRPr="00566289" w:rsidRDefault="006B7DAE" w:rsidP="00424DC0">
      <w:pPr>
        <w:pStyle w:val="Paragrafoelenco"/>
        <w:tabs>
          <w:tab w:val="left" w:pos="3015"/>
        </w:tabs>
        <w:ind w:left="792"/>
        <w:jc w:val="both"/>
        <w:rPr>
          <w:rFonts w:eastAsiaTheme="minorEastAsia" w:cstheme="minorHAnsi"/>
          <w:sz w:val="24"/>
          <w:szCs w:val="24"/>
          <w:lang w:val="en-GB"/>
        </w:rPr>
      </w:pPr>
      <m:oMathPara>
        <m:oMath>
          <m:sSub>
            <m:sSubPr>
              <m:ctrlPr>
                <w:rPr>
                  <w:rFonts w:ascii="Cambria Math" w:hAnsi="Cambria Math" w:cstheme="minorHAnsi"/>
                  <w:i/>
                  <w:sz w:val="24"/>
                  <w:szCs w:val="24"/>
                  <w:lang w:val="en-GB"/>
                </w:rPr>
              </m:ctrlPr>
            </m:sSubPr>
            <m:e>
              <m:r>
                <w:rPr>
                  <w:rFonts w:ascii="Cambria Math" w:hAnsi="Cambria Math" w:cstheme="minorHAnsi"/>
                  <w:sz w:val="24"/>
                  <w:szCs w:val="24"/>
                  <w:lang w:val="en-GB"/>
                </w:rPr>
                <m:t>f</m:t>
              </m:r>
            </m:e>
            <m:sub>
              <m:r>
                <w:rPr>
                  <w:rFonts w:ascii="Cambria Math" w:hAnsi="Cambria Math" w:cstheme="minorHAnsi"/>
                  <w:sz w:val="24"/>
                  <w:szCs w:val="24"/>
                  <w:lang w:val="en-GB"/>
                </w:rPr>
                <m:t>bearing</m:t>
              </m:r>
            </m:sub>
          </m:sSub>
          <m:r>
            <w:rPr>
              <w:rFonts w:ascii="Cambria Math" w:hAnsi="Cambria Math" w:cstheme="minorHAnsi"/>
              <w:sz w:val="24"/>
              <w:szCs w:val="24"/>
              <w:lang w:val="en-GB"/>
            </w:rPr>
            <m:t>=</m:t>
          </m:r>
          <m:sSub>
            <m:sSubPr>
              <m:ctrlPr>
                <w:rPr>
                  <w:rFonts w:ascii="Cambria Math" w:hAnsi="Cambria Math" w:cstheme="minorHAnsi"/>
                  <w:i/>
                  <w:sz w:val="24"/>
                  <w:szCs w:val="24"/>
                  <w:lang w:val="en-GB"/>
                </w:rPr>
              </m:ctrlPr>
            </m:sSubPr>
            <m:e>
              <m:r>
                <w:rPr>
                  <w:rFonts w:ascii="Cambria Math" w:hAnsi="Cambria Math" w:cstheme="minorHAnsi"/>
                  <w:sz w:val="24"/>
                  <w:szCs w:val="24"/>
                  <w:lang w:val="en-GB"/>
                </w:rPr>
                <m:t>f</m:t>
              </m:r>
            </m:e>
            <m:sub>
              <m:r>
                <w:rPr>
                  <w:rFonts w:ascii="Cambria Math" w:hAnsi="Cambria Math" w:cstheme="minorHAnsi"/>
                  <w:sz w:val="24"/>
                  <w:szCs w:val="24"/>
                  <w:lang w:val="en-GB"/>
                </w:rPr>
                <m:t>0</m:t>
              </m:r>
            </m:sub>
          </m:sSub>
          <m:r>
            <w:rPr>
              <w:rFonts w:ascii="Cambria Math" w:hAnsi="Cambria Math" w:cstheme="minorHAnsi"/>
              <w:sz w:val="24"/>
              <w:szCs w:val="24"/>
              <w:lang w:val="en-GB"/>
            </w:rPr>
            <m:t>±</m:t>
          </m:r>
          <m:sSub>
            <m:sSubPr>
              <m:ctrlPr>
                <w:rPr>
                  <w:rFonts w:ascii="Cambria Math" w:hAnsi="Cambria Math" w:cstheme="minorHAnsi"/>
                  <w:i/>
                  <w:sz w:val="24"/>
                  <w:szCs w:val="24"/>
                  <w:lang w:val="en-GB"/>
                </w:rPr>
              </m:ctrlPr>
            </m:sSubPr>
            <m:e>
              <m:r>
                <w:rPr>
                  <w:rFonts w:ascii="Cambria Math" w:hAnsi="Cambria Math" w:cstheme="minorHAnsi"/>
                  <w:sz w:val="24"/>
                  <w:szCs w:val="24"/>
                  <w:lang w:val="en-GB"/>
                </w:rPr>
                <m:t>n</m:t>
              </m:r>
            </m:e>
            <m:sub>
              <m:r>
                <w:rPr>
                  <w:rFonts w:ascii="Cambria Math" w:hAnsi="Cambria Math" w:cstheme="minorHAnsi"/>
                  <w:sz w:val="24"/>
                  <w:szCs w:val="24"/>
                  <w:lang w:val="en-GB"/>
                </w:rPr>
                <m:t>b</m:t>
              </m:r>
            </m:sub>
          </m:sSub>
          <m:sSub>
            <m:sSubPr>
              <m:ctrlPr>
                <w:rPr>
                  <w:rFonts w:ascii="Cambria Math" w:hAnsi="Cambria Math" w:cstheme="minorHAnsi"/>
                  <w:i/>
                  <w:sz w:val="24"/>
                  <w:szCs w:val="24"/>
                  <w:lang w:val="en-GB"/>
                </w:rPr>
              </m:ctrlPr>
            </m:sSubPr>
            <m:e>
              <m:r>
                <w:rPr>
                  <w:rFonts w:ascii="Cambria Math" w:hAnsi="Cambria Math" w:cstheme="minorHAnsi"/>
                  <w:sz w:val="24"/>
                  <w:szCs w:val="24"/>
                  <w:lang w:val="en-GB"/>
                </w:rPr>
                <m:t>f</m:t>
              </m:r>
            </m:e>
            <m:sub>
              <m:r>
                <w:rPr>
                  <w:rFonts w:ascii="Cambria Math" w:hAnsi="Cambria Math" w:cstheme="minorHAnsi"/>
                  <w:sz w:val="24"/>
                  <w:szCs w:val="24"/>
                  <w:lang w:val="en-GB"/>
                </w:rPr>
                <m:t>i,0</m:t>
              </m:r>
            </m:sub>
          </m:sSub>
        </m:oMath>
      </m:oMathPara>
    </w:p>
    <w:p w14:paraId="2AB25A52" w14:textId="77777777" w:rsidR="00566289" w:rsidRPr="00515A9B" w:rsidRDefault="00566289" w:rsidP="00424DC0">
      <w:pPr>
        <w:pStyle w:val="Paragrafoelenco"/>
        <w:tabs>
          <w:tab w:val="left" w:pos="3015"/>
        </w:tabs>
        <w:ind w:left="792"/>
        <w:jc w:val="both"/>
        <w:rPr>
          <w:rFonts w:eastAsiaTheme="minorEastAsia" w:cstheme="minorHAnsi"/>
          <w:sz w:val="24"/>
          <w:szCs w:val="24"/>
          <w:lang w:val="en-GB"/>
        </w:rPr>
      </w:pPr>
    </w:p>
    <w:p w14:paraId="2542AA69" w14:textId="74B33A80" w:rsidR="004C5ABC" w:rsidRPr="00C657E6" w:rsidRDefault="006B7DAE" w:rsidP="00424DC0">
      <w:pPr>
        <w:pStyle w:val="Paragrafoelenco"/>
        <w:tabs>
          <w:tab w:val="left" w:pos="3015"/>
        </w:tabs>
        <w:ind w:left="792"/>
        <w:jc w:val="both"/>
        <w:rPr>
          <w:rFonts w:eastAsiaTheme="minorEastAsia"/>
          <w:lang w:val="de-DE"/>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i</m:t>
              </m:r>
              <m:r>
                <w:rPr>
                  <w:rFonts w:ascii="Cambria Math" w:hAnsi="Cambria Math"/>
                  <w:lang w:val="de-DE"/>
                </w:rPr>
                <m:t>,</m:t>
              </m:r>
              <m:r>
                <w:rPr>
                  <w:rFonts w:ascii="Cambria Math" w:hAnsi="Cambria Math"/>
                  <w:lang w:val="en-GB"/>
                </w:rPr>
                <m:t>O</m:t>
              </m:r>
            </m:sub>
          </m:sSub>
          <m:r>
            <w:rPr>
              <w:rFonts w:ascii="Cambria Math" w:hAnsi="Cambria Math"/>
              <w:lang w:val="de-DE"/>
            </w:rPr>
            <m:t>=</m:t>
          </m:r>
          <m:f>
            <m:fPr>
              <m:ctrlPr>
                <w:rPr>
                  <w:rFonts w:ascii="Cambria Math" w:hAnsi="Cambria Math"/>
                  <w:lang w:val="en-GB"/>
                </w:rPr>
              </m:ctrlPr>
            </m:fPr>
            <m:num>
              <m:r>
                <w:rPr>
                  <w:rFonts w:ascii="Cambria Math" w:hAnsi="Cambria Math"/>
                  <w:lang w:val="en-GB"/>
                </w:rPr>
                <m:t>n</m:t>
              </m:r>
              <m:ctrlPr>
                <w:rPr>
                  <w:rFonts w:ascii="Cambria Math" w:hAnsi="Cambria Math"/>
                  <w:i/>
                  <w:lang w:val="en-GB"/>
                </w:rPr>
              </m:ctrlPr>
            </m:num>
            <m:den>
              <m:r>
                <w:rPr>
                  <w:rFonts w:ascii="Cambria Math" w:hAnsi="Cambria Math"/>
                  <w:lang w:val="de-DE"/>
                </w:rPr>
                <m:t>2</m:t>
              </m:r>
              <m:ctrlPr>
                <w:rPr>
                  <w:rFonts w:ascii="Cambria Math" w:hAnsi="Cambria Math"/>
                  <w:i/>
                  <w:lang w:val="en-GB"/>
                </w:rPr>
              </m:ctrlPr>
            </m:den>
          </m:f>
          <m:d>
            <m:dPr>
              <m:ctrlPr>
                <w:rPr>
                  <w:rFonts w:ascii="Cambria Math" w:hAnsi="Cambria Math"/>
                  <w:i/>
                  <w:lang w:val="en-GB"/>
                </w:rPr>
              </m:ctrlPr>
            </m:dPr>
            <m:e>
              <m:r>
                <w:rPr>
                  <w:rFonts w:ascii="Cambria Math" w:hAnsi="Cambria Math"/>
                  <w:lang w:val="de-DE"/>
                </w:rPr>
                <m:t>1-</m:t>
              </m:r>
              <m:r>
                <w:rPr>
                  <w:rFonts w:ascii="Cambria Math" w:hAnsi="Cambria Math"/>
                  <w:lang w:val="en-GB"/>
                </w:rPr>
                <m:t>s</m:t>
              </m:r>
            </m:e>
          </m:d>
          <m:sSub>
            <m:sSubPr>
              <m:ctrlPr>
                <w:rPr>
                  <w:rFonts w:ascii="Cambria Math" w:hAnsi="Cambria Math"/>
                  <w:i/>
                  <w:lang w:val="en-GB"/>
                </w:rPr>
              </m:ctrlPr>
            </m:sSubPr>
            <m:e>
              <m:r>
                <w:rPr>
                  <w:rFonts w:ascii="Cambria Math" w:hAnsi="Cambria Math"/>
                  <w:lang w:val="en-GB"/>
                </w:rPr>
                <m:t>f</m:t>
              </m:r>
            </m:e>
            <m:sub>
              <m:r>
                <w:rPr>
                  <w:rFonts w:ascii="Cambria Math" w:hAnsi="Cambria Math"/>
                  <w:lang w:val="de-DE"/>
                </w:rPr>
                <m:t>0</m:t>
              </m:r>
            </m:sub>
          </m:sSub>
          <m:d>
            <m:dPr>
              <m:begChr m:val="{"/>
              <m:endChr m:val="}"/>
              <m:ctrlPr>
                <w:rPr>
                  <w:rFonts w:ascii="Cambria Math" w:hAnsi="Cambria Math"/>
                  <w:lang w:val="en-GB"/>
                </w:rPr>
              </m:ctrlPr>
            </m:dPr>
            <m:e>
              <m:r>
                <w:rPr>
                  <w:rFonts w:ascii="Cambria Math" w:hAnsi="Cambria Math"/>
                  <w:lang w:val="de-DE"/>
                </w:rPr>
                <m:t>1</m:t>
              </m:r>
              <m:r>
                <m:rPr>
                  <m:sty m:val="p"/>
                </m:rPr>
                <w:rPr>
                  <w:rFonts w:ascii="Cambria Math" w:hAnsi="Cambria Math"/>
                  <w:lang w:val="de-DE"/>
                </w:rPr>
                <m:t>±</m:t>
              </m:r>
              <m:f>
                <m:fPr>
                  <m:ctrlPr>
                    <w:rPr>
                      <w:rFonts w:ascii="Cambria Math" w:hAnsi="Cambria Math"/>
                      <w:lang w:val="en-GB"/>
                    </w:rPr>
                  </m:ctrlPr>
                </m:fPr>
                <m:num>
                  <m:r>
                    <m:rPr>
                      <m:nor/>
                    </m:rPr>
                    <w:rPr>
                      <w:rFonts w:ascii="Cambria Math" w:hAnsi="Cambria Math"/>
                      <w:lang w:val="de-DE"/>
                    </w:rPr>
                    <m:t>BD</m:t>
                  </m:r>
                </m:num>
                <m:den>
                  <m:r>
                    <m:rPr>
                      <m:nor/>
                    </m:rPr>
                    <w:rPr>
                      <w:rFonts w:ascii="Cambria Math" w:hAnsi="Cambria Math"/>
                      <w:lang w:val="de-DE"/>
                    </w:rPr>
                    <m:t>PD</m:t>
                  </m:r>
                </m:den>
              </m:f>
              <m:func>
                <m:funcPr>
                  <m:ctrlPr>
                    <w:rPr>
                      <w:rFonts w:ascii="Cambria Math" w:hAnsi="Cambria Math"/>
                      <w:lang w:val="en-GB"/>
                    </w:rPr>
                  </m:ctrlPr>
                </m:funcPr>
                <m:fName>
                  <m:r>
                    <m:rPr>
                      <m:sty m:val="p"/>
                    </m:rPr>
                    <w:rPr>
                      <w:rFonts w:ascii="Cambria Math" w:hAnsi="Cambria Math"/>
                      <w:lang w:val="de-DE"/>
                    </w:rPr>
                    <m:t>cos</m:t>
                  </m:r>
                </m:fName>
                <m:e>
                  <m:r>
                    <m:rPr>
                      <m:sty m:val="p"/>
                    </m:rPr>
                    <w:rPr>
                      <w:rFonts w:ascii="Cambria Math" w:hAnsi="Cambria Math"/>
                      <w:lang w:val="en-GB"/>
                    </w:rPr>
                    <m:t>β</m:t>
                  </m:r>
                </m:e>
              </m:func>
              <m:ctrlPr>
                <w:rPr>
                  <w:rFonts w:ascii="Cambria Math" w:hAnsi="Cambria Math"/>
                  <w:i/>
                  <w:lang w:val="en-GB"/>
                </w:rPr>
              </m:ctrlPr>
            </m:e>
          </m:d>
        </m:oMath>
      </m:oMathPara>
    </w:p>
    <w:p w14:paraId="1AD8267B" w14:textId="31F9D2B6" w:rsidR="00566289" w:rsidRPr="00C657E6" w:rsidRDefault="00566289" w:rsidP="00424DC0">
      <w:pPr>
        <w:pStyle w:val="Paragrafoelenco"/>
        <w:tabs>
          <w:tab w:val="left" w:pos="3015"/>
        </w:tabs>
        <w:ind w:left="792"/>
        <w:jc w:val="both"/>
        <w:rPr>
          <w:rFonts w:eastAsiaTheme="minorEastAsia"/>
          <w:lang w:val="de-DE"/>
        </w:rPr>
      </w:pPr>
    </w:p>
    <w:p w14:paraId="581552CD" w14:textId="6688B3DE" w:rsidR="00566289" w:rsidRDefault="00566289" w:rsidP="00424DC0">
      <w:pPr>
        <w:pStyle w:val="Paragrafoelenco"/>
        <w:tabs>
          <w:tab w:val="left" w:pos="3015"/>
        </w:tabs>
        <w:ind w:left="792"/>
        <w:jc w:val="both"/>
        <w:rPr>
          <w:rFonts w:eastAsiaTheme="minorEastAsia"/>
          <w:lang w:val="en-GB"/>
        </w:rPr>
      </w:pPr>
      <w:r>
        <w:rPr>
          <w:rFonts w:eastAsiaTheme="minorEastAsia"/>
          <w:lang w:val="en-GB"/>
        </w:rPr>
        <w:t xml:space="preserve">Where </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b</m:t>
            </m:r>
          </m:sub>
        </m:sSub>
      </m:oMath>
      <w:r w:rsidRPr="00566289">
        <w:rPr>
          <w:rFonts w:eastAsiaTheme="minorEastAsia"/>
          <w:lang w:val="en-GB"/>
        </w:rPr>
        <w:t xml:space="preserve"> is the number of balls, </w:t>
      </w:r>
      <m:oMath>
        <m:r>
          <w:rPr>
            <w:rFonts w:ascii="Cambria Math" w:eastAsiaTheme="minorEastAsia" w:hAnsi="Cambria Math"/>
            <w:lang w:val="en-GB"/>
          </w:rPr>
          <m:t xml:space="preserve">PD </m:t>
        </m:r>
      </m:oMath>
      <w:r w:rsidRPr="00566289">
        <w:rPr>
          <w:rFonts w:eastAsiaTheme="minorEastAsia"/>
          <w:lang w:val="en-GB"/>
        </w:rPr>
        <w:t xml:space="preserve">is the bearing-pitch diameter, </w:t>
      </w:r>
      <m:oMath>
        <m:r>
          <w:rPr>
            <w:rFonts w:ascii="Cambria Math" w:eastAsiaTheme="minorEastAsia" w:hAnsi="Cambria Math"/>
            <w:lang w:val="en-GB"/>
          </w:rPr>
          <m:t>BD</m:t>
        </m:r>
      </m:oMath>
      <w:r w:rsidRPr="00566289">
        <w:rPr>
          <w:rFonts w:eastAsiaTheme="minorEastAsia"/>
          <w:lang w:val="en-GB"/>
        </w:rPr>
        <w:t xml:space="preserve"> is the ball diameter, </w:t>
      </w:r>
      <m:oMath>
        <m:r>
          <w:rPr>
            <w:rFonts w:ascii="Cambria Math" w:eastAsiaTheme="minorEastAsia" w:hAnsi="Cambria Math"/>
            <w:lang w:val="en-GB"/>
          </w:rPr>
          <m:t>β</m:t>
        </m:r>
      </m:oMath>
      <w:r w:rsidRPr="00566289">
        <w:rPr>
          <w:rFonts w:eastAsiaTheme="minorEastAsia"/>
          <w:lang w:val="en-GB"/>
        </w:rPr>
        <w:t xml:space="preserve"> is the contact angle of crack on races, and </w:t>
      </w:r>
      <m:oMath>
        <m:r>
          <w:rPr>
            <w:rFonts w:ascii="Cambria Math" w:eastAsiaTheme="minorEastAsia" w:hAnsi="Cambria Math"/>
            <w:lang w:val="en-GB"/>
          </w:rPr>
          <m:t>n</m:t>
        </m:r>
      </m:oMath>
      <w:r w:rsidRPr="00566289">
        <w:rPr>
          <w:rFonts w:eastAsiaTheme="minorEastAsia"/>
          <w:lang w:val="en-GB"/>
        </w:rPr>
        <w:t xml:space="preserve"> is the positive integer, </w:t>
      </w:r>
      <w:r w:rsidR="00E3589E" w:rsidRPr="00E3589E">
        <w:rPr>
          <w:rFonts w:ascii="Georgia" w:hAnsi="Georgia"/>
          <w:color w:val="333333"/>
          <w:sz w:val="23"/>
          <w:szCs w:val="23"/>
          <w:shd w:val="clear" w:color="auto" w:fill="FFFFFF"/>
          <w:lang w:val="en-GB"/>
        </w:rPr>
        <w:t> </w:t>
      </w:r>
      <m:oMath>
        <m:sSub>
          <m:sSubPr>
            <m:ctrlPr>
              <w:rPr>
                <w:rStyle w:val="mi"/>
                <w:rFonts w:ascii="Cambria Math" w:hAnsi="Cambria Math"/>
                <w:i/>
                <w:iCs/>
                <w:sz w:val="25"/>
                <w:szCs w:val="25"/>
                <w:bdr w:val="none" w:sz="0" w:space="0" w:color="auto" w:frame="1"/>
                <w:lang w:val="en-GB"/>
              </w:rPr>
            </m:ctrlPr>
          </m:sSubPr>
          <m:e>
            <m:r>
              <w:rPr>
                <w:rStyle w:val="mi"/>
                <w:rFonts w:ascii="Cambria Math" w:hAnsi="Cambria Math"/>
                <w:sz w:val="25"/>
                <w:szCs w:val="25"/>
                <w:bdr w:val="none" w:sz="0" w:space="0" w:color="auto" w:frame="1"/>
                <w:lang w:val="en-GB"/>
              </w:rPr>
              <m:t>f</m:t>
            </m:r>
          </m:e>
          <m:sub>
            <m:r>
              <w:rPr>
                <w:rStyle w:val="mn"/>
                <w:rFonts w:ascii="Cambria Math" w:hAnsi="Cambria Math"/>
                <w:sz w:val="18"/>
                <w:szCs w:val="18"/>
                <w:bdr w:val="none" w:sz="0" w:space="0" w:color="auto" w:frame="1"/>
                <w:lang w:val="en-GB"/>
              </w:rPr>
              <m:t>0</m:t>
            </m:r>
          </m:sub>
        </m:sSub>
      </m:oMath>
      <w:r w:rsidR="00E3589E" w:rsidRPr="00E3589E">
        <w:rPr>
          <w:rFonts w:ascii="Georgia" w:hAnsi="Georgia"/>
          <w:color w:val="333333"/>
          <w:sz w:val="23"/>
          <w:szCs w:val="23"/>
          <w:shd w:val="clear" w:color="auto" w:fill="FFFFFF"/>
          <w:lang w:val="en-GB"/>
        </w:rPr>
        <w:t> </w:t>
      </w:r>
      <w:r w:rsidR="00E3589E" w:rsidRPr="00E3589E">
        <w:rPr>
          <w:rFonts w:ascii="Calibri" w:hAnsi="Calibri" w:cs="Calibri"/>
          <w:color w:val="333333"/>
          <w:shd w:val="clear" w:color="auto" w:fill="FFFFFF"/>
          <w:lang w:val="en-GB"/>
        </w:rPr>
        <w:t xml:space="preserve">is the electrical supply </w:t>
      </w:r>
      <w:r w:rsidR="00E3589E" w:rsidRPr="00E3589E">
        <w:rPr>
          <w:rFonts w:ascii="Calibri" w:hAnsi="Calibri" w:cs="Calibri"/>
          <w:color w:val="333333"/>
          <w:shd w:val="clear" w:color="auto" w:fill="FFFFFF"/>
          <w:lang w:val="en-GB"/>
        </w:rPr>
        <w:lastRenderedPageBreak/>
        <w:t>frequency, </w:t>
      </w:r>
      <w:r w:rsidR="00E3589E" w:rsidRPr="00E3589E">
        <w:rPr>
          <w:rStyle w:val="mi"/>
          <w:rFonts w:ascii="Calibri" w:hAnsi="Calibri" w:cs="Calibri"/>
          <w:bdr w:val="none" w:sz="0" w:space="0" w:color="auto" w:frame="1"/>
          <w:lang w:val="en-GB"/>
        </w:rPr>
        <w:t>s</w:t>
      </w:r>
      <w:r w:rsidR="00E3589E" w:rsidRPr="00E3589E">
        <w:rPr>
          <w:rFonts w:ascii="Calibri" w:hAnsi="Calibri" w:cs="Calibri"/>
          <w:color w:val="333333"/>
          <w:shd w:val="clear" w:color="auto" w:fill="FFFFFF"/>
          <w:lang w:val="en-GB"/>
        </w:rPr>
        <w:t> is the per-unit slip</w:t>
      </w:r>
      <w:r w:rsidR="00E3589E" w:rsidRPr="00566289">
        <w:rPr>
          <w:rFonts w:eastAsiaTheme="minorEastAsia"/>
          <w:lang w:val="en-GB"/>
        </w:rPr>
        <w:t xml:space="preserve"> </w:t>
      </w:r>
      <w:r w:rsidRPr="00566289">
        <w:rPr>
          <w:rFonts w:eastAsiaTheme="minorEastAsia"/>
          <w:lang w:val="en-GB"/>
        </w:rPr>
        <w:t>respectively. However, bearing parameters PD, BD, and β, cannot be easily detected</w:t>
      </w:r>
      <w:r w:rsidR="00D60C48">
        <w:rPr>
          <w:rFonts w:eastAsiaTheme="minorEastAsia"/>
          <w:lang w:val="en-GB"/>
        </w:rPr>
        <w:t>;</w:t>
      </w:r>
      <w:r w:rsidR="00054D53">
        <w:rPr>
          <w:rFonts w:eastAsiaTheme="minorEastAsia"/>
          <w:lang w:val="en-GB"/>
        </w:rPr>
        <w:t xml:space="preserve"> </w:t>
      </w:r>
      <w:r w:rsidR="00D60C48" w:rsidRPr="00D60C48">
        <w:rPr>
          <w:rFonts w:eastAsiaTheme="minorEastAsia"/>
          <w:lang w:val="en-GB"/>
        </w:rPr>
        <w:t xml:space="preserve">the manufacturer </w:t>
      </w:r>
      <w:r w:rsidR="00822470">
        <w:rPr>
          <w:rFonts w:eastAsiaTheme="minorEastAsia"/>
          <w:lang w:val="en-GB"/>
        </w:rPr>
        <w:t xml:space="preserve">should </w:t>
      </w:r>
      <w:r w:rsidR="00D60C48" w:rsidRPr="00D60C48">
        <w:rPr>
          <w:rFonts w:eastAsiaTheme="minorEastAsia"/>
          <w:lang w:val="en-GB"/>
        </w:rPr>
        <w:t xml:space="preserve">supply </w:t>
      </w:r>
      <w:r w:rsidR="00822470">
        <w:rPr>
          <w:rFonts w:eastAsiaTheme="minorEastAsia"/>
          <w:lang w:val="en-GB"/>
        </w:rPr>
        <w:t>that geometries in the datasheets.</w:t>
      </w:r>
    </w:p>
    <w:p w14:paraId="37F0B022" w14:textId="599C16C6" w:rsidR="00822470" w:rsidRDefault="002452AD" w:rsidP="00424DC0">
      <w:pPr>
        <w:pStyle w:val="Paragrafoelenco"/>
        <w:tabs>
          <w:tab w:val="left" w:pos="3015"/>
        </w:tabs>
        <w:ind w:left="792"/>
        <w:jc w:val="both"/>
        <w:rPr>
          <w:rFonts w:eastAsiaTheme="minorEastAsia"/>
          <w:lang w:val="en-GB"/>
        </w:rPr>
      </w:pPr>
      <w:r>
        <w:rPr>
          <w:rFonts w:eastAsiaTheme="minorEastAsia"/>
          <w:lang w:val="en-GB"/>
        </w:rPr>
        <w:t xml:space="preserve">Also </w:t>
      </w:r>
      <w:r w:rsidR="00E229D7">
        <w:rPr>
          <w:rFonts w:eastAsiaTheme="minorEastAsia"/>
          <w:lang w:val="en-GB"/>
        </w:rPr>
        <w:t>an misaligned shaft</w:t>
      </w:r>
      <w:r w:rsidR="00B703B8">
        <w:rPr>
          <w:rFonts w:eastAsiaTheme="minorEastAsia"/>
          <w:lang w:val="en-GB"/>
        </w:rPr>
        <w:t>, due to an unbalanced load or a</w:t>
      </w:r>
      <w:r w:rsidR="00250CED">
        <w:rPr>
          <w:rFonts w:eastAsiaTheme="minorEastAsia"/>
          <w:lang w:val="en-GB"/>
        </w:rPr>
        <w:t xml:space="preserve"> </w:t>
      </w:r>
      <w:r w:rsidR="00250CED" w:rsidRPr="00250CED">
        <w:rPr>
          <w:rFonts w:eastAsiaTheme="minorEastAsia"/>
          <w:lang w:val="en-GB"/>
        </w:rPr>
        <w:t>worn bearing</w:t>
      </w:r>
      <w:r w:rsidR="00E229D7">
        <w:rPr>
          <w:rFonts w:eastAsiaTheme="minorEastAsia"/>
          <w:lang w:val="en-GB"/>
        </w:rPr>
        <w:t xml:space="preserve">, can </w:t>
      </w:r>
      <w:r w:rsidR="00250CED">
        <w:rPr>
          <w:rFonts w:eastAsiaTheme="minorEastAsia"/>
          <w:lang w:val="en-GB"/>
        </w:rPr>
        <w:t xml:space="preserve">cause an air-gap eccentricity in the motor. The air-gap eccentricity </w:t>
      </w:r>
      <w:r w:rsidR="007A16C7">
        <w:rPr>
          <w:rFonts w:eastAsiaTheme="minorEastAsia"/>
          <w:lang w:val="en-GB"/>
        </w:rPr>
        <w:t>includes static and dynamic eccentricity; the l</w:t>
      </w:r>
      <w:r w:rsidR="00411504">
        <w:rPr>
          <w:rFonts w:eastAsiaTheme="minorEastAsia"/>
          <w:lang w:val="en-GB"/>
        </w:rPr>
        <w:t>a</w:t>
      </w:r>
      <w:r w:rsidR="007A16C7">
        <w:rPr>
          <w:rFonts w:eastAsiaTheme="minorEastAsia"/>
          <w:lang w:val="en-GB"/>
        </w:rPr>
        <w:t xml:space="preserve">st one appears when the rotor </w:t>
      </w:r>
      <w:r w:rsidR="00A26E11">
        <w:rPr>
          <w:rFonts w:eastAsiaTheme="minorEastAsia"/>
          <w:lang w:val="en-GB"/>
        </w:rPr>
        <w:t>centre</w:t>
      </w:r>
      <w:r w:rsidR="007A16C7">
        <w:rPr>
          <w:rFonts w:eastAsiaTheme="minorEastAsia"/>
          <w:lang w:val="en-GB"/>
        </w:rPr>
        <w:t xml:space="preserve"> is not </w:t>
      </w:r>
      <w:r w:rsidR="00A26E11">
        <w:rPr>
          <w:rFonts w:eastAsiaTheme="minorEastAsia"/>
          <w:lang w:val="en-GB"/>
        </w:rPr>
        <w:t>located at the rotation centre.</w:t>
      </w:r>
    </w:p>
    <w:p w14:paraId="542283B1" w14:textId="02FE75FE" w:rsidR="005A676F" w:rsidRDefault="005A676F" w:rsidP="00424DC0">
      <w:pPr>
        <w:pStyle w:val="Paragrafoelenco"/>
        <w:tabs>
          <w:tab w:val="left" w:pos="3015"/>
        </w:tabs>
        <w:ind w:left="792"/>
        <w:jc w:val="both"/>
        <w:rPr>
          <w:rFonts w:eastAsiaTheme="minorEastAsia"/>
          <w:lang w:val="en-GB"/>
        </w:rPr>
      </w:pPr>
      <w:r w:rsidRPr="005A676F">
        <w:rPr>
          <w:rFonts w:eastAsiaTheme="minorEastAsia"/>
          <w:lang w:val="en-GB"/>
        </w:rPr>
        <w:t>It has been shown that both static and dynamic eccentricity give rise to abnormal harmonic frequencies in a stator current given by</w:t>
      </w:r>
      <w:r w:rsidR="008837A9">
        <w:rPr>
          <w:rFonts w:eastAsiaTheme="minorEastAsia"/>
          <w:lang w:val="en-GB"/>
        </w:rPr>
        <w:t xml:space="preserve"> [</w:t>
      </w:r>
      <w:r w:rsidR="00D51527">
        <w:rPr>
          <w:rFonts w:eastAsiaTheme="minorEastAsia"/>
          <w:lang w:val="en-GB"/>
        </w:rPr>
        <w:t>3]</w:t>
      </w:r>
      <w:r>
        <w:rPr>
          <w:rFonts w:eastAsiaTheme="minorEastAsia"/>
          <w:lang w:val="en-GB"/>
        </w:rPr>
        <w:t>:</w:t>
      </w:r>
    </w:p>
    <w:p w14:paraId="6490D103" w14:textId="756D0A39" w:rsidR="00515A9B" w:rsidRPr="004D7132" w:rsidRDefault="006B7DAE" w:rsidP="004D7132">
      <w:pPr>
        <w:pStyle w:val="Paragrafoelenco"/>
        <w:tabs>
          <w:tab w:val="left" w:pos="3015"/>
        </w:tabs>
        <w:ind w:left="792"/>
        <w:jc w:val="both"/>
        <w:rPr>
          <w:rFonts w:eastAsiaTheme="minorEastAsia"/>
        </w:rPr>
      </w:pPr>
      <m:oMathPara>
        <m:oMathParaPr>
          <m:jc m:val="right"/>
        </m:oMathParaPr>
        <m:oMath>
          <m:eqArr>
            <m:eqArrPr>
              <m:maxDist m:val="1"/>
              <m:ctrlPr>
                <w:rPr>
                  <w:rFonts w:ascii="Cambria Math" w:hAnsi="Cambria Math"/>
                  <w:lang w:val="en-GB"/>
                </w:rPr>
              </m:ctrlPr>
            </m:eqArrPr>
            <m:e>
              <m:sSub>
                <m:sSubPr>
                  <m:ctrlPr>
                    <w:rPr>
                      <w:rFonts w:ascii="Cambria Math" w:hAnsi="Cambria Math"/>
                      <w:i/>
                      <w:lang w:val="en-GB"/>
                    </w:rPr>
                  </m:ctrlPr>
                </m:sSubPr>
                <m:e>
                  <m:r>
                    <w:rPr>
                      <w:rFonts w:ascii="Cambria Math" w:hAnsi="Cambria Math"/>
                      <w:lang w:val="en-GB"/>
                    </w:rPr>
                    <m:t>f</m:t>
                  </m:r>
                </m:e>
                <m:sub>
                  <m:r>
                    <m:rPr>
                      <m:nor/>
                    </m:rPr>
                    <w:rPr>
                      <w:rFonts w:ascii="Cambria Math" w:hAnsi="Cambria Math"/>
                    </w:rPr>
                    <m:t>ecc</m:t>
                  </m:r>
                </m:sub>
              </m:sSub>
              <m:r>
                <w:rPr>
                  <w:rFonts w:ascii="Cambria Math" w:hAnsi="Cambria Math"/>
                </w:rPr>
                <m:t>=</m:t>
              </m:r>
              <m:d>
                <m:dPr>
                  <m:begChr m:val="{"/>
                  <m:endChr m:val="}"/>
                  <m:ctrlPr>
                    <w:rPr>
                      <w:rFonts w:ascii="Cambria Math" w:hAnsi="Cambria Math"/>
                      <w:lang w:val="en-GB"/>
                    </w:rPr>
                  </m:ctrlPr>
                </m:dPr>
                <m:e>
                  <m:d>
                    <m:dPr>
                      <m:ctrlPr>
                        <w:rPr>
                          <w:rFonts w:ascii="Cambria Math" w:hAnsi="Cambria Math"/>
                          <w:i/>
                          <w:lang w:val="en-GB"/>
                        </w:rPr>
                      </m:ctrlPr>
                    </m:dPr>
                    <m:e>
                      <m:r>
                        <w:rPr>
                          <w:rFonts w:ascii="Cambria Math" w:hAnsi="Cambria Math"/>
                          <w:lang w:val="en-GB"/>
                        </w:rPr>
                        <m:t>R</m:t>
                      </m:r>
                      <m:r>
                        <m:rPr>
                          <m:sty m:val="p"/>
                        </m:rPr>
                        <w:rPr>
                          <w:rFonts w:ascii="Cambria Math" w:hAnsi="Cambria Math"/>
                        </w:rPr>
                        <m:t>±</m:t>
                      </m:r>
                      <m:sSub>
                        <m:sSubPr>
                          <m:ctrlPr>
                            <w:rPr>
                              <w:rFonts w:ascii="Cambria Math" w:hAnsi="Cambria Math"/>
                              <w:i/>
                              <w:lang w:val="en-GB"/>
                            </w:rPr>
                          </m:ctrlPr>
                        </m:sSubPr>
                        <m:e>
                          <m:r>
                            <w:rPr>
                              <w:rFonts w:ascii="Cambria Math" w:hAnsi="Cambria Math"/>
                              <w:lang w:val="en-GB"/>
                            </w:rPr>
                            <m:t>n</m:t>
                          </m:r>
                          <m:ctrlPr>
                            <w:rPr>
                              <w:rFonts w:ascii="Cambria Math" w:hAnsi="Cambria Math"/>
                              <w:lang w:val="en-GB"/>
                            </w:rPr>
                          </m:ctrlPr>
                        </m:e>
                        <m:sub>
                          <m:r>
                            <w:rPr>
                              <w:rFonts w:ascii="Cambria Math" w:hAnsi="Cambria Math"/>
                              <w:lang w:val="en-GB"/>
                            </w:rPr>
                            <m:t>d</m:t>
                          </m:r>
                        </m:sub>
                      </m:sSub>
                    </m:e>
                  </m:d>
                  <m:d>
                    <m:dPr>
                      <m:ctrlPr>
                        <w:rPr>
                          <w:rFonts w:ascii="Cambria Math" w:hAnsi="Cambria Math"/>
                          <w:lang w:val="en-GB"/>
                        </w:rPr>
                      </m:ctrlPr>
                    </m:dPr>
                    <m:e>
                      <m:f>
                        <m:fPr>
                          <m:ctrlPr>
                            <w:rPr>
                              <w:rFonts w:ascii="Cambria Math" w:hAnsi="Cambria Math"/>
                              <w:lang w:val="en-GB"/>
                            </w:rPr>
                          </m:ctrlPr>
                        </m:fPr>
                        <m:num>
                          <m:r>
                            <w:rPr>
                              <w:rFonts w:ascii="Cambria Math" w:hAnsi="Cambria Math"/>
                            </w:rPr>
                            <m:t>1-</m:t>
                          </m:r>
                          <m:r>
                            <w:rPr>
                              <w:rFonts w:ascii="Cambria Math" w:hAnsi="Cambria Math"/>
                              <w:lang w:val="en-GB"/>
                            </w:rPr>
                            <m:t>s</m:t>
                          </m:r>
                        </m:num>
                        <m:den>
                          <m:r>
                            <w:rPr>
                              <w:rFonts w:ascii="Cambria Math" w:hAnsi="Cambria Math"/>
                              <w:lang w:val="en-GB"/>
                            </w:rPr>
                            <m:t>p</m:t>
                          </m:r>
                          <m:ctrlPr>
                            <w:rPr>
                              <w:rFonts w:ascii="Cambria Math" w:hAnsi="Cambria Math"/>
                              <w:i/>
                              <w:lang w:val="en-GB"/>
                            </w:rPr>
                          </m:ctrlPr>
                        </m:den>
                      </m:f>
                      <m:ctrlPr>
                        <w:rPr>
                          <w:rFonts w:ascii="Cambria Math" w:hAnsi="Cambria Math"/>
                          <w:i/>
                          <w:lang w:val="en-GB"/>
                        </w:rPr>
                      </m:ctrlPr>
                    </m:e>
                  </m:d>
                  <m:r>
                    <m:rPr>
                      <m:sty m:val="p"/>
                    </m:rPr>
                    <w:rPr>
                      <w:rFonts w:ascii="Cambria Math" w:hAnsi="Cambria Math"/>
                    </w:rPr>
                    <m:t>±</m:t>
                  </m:r>
                  <m:sSub>
                    <m:sSubPr>
                      <m:ctrlPr>
                        <w:rPr>
                          <w:rFonts w:ascii="Cambria Math" w:hAnsi="Cambria Math"/>
                          <w:i/>
                          <w:lang w:val="en-GB"/>
                        </w:rPr>
                      </m:ctrlPr>
                    </m:sSubPr>
                    <m:e>
                      <m:r>
                        <w:rPr>
                          <w:rFonts w:ascii="Cambria Math" w:hAnsi="Cambria Math"/>
                          <w:lang w:val="en-GB"/>
                        </w:rPr>
                        <m:t>n</m:t>
                      </m:r>
                      <m:ctrlPr>
                        <w:rPr>
                          <w:rFonts w:ascii="Cambria Math" w:hAnsi="Cambria Math"/>
                          <w:lang w:val="en-GB"/>
                        </w:rPr>
                      </m:ctrlPr>
                    </m:e>
                    <m:sub>
                      <m:r>
                        <w:rPr>
                          <w:rFonts w:ascii="Cambria Math" w:hAnsi="Cambria Math"/>
                          <w:lang w:val="en-GB"/>
                        </w:rPr>
                        <m:t>ωs</m:t>
                      </m:r>
                    </m:sub>
                  </m:sSub>
                  <m:ctrlPr>
                    <w:rPr>
                      <w:rFonts w:ascii="Cambria Math" w:hAnsi="Cambria Math"/>
                      <w:i/>
                      <w:lang w:val="en-GB"/>
                    </w:rPr>
                  </m:ctrlPr>
                </m:e>
              </m:d>
              <m:sSub>
                <m:sSubPr>
                  <m:ctrlPr>
                    <w:rPr>
                      <w:rFonts w:ascii="Cambria Math" w:hAnsi="Cambria Math"/>
                      <w:i/>
                      <w:lang w:val="en-GB"/>
                    </w:rPr>
                  </m:ctrlPr>
                </m:sSubPr>
                <m:e>
                  <m:r>
                    <w:rPr>
                      <w:rFonts w:ascii="Cambria Math" w:hAnsi="Cambria Math"/>
                      <w:lang w:val="en-GB"/>
                    </w:rPr>
                    <m:t>f</m:t>
                  </m:r>
                </m:e>
                <m:sub>
                  <m:r>
                    <w:rPr>
                      <w:rFonts w:ascii="Cambria Math" w:hAnsi="Cambria Math"/>
                    </w:rPr>
                    <m:t>0</m:t>
                  </m:r>
                </m:sub>
              </m:sSub>
              <m:r>
                <w:rPr>
                  <w:rFonts w:ascii="Cambria Math" w:hAnsi="Cambria Math"/>
                </w:rPr>
                <m:t>#</m:t>
              </m:r>
              <m:ctrlPr>
                <w:rPr>
                  <w:rFonts w:ascii="Cambria Math" w:hAnsi="Cambria Math"/>
                  <w:i/>
                  <w:lang w:val="en-GB"/>
                </w:rPr>
              </m:ctrlPr>
            </m:e>
          </m:eqArr>
        </m:oMath>
      </m:oMathPara>
    </w:p>
    <w:p w14:paraId="65CFADE1" w14:textId="39850F1E" w:rsidR="00652E29" w:rsidRDefault="00C673F1" w:rsidP="00B34304">
      <w:pPr>
        <w:pStyle w:val="Paragrafoelenco"/>
        <w:tabs>
          <w:tab w:val="left" w:pos="3015"/>
        </w:tabs>
        <w:ind w:left="792"/>
        <w:jc w:val="both"/>
        <w:rPr>
          <w:rFonts w:eastAsiaTheme="minorEastAsia"/>
          <w:lang w:val="en-GB"/>
        </w:rPr>
      </w:pPr>
      <w:r>
        <w:rPr>
          <w:rFonts w:eastAsiaTheme="minorEastAsia"/>
          <w:lang w:val="en-GB"/>
        </w:rPr>
        <w:t>where</w:t>
      </w:r>
      <w:r w:rsidRPr="00C673F1">
        <w:rPr>
          <w:rFonts w:eastAsiaTheme="minorEastAsia"/>
          <w:lang w:val="en-GB"/>
        </w:rPr>
        <w:t xml:space="preserve"> </w:t>
      </w:r>
      <m:oMath>
        <m:r>
          <w:rPr>
            <w:rFonts w:ascii="Cambria Math" w:eastAsiaTheme="minorEastAsia" w:hAnsi="Cambria Math"/>
            <w:lang w:val="en-GB"/>
          </w:rPr>
          <m:t>R</m:t>
        </m:r>
      </m:oMath>
      <w:r w:rsidRPr="00C673F1">
        <w:rPr>
          <w:rFonts w:eastAsiaTheme="minorEastAsia"/>
          <w:lang w:val="en-GB"/>
        </w:rPr>
        <w:t xml:space="preserve"> is the number of rotor slots, </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d</m:t>
            </m:r>
          </m:sub>
        </m:sSub>
        <m:r>
          <w:rPr>
            <w:rFonts w:ascii="Cambria Math" w:eastAsiaTheme="minorEastAsia" w:hAnsi="Cambria Math"/>
            <w:lang w:val="en-GB"/>
          </w:rPr>
          <m:t>=±1</m:t>
        </m:r>
      </m:oMath>
      <w:r w:rsidRPr="00C673F1">
        <w:rPr>
          <w:rFonts w:eastAsiaTheme="minorEastAsia"/>
          <w:lang w:val="en-GB"/>
        </w:rPr>
        <w:t xml:space="preserve"> is the eccentricity-order number, and </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ωs</m:t>
            </m:r>
          </m:sub>
        </m:sSub>
        <m:r>
          <w:rPr>
            <w:rFonts w:ascii="Cambria Math" w:eastAsiaTheme="minorEastAsia" w:hAnsi="Cambria Math"/>
            <w:lang w:val="en-GB"/>
          </w:rPr>
          <m:t>=1,3,5,…,</m:t>
        </m:r>
      </m:oMath>
      <w:r w:rsidRPr="00C673F1">
        <w:rPr>
          <w:rFonts w:eastAsiaTheme="minorEastAsia"/>
          <w:lang w:val="en-GB"/>
        </w:rPr>
        <w:t>the stator MMF-harmonic rank, respectively</w:t>
      </w:r>
      <w:r w:rsidR="00B34304">
        <w:rPr>
          <w:rFonts w:eastAsiaTheme="minorEastAsia"/>
          <w:lang w:val="en-GB"/>
        </w:rPr>
        <w:t>.</w:t>
      </w:r>
    </w:p>
    <w:p w14:paraId="40A1C572" w14:textId="19206E33" w:rsidR="00B34304" w:rsidRDefault="00B34304" w:rsidP="00B34304">
      <w:pPr>
        <w:pStyle w:val="Paragrafoelenco"/>
        <w:tabs>
          <w:tab w:val="left" w:pos="3015"/>
        </w:tabs>
        <w:ind w:left="792"/>
        <w:jc w:val="both"/>
        <w:rPr>
          <w:rFonts w:eastAsiaTheme="minorEastAsia"/>
          <w:lang w:val="en-GB"/>
        </w:rPr>
      </w:pPr>
    </w:p>
    <w:p w14:paraId="0C304E75" w14:textId="1264140B" w:rsidR="00B34304" w:rsidRDefault="00B34304" w:rsidP="00B34304">
      <w:pPr>
        <w:pStyle w:val="Paragrafoelenco"/>
        <w:tabs>
          <w:tab w:val="left" w:pos="3015"/>
        </w:tabs>
        <w:ind w:left="792"/>
        <w:jc w:val="both"/>
        <w:rPr>
          <w:rFonts w:eastAsiaTheme="minorEastAsia"/>
          <w:lang w:val="en-GB"/>
        </w:rPr>
      </w:pPr>
      <w:r>
        <w:rPr>
          <w:rFonts w:eastAsiaTheme="minorEastAsia"/>
          <w:lang w:val="en-GB"/>
        </w:rPr>
        <w:t>Another way to determine the health status of a motor is</w:t>
      </w:r>
      <w:r w:rsidR="00D1560C">
        <w:rPr>
          <w:rFonts w:eastAsiaTheme="minorEastAsia"/>
          <w:lang w:val="en-GB"/>
        </w:rPr>
        <w:t xml:space="preserve"> </w:t>
      </w:r>
      <w:r w:rsidR="00403E0D">
        <w:rPr>
          <w:rFonts w:eastAsiaTheme="minorEastAsia"/>
          <w:lang w:val="en-GB"/>
        </w:rPr>
        <w:t>the vibration analysis</w:t>
      </w:r>
      <w:r w:rsidR="00362619">
        <w:rPr>
          <w:rFonts w:eastAsiaTheme="minorEastAsia"/>
          <w:lang w:val="en-GB"/>
        </w:rPr>
        <w:t>.</w:t>
      </w:r>
      <w:r w:rsidR="008F091B">
        <w:rPr>
          <w:rFonts w:eastAsiaTheme="minorEastAsia"/>
          <w:lang w:val="en-GB"/>
        </w:rPr>
        <w:t xml:space="preserve"> </w:t>
      </w:r>
      <w:r w:rsidR="0086541F">
        <w:rPr>
          <w:rFonts w:eastAsiaTheme="minorEastAsia"/>
          <w:lang w:val="en-GB"/>
        </w:rPr>
        <w:t>It</w:t>
      </w:r>
      <w:r w:rsidR="008F091B">
        <w:rPr>
          <w:rFonts w:eastAsiaTheme="minorEastAsia"/>
          <w:lang w:val="en-GB"/>
        </w:rPr>
        <w:t xml:space="preserve"> is based o</w:t>
      </w:r>
      <w:r w:rsidR="004940D9">
        <w:rPr>
          <w:rFonts w:eastAsiaTheme="minorEastAsia"/>
          <w:lang w:val="en-GB"/>
        </w:rPr>
        <w:t xml:space="preserve">n </w:t>
      </w:r>
      <w:r w:rsidR="008F091B">
        <w:rPr>
          <w:rFonts w:eastAsiaTheme="minorEastAsia"/>
          <w:lang w:val="en-GB"/>
        </w:rPr>
        <w:t>the signal coming from accelerometer/</w:t>
      </w:r>
      <w:r w:rsidR="00377C58">
        <w:rPr>
          <w:rFonts w:eastAsiaTheme="minorEastAsia"/>
          <w:lang w:val="en-GB"/>
        </w:rPr>
        <w:t xml:space="preserve">vibrometers </w:t>
      </w:r>
      <w:r w:rsidR="006929D8" w:rsidRPr="006929D8">
        <w:rPr>
          <w:rFonts w:eastAsiaTheme="minorEastAsia"/>
          <w:lang w:val="en-GB"/>
        </w:rPr>
        <w:t>positioned on the crankshaft</w:t>
      </w:r>
      <w:r w:rsidR="006929D8">
        <w:rPr>
          <w:rFonts w:eastAsiaTheme="minorEastAsia"/>
          <w:lang w:val="en-GB"/>
        </w:rPr>
        <w:t xml:space="preserve">; </w:t>
      </w:r>
      <w:r w:rsidR="00C50751">
        <w:rPr>
          <w:rFonts w:eastAsiaTheme="minorEastAsia"/>
          <w:lang w:val="en-GB"/>
        </w:rPr>
        <w:t xml:space="preserve">3-axis </w:t>
      </w:r>
      <w:r w:rsidR="006929D8">
        <w:rPr>
          <w:rFonts w:eastAsiaTheme="minorEastAsia"/>
          <w:lang w:val="en-GB"/>
        </w:rPr>
        <w:t xml:space="preserve">MEMS </w:t>
      </w:r>
      <w:r w:rsidR="00E728D9">
        <w:rPr>
          <w:rFonts w:eastAsiaTheme="minorEastAsia"/>
          <w:lang w:val="en-GB"/>
        </w:rPr>
        <w:t>accelerometers</w:t>
      </w:r>
      <w:r w:rsidR="006929D8">
        <w:rPr>
          <w:rFonts w:eastAsiaTheme="minorEastAsia"/>
          <w:lang w:val="en-GB"/>
        </w:rPr>
        <w:t xml:space="preserve"> are frequently used </w:t>
      </w:r>
      <w:r w:rsidR="00E728D9">
        <w:rPr>
          <w:rFonts w:eastAsiaTheme="minorEastAsia"/>
          <w:lang w:val="en-GB"/>
        </w:rPr>
        <w:t>due to its ability to measure vibration at very low frequency, around 0Hz.</w:t>
      </w:r>
      <w:r w:rsidR="0086541F">
        <w:rPr>
          <w:rFonts w:eastAsiaTheme="minorEastAsia"/>
          <w:lang w:val="en-GB"/>
        </w:rPr>
        <w:t xml:space="preserve"> </w:t>
      </w:r>
      <w:r w:rsidR="00C50751">
        <w:rPr>
          <w:rFonts w:eastAsiaTheme="minorEastAsia"/>
          <w:lang w:val="en-GB"/>
        </w:rPr>
        <w:t>Through the spectral analysis of the shaft-vibration is possible to determine the presence of fault inside the motor.</w:t>
      </w:r>
      <w:r w:rsidR="00063D4E" w:rsidRPr="00063D4E">
        <w:rPr>
          <w:lang w:val="en-GB"/>
        </w:rPr>
        <w:t xml:space="preserve"> </w:t>
      </w:r>
      <w:r w:rsidR="00063D4E" w:rsidRPr="00063D4E">
        <w:rPr>
          <w:rFonts w:eastAsiaTheme="minorEastAsia"/>
          <w:lang w:val="en-GB"/>
        </w:rPr>
        <w:t>The bearing fault related vibration frequencies are easily calculated with known bearing geometry and rotor speed</w:t>
      </w:r>
      <w:r w:rsidR="004D789A">
        <w:rPr>
          <w:rFonts w:eastAsiaTheme="minorEastAsia"/>
          <w:lang w:val="en-GB"/>
        </w:rPr>
        <w:t xml:space="preserve"> [4]</w:t>
      </w:r>
      <w:r w:rsidR="00063D4E" w:rsidRPr="00063D4E">
        <w:rPr>
          <w:rFonts w:eastAsiaTheme="minorEastAsia"/>
          <w:lang w:val="en-GB"/>
        </w:rPr>
        <w:t xml:space="preserve">. The vibration frequencies show up </w:t>
      </w:r>
      <w:r w:rsidR="00A64BD3">
        <w:rPr>
          <w:rFonts w:eastAsiaTheme="minorEastAsia"/>
          <w:lang w:val="en-GB"/>
        </w:rPr>
        <w:t xml:space="preserve">also </w:t>
      </w:r>
      <w:r w:rsidR="00063D4E" w:rsidRPr="00063D4E">
        <w:rPr>
          <w:rFonts w:eastAsiaTheme="minorEastAsia"/>
          <w:lang w:val="en-GB"/>
        </w:rPr>
        <w:t>in the current spectrum as the modulation frequencies, therefore it is possible to provide continuous monitoring using motor current data</w:t>
      </w:r>
      <w:r w:rsidR="00C53A0C">
        <w:rPr>
          <w:rFonts w:eastAsiaTheme="minorEastAsia"/>
          <w:lang w:val="en-GB"/>
        </w:rPr>
        <w:t>, as in MCSA analysis,</w:t>
      </w:r>
      <w:r w:rsidR="00A64BD3">
        <w:rPr>
          <w:rFonts w:eastAsiaTheme="minorEastAsia"/>
          <w:lang w:val="en-GB"/>
        </w:rPr>
        <w:t xml:space="preserve"> </w:t>
      </w:r>
      <w:r w:rsidR="00C53A0C">
        <w:rPr>
          <w:rFonts w:eastAsiaTheme="minorEastAsia"/>
          <w:lang w:val="en-GB"/>
        </w:rPr>
        <w:t>instead using crankshaft’s vibration data.</w:t>
      </w:r>
    </w:p>
    <w:p w14:paraId="79C90DF4" w14:textId="19B9F99E" w:rsidR="007A4D24" w:rsidRDefault="00A933E1" w:rsidP="007A4D24">
      <w:pPr>
        <w:pStyle w:val="Paragrafoelenco"/>
        <w:tabs>
          <w:tab w:val="left" w:pos="3015"/>
        </w:tabs>
        <w:ind w:left="792"/>
        <w:jc w:val="both"/>
        <w:rPr>
          <w:rFonts w:eastAsiaTheme="minorEastAsia"/>
          <w:lang w:val="en-GB"/>
        </w:rPr>
      </w:pPr>
      <w:r w:rsidRPr="00A933E1">
        <w:rPr>
          <w:rFonts w:eastAsiaTheme="minorEastAsia"/>
          <w:lang w:val="en-GB"/>
        </w:rPr>
        <w:t>Bearing faults such as outer race, inner race, ball defect, and train defect cause machine vibration</w:t>
      </w:r>
      <w:r w:rsidR="007A224C">
        <w:rPr>
          <w:rFonts w:eastAsiaTheme="minorEastAsia"/>
          <w:lang w:val="en-GB"/>
        </w:rPr>
        <w:t xml:space="preserve">  and it results in air-gap eccentricity</w:t>
      </w:r>
      <w:r w:rsidRPr="00A933E1">
        <w:rPr>
          <w:rFonts w:eastAsiaTheme="minorEastAsia"/>
          <w:lang w:val="en-GB"/>
        </w:rPr>
        <w:t>. These defects have vibration frequency components</w:t>
      </w:r>
      <m:oMath>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v</m:t>
            </m:r>
          </m:sub>
        </m:sSub>
      </m:oMath>
      <w:r w:rsidRPr="00A933E1">
        <w:rPr>
          <w:rFonts w:eastAsiaTheme="minorEastAsia"/>
          <w:lang w:val="en-GB"/>
        </w:rPr>
        <w:t>, that are characteristic of each defect type.</w:t>
      </w:r>
      <w:r w:rsidR="007A224C">
        <w:rPr>
          <w:rFonts w:eastAsiaTheme="minorEastAsia"/>
          <w:lang w:val="en-GB"/>
        </w:rPr>
        <w:t xml:space="preserve"> </w:t>
      </w:r>
      <w:r w:rsidR="007A4D24">
        <w:rPr>
          <w:rFonts w:eastAsiaTheme="minorEastAsia"/>
          <w:lang w:val="en-GB"/>
        </w:rPr>
        <w:t xml:space="preserve">The outer race defect </w:t>
      </w:r>
      <w:r w:rsidR="0091364D">
        <w:rPr>
          <w:rFonts w:eastAsiaTheme="minorEastAsia"/>
          <w:lang w:val="en-GB"/>
        </w:rPr>
        <w:t>frequency is:</w:t>
      </w:r>
    </w:p>
    <w:p w14:paraId="0EA9D654" w14:textId="621A22A1" w:rsidR="0091364D" w:rsidRPr="007A4D24" w:rsidRDefault="006B7DAE" w:rsidP="007A4D24">
      <w:pPr>
        <w:pStyle w:val="Paragrafoelenco"/>
        <w:tabs>
          <w:tab w:val="left" w:pos="3015"/>
        </w:tabs>
        <w:ind w:left="792"/>
        <w:jc w:val="both"/>
        <w:rPr>
          <w:rFonts w:eastAsiaTheme="minorEastAsia"/>
          <w:lang w:val="en-GB"/>
        </w:rPr>
      </w:pPr>
      <m:oMathPara>
        <m:oMath>
          <m:eqArr>
            <m:eqArrPr>
              <m:maxDist m:val="1"/>
              <m:ctrlPr>
                <w:rPr>
                  <w:rFonts w:ascii="Cambria Math" w:eastAsiaTheme="minorEastAsia" w:hAnsi="Cambria Math"/>
                  <w:lang w:val="en-GB"/>
                </w:rPr>
              </m:ctrlPr>
            </m:eqArrPr>
            <m:e>
              <m:sSub>
                <m:sSubPr>
                  <m:ctrlPr>
                    <w:rPr>
                      <w:rFonts w:ascii="Cambria Math" w:eastAsiaTheme="minorEastAsia" w:hAnsi="Cambria Math"/>
                      <w:i/>
                      <w:lang w:val="en-GB"/>
                    </w:rPr>
                  </m:ctrlPr>
                </m:sSubPr>
                <m:e>
                  <m:r>
                    <w:rPr>
                      <w:rFonts w:ascii="Cambria Math" w:eastAsiaTheme="minorEastAsia" w:hAnsi="Cambria Math"/>
                      <w:lang w:val="en-GB"/>
                    </w:rPr>
                    <m:t>f</m:t>
                  </m:r>
                </m:e>
                <m:sub>
                  <m:r>
                    <m:rPr>
                      <m:nor/>
                    </m:rPr>
                    <w:rPr>
                      <w:rFonts w:ascii="Cambria Math" w:eastAsiaTheme="minorEastAsia" w:hAnsi="Cambria Math"/>
                      <w:lang w:val="en-GB"/>
                    </w:rPr>
                    <m:t>oD</m:t>
                  </m:r>
                </m:sub>
              </m:sSub>
              <m:r>
                <w:rPr>
                  <w:rFonts w:ascii="Cambria Math" w:eastAsiaTheme="minorEastAsia" w:hAnsi="Cambria Math"/>
                  <w:lang w:val="en-GB"/>
                </w:rPr>
                <m:t>=</m:t>
              </m:r>
              <m:f>
                <m:fPr>
                  <m:ctrlPr>
                    <w:rPr>
                      <w:rFonts w:ascii="Cambria Math" w:eastAsiaTheme="minorEastAsia" w:hAnsi="Cambria Math"/>
                      <w:lang w:val="en-GB"/>
                    </w:rPr>
                  </m:ctrlPr>
                </m:fPr>
                <m:num>
                  <m:r>
                    <w:rPr>
                      <w:rFonts w:ascii="Cambria Math" w:eastAsiaTheme="minorEastAsia" w:hAnsi="Cambria Math"/>
                      <w:lang w:val="en-GB"/>
                    </w:rPr>
                    <m:t>n</m:t>
                  </m:r>
                  <m:ctrlPr>
                    <w:rPr>
                      <w:rFonts w:ascii="Cambria Math" w:eastAsiaTheme="minorEastAsia" w:hAnsi="Cambria Math"/>
                      <w:i/>
                      <w:lang w:val="en-GB"/>
                    </w:rPr>
                  </m:ctrlPr>
                </m:num>
                <m:den>
                  <m:r>
                    <w:rPr>
                      <w:rFonts w:ascii="Cambria Math" w:eastAsiaTheme="minorEastAsia" w:hAnsi="Cambria Math"/>
                      <w:lang w:val="en-GB"/>
                    </w:rPr>
                    <m:t>2</m:t>
                  </m:r>
                  <m:ctrlPr>
                    <w:rPr>
                      <w:rFonts w:ascii="Cambria Math" w:eastAsiaTheme="minorEastAsia" w:hAnsi="Cambria Math"/>
                      <w:i/>
                      <w:lang w:val="en-GB"/>
                    </w:rPr>
                  </m:ctrlPr>
                </m:den>
              </m:f>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rm</m:t>
                  </m:r>
                </m:sub>
              </m:sSub>
              <m:d>
                <m:dPr>
                  <m:ctrlPr>
                    <w:rPr>
                      <w:rFonts w:ascii="Cambria Math" w:eastAsiaTheme="minorEastAsia" w:hAnsi="Cambria Math"/>
                      <w:lang w:val="en-GB"/>
                    </w:rPr>
                  </m:ctrlPr>
                </m:dPr>
                <m:e>
                  <m:r>
                    <w:rPr>
                      <w:rFonts w:ascii="Cambria Math" w:eastAsiaTheme="minorEastAsia" w:hAnsi="Cambria Math"/>
                      <w:lang w:val="en-GB"/>
                    </w:rPr>
                    <m:t>1-</m:t>
                  </m:r>
                  <m:f>
                    <m:fPr>
                      <m:ctrlPr>
                        <w:rPr>
                          <w:rFonts w:ascii="Cambria Math" w:eastAsiaTheme="minorEastAsia" w:hAnsi="Cambria Math"/>
                          <w:lang w:val="en-GB"/>
                        </w:rPr>
                      </m:ctrlPr>
                    </m:fPr>
                    <m:num>
                      <m:r>
                        <m:rPr>
                          <m:nor/>
                        </m:rPr>
                        <w:rPr>
                          <w:rFonts w:ascii="Cambria Math" w:eastAsiaTheme="minorEastAsia" w:hAnsi="Cambria Math"/>
                          <w:lang w:val="en-GB"/>
                        </w:rPr>
                        <m:t>BD</m:t>
                      </m:r>
                      <m:ctrlPr>
                        <w:rPr>
                          <w:rFonts w:ascii="Cambria Math" w:eastAsiaTheme="minorEastAsia" w:hAnsi="Cambria Math"/>
                          <w:i/>
                          <w:lang w:val="en-GB"/>
                        </w:rPr>
                      </m:ctrlPr>
                    </m:num>
                    <m:den>
                      <m:r>
                        <m:rPr>
                          <m:nor/>
                        </m:rPr>
                        <w:rPr>
                          <w:rFonts w:ascii="Cambria Math" w:eastAsiaTheme="minorEastAsia" w:hAnsi="Cambria Math"/>
                          <w:lang w:val="en-GB"/>
                        </w:rPr>
                        <m:t>PD</m:t>
                      </m:r>
                    </m:den>
                  </m:f>
                  <m:func>
                    <m:funcPr>
                      <m:ctrlPr>
                        <w:rPr>
                          <w:rFonts w:ascii="Cambria Math" w:eastAsiaTheme="minorEastAsia" w:hAnsi="Cambria Math"/>
                          <w:lang w:val="en-GB"/>
                        </w:rPr>
                      </m:ctrlPr>
                    </m:funcPr>
                    <m:fName>
                      <m:r>
                        <m:rPr>
                          <m:sty m:val="p"/>
                        </m:rPr>
                        <w:rPr>
                          <w:rFonts w:ascii="Cambria Math" w:eastAsiaTheme="minorEastAsia" w:hAnsi="Cambria Math"/>
                          <w:lang w:val="en-GB"/>
                        </w:rPr>
                        <m:t>cos</m:t>
                      </m:r>
                    </m:fName>
                    <m:e>
                      <m:r>
                        <m:rPr>
                          <m:sty m:val="p"/>
                        </m:rPr>
                        <w:rPr>
                          <w:rFonts w:ascii="Cambria Math" w:eastAsiaTheme="minorEastAsia" w:hAnsi="Cambria Math"/>
                          <w:lang w:val="en-GB"/>
                        </w:rPr>
                        <m:t>ϕ</m:t>
                      </m:r>
                    </m:e>
                  </m:func>
                  <m:ctrlPr>
                    <w:rPr>
                      <w:rFonts w:ascii="Cambria Math" w:eastAsiaTheme="minorEastAsia" w:hAnsi="Cambria Math"/>
                      <w:i/>
                      <w:lang w:val="en-GB"/>
                    </w:rPr>
                  </m:ctrlPr>
                </m:e>
              </m:d>
              <m:r>
                <w:rPr>
                  <w:rFonts w:ascii="Cambria Math" w:eastAsiaTheme="minorEastAsia" w:hAnsi="Cambria Math"/>
                  <w:lang w:val="en-GB"/>
                </w:rPr>
                <m:t>.#</m:t>
              </m:r>
              <m:ctrlPr>
                <w:rPr>
                  <w:rFonts w:ascii="Cambria Math" w:eastAsiaTheme="minorEastAsia" w:hAnsi="Cambria Math"/>
                  <w:i/>
                  <w:lang w:val="en-GB"/>
                </w:rPr>
              </m:ctrlPr>
            </m:e>
          </m:eqArr>
        </m:oMath>
      </m:oMathPara>
    </w:p>
    <w:p w14:paraId="1247B455" w14:textId="63DDEE6E" w:rsidR="006F542E" w:rsidRDefault="006F542E" w:rsidP="00B34304">
      <w:pPr>
        <w:pStyle w:val="Paragrafoelenco"/>
        <w:tabs>
          <w:tab w:val="left" w:pos="3015"/>
        </w:tabs>
        <w:ind w:left="792"/>
        <w:jc w:val="both"/>
        <w:rPr>
          <w:rFonts w:eastAsiaTheme="minorEastAsia"/>
          <w:lang w:val="en-GB"/>
        </w:rPr>
      </w:pPr>
    </w:p>
    <w:p w14:paraId="5410CBB9" w14:textId="1A1D9DFC" w:rsidR="006F542E" w:rsidRDefault="0091364D" w:rsidP="00B34304">
      <w:pPr>
        <w:pStyle w:val="Paragrafoelenco"/>
        <w:tabs>
          <w:tab w:val="left" w:pos="3015"/>
        </w:tabs>
        <w:ind w:left="792"/>
        <w:jc w:val="both"/>
        <w:rPr>
          <w:rFonts w:eastAsiaTheme="minorEastAsia"/>
          <w:lang w:val="en-GB"/>
        </w:rPr>
      </w:pPr>
      <w:r>
        <w:rPr>
          <w:rFonts w:eastAsiaTheme="minorEastAsia"/>
          <w:lang w:val="en-GB"/>
        </w:rPr>
        <w:t xml:space="preserve">where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rm</m:t>
            </m:r>
          </m:sub>
        </m:sSub>
      </m:oMath>
      <w:r w:rsidR="007D5153">
        <w:rPr>
          <w:rFonts w:eastAsiaTheme="minorEastAsia"/>
          <w:lang w:val="en-GB"/>
        </w:rPr>
        <w:t xml:space="preserve"> is the rotor speed in revolutions per minute.</w:t>
      </w:r>
    </w:p>
    <w:p w14:paraId="7D42905B" w14:textId="16EDB0A5" w:rsidR="00180E95" w:rsidRDefault="00180E95" w:rsidP="00B34304">
      <w:pPr>
        <w:pStyle w:val="Paragrafoelenco"/>
        <w:tabs>
          <w:tab w:val="left" w:pos="3015"/>
        </w:tabs>
        <w:ind w:left="792"/>
        <w:jc w:val="both"/>
        <w:rPr>
          <w:rFonts w:eastAsiaTheme="minorEastAsia"/>
          <w:lang w:val="en-GB"/>
        </w:rPr>
      </w:pPr>
      <w:r>
        <w:rPr>
          <w:rFonts w:eastAsiaTheme="minorEastAsia"/>
          <w:lang w:val="en-GB"/>
        </w:rPr>
        <w:t>The inner race defect frequency is</w:t>
      </w:r>
      <w:r w:rsidR="00B24E5D">
        <w:rPr>
          <w:rFonts w:eastAsiaTheme="minorEastAsia"/>
          <w:lang w:val="en-GB"/>
        </w:rPr>
        <w:t>:</w:t>
      </w:r>
    </w:p>
    <w:p w14:paraId="1D788258" w14:textId="29A3CE3E" w:rsidR="00B24E5D" w:rsidRDefault="006B7DAE" w:rsidP="00B34304">
      <w:pPr>
        <w:pStyle w:val="Paragrafoelenco"/>
        <w:tabs>
          <w:tab w:val="left" w:pos="3015"/>
        </w:tabs>
        <w:ind w:left="792"/>
        <w:jc w:val="both"/>
        <w:rPr>
          <w:rFonts w:eastAsiaTheme="minorEastAsia"/>
          <w:lang w:val="en-GB"/>
        </w:rPr>
      </w:pPr>
      <m:oMathPara>
        <m:oMath>
          <m:eqArr>
            <m:eqArrPr>
              <m:maxDist m:val="1"/>
              <m:ctrlPr>
                <w:rPr>
                  <w:rFonts w:ascii="Cambria Math" w:eastAsiaTheme="minorEastAsia" w:hAnsi="Cambria Math"/>
                  <w:lang w:val="en-GB"/>
                </w:rPr>
              </m:ctrlPr>
            </m:eqArrPr>
            <m:e>
              <m:sSub>
                <m:sSubPr>
                  <m:ctrlPr>
                    <w:rPr>
                      <w:rFonts w:ascii="Cambria Math" w:eastAsiaTheme="minorEastAsia" w:hAnsi="Cambria Math"/>
                      <w:i/>
                      <w:lang w:val="en-GB"/>
                    </w:rPr>
                  </m:ctrlPr>
                </m:sSubPr>
                <m:e>
                  <m:r>
                    <w:rPr>
                      <w:rFonts w:ascii="Cambria Math" w:eastAsiaTheme="minorEastAsia" w:hAnsi="Cambria Math"/>
                      <w:lang w:val="en-GB"/>
                    </w:rPr>
                    <m:t>f</m:t>
                  </m:r>
                </m:e>
                <m:sub>
                  <m:r>
                    <m:rPr>
                      <m:nor/>
                    </m:rPr>
                    <w:rPr>
                      <w:rFonts w:ascii="Cambria Math" w:eastAsiaTheme="minorEastAsia" w:hAnsi="Cambria Math"/>
                      <w:lang w:val="en-GB"/>
                    </w:rPr>
                    <m:t>ID</m:t>
                  </m:r>
                </m:sub>
              </m:sSub>
              <m:r>
                <w:rPr>
                  <w:rFonts w:ascii="Cambria Math" w:eastAsiaTheme="minorEastAsia" w:hAnsi="Cambria Math"/>
                  <w:lang w:val="en-GB"/>
                </w:rPr>
                <m:t>=</m:t>
              </m:r>
              <m:f>
                <m:fPr>
                  <m:ctrlPr>
                    <w:rPr>
                      <w:rFonts w:ascii="Cambria Math" w:eastAsiaTheme="minorEastAsia" w:hAnsi="Cambria Math"/>
                      <w:lang w:val="en-GB"/>
                    </w:rPr>
                  </m:ctrlPr>
                </m:fPr>
                <m:num>
                  <m:r>
                    <w:rPr>
                      <w:rFonts w:ascii="Cambria Math" w:eastAsiaTheme="minorEastAsia" w:hAnsi="Cambria Math"/>
                      <w:lang w:val="en-GB"/>
                    </w:rPr>
                    <m:t>n</m:t>
                  </m:r>
                  <m:ctrlPr>
                    <w:rPr>
                      <w:rFonts w:ascii="Cambria Math" w:eastAsiaTheme="minorEastAsia" w:hAnsi="Cambria Math"/>
                      <w:i/>
                      <w:lang w:val="en-GB"/>
                    </w:rPr>
                  </m:ctrlPr>
                </m:num>
                <m:den>
                  <m:r>
                    <w:rPr>
                      <w:rFonts w:ascii="Cambria Math" w:eastAsiaTheme="minorEastAsia" w:hAnsi="Cambria Math"/>
                      <w:lang w:val="en-GB"/>
                    </w:rPr>
                    <m:t>2</m:t>
                  </m:r>
                  <m:ctrlPr>
                    <w:rPr>
                      <w:rFonts w:ascii="Cambria Math" w:eastAsiaTheme="minorEastAsia" w:hAnsi="Cambria Math"/>
                      <w:i/>
                      <w:lang w:val="en-GB"/>
                    </w:rPr>
                  </m:ctrlPr>
                </m:den>
              </m:f>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rm</m:t>
                  </m:r>
                </m:sub>
              </m:sSub>
              <m:d>
                <m:dPr>
                  <m:ctrlPr>
                    <w:rPr>
                      <w:rFonts w:ascii="Cambria Math" w:eastAsiaTheme="minorEastAsia" w:hAnsi="Cambria Math"/>
                      <w:lang w:val="en-GB"/>
                    </w:rPr>
                  </m:ctrlPr>
                </m:dPr>
                <m:e>
                  <m:r>
                    <w:rPr>
                      <w:rFonts w:ascii="Cambria Math" w:eastAsiaTheme="minorEastAsia" w:hAnsi="Cambria Math"/>
                      <w:lang w:val="en-GB"/>
                    </w:rPr>
                    <m:t>1+</m:t>
                  </m:r>
                  <m:f>
                    <m:fPr>
                      <m:ctrlPr>
                        <w:rPr>
                          <w:rFonts w:ascii="Cambria Math" w:eastAsiaTheme="minorEastAsia" w:hAnsi="Cambria Math"/>
                          <w:lang w:val="en-GB"/>
                        </w:rPr>
                      </m:ctrlPr>
                    </m:fPr>
                    <m:num>
                      <m:r>
                        <m:rPr>
                          <m:nor/>
                        </m:rPr>
                        <w:rPr>
                          <w:rFonts w:ascii="Cambria Math" w:eastAsiaTheme="minorEastAsia" w:hAnsi="Cambria Math"/>
                          <w:lang w:val="en-GB"/>
                        </w:rPr>
                        <m:t>BD</m:t>
                      </m:r>
                      <m:ctrlPr>
                        <w:rPr>
                          <w:rFonts w:ascii="Cambria Math" w:eastAsiaTheme="minorEastAsia" w:hAnsi="Cambria Math"/>
                          <w:i/>
                          <w:lang w:val="en-GB"/>
                        </w:rPr>
                      </m:ctrlPr>
                    </m:num>
                    <m:den>
                      <m:r>
                        <m:rPr>
                          <m:nor/>
                        </m:rPr>
                        <w:rPr>
                          <w:rFonts w:ascii="Cambria Math" w:eastAsiaTheme="minorEastAsia" w:hAnsi="Cambria Math"/>
                          <w:lang w:val="en-GB"/>
                        </w:rPr>
                        <m:t>PD</m:t>
                      </m:r>
                    </m:den>
                  </m:f>
                  <m:func>
                    <m:funcPr>
                      <m:ctrlPr>
                        <w:rPr>
                          <w:rFonts w:ascii="Cambria Math" w:eastAsiaTheme="minorEastAsia" w:hAnsi="Cambria Math"/>
                          <w:lang w:val="en-GB"/>
                        </w:rPr>
                      </m:ctrlPr>
                    </m:funcPr>
                    <m:fName>
                      <m:r>
                        <m:rPr>
                          <m:sty m:val="p"/>
                        </m:rPr>
                        <w:rPr>
                          <w:rFonts w:ascii="Cambria Math" w:eastAsiaTheme="minorEastAsia" w:hAnsi="Cambria Math"/>
                          <w:lang w:val="en-GB"/>
                        </w:rPr>
                        <m:t>cos</m:t>
                      </m:r>
                    </m:fName>
                    <m:e>
                      <m:r>
                        <m:rPr>
                          <m:sty m:val="p"/>
                        </m:rPr>
                        <w:rPr>
                          <w:rFonts w:ascii="Cambria Math" w:eastAsiaTheme="minorEastAsia" w:hAnsi="Cambria Math"/>
                          <w:lang w:val="en-GB"/>
                        </w:rPr>
                        <m:t>ϕ</m:t>
                      </m:r>
                    </m:e>
                  </m:func>
                  <m:ctrlPr>
                    <w:rPr>
                      <w:rFonts w:ascii="Cambria Math" w:eastAsiaTheme="minorEastAsia" w:hAnsi="Cambria Math"/>
                      <w:i/>
                      <w:lang w:val="en-GB"/>
                    </w:rPr>
                  </m:ctrlPr>
                </m:e>
              </m:d>
              <m:r>
                <w:rPr>
                  <w:rFonts w:ascii="Cambria Math" w:eastAsiaTheme="minorEastAsia" w:hAnsi="Cambria Math"/>
                  <w:lang w:val="en-GB"/>
                </w:rPr>
                <m:t>.#</m:t>
              </m:r>
              <m:ctrlPr>
                <w:rPr>
                  <w:rFonts w:ascii="Cambria Math" w:eastAsiaTheme="minorEastAsia" w:hAnsi="Cambria Math"/>
                  <w:i/>
                  <w:lang w:val="en-GB"/>
                </w:rPr>
              </m:ctrlPr>
            </m:e>
          </m:eqArr>
        </m:oMath>
      </m:oMathPara>
    </w:p>
    <w:p w14:paraId="768CE914" w14:textId="5E6B7C41" w:rsidR="003E610F" w:rsidRPr="003E610F" w:rsidRDefault="001A3ADB" w:rsidP="003E610F">
      <w:pPr>
        <w:pStyle w:val="Paragrafoelenco"/>
        <w:tabs>
          <w:tab w:val="left" w:pos="3015"/>
        </w:tabs>
        <w:ind w:left="792"/>
        <w:jc w:val="both"/>
        <w:rPr>
          <w:rFonts w:eastAsiaTheme="minorEastAsia"/>
          <w:lang w:val="en-GB"/>
        </w:rPr>
      </w:pPr>
      <w:r>
        <w:rPr>
          <w:rFonts w:eastAsiaTheme="minorEastAsia"/>
          <w:lang w:val="en-GB"/>
        </w:rPr>
        <w:t>Ball defective frequency is given by:</w:t>
      </w:r>
    </w:p>
    <w:p w14:paraId="15EBF5AC" w14:textId="56D4075B" w:rsidR="008B32A5" w:rsidRPr="003E610F" w:rsidRDefault="006B7DAE" w:rsidP="00B34304">
      <w:pPr>
        <w:pStyle w:val="Paragrafoelenco"/>
        <w:tabs>
          <w:tab w:val="left" w:pos="3015"/>
        </w:tabs>
        <w:ind w:left="792"/>
        <w:jc w:val="both"/>
        <w:rPr>
          <w:rFonts w:eastAsiaTheme="minorEastAsia"/>
          <w:lang w:val="en-GB"/>
        </w:rPr>
      </w:pPr>
      <m:oMathPara>
        <m:oMath>
          <m:eqArr>
            <m:eqArrPr>
              <m:maxDist m:val="1"/>
              <m:ctrlPr>
                <w:rPr>
                  <w:rFonts w:ascii="Cambria Math" w:eastAsiaTheme="minorEastAsia" w:hAnsi="Cambria Math"/>
                  <w:lang w:val="en-GB"/>
                </w:rPr>
              </m:ctrlPr>
            </m:eqArrPr>
            <m:e>
              <m:sSub>
                <m:sSubPr>
                  <m:ctrlPr>
                    <w:rPr>
                      <w:rFonts w:ascii="Cambria Math" w:eastAsiaTheme="minorEastAsia" w:hAnsi="Cambria Math"/>
                      <w:i/>
                      <w:lang w:val="en-GB"/>
                    </w:rPr>
                  </m:ctrlPr>
                </m:sSubPr>
                <m:e>
                  <m:r>
                    <w:rPr>
                      <w:rFonts w:ascii="Cambria Math" w:eastAsiaTheme="minorEastAsia" w:hAnsi="Cambria Math"/>
                      <w:lang w:val="en-GB"/>
                    </w:rPr>
                    <m:t>f</m:t>
                  </m:r>
                </m:e>
                <m:sub>
                  <m:r>
                    <m:rPr>
                      <m:nor/>
                    </m:rPr>
                    <w:rPr>
                      <w:rFonts w:ascii="Cambria Math" w:eastAsiaTheme="minorEastAsia" w:hAnsi="Cambria Math"/>
                      <w:lang w:val="en-GB"/>
                    </w:rPr>
                    <m:t>BD</m:t>
                  </m:r>
                </m:sub>
              </m:sSub>
              <m:r>
                <w:rPr>
                  <w:rFonts w:ascii="Cambria Math" w:eastAsiaTheme="minorEastAsia" w:hAnsi="Cambria Math"/>
                  <w:lang w:val="en-GB"/>
                </w:rPr>
                <m:t>=</m:t>
              </m:r>
              <m:f>
                <m:fPr>
                  <m:ctrlPr>
                    <w:rPr>
                      <w:rFonts w:ascii="Cambria Math" w:eastAsiaTheme="minorEastAsia" w:hAnsi="Cambria Math"/>
                      <w:lang w:val="en-GB"/>
                    </w:rPr>
                  </m:ctrlPr>
                </m:fPr>
                <m:num>
                  <m:r>
                    <m:rPr>
                      <m:nor/>
                    </m:rPr>
                    <w:rPr>
                      <w:rFonts w:ascii="Cambria Math" w:eastAsiaTheme="minorEastAsia" w:hAnsi="Cambria Math"/>
                      <w:lang w:val="en-GB"/>
                    </w:rPr>
                    <m:t>PD</m:t>
                  </m:r>
                  <m:ctrlPr>
                    <w:rPr>
                      <w:rFonts w:ascii="Cambria Math" w:eastAsiaTheme="minorEastAsia" w:hAnsi="Cambria Math"/>
                      <w:i/>
                      <w:lang w:val="en-GB"/>
                    </w:rPr>
                  </m:ctrlPr>
                </m:num>
                <m:den>
                  <m:r>
                    <w:rPr>
                      <w:rFonts w:ascii="Cambria Math" w:eastAsiaTheme="minorEastAsia" w:hAnsi="Cambria Math"/>
                      <w:lang w:val="en-GB"/>
                    </w:rPr>
                    <m:t>2</m:t>
                  </m:r>
                  <m:r>
                    <m:rPr>
                      <m:nor/>
                    </m:rPr>
                    <w:rPr>
                      <w:rFonts w:ascii="Cambria Math" w:eastAsiaTheme="minorEastAsia" w:hAnsi="Cambria Math"/>
                      <w:lang w:val="en-GB"/>
                    </w:rPr>
                    <m:t>BD</m:t>
                  </m:r>
                </m:den>
              </m:f>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rm</m:t>
                  </m:r>
                </m:sub>
              </m:sSub>
              <m:d>
                <m:dPr>
                  <m:ctrlPr>
                    <w:rPr>
                      <w:rFonts w:ascii="Cambria Math" w:eastAsiaTheme="minorEastAsia" w:hAnsi="Cambria Math"/>
                      <w:lang w:val="en-GB"/>
                    </w:rPr>
                  </m:ctrlPr>
                </m:dPr>
                <m:e>
                  <m:r>
                    <w:rPr>
                      <w:rFonts w:ascii="Cambria Math" w:eastAsiaTheme="minorEastAsia" w:hAnsi="Cambria Math"/>
                      <w:lang w:val="en-GB"/>
                    </w:rPr>
                    <m:t>1-</m:t>
                  </m:r>
                  <m:sSup>
                    <m:sSupPr>
                      <m:ctrlPr>
                        <w:rPr>
                          <w:rFonts w:ascii="Cambria Math" w:eastAsiaTheme="minorEastAsia" w:hAnsi="Cambria Math"/>
                          <w:i/>
                          <w:lang w:val="en-GB"/>
                        </w:rPr>
                      </m:ctrlPr>
                    </m:sSupPr>
                    <m:e>
                      <m:d>
                        <m:dPr>
                          <m:ctrlPr>
                            <w:rPr>
                              <w:rFonts w:ascii="Cambria Math" w:eastAsiaTheme="minorEastAsia" w:hAnsi="Cambria Math"/>
                              <w:lang w:val="en-GB"/>
                            </w:rPr>
                          </m:ctrlPr>
                        </m:dPr>
                        <m:e>
                          <m:f>
                            <m:fPr>
                              <m:ctrlPr>
                                <w:rPr>
                                  <w:rFonts w:ascii="Cambria Math" w:eastAsiaTheme="minorEastAsia" w:hAnsi="Cambria Math"/>
                                  <w:lang w:val="en-GB"/>
                                </w:rPr>
                              </m:ctrlPr>
                            </m:fPr>
                            <m:num>
                              <m:r>
                                <m:rPr>
                                  <m:nor/>
                                </m:rPr>
                                <w:rPr>
                                  <w:rFonts w:ascii="Cambria Math" w:eastAsiaTheme="minorEastAsia" w:hAnsi="Cambria Math"/>
                                  <w:lang w:val="en-GB"/>
                                </w:rPr>
                                <m:t>BD</m:t>
                              </m:r>
                            </m:num>
                            <m:den>
                              <m:r>
                                <m:rPr>
                                  <m:nor/>
                                </m:rPr>
                                <w:rPr>
                                  <w:rFonts w:ascii="Cambria Math" w:eastAsiaTheme="minorEastAsia" w:hAnsi="Cambria Math"/>
                                  <w:lang w:val="en-GB"/>
                                </w:rPr>
                                <m:t>PD</m:t>
                              </m:r>
                            </m:den>
                          </m:f>
                          <m:ctrlPr>
                            <w:rPr>
                              <w:rFonts w:ascii="Cambria Math" w:eastAsiaTheme="minorEastAsia" w:hAnsi="Cambria Math"/>
                              <w:i/>
                              <w:lang w:val="en-GB"/>
                            </w:rPr>
                          </m:ctrlPr>
                        </m:e>
                      </m:d>
                    </m:e>
                    <m:sup>
                      <m:r>
                        <w:rPr>
                          <w:rFonts w:ascii="Cambria Math" w:eastAsiaTheme="minorEastAsia" w:hAnsi="Cambria Math"/>
                          <w:lang w:val="en-GB"/>
                        </w:rPr>
                        <m:t>2</m:t>
                      </m:r>
                    </m:sup>
                  </m:sSup>
                  <m:func>
                    <m:funcPr>
                      <m:ctrlPr>
                        <w:rPr>
                          <w:rFonts w:ascii="Cambria Math" w:eastAsiaTheme="minorEastAsia" w:hAnsi="Cambria Math"/>
                          <w:lang w:val="en-GB"/>
                        </w:rPr>
                      </m:ctrlPr>
                    </m:funcPr>
                    <m:fName>
                      <m:sSup>
                        <m:sSupPr>
                          <m:ctrlPr>
                            <w:rPr>
                              <w:rFonts w:ascii="Cambria Math" w:eastAsiaTheme="minorEastAsia" w:hAnsi="Cambria Math"/>
                              <w:i/>
                              <w:lang w:val="en-GB"/>
                            </w:rPr>
                          </m:ctrlPr>
                        </m:sSupPr>
                        <m:e>
                          <m:r>
                            <m:rPr>
                              <m:sty m:val="p"/>
                            </m:rPr>
                            <w:rPr>
                              <w:rFonts w:ascii="Cambria Math" w:eastAsiaTheme="minorEastAsia" w:hAnsi="Cambria Math"/>
                              <w:lang w:val="en-GB"/>
                            </w:rPr>
                            <m:t>cos</m:t>
                          </m:r>
                          <m:ctrlPr>
                            <w:rPr>
                              <w:rFonts w:ascii="Cambria Math" w:eastAsiaTheme="minorEastAsia" w:hAnsi="Cambria Math"/>
                              <w:lang w:val="en-GB"/>
                            </w:rPr>
                          </m:ctrlPr>
                        </m:e>
                        <m:sup>
                          <m:r>
                            <w:rPr>
                              <w:rFonts w:ascii="Cambria Math" w:eastAsiaTheme="minorEastAsia" w:hAnsi="Cambria Math"/>
                              <w:lang w:val="en-GB"/>
                            </w:rPr>
                            <m:t>2</m:t>
                          </m:r>
                          <m:ctrlPr>
                            <w:rPr>
                              <w:rFonts w:ascii="Cambria Math" w:eastAsiaTheme="minorEastAsia" w:hAnsi="Cambria Math"/>
                              <w:lang w:val="en-GB"/>
                            </w:rPr>
                          </m:ctrlPr>
                        </m:sup>
                      </m:sSup>
                      <m:ctrlPr>
                        <w:rPr>
                          <w:rFonts w:ascii="Cambria Math" w:eastAsiaTheme="minorEastAsia" w:hAnsi="Cambria Math"/>
                          <w:i/>
                          <w:lang w:val="en-GB"/>
                        </w:rPr>
                      </m:ctrlPr>
                    </m:fName>
                    <m:e>
                      <m:r>
                        <m:rPr>
                          <m:sty m:val="p"/>
                        </m:rPr>
                        <w:rPr>
                          <w:rFonts w:ascii="Cambria Math" w:eastAsiaTheme="minorEastAsia" w:hAnsi="Cambria Math"/>
                          <w:lang w:val="en-GB"/>
                        </w:rPr>
                        <m:t>ϕ</m:t>
                      </m:r>
                      <m:ctrlPr>
                        <w:rPr>
                          <w:rFonts w:ascii="Cambria Math" w:eastAsiaTheme="minorEastAsia" w:hAnsi="Cambria Math"/>
                          <w:i/>
                          <w:lang w:val="en-GB"/>
                        </w:rPr>
                      </m:ctrlPr>
                    </m:e>
                  </m:func>
                  <m:ctrlPr>
                    <w:rPr>
                      <w:rFonts w:ascii="Cambria Math" w:eastAsiaTheme="minorEastAsia" w:hAnsi="Cambria Math"/>
                      <w:i/>
                      <w:lang w:val="en-GB"/>
                    </w:rPr>
                  </m:ctrlPr>
                </m:e>
              </m:d>
              <m:r>
                <w:rPr>
                  <w:rFonts w:ascii="Cambria Math" w:eastAsiaTheme="minorEastAsia" w:hAnsi="Cambria Math"/>
                  <w:lang w:val="en-GB"/>
                </w:rPr>
                <m:t>.#</m:t>
              </m:r>
              <m:ctrlPr>
                <w:rPr>
                  <w:rFonts w:ascii="Cambria Math" w:eastAsiaTheme="minorEastAsia" w:hAnsi="Cambria Math"/>
                  <w:i/>
                  <w:lang w:val="en-GB"/>
                </w:rPr>
              </m:ctrlPr>
            </m:e>
          </m:eqArr>
        </m:oMath>
      </m:oMathPara>
    </w:p>
    <w:p w14:paraId="1F2B0BA5" w14:textId="77777777" w:rsidR="003E610F" w:rsidRDefault="003E610F" w:rsidP="00B34304">
      <w:pPr>
        <w:pStyle w:val="Paragrafoelenco"/>
        <w:tabs>
          <w:tab w:val="left" w:pos="3015"/>
        </w:tabs>
        <w:ind w:left="792"/>
        <w:jc w:val="both"/>
        <w:rPr>
          <w:rFonts w:eastAsiaTheme="minorEastAsia"/>
          <w:lang w:val="en-GB"/>
        </w:rPr>
      </w:pPr>
    </w:p>
    <w:p w14:paraId="4979BF1C" w14:textId="3F8F7934" w:rsidR="006F542E" w:rsidRDefault="00257D03" w:rsidP="00B34304">
      <w:pPr>
        <w:pStyle w:val="Paragrafoelenco"/>
        <w:tabs>
          <w:tab w:val="left" w:pos="3015"/>
        </w:tabs>
        <w:ind w:left="792"/>
        <w:jc w:val="both"/>
        <w:rPr>
          <w:rFonts w:eastAsiaTheme="minorEastAsia"/>
          <w:lang w:val="en-GB"/>
        </w:rPr>
      </w:pPr>
      <w:r w:rsidRPr="00257D03">
        <w:rPr>
          <w:rFonts w:eastAsiaTheme="minorEastAsia"/>
          <w:lang w:val="en-GB"/>
        </w:rPr>
        <w:t>Cage defect frequency, caused by irregularity in the train, is given by</w:t>
      </w:r>
      <w:r>
        <w:rPr>
          <w:rFonts w:eastAsiaTheme="minorEastAsia"/>
          <w:lang w:val="en-GB"/>
        </w:rPr>
        <w:t>:</w:t>
      </w:r>
    </w:p>
    <w:p w14:paraId="0BE8CC9E" w14:textId="4A3787C5" w:rsidR="006B2F2F" w:rsidRPr="00C657E6" w:rsidRDefault="006B7DAE" w:rsidP="00DD6F35">
      <w:pPr>
        <w:pStyle w:val="Paragrafoelenco"/>
        <w:tabs>
          <w:tab w:val="left" w:pos="3015"/>
        </w:tabs>
        <w:ind w:left="792"/>
        <w:jc w:val="both"/>
        <w:rPr>
          <w:rFonts w:eastAsiaTheme="minorEastAsia"/>
          <w:lang w:val="de-DE"/>
        </w:rPr>
      </w:pPr>
      <m:oMathPara>
        <m:oMath>
          <m:eqArr>
            <m:eqArrPr>
              <m:maxDist m:val="1"/>
              <m:ctrlPr>
                <w:rPr>
                  <w:rFonts w:ascii="Cambria Math" w:eastAsiaTheme="minorEastAsia" w:hAnsi="Cambria Math"/>
                  <w:lang w:val="en-GB"/>
                </w:rPr>
              </m:ctrlPr>
            </m:eqArrPr>
            <m:e>
              <m:sSub>
                <m:sSubPr>
                  <m:ctrlPr>
                    <w:rPr>
                      <w:rFonts w:ascii="Cambria Math" w:eastAsiaTheme="minorEastAsia" w:hAnsi="Cambria Math"/>
                      <w:i/>
                      <w:lang w:val="en-GB"/>
                    </w:rPr>
                  </m:ctrlPr>
                </m:sSubPr>
                <m:e>
                  <m:r>
                    <w:rPr>
                      <w:rFonts w:ascii="Cambria Math" w:eastAsiaTheme="minorEastAsia" w:hAnsi="Cambria Math"/>
                      <w:lang w:val="en-GB"/>
                    </w:rPr>
                    <m:t>f</m:t>
                  </m:r>
                </m:e>
                <m:sub>
                  <m:r>
                    <m:rPr>
                      <m:nor/>
                    </m:rPr>
                    <w:rPr>
                      <w:rFonts w:ascii="Cambria Math" w:eastAsiaTheme="minorEastAsia" w:hAnsi="Cambria Math"/>
                      <w:lang w:val="de-DE"/>
                    </w:rPr>
                    <m:t>CD</m:t>
                  </m:r>
                </m:sub>
              </m:sSub>
              <m:r>
                <w:rPr>
                  <w:rFonts w:ascii="Cambria Math" w:eastAsiaTheme="minorEastAsia" w:hAnsi="Cambria Math"/>
                  <w:lang w:val="de-DE"/>
                </w:rPr>
                <m:t>=</m:t>
              </m:r>
              <m:f>
                <m:fPr>
                  <m:ctrlPr>
                    <w:rPr>
                      <w:rFonts w:ascii="Cambria Math" w:eastAsiaTheme="minorEastAsia" w:hAnsi="Cambria Math"/>
                      <w:lang w:val="en-GB"/>
                    </w:rPr>
                  </m:ctrlPr>
                </m:fPr>
                <m:num>
                  <m:r>
                    <w:rPr>
                      <w:rFonts w:ascii="Cambria Math" w:eastAsiaTheme="minorEastAsia" w:hAnsi="Cambria Math"/>
                      <w:lang w:val="de-DE"/>
                    </w:rPr>
                    <m:t>1</m:t>
                  </m:r>
                  <m:ctrlPr>
                    <w:rPr>
                      <w:rFonts w:ascii="Cambria Math" w:eastAsiaTheme="minorEastAsia" w:hAnsi="Cambria Math"/>
                      <w:i/>
                      <w:lang w:val="en-GB"/>
                    </w:rPr>
                  </m:ctrlPr>
                </m:num>
                <m:den>
                  <m:r>
                    <w:rPr>
                      <w:rFonts w:ascii="Cambria Math" w:eastAsiaTheme="minorEastAsia" w:hAnsi="Cambria Math"/>
                      <w:lang w:val="de-DE"/>
                    </w:rPr>
                    <m:t>2</m:t>
                  </m:r>
                  <m:ctrlPr>
                    <w:rPr>
                      <w:rFonts w:ascii="Cambria Math" w:eastAsiaTheme="minorEastAsia" w:hAnsi="Cambria Math"/>
                      <w:i/>
                      <w:lang w:val="en-GB"/>
                    </w:rPr>
                  </m:ctrlPr>
                </m:den>
              </m:f>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rm</m:t>
                  </m:r>
                </m:sub>
              </m:sSub>
              <m:d>
                <m:dPr>
                  <m:ctrlPr>
                    <w:rPr>
                      <w:rFonts w:ascii="Cambria Math" w:eastAsiaTheme="minorEastAsia" w:hAnsi="Cambria Math"/>
                      <w:lang w:val="en-GB"/>
                    </w:rPr>
                  </m:ctrlPr>
                </m:dPr>
                <m:e>
                  <m:r>
                    <w:rPr>
                      <w:rFonts w:ascii="Cambria Math" w:eastAsiaTheme="minorEastAsia" w:hAnsi="Cambria Math"/>
                      <w:lang w:val="de-DE"/>
                    </w:rPr>
                    <m:t>1-</m:t>
                  </m:r>
                  <m:f>
                    <m:fPr>
                      <m:ctrlPr>
                        <w:rPr>
                          <w:rFonts w:ascii="Cambria Math" w:eastAsiaTheme="minorEastAsia" w:hAnsi="Cambria Math"/>
                          <w:lang w:val="en-GB"/>
                        </w:rPr>
                      </m:ctrlPr>
                    </m:fPr>
                    <m:num>
                      <m:r>
                        <m:rPr>
                          <m:nor/>
                        </m:rPr>
                        <w:rPr>
                          <w:rFonts w:ascii="Cambria Math" w:eastAsiaTheme="minorEastAsia" w:hAnsi="Cambria Math"/>
                          <w:lang w:val="de-DE"/>
                        </w:rPr>
                        <m:t>BD</m:t>
                      </m:r>
                      <m:ctrlPr>
                        <w:rPr>
                          <w:rFonts w:ascii="Cambria Math" w:eastAsiaTheme="minorEastAsia" w:hAnsi="Cambria Math"/>
                          <w:i/>
                          <w:lang w:val="en-GB"/>
                        </w:rPr>
                      </m:ctrlPr>
                    </m:num>
                    <m:den>
                      <m:r>
                        <m:rPr>
                          <m:nor/>
                        </m:rPr>
                        <w:rPr>
                          <w:rFonts w:ascii="Cambria Math" w:eastAsiaTheme="minorEastAsia" w:hAnsi="Cambria Math"/>
                          <w:lang w:val="de-DE"/>
                        </w:rPr>
                        <m:t>PD</m:t>
                      </m:r>
                    </m:den>
                  </m:f>
                  <m:func>
                    <m:funcPr>
                      <m:ctrlPr>
                        <w:rPr>
                          <w:rFonts w:ascii="Cambria Math" w:eastAsiaTheme="minorEastAsia" w:hAnsi="Cambria Math"/>
                          <w:lang w:val="en-GB"/>
                        </w:rPr>
                      </m:ctrlPr>
                    </m:funcPr>
                    <m:fName>
                      <m:r>
                        <m:rPr>
                          <m:sty m:val="p"/>
                        </m:rPr>
                        <w:rPr>
                          <w:rFonts w:ascii="Cambria Math" w:eastAsiaTheme="minorEastAsia" w:hAnsi="Cambria Math"/>
                          <w:lang w:val="de-DE"/>
                        </w:rPr>
                        <m:t>cos</m:t>
                      </m:r>
                    </m:fName>
                    <m:e>
                      <m:r>
                        <w:rPr>
                          <w:rFonts w:ascii="Cambria Math" w:eastAsiaTheme="minorEastAsia" w:hAnsi="Cambria Math"/>
                          <w:lang w:val="en-GB"/>
                        </w:rPr>
                        <m:t>ϕ</m:t>
                      </m:r>
                    </m:e>
                  </m:func>
                  <m:ctrlPr>
                    <w:rPr>
                      <w:rFonts w:ascii="Cambria Math" w:eastAsiaTheme="minorEastAsia" w:hAnsi="Cambria Math"/>
                      <w:i/>
                      <w:lang w:val="en-GB"/>
                    </w:rPr>
                  </m:ctrlPr>
                </m:e>
              </m:d>
              <m:r>
                <w:rPr>
                  <w:rFonts w:ascii="Cambria Math" w:eastAsiaTheme="minorEastAsia" w:hAnsi="Cambria Math"/>
                  <w:lang w:val="de-DE"/>
                </w:rPr>
                <m:t>.#</m:t>
              </m:r>
              <m:ctrlPr>
                <w:rPr>
                  <w:rFonts w:ascii="Cambria Math" w:eastAsiaTheme="minorEastAsia" w:hAnsi="Cambria Math"/>
                  <w:i/>
                  <w:lang w:val="en-GB"/>
                </w:rPr>
              </m:ctrlPr>
            </m:e>
          </m:eqArr>
        </m:oMath>
      </m:oMathPara>
    </w:p>
    <w:p w14:paraId="7FCD3CFD" w14:textId="77777777" w:rsidR="003E610F" w:rsidRPr="009D5520" w:rsidRDefault="003E610F" w:rsidP="00DD6F35">
      <w:pPr>
        <w:pStyle w:val="Paragrafoelenco"/>
        <w:tabs>
          <w:tab w:val="left" w:pos="3015"/>
        </w:tabs>
        <w:ind w:left="792"/>
        <w:jc w:val="both"/>
        <w:rPr>
          <w:rFonts w:eastAsiaTheme="minorEastAsia"/>
          <w:lang w:val="de-DE"/>
        </w:rPr>
      </w:pPr>
    </w:p>
    <w:p w14:paraId="4F6076B1" w14:textId="516A8DC2" w:rsidR="00C657E6" w:rsidRPr="004779B8" w:rsidRDefault="00CB38E4" w:rsidP="00DD6F35">
      <w:pPr>
        <w:pStyle w:val="Paragrafoelenco"/>
        <w:tabs>
          <w:tab w:val="left" w:pos="3015"/>
        </w:tabs>
        <w:ind w:left="792"/>
        <w:jc w:val="both"/>
        <w:rPr>
          <w:rFonts w:eastAsiaTheme="minorEastAsia"/>
          <w:lang w:val="en-GB"/>
        </w:rPr>
      </w:pPr>
      <w:r>
        <w:rPr>
          <w:rFonts w:eastAsiaTheme="minorEastAsia"/>
          <w:lang w:val="en-GB"/>
        </w:rPr>
        <w:t xml:space="preserve">There is a relationship between the </w:t>
      </w:r>
      <w:r w:rsidR="006E35A8">
        <w:rPr>
          <w:rFonts w:eastAsiaTheme="minorEastAsia"/>
          <w:lang w:val="en-GB"/>
        </w:rPr>
        <w:t>characteristic</w:t>
      </w:r>
      <w:r>
        <w:rPr>
          <w:rFonts w:eastAsiaTheme="minorEastAsia"/>
          <w:lang w:val="en-GB"/>
        </w:rPr>
        <w:t xml:space="preserve"> </w:t>
      </w:r>
      <w:r w:rsidR="006E35A8">
        <w:rPr>
          <w:rFonts w:eastAsiaTheme="minorEastAsia"/>
          <w:lang w:val="en-GB"/>
        </w:rPr>
        <w:t xml:space="preserve">frequency </w:t>
      </w:r>
      <w:r w:rsidR="00051755">
        <w:rPr>
          <w:rFonts w:eastAsiaTheme="minorEastAsia"/>
          <w:lang w:val="en-GB"/>
        </w:rPr>
        <w:t xml:space="preserve">of a fault in the current spectra </w:t>
      </w:r>
      <w:r w:rsidR="00D40AC2">
        <w:rPr>
          <w:rFonts w:eastAsiaTheme="minorEastAsia"/>
          <w:lang w:val="en-GB"/>
        </w:rPr>
        <w:t xml:space="preserve">and the </w:t>
      </w:r>
      <w:r w:rsidR="000D6CB4">
        <w:rPr>
          <w:rFonts w:eastAsiaTheme="minorEastAsia"/>
          <w:lang w:val="en-GB"/>
        </w:rPr>
        <w:t>vibration spectra.</w:t>
      </w:r>
      <w:r w:rsidR="004779B8" w:rsidRPr="004779B8">
        <w:rPr>
          <w:lang w:val="en-GB"/>
        </w:rPr>
        <w:t xml:space="preserve"> </w:t>
      </w:r>
      <w:r w:rsidR="004779B8" w:rsidRPr="004779B8">
        <w:rPr>
          <w:rFonts w:eastAsiaTheme="minorEastAsia"/>
          <w:lang w:val="en-GB"/>
        </w:rPr>
        <w:t xml:space="preserve">The characteristic current frequencies,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CF</m:t>
            </m:r>
          </m:sub>
        </m:sSub>
      </m:oMath>
      <w:r w:rsidR="004779B8" w:rsidRPr="004779B8">
        <w:rPr>
          <w:rFonts w:eastAsiaTheme="minorEastAsia"/>
          <w:lang w:val="en-GB"/>
        </w:rPr>
        <w:t>, due to bearing characteristic vibration frequencies are calculate by</w:t>
      </w:r>
    </w:p>
    <w:p w14:paraId="6DAA9C49" w14:textId="125468E2" w:rsidR="00015E35" w:rsidRPr="004779B8" w:rsidRDefault="006B7DAE" w:rsidP="00DD6F35">
      <w:pPr>
        <w:pStyle w:val="Paragrafoelenco"/>
        <w:tabs>
          <w:tab w:val="left" w:pos="3015"/>
        </w:tabs>
        <w:ind w:left="792"/>
        <w:jc w:val="both"/>
        <w:rPr>
          <w:rFonts w:eastAsiaTheme="minorEastAsia"/>
          <w:lang w:val="en-GB"/>
        </w:rPr>
      </w:pPr>
      <m:oMathPara>
        <m:oMath>
          <m:eqArr>
            <m:eqArrPr>
              <m:maxDist m:val="1"/>
              <m:ctrlPr>
                <w:rPr>
                  <w:rFonts w:ascii="Cambria Math" w:eastAsiaTheme="minorEastAsia" w:hAnsi="Cambria Math"/>
                  <w:lang w:val="en-GB"/>
                </w:rPr>
              </m:ctrlPr>
            </m:eqArrPr>
            <m:e>
              <m:sSub>
                <m:sSubPr>
                  <m:ctrlPr>
                    <w:rPr>
                      <w:rFonts w:ascii="Cambria Math" w:eastAsiaTheme="minorEastAsia" w:hAnsi="Cambria Math"/>
                      <w:i/>
                      <w:lang w:val="en-GB"/>
                    </w:rPr>
                  </m:ctrlPr>
                </m:sSubPr>
                <m:e>
                  <m:r>
                    <w:rPr>
                      <w:rFonts w:ascii="Cambria Math" w:eastAsiaTheme="minorEastAsia" w:hAnsi="Cambria Math"/>
                      <w:lang w:val="en-GB"/>
                    </w:rPr>
                    <m:t>f</m:t>
                  </m:r>
                </m:e>
                <m:sub>
                  <m:r>
                    <m:rPr>
                      <m:nor/>
                    </m:rPr>
                    <w:rPr>
                      <w:rFonts w:ascii="Cambria Math" w:eastAsiaTheme="minorEastAsia" w:hAnsi="Cambria Math"/>
                      <w:lang w:val="en-GB"/>
                    </w:rPr>
                    <m:t>CF</m:t>
                  </m:r>
                </m:sub>
              </m:sSub>
              <m:r>
                <w:rPr>
                  <w:rFonts w:ascii="Cambria Math" w:eastAsiaTheme="minorEastAsia" w:hAnsi="Cambria Math"/>
                  <w:lang w:val="en-GB"/>
                </w:rPr>
                <m:t>=</m:t>
              </m:r>
              <m:d>
                <m:dPr>
                  <m:begChr m:val="|"/>
                  <m:endChr m:val="|"/>
                  <m:ctrlPr>
                    <w:rPr>
                      <w:rFonts w:ascii="Cambria Math" w:eastAsiaTheme="minorEastAsia" w:hAnsi="Cambria Math"/>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f</m:t>
                      </m:r>
                      <m:ctrlPr>
                        <w:rPr>
                          <w:rFonts w:ascii="Cambria Math" w:eastAsiaTheme="minorEastAsia" w:hAnsi="Cambria Math"/>
                          <w:lang w:val="en-GB"/>
                        </w:rPr>
                      </m:ctrlPr>
                    </m:e>
                    <m:sub>
                      <m:r>
                        <w:rPr>
                          <w:rFonts w:ascii="Cambria Math" w:eastAsiaTheme="minorEastAsia" w:hAnsi="Cambria Math"/>
                          <w:lang w:val="en-GB"/>
                        </w:rPr>
                        <m:t>e</m:t>
                      </m:r>
                    </m:sub>
                  </m:sSub>
                  <m:r>
                    <m:rPr>
                      <m:sty m:val="p"/>
                    </m:rPr>
                    <w:rPr>
                      <w:rFonts w:ascii="Cambria Math" w:eastAsiaTheme="minorEastAsia" w:hAnsi="Cambria Math"/>
                      <w:lang w:val="en-GB"/>
                    </w:rPr>
                    <m:t>±</m:t>
                  </m:r>
                  <m:r>
                    <w:rPr>
                      <w:rFonts w:ascii="Cambria Math" w:eastAsiaTheme="minorEastAsia" w:hAnsi="Cambria Math"/>
                      <w:lang w:val="en-GB"/>
                    </w:rPr>
                    <m:t>m</m:t>
                  </m:r>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v</m:t>
                      </m:r>
                    </m:sub>
                  </m:sSub>
                </m:e>
              </m:d>
              <m:r>
                <w:rPr>
                  <w:rFonts w:ascii="Cambria Math" w:eastAsiaTheme="minorEastAsia" w:hAnsi="Cambria Math"/>
                  <w:lang w:val="en-GB"/>
                </w:rPr>
                <m:t>.#</m:t>
              </m:r>
              <m:ctrlPr>
                <w:rPr>
                  <w:rFonts w:ascii="Cambria Math" w:eastAsiaTheme="minorEastAsia" w:hAnsi="Cambria Math"/>
                  <w:i/>
                  <w:lang w:val="en-GB"/>
                </w:rPr>
              </m:ctrlPr>
            </m:e>
          </m:eqArr>
        </m:oMath>
      </m:oMathPara>
    </w:p>
    <w:p w14:paraId="2DCD5C13" w14:textId="77777777" w:rsidR="003E610F" w:rsidRDefault="003E610F" w:rsidP="008A3D85">
      <w:pPr>
        <w:pStyle w:val="Paragrafoelenco"/>
        <w:tabs>
          <w:tab w:val="left" w:pos="3015"/>
        </w:tabs>
        <w:ind w:left="792"/>
        <w:jc w:val="both"/>
        <w:rPr>
          <w:rFonts w:eastAsiaTheme="minorEastAsia"/>
          <w:lang w:val="en-GB"/>
        </w:rPr>
      </w:pPr>
    </w:p>
    <w:p w14:paraId="0A106CAE" w14:textId="7FA9BD3A" w:rsidR="008A3D85" w:rsidRPr="008A3D85" w:rsidRDefault="008A3D85" w:rsidP="008A3D85">
      <w:pPr>
        <w:pStyle w:val="Paragrafoelenco"/>
        <w:tabs>
          <w:tab w:val="left" w:pos="3015"/>
        </w:tabs>
        <w:ind w:left="792"/>
        <w:jc w:val="both"/>
        <w:rPr>
          <w:rFonts w:eastAsiaTheme="minorEastAsia"/>
          <w:lang w:val="en-GB"/>
        </w:rPr>
      </w:pPr>
      <w:r>
        <w:rPr>
          <w:rFonts w:eastAsiaTheme="minorEastAsia"/>
          <w:lang w:val="en-GB"/>
        </w:rPr>
        <w:t xml:space="preserve">where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v</m:t>
            </m:r>
          </m:sub>
        </m:sSub>
      </m:oMath>
      <w:r>
        <w:rPr>
          <w:rFonts w:eastAsiaTheme="minorEastAsia"/>
          <w:lang w:val="en-GB"/>
        </w:rPr>
        <w:t xml:space="preserve"> is the </w:t>
      </w:r>
      <w:r w:rsidRPr="008A3D85">
        <w:rPr>
          <w:rFonts w:eastAsiaTheme="minorEastAsia"/>
          <w:lang w:val="en-GB"/>
        </w:rPr>
        <w:t>vibration frequency components</w:t>
      </w:r>
      <w:r>
        <w:rPr>
          <w:rFonts w:eastAsiaTheme="minorEastAsia"/>
          <w:lang w:val="en-GB"/>
        </w:rPr>
        <w:t xml:space="preserve"> of the fault and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e</m:t>
            </m:r>
          </m:sub>
        </m:sSub>
      </m:oMath>
      <w:r w:rsidR="003E610F">
        <w:rPr>
          <w:rFonts w:eastAsiaTheme="minorEastAsia"/>
          <w:lang w:val="en-GB"/>
        </w:rPr>
        <w:t xml:space="preserve"> is the power system frequency.</w:t>
      </w:r>
    </w:p>
    <w:p w14:paraId="29F0A19A" w14:textId="6397E068" w:rsidR="008B7EC8" w:rsidRPr="006F66C2" w:rsidRDefault="003E610F" w:rsidP="00DD6F35">
      <w:pPr>
        <w:pStyle w:val="Paragrafoelenco"/>
        <w:tabs>
          <w:tab w:val="left" w:pos="3015"/>
        </w:tabs>
        <w:ind w:left="792"/>
        <w:jc w:val="both"/>
        <w:rPr>
          <w:rFonts w:eastAsia="Times New Roman" w:cstheme="minorHAnsi"/>
          <w:color w:val="333333"/>
          <w:sz w:val="23"/>
          <w:szCs w:val="23"/>
          <w:lang w:val="en-GB" w:eastAsia="en-GB"/>
        </w:rPr>
      </w:pPr>
      <w:r>
        <w:rPr>
          <w:rFonts w:eastAsiaTheme="minorEastAsia" w:cstheme="minorHAnsi"/>
          <w:lang w:val="en-GB"/>
        </w:rPr>
        <w:lastRenderedPageBreak/>
        <w:t>The others parameters are relate to the geometry</w:t>
      </w:r>
      <w:r w:rsidR="008B7EC8" w:rsidRPr="006F66C2">
        <w:rPr>
          <w:rFonts w:eastAsiaTheme="minorEastAsia" w:cstheme="minorHAnsi"/>
          <w:lang w:val="en-GB"/>
        </w:rPr>
        <w:t xml:space="preserve"> </w:t>
      </w:r>
      <w:r w:rsidR="00C85D5F" w:rsidRPr="006F66C2">
        <w:rPr>
          <w:rFonts w:eastAsiaTheme="minorEastAsia" w:cstheme="minorHAnsi"/>
          <w:lang w:val="en-GB"/>
        </w:rPr>
        <w:t>of ball bearing</w:t>
      </w:r>
      <w:r>
        <w:rPr>
          <w:rFonts w:eastAsiaTheme="minorEastAsia" w:cstheme="minorHAnsi"/>
          <w:lang w:val="en-GB"/>
        </w:rPr>
        <w:t xml:space="preserve"> and is</w:t>
      </w:r>
      <w:r w:rsidR="00C85D5F" w:rsidRPr="006F66C2">
        <w:rPr>
          <w:rFonts w:eastAsiaTheme="minorEastAsia" w:cstheme="minorHAnsi"/>
          <w:lang w:val="en-GB"/>
        </w:rPr>
        <w:t xml:space="preserve"> shown in the figure</w:t>
      </w:r>
      <w:r w:rsidR="008B7EC8" w:rsidRPr="006F66C2">
        <w:rPr>
          <w:rFonts w:eastAsiaTheme="minorEastAsia" w:cstheme="minorHAnsi"/>
          <w:lang w:val="en-GB"/>
        </w:rPr>
        <w:t xml:space="preserve"> </w:t>
      </w:r>
      <w:r w:rsidR="006C1F78">
        <w:rPr>
          <w:rFonts w:eastAsiaTheme="minorEastAsia" w:cstheme="minorHAnsi"/>
          <w:lang w:val="en-GB"/>
        </w:rPr>
        <w:t>1</w:t>
      </w:r>
      <w:r w:rsidR="006F66C2" w:rsidRPr="006F66C2">
        <w:rPr>
          <w:rFonts w:eastAsiaTheme="minorEastAsia" w:cstheme="minorHAnsi"/>
          <w:lang w:val="en-GB"/>
        </w:rPr>
        <w:t xml:space="preserve"> </w:t>
      </w:r>
      <w:r w:rsidR="00C85D5F" w:rsidRPr="006F66C2">
        <w:rPr>
          <w:rFonts w:eastAsia="Times New Roman" w:cstheme="minorHAnsi"/>
          <w:color w:val="333333"/>
          <w:sz w:val="23"/>
          <w:szCs w:val="23"/>
          <w:lang w:val="en-GB" w:eastAsia="en-GB"/>
        </w:rPr>
        <w:t>below:</w:t>
      </w:r>
    </w:p>
    <w:p w14:paraId="4BBAD72A" w14:textId="77777777" w:rsidR="006C1F78" w:rsidRDefault="006B2F2F" w:rsidP="006C1F78">
      <w:pPr>
        <w:pStyle w:val="Paragrafoelenco"/>
        <w:keepNext/>
        <w:tabs>
          <w:tab w:val="left" w:pos="3015"/>
        </w:tabs>
        <w:ind w:left="792"/>
        <w:jc w:val="center"/>
      </w:pPr>
      <w:r>
        <w:rPr>
          <w:rFonts w:eastAsiaTheme="minorEastAsia"/>
          <w:noProof/>
          <w:lang w:val="en-GB"/>
        </w:rPr>
        <w:drawing>
          <wp:inline distT="0" distB="0" distL="0" distR="0" wp14:anchorId="04FA41B6" wp14:editId="3D668C64">
            <wp:extent cx="2920585" cy="1746250"/>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1">
                      <a:extLst>
                        <a:ext uri="{28A0092B-C50C-407E-A947-70E740481C1C}">
                          <a14:useLocalDpi xmlns:a14="http://schemas.microsoft.com/office/drawing/2010/main" val="0"/>
                        </a:ext>
                      </a:extLst>
                    </a:blip>
                    <a:stretch>
                      <a:fillRect/>
                    </a:stretch>
                  </pic:blipFill>
                  <pic:spPr>
                    <a:xfrm>
                      <a:off x="0" y="0"/>
                      <a:ext cx="2958164" cy="1768719"/>
                    </a:xfrm>
                    <a:prstGeom prst="rect">
                      <a:avLst/>
                    </a:prstGeom>
                  </pic:spPr>
                </pic:pic>
              </a:graphicData>
            </a:graphic>
          </wp:inline>
        </w:drawing>
      </w:r>
    </w:p>
    <w:p w14:paraId="350BEDD1" w14:textId="49ECF5B7" w:rsidR="006F66C2" w:rsidRDefault="006C1F78" w:rsidP="006C1F78">
      <w:pPr>
        <w:pStyle w:val="Didascalia"/>
        <w:jc w:val="center"/>
        <w:rPr>
          <w:lang w:val="en-GB"/>
        </w:rPr>
      </w:pPr>
      <w:r w:rsidRPr="00871E55">
        <w:rPr>
          <w:lang w:val="en-GB"/>
        </w:rPr>
        <w:t xml:space="preserve">Figure </w:t>
      </w:r>
      <w:r w:rsidR="00871E55">
        <w:fldChar w:fldCharType="begin"/>
      </w:r>
      <w:r w:rsidR="00871E55" w:rsidRPr="00871E55">
        <w:rPr>
          <w:lang w:val="en-GB"/>
        </w:rPr>
        <w:instrText xml:space="preserve"> SEQ Figure \* ARABIC </w:instrText>
      </w:r>
      <w:r w:rsidR="00871E55">
        <w:fldChar w:fldCharType="separate"/>
      </w:r>
      <w:r w:rsidR="00863C22">
        <w:rPr>
          <w:noProof/>
          <w:lang w:val="en-GB"/>
        </w:rPr>
        <w:t>1</w:t>
      </w:r>
      <w:r w:rsidR="00871E55">
        <w:rPr>
          <w:noProof/>
        </w:rPr>
        <w:fldChar w:fldCharType="end"/>
      </w:r>
      <w:r w:rsidRPr="00871E55">
        <w:rPr>
          <w:lang w:val="en-GB"/>
        </w:rPr>
        <w:t xml:space="preserve"> credits to [4]</w:t>
      </w:r>
    </w:p>
    <w:p w14:paraId="6BE65AA9" w14:textId="4A0B781E" w:rsidR="00D6427A" w:rsidRPr="00C657E6" w:rsidRDefault="004D789A" w:rsidP="006F66C2">
      <w:pPr>
        <w:pStyle w:val="Paragrafoelenco"/>
        <w:keepNext/>
        <w:tabs>
          <w:tab w:val="left" w:pos="3015"/>
        </w:tabs>
        <w:ind w:left="792"/>
        <w:jc w:val="center"/>
        <w:rPr>
          <w:lang w:val="en-GB"/>
        </w:rPr>
      </w:pPr>
      <w:r>
        <w:rPr>
          <w:lang w:val="en-GB"/>
        </w:rPr>
        <w:t xml:space="preserve">              </w:t>
      </w:r>
    </w:p>
    <w:p w14:paraId="381DB16D" w14:textId="77777777" w:rsidR="006F66C2" w:rsidRDefault="006F66C2" w:rsidP="00E00CEF">
      <w:pPr>
        <w:pStyle w:val="Paragrafoelenco"/>
        <w:tabs>
          <w:tab w:val="left" w:pos="3015"/>
        </w:tabs>
        <w:spacing w:line="264" w:lineRule="auto"/>
        <w:ind w:left="794"/>
        <w:jc w:val="both"/>
        <w:rPr>
          <w:lang w:val="en-GB"/>
        </w:rPr>
      </w:pPr>
      <w:r w:rsidRPr="006F66C2">
        <w:rPr>
          <w:lang w:val="en-GB"/>
        </w:rPr>
        <w:t>All these techniques for fault diagnosis have advantages and disadvantages.</w:t>
      </w:r>
    </w:p>
    <w:p w14:paraId="63FE223A" w14:textId="0D20A319" w:rsidR="00221884" w:rsidRDefault="00D6427A" w:rsidP="00E00CEF">
      <w:pPr>
        <w:pStyle w:val="Paragrafoelenco"/>
        <w:tabs>
          <w:tab w:val="left" w:pos="3015"/>
        </w:tabs>
        <w:spacing w:line="264" w:lineRule="auto"/>
        <w:ind w:left="794"/>
        <w:jc w:val="both"/>
        <w:rPr>
          <w:lang w:val="en-GB"/>
        </w:rPr>
      </w:pPr>
      <w:r w:rsidRPr="00D6427A">
        <w:rPr>
          <w:lang w:val="en-GB"/>
        </w:rPr>
        <w:t xml:space="preserve">The MCSA technique has the advantages of being </w:t>
      </w:r>
      <w:r w:rsidR="00E60C46" w:rsidRPr="00D6427A">
        <w:rPr>
          <w:lang w:val="en-GB"/>
        </w:rPr>
        <w:t>non-invasive</w:t>
      </w:r>
      <w:r w:rsidR="008C7AB5">
        <w:rPr>
          <w:lang w:val="en-GB"/>
        </w:rPr>
        <w:t xml:space="preserve">, </w:t>
      </w:r>
      <w:r w:rsidRPr="00D6427A">
        <w:rPr>
          <w:lang w:val="en-GB"/>
        </w:rPr>
        <w:t>easy</w:t>
      </w:r>
      <w:r w:rsidR="00221884">
        <w:rPr>
          <w:lang w:val="en-GB"/>
        </w:rPr>
        <w:t xml:space="preserve"> and cheap</w:t>
      </w:r>
      <w:r w:rsidRPr="00D6427A">
        <w:rPr>
          <w:lang w:val="en-GB"/>
        </w:rPr>
        <w:t xml:space="preserve"> to implement, providing good results in fault diagnosis</w:t>
      </w:r>
      <w:r w:rsidR="001C6661">
        <w:rPr>
          <w:lang w:val="en-GB"/>
        </w:rPr>
        <w:t>;</w:t>
      </w:r>
      <w:r w:rsidR="001C6661" w:rsidRPr="001C6661">
        <w:rPr>
          <w:rFonts w:ascii="Georgia" w:eastAsia="Times New Roman" w:hAnsi="Georgia" w:cs="Times New Roman"/>
          <w:color w:val="000000"/>
          <w:lang w:val="en-GB" w:eastAsia="en-GB"/>
        </w:rPr>
        <w:t xml:space="preserve"> </w:t>
      </w:r>
      <w:r w:rsidR="001C6661" w:rsidRPr="001C6661">
        <w:rPr>
          <w:lang w:val="en-GB"/>
        </w:rPr>
        <w:t>however, under certain conditions its application is not sensitive enough because it has a low signal-to-noise ratio</w:t>
      </w:r>
      <w:r w:rsidR="001C6661">
        <w:rPr>
          <w:lang w:val="en-GB"/>
        </w:rPr>
        <w:t xml:space="preserve">. In the other hand, </w:t>
      </w:r>
      <w:r w:rsidR="00696032">
        <w:rPr>
          <w:lang w:val="en-GB"/>
        </w:rPr>
        <w:t xml:space="preserve">vibration analysis </w:t>
      </w:r>
      <w:r w:rsidR="00696032" w:rsidRPr="00696032">
        <w:rPr>
          <w:lang w:val="en-GB"/>
        </w:rPr>
        <w:t> has the advantage that its results are independent of the type of motor power supply</w:t>
      </w:r>
      <w:r w:rsidR="003F75E3">
        <w:rPr>
          <w:lang w:val="en-GB"/>
        </w:rPr>
        <w:t xml:space="preserve">, </w:t>
      </w:r>
      <w:r w:rsidR="003F75E3" w:rsidRPr="00137E38">
        <w:rPr>
          <w:rFonts w:eastAsiaTheme="minorEastAsia"/>
          <w:lang w:val="en-GB"/>
        </w:rPr>
        <w:t>high reliability, low power consumption, low cost</w:t>
      </w:r>
      <w:r w:rsidR="003F75E3">
        <w:rPr>
          <w:rFonts w:eastAsiaTheme="minorEastAsia"/>
          <w:lang w:val="en-GB"/>
        </w:rPr>
        <w:t xml:space="preserve"> </w:t>
      </w:r>
      <w:r w:rsidR="00696032" w:rsidRPr="00696032">
        <w:rPr>
          <w:lang w:val="en-GB"/>
        </w:rPr>
        <w:t>and yields good results</w:t>
      </w:r>
      <w:r w:rsidR="00696032">
        <w:rPr>
          <w:lang w:val="en-GB"/>
        </w:rPr>
        <w:t>,</w:t>
      </w:r>
      <w:r w:rsidR="003F75E3">
        <w:rPr>
          <w:lang w:val="en-GB"/>
        </w:rPr>
        <w:t xml:space="preserve"> </w:t>
      </w:r>
      <w:r w:rsidR="00696032" w:rsidRPr="00696032">
        <w:rPr>
          <w:lang w:val="en-GB"/>
        </w:rPr>
        <w:t>but its implementation requires using accelerometers as the basic sensors that must be placed near or on the motor, which sometimes is difficult to achieve. </w:t>
      </w:r>
    </w:p>
    <w:p w14:paraId="52944A8B" w14:textId="77777777" w:rsidR="00A73581" w:rsidRDefault="00A73581" w:rsidP="00E00CEF">
      <w:pPr>
        <w:pStyle w:val="Paragrafoelenco"/>
        <w:tabs>
          <w:tab w:val="left" w:pos="3015"/>
        </w:tabs>
        <w:spacing w:line="264" w:lineRule="auto"/>
        <w:ind w:left="794"/>
        <w:jc w:val="both"/>
        <w:rPr>
          <w:lang w:val="en-GB"/>
        </w:rPr>
      </w:pPr>
    </w:p>
    <w:p w14:paraId="00CFFB62" w14:textId="55A71D43" w:rsidR="006455F1" w:rsidRDefault="0046103E" w:rsidP="00E00CEF">
      <w:pPr>
        <w:pStyle w:val="Paragrafoelenco"/>
        <w:tabs>
          <w:tab w:val="left" w:pos="3015"/>
        </w:tabs>
        <w:spacing w:line="264" w:lineRule="auto"/>
        <w:ind w:left="794"/>
        <w:jc w:val="both"/>
        <w:rPr>
          <w:lang w:val="en-GB"/>
        </w:rPr>
      </w:pPr>
      <w:r>
        <w:rPr>
          <w:lang w:val="en-GB"/>
        </w:rPr>
        <w:t xml:space="preserve">To </w:t>
      </w:r>
      <w:r w:rsidR="005978F8">
        <w:rPr>
          <w:lang w:val="en-GB"/>
        </w:rPr>
        <w:t xml:space="preserve">partially </w:t>
      </w:r>
      <w:r>
        <w:rPr>
          <w:lang w:val="en-GB"/>
        </w:rPr>
        <w:t>solve th</w:t>
      </w:r>
      <w:r w:rsidR="00AC0515">
        <w:rPr>
          <w:lang w:val="en-GB"/>
        </w:rPr>
        <w:t>e</w:t>
      </w:r>
      <w:r>
        <w:rPr>
          <w:lang w:val="en-GB"/>
        </w:rPr>
        <w:t xml:space="preserve"> problem</w:t>
      </w:r>
      <w:r w:rsidR="00AC0515">
        <w:rPr>
          <w:lang w:val="en-GB"/>
        </w:rPr>
        <w:t xml:space="preserve"> of using only contact sensors,</w:t>
      </w:r>
      <w:r>
        <w:rPr>
          <w:lang w:val="en-GB"/>
        </w:rPr>
        <w:t xml:space="preserve"> Paulo and Daniel [</w:t>
      </w:r>
      <w:r w:rsidR="004A57BC">
        <w:rPr>
          <w:lang w:val="en-GB"/>
        </w:rPr>
        <w:t>5</w:t>
      </w:r>
      <w:r w:rsidR="003815D3">
        <w:rPr>
          <w:lang w:val="en-GB"/>
        </w:rPr>
        <w:t>]</w:t>
      </w:r>
      <w:r w:rsidR="00D03479">
        <w:rPr>
          <w:lang w:val="en-GB"/>
        </w:rPr>
        <w:t xml:space="preserve"> proposed to </w:t>
      </w:r>
      <w:r w:rsidR="00813029">
        <w:rPr>
          <w:lang w:val="en-GB"/>
        </w:rPr>
        <w:t>detect fault through sound and vibration signals;</w:t>
      </w:r>
      <w:r w:rsidR="00C65F46">
        <w:rPr>
          <w:lang w:val="en-GB"/>
        </w:rPr>
        <w:t xml:space="preserve"> </w:t>
      </w:r>
      <w:r w:rsidR="00E27882">
        <w:rPr>
          <w:lang w:val="en-GB"/>
        </w:rPr>
        <w:t xml:space="preserve">in fact </w:t>
      </w:r>
      <w:r w:rsidR="00E27882" w:rsidRPr="00E27882">
        <w:rPr>
          <w:lang w:val="en-GB"/>
        </w:rPr>
        <w:t xml:space="preserve"> the sound is a physical phenomenon that provides information about the </w:t>
      </w:r>
      <w:r w:rsidR="001906E4" w:rsidRPr="00E27882">
        <w:rPr>
          <w:lang w:val="en-GB"/>
        </w:rPr>
        <w:t>behaviour</w:t>
      </w:r>
      <w:r w:rsidR="00E27882" w:rsidRPr="00E27882">
        <w:rPr>
          <w:lang w:val="en-GB"/>
        </w:rPr>
        <w:t xml:space="preserve"> of a system and can be used as a parameter for determining the condition</w:t>
      </w:r>
      <w:r w:rsidR="00E27882">
        <w:rPr>
          <w:lang w:val="en-GB"/>
        </w:rPr>
        <w:t xml:space="preserve"> thereof.</w:t>
      </w:r>
      <w:r w:rsidR="008029BC">
        <w:rPr>
          <w:lang w:val="en-GB"/>
        </w:rPr>
        <w:t xml:space="preserve"> </w:t>
      </w:r>
      <w:r w:rsidR="007F2D98">
        <w:rPr>
          <w:lang w:val="en-GB"/>
        </w:rPr>
        <w:t>The</w:t>
      </w:r>
      <w:r w:rsidR="008029BC">
        <w:rPr>
          <w:lang w:val="en-GB"/>
        </w:rPr>
        <w:t xml:space="preserve"> acoustic sound waves </w:t>
      </w:r>
      <w:r w:rsidR="00977D56">
        <w:rPr>
          <w:lang w:val="en-GB"/>
        </w:rPr>
        <w:t xml:space="preserve">contain information </w:t>
      </w:r>
      <w:r w:rsidR="007F2D98">
        <w:rPr>
          <w:lang w:val="en-GB"/>
        </w:rPr>
        <w:t>about the health status of the machine because</w:t>
      </w:r>
      <w:r w:rsidR="00A64982">
        <w:rPr>
          <w:lang w:val="en-GB"/>
        </w:rPr>
        <w:t xml:space="preserve"> sound is produced by mechanical vibrations.</w:t>
      </w:r>
      <w:r w:rsidR="007F2D98">
        <w:rPr>
          <w:lang w:val="en-GB"/>
        </w:rPr>
        <w:t xml:space="preserve"> </w:t>
      </w:r>
      <w:r w:rsidR="00FB7FF1" w:rsidRPr="00FB7FF1">
        <w:rPr>
          <w:lang w:val="en-GB"/>
        </w:rPr>
        <w:t>The electric motor is not an exception, and the vibrations generated by defects in bearings, mechanical unbalances and broken rotor bars produce sounds with characteristic frequencies associated with each fault</w:t>
      </w:r>
      <w:r w:rsidR="00FB7FF1">
        <w:rPr>
          <w:lang w:val="en-GB"/>
        </w:rPr>
        <w:t xml:space="preserve">. </w:t>
      </w:r>
    </w:p>
    <w:p w14:paraId="36932582" w14:textId="6568DD86" w:rsidR="002B7823" w:rsidRPr="002B7823" w:rsidRDefault="006455F1" w:rsidP="002B7823">
      <w:pPr>
        <w:pStyle w:val="Paragrafoelenco"/>
        <w:tabs>
          <w:tab w:val="left" w:pos="3015"/>
        </w:tabs>
        <w:spacing w:line="264" w:lineRule="auto"/>
        <w:ind w:left="794"/>
        <w:jc w:val="both"/>
        <w:rPr>
          <w:lang w:val="en-GB"/>
        </w:rPr>
      </w:pPr>
      <w:r>
        <w:rPr>
          <w:lang w:val="en-GB"/>
        </w:rPr>
        <w:t xml:space="preserve">However the downside of sound signal analysis is its sensitivity to external noise , which </w:t>
      </w:r>
      <w:r w:rsidR="00EA261C">
        <w:rPr>
          <w:lang w:val="en-GB"/>
        </w:rPr>
        <w:t>should</w:t>
      </w:r>
      <w:r>
        <w:rPr>
          <w:lang w:val="en-GB"/>
        </w:rPr>
        <w:t xml:space="preserve"> be </w:t>
      </w:r>
      <w:r w:rsidR="003E4283">
        <w:rPr>
          <w:lang w:val="en-GB"/>
        </w:rPr>
        <w:t>avoided whenever possible; this</w:t>
      </w:r>
      <w:r w:rsidR="009A377E" w:rsidRPr="009A377E">
        <w:rPr>
          <w:lang w:val="en-GB"/>
        </w:rPr>
        <w:t xml:space="preserve"> limits enormously</w:t>
      </w:r>
      <w:r w:rsidR="009A377E">
        <w:rPr>
          <w:lang w:val="en-GB"/>
        </w:rPr>
        <w:t xml:space="preserve"> the application of this technique.</w:t>
      </w:r>
      <w:r w:rsidR="003E4283">
        <w:rPr>
          <w:lang w:val="en-GB"/>
        </w:rPr>
        <w:t xml:space="preserve"> </w:t>
      </w:r>
      <w:r w:rsidR="00911590" w:rsidRPr="003E4283">
        <w:rPr>
          <w:lang w:val="en-GB"/>
        </w:rPr>
        <w:t xml:space="preserve">The diagnosis through the analysis of acoustic sound signal is a first non-invasive method </w:t>
      </w:r>
      <w:r w:rsidR="004940D9">
        <w:rPr>
          <w:lang w:val="en-GB"/>
        </w:rPr>
        <w:t xml:space="preserve">using non-contact sensor, a microphone in this case, </w:t>
      </w:r>
      <w:r w:rsidR="002C1C41" w:rsidRPr="003E4283">
        <w:rPr>
          <w:lang w:val="en-GB"/>
        </w:rPr>
        <w:t>to check the motor’s status.</w:t>
      </w:r>
    </w:p>
    <w:p w14:paraId="5F3E2A5E" w14:textId="69120910" w:rsidR="001C6661" w:rsidRPr="001C6661" w:rsidRDefault="001C6661" w:rsidP="001C6661">
      <w:pPr>
        <w:pStyle w:val="Paragrafoelenco"/>
        <w:tabs>
          <w:tab w:val="left" w:pos="3015"/>
        </w:tabs>
        <w:ind w:left="792"/>
        <w:jc w:val="both"/>
        <w:rPr>
          <w:lang w:val="en-GB"/>
        </w:rPr>
      </w:pPr>
    </w:p>
    <w:p w14:paraId="514DE241" w14:textId="030751F9" w:rsidR="00537F31" w:rsidRDefault="002C77C9" w:rsidP="002B7823">
      <w:pPr>
        <w:pStyle w:val="Paragrafoelenco"/>
        <w:tabs>
          <w:tab w:val="left" w:pos="3015"/>
        </w:tabs>
        <w:spacing w:line="264" w:lineRule="auto"/>
        <w:ind w:left="794"/>
        <w:jc w:val="both"/>
        <w:rPr>
          <w:lang w:val="en-GB"/>
        </w:rPr>
      </w:pPr>
      <w:r>
        <w:rPr>
          <w:lang w:val="en-GB"/>
        </w:rPr>
        <w:t>V</w:t>
      </w:r>
      <w:r w:rsidR="001F2940" w:rsidRPr="00F14D8B">
        <w:rPr>
          <w:lang w:val="en-GB"/>
        </w:rPr>
        <w:t xml:space="preserve">ibrations are a key factor to determine the health of a motor. </w:t>
      </w:r>
      <w:r w:rsidR="00CB055E" w:rsidRPr="002C77C9">
        <w:rPr>
          <w:lang w:val="en-GB"/>
        </w:rPr>
        <w:t xml:space="preserve">This project wants to determine the amplitude of the vibration of the shaft using a </w:t>
      </w:r>
      <w:r w:rsidR="00DC3704" w:rsidRPr="002C77C9">
        <w:rPr>
          <w:lang w:val="en-GB"/>
        </w:rPr>
        <w:t>L</w:t>
      </w:r>
      <w:r w:rsidR="00CA09CE" w:rsidRPr="002C77C9">
        <w:rPr>
          <w:lang w:val="en-GB"/>
        </w:rPr>
        <w:t>id</w:t>
      </w:r>
      <w:r w:rsidR="00DC3704" w:rsidRPr="002C77C9">
        <w:rPr>
          <w:lang w:val="en-GB"/>
        </w:rPr>
        <w:t>ar</w:t>
      </w:r>
      <w:r w:rsidR="002248F8" w:rsidRPr="002C77C9">
        <w:rPr>
          <w:lang w:val="en-GB"/>
        </w:rPr>
        <w:t xml:space="preserve"> and</w:t>
      </w:r>
      <w:r w:rsidR="00CB055E" w:rsidRPr="002C77C9">
        <w:rPr>
          <w:lang w:val="en-GB"/>
        </w:rPr>
        <w:t xml:space="preserve"> </w:t>
      </w:r>
      <w:r w:rsidR="00F17D71" w:rsidRPr="002C77C9">
        <w:rPr>
          <w:lang w:val="en-GB"/>
        </w:rPr>
        <w:t>analysing</w:t>
      </w:r>
      <w:r w:rsidR="000F1C34" w:rsidRPr="002C77C9">
        <w:rPr>
          <w:lang w:val="en-GB"/>
        </w:rPr>
        <w:t xml:space="preserve"> the presence of harmonics inside of the </w:t>
      </w:r>
      <w:r w:rsidR="002248F8" w:rsidRPr="002C77C9">
        <w:rPr>
          <w:lang w:val="en-GB"/>
        </w:rPr>
        <w:t xml:space="preserve">displacement is possible to retrace some known fault. </w:t>
      </w:r>
      <w:r w:rsidR="00C658B5" w:rsidRPr="002C77C9">
        <w:rPr>
          <w:lang w:val="en-GB"/>
        </w:rPr>
        <w:t>McFadden</w:t>
      </w:r>
      <w:r>
        <w:rPr>
          <w:lang w:val="en-GB"/>
        </w:rPr>
        <w:t xml:space="preserve"> </w:t>
      </w:r>
      <w:r w:rsidR="00C658B5" w:rsidRPr="002C77C9">
        <w:rPr>
          <w:lang w:val="en-GB"/>
        </w:rPr>
        <w:t>[</w:t>
      </w:r>
      <w:r w:rsidR="00510DA6">
        <w:rPr>
          <w:lang w:val="en-GB"/>
        </w:rPr>
        <w:t>6</w:t>
      </w:r>
      <w:r w:rsidR="00C658B5" w:rsidRPr="002C77C9">
        <w:rPr>
          <w:lang w:val="en-GB"/>
        </w:rPr>
        <w:t>]</w:t>
      </w:r>
      <w:r>
        <w:rPr>
          <w:lang w:val="en-GB"/>
        </w:rPr>
        <w:t xml:space="preserve"> and</w:t>
      </w:r>
      <w:r w:rsidR="002359D0">
        <w:rPr>
          <w:lang w:val="en-GB"/>
        </w:rPr>
        <w:t xml:space="preserve"> </w:t>
      </w:r>
      <w:r w:rsidR="00510DA6" w:rsidRPr="00510DA6">
        <w:rPr>
          <w:lang w:val="en-GB"/>
        </w:rPr>
        <w:t>M. J. Devaney</w:t>
      </w:r>
      <w:r w:rsidR="00510DA6">
        <w:rPr>
          <w:lang w:val="en-GB"/>
        </w:rPr>
        <w:t xml:space="preserve"> [4]</w:t>
      </w:r>
      <w:r w:rsidR="00C658B5" w:rsidRPr="002C77C9">
        <w:rPr>
          <w:lang w:val="en-GB"/>
        </w:rPr>
        <w:t xml:space="preserve"> describe that  </w:t>
      </w:r>
      <w:r w:rsidR="00F17D71" w:rsidRPr="002C77C9">
        <w:rPr>
          <w:lang w:val="en-GB"/>
        </w:rPr>
        <w:t xml:space="preserve">every superficial defect of the mechanical components is related to a specific </w:t>
      </w:r>
      <w:r w:rsidR="00740FB1" w:rsidRPr="002C77C9">
        <w:rPr>
          <w:lang w:val="en-GB"/>
        </w:rPr>
        <w:t>frequency</w:t>
      </w:r>
      <w:r w:rsidR="00F17D71" w:rsidRPr="002C77C9">
        <w:rPr>
          <w:lang w:val="en-GB"/>
        </w:rPr>
        <w:t xml:space="preserve"> that is proportional to the speed of the shaft</w:t>
      </w:r>
      <w:r w:rsidR="00510DA6">
        <w:rPr>
          <w:lang w:val="en-GB"/>
        </w:rPr>
        <w:t xml:space="preserve">, as </w:t>
      </w:r>
      <w:r w:rsidR="002359D0">
        <w:rPr>
          <w:lang w:val="en-GB"/>
        </w:rPr>
        <w:t>reported</w:t>
      </w:r>
      <w:r w:rsidR="00510DA6">
        <w:rPr>
          <w:lang w:val="en-GB"/>
        </w:rPr>
        <w:t xml:space="preserve"> before</w:t>
      </w:r>
      <w:r w:rsidR="00F17D71" w:rsidRPr="002359D0">
        <w:rPr>
          <w:lang w:val="en-GB"/>
        </w:rPr>
        <w:t>.</w:t>
      </w:r>
      <w:r w:rsidR="00C658B5" w:rsidRPr="002359D0">
        <w:rPr>
          <w:lang w:val="en-GB"/>
        </w:rPr>
        <w:t xml:space="preserve"> But also other defects, </w:t>
      </w:r>
      <w:r w:rsidR="00512B4E" w:rsidRPr="002359D0">
        <w:rPr>
          <w:lang w:val="en-GB"/>
        </w:rPr>
        <w:t>specific for</w:t>
      </w:r>
      <w:r w:rsidR="00C658B5" w:rsidRPr="002359D0">
        <w:rPr>
          <w:lang w:val="en-GB"/>
        </w:rPr>
        <w:t xml:space="preserve"> induction motor</w:t>
      </w:r>
      <w:r w:rsidR="00512B4E" w:rsidRPr="002359D0">
        <w:rPr>
          <w:lang w:val="en-GB"/>
        </w:rPr>
        <w:t xml:space="preserve"> </w:t>
      </w:r>
      <w:r w:rsidR="00C658B5" w:rsidRPr="002359D0">
        <w:rPr>
          <w:lang w:val="en-GB"/>
        </w:rPr>
        <w:t>(most  common type of motor in the industry), have typ</w:t>
      </w:r>
      <w:r w:rsidR="00512B4E" w:rsidRPr="002359D0">
        <w:rPr>
          <w:lang w:val="en-GB"/>
        </w:rPr>
        <w:t>ical harmonics in the spectrum</w:t>
      </w:r>
      <w:r w:rsidR="00B20478">
        <w:rPr>
          <w:lang w:val="en-GB"/>
        </w:rPr>
        <w:t>.</w:t>
      </w:r>
    </w:p>
    <w:p w14:paraId="4A4F7322" w14:textId="368B3193" w:rsidR="006E7A3F" w:rsidRDefault="006E7A3F" w:rsidP="002B7823">
      <w:pPr>
        <w:pStyle w:val="Paragrafoelenco"/>
        <w:tabs>
          <w:tab w:val="left" w:pos="3015"/>
        </w:tabs>
        <w:spacing w:line="264" w:lineRule="auto"/>
        <w:ind w:left="794"/>
        <w:jc w:val="both"/>
        <w:rPr>
          <w:lang w:val="en-GB"/>
        </w:rPr>
      </w:pPr>
    </w:p>
    <w:p w14:paraId="14F9B510" w14:textId="1F2C9239" w:rsidR="006E7A3F" w:rsidRDefault="006E7A3F" w:rsidP="002B7823">
      <w:pPr>
        <w:pStyle w:val="Paragrafoelenco"/>
        <w:tabs>
          <w:tab w:val="left" w:pos="3015"/>
        </w:tabs>
        <w:spacing w:line="264" w:lineRule="auto"/>
        <w:ind w:left="794"/>
        <w:jc w:val="both"/>
        <w:rPr>
          <w:lang w:val="en-GB"/>
        </w:rPr>
      </w:pPr>
    </w:p>
    <w:p w14:paraId="0BF2511A" w14:textId="7E840510" w:rsidR="006E7A3F" w:rsidRDefault="006E7A3F" w:rsidP="002B7823">
      <w:pPr>
        <w:pStyle w:val="Paragrafoelenco"/>
        <w:tabs>
          <w:tab w:val="left" w:pos="3015"/>
        </w:tabs>
        <w:spacing w:line="264" w:lineRule="auto"/>
        <w:ind w:left="794"/>
        <w:jc w:val="both"/>
        <w:rPr>
          <w:lang w:val="en-GB"/>
        </w:rPr>
      </w:pPr>
    </w:p>
    <w:p w14:paraId="29C34208" w14:textId="77777777" w:rsidR="005642AD" w:rsidRPr="00F14D8B" w:rsidRDefault="005642AD" w:rsidP="002B7823">
      <w:pPr>
        <w:pStyle w:val="Paragrafoelenco"/>
        <w:tabs>
          <w:tab w:val="left" w:pos="3015"/>
        </w:tabs>
        <w:spacing w:line="264" w:lineRule="auto"/>
        <w:ind w:left="794"/>
        <w:jc w:val="both"/>
        <w:rPr>
          <w:lang w:val="en-GB"/>
        </w:rPr>
      </w:pPr>
    </w:p>
    <w:p w14:paraId="368735E1" w14:textId="1B1C9FE9" w:rsidR="00D954C9" w:rsidRPr="00D954C9" w:rsidRDefault="00537F31" w:rsidP="00D954C9">
      <w:pPr>
        <w:pStyle w:val="Paragrafoelenco"/>
        <w:numPr>
          <w:ilvl w:val="1"/>
          <w:numId w:val="1"/>
        </w:numPr>
        <w:tabs>
          <w:tab w:val="left" w:pos="3015"/>
        </w:tabs>
        <w:rPr>
          <w:b/>
          <w:i/>
          <w:lang w:val="en-GB"/>
        </w:rPr>
      </w:pPr>
      <w:r w:rsidRPr="00CB055E">
        <w:rPr>
          <w:b/>
          <w:i/>
          <w:lang w:val="en-GB"/>
        </w:rPr>
        <w:lastRenderedPageBreak/>
        <w:t>Research question and hypothes</w:t>
      </w:r>
      <w:r w:rsidR="00880B87">
        <w:rPr>
          <w:b/>
          <w:i/>
          <w:lang w:val="en-GB"/>
        </w:rPr>
        <w:t>i</w:t>
      </w:r>
      <w:r w:rsidRPr="00CB055E">
        <w:rPr>
          <w:b/>
          <w:i/>
          <w:lang w:val="en-GB"/>
        </w:rPr>
        <w:t>s, theoretical approach and methodology</w:t>
      </w:r>
    </w:p>
    <w:p w14:paraId="4BF3F334" w14:textId="3AA00DA1" w:rsidR="005C28DB" w:rsidRDefault="00D954C9" w:rsidP="00BB1B58">
      <w:pPr>
        <w:pStyle w:val="Paragrafoelenco"/>
        <w:tabs>
          <w:tab w:val="left" w:pos="3015"/>
        </w:tabs>
        <w:ind w:left="792"/>
        <w:jc w:val="both"/>
        <w:rPr>
          <w:lang w:val="en-GB"/>
        </w:rPr>
      </w:pPr>
      <w:r>
        <w:rPr>
          <w:lang w:val="en-GB"/>
        </w:rPr>
        <w:t>T</w:t>
      </w:r>
      <w:r w:rsidRPr="00D954C9">
        <w:rPr>
          <w:lang w:val="en-GB"/>
        </w:rPr>
        <w:t>he development of the project</w:t>
      </w:r>
      <w:r>
        <w:rPr>
          <w:lang w:val="en-GB"/>
        </w:rPr>
        <w:t xml:space="preserve"> is based on different</w:t>
      </w:r>
      <w:r w:rsidR="004940D9">
        <w:rPr>
          <w:lang w:val="en-GB"/>
        </w:rPr>
        <w:t xml:space="preserve"> research</w:t>
      </w:r>
      <w:r>
        <w:rPr>
          <w:lang w:val="en-GB"/>
        </w:rPr>
        <w:t xml:space="preserve"> questions. Using a Lidar, it is necessary to determine the correct distance between the sensor and the shaft.</w:t>
      </w:r>
      <w:r w:rsidR="00DF403D">
        <w:rPr>
          <w:lang w:val="en-GB"/>
        </w:rPr>
        <w:t xml:space="preserve"> Also</w:t>
      </w:r>
      <w:r>
        <w:rPr>
          <w:lang w:val="en-GB"/>
        </w:rPr>
        <w:t>, how it is possible to determine the</w:t>
      </w:r>
      <w:r w:rsidR="00DC3704">
        <w:rPr>
          <w:lang w:val="en-GB"/>
        </w:rPr>
        <w:t xml:space="preserve"> amplitude of the displacement</w:t>
      </w:r>
      <w:r>
        <w:rPr>
          <w:lang w:val="en-GB"/>
        </w:rPr>
        <w:t xml:space="preserve"> of the shaft while the motor is working. The presence of a load attached to the shaft can disturb the readings, if the load is unbalanced</w:t>
      </w:r>
      <w:r w:rsidR="00DC3704">
        <w:rPr>
          <w:lang w:val="en-GB"/>
        </w:rPr>
        <w:t>.</w:t>
      </w:r>
    </w:p>
    <w:p w14:paraId="37E65476" w14:textId="69F9B345" w:rsidR="00D954C9" w:rsidRPr="00D23C0D" w:rsidRDefault="000F192F" w:rsidP="00BB1B58">
      <w:pPr>
        <w:pStyle w:val="Paragrafoelenco"/>
        <w:tabs>
          <w:tab w:val="left" w:pos="3015"/>
        </w:tabs>
        <w:ind w:left="792"/>
        <w:jc w:val="both"/>
        <w:rPr>
          <w:lang w:val="en-GB"/>
        </w:rPr>
      </w:pPr>
      <w:r>
        <w:rPr>
          <w:lang w:val="en-GB"/>
        </w:rPr>
        <w:t xml:space="preserve"> </w:t>
      </w:r>
      <w:r w:rsidR="005C28DB" w:rsidRPr="005C28DB">
        <w:rPr>
          <w:lang w:val="en-GB"/>
        </w:rPr>
        <w:t>In a system with multiple-</w:t>
      </w:r>
      <w:r w:rsidR="00041FF6" w:rsidRPr="005C28DB">
        <w:rPr>
          <w:lang w:val="en-GB"/>
        </w:rPr>
        <w:t>fault conditions</w:t>
      </w:r>
      <w:r w:rsidR="005C28DB" w:rsidRPr="005C28DB">
        <w:rPr>
          <w:lang w:val="en-GB"/>
        </w:rPr>
        <w:t xml:space="preserve"> present, such as broken rotor bars (BRBs), </w:t>
      </w:r>
      <w:r w:rsidR="001250F9" w:rsidRPr="001250F9">
        <w:rPr>
          <w:lang w:val="en-GB"/>
        </w:rPr>
        <w:t>unbalance (UNB)</w:t>
      </w:r>
      <w:r w:rsidR="005C28DB" w:rsidRPr="005C28DB">
        <w:rPr>
          <w:lang w:val="en-GB"/>
        </w:rPr>
        <w:t>, and bearing defects (BDs), it is important to distinguish between the faulty conditions</w:t>
      </w:r>
      <w:r w:rsidR="00B20478">
        <w:rPr>
          <w:lang w:val="en-GB"/>
        </w:rPr>
        <w:t>, [7]</w:t>
      </w:r>
      <w:r w:rsidR="005C28DB" w:rsidRPr="005C28DB">
        <w:rPr>
          <w:lang w:val="en-GB"/>
        </w:rPr>
        <w:t>. When multiple faults exist, vibration and current are excited by several fault-related frequencies combined with each other, linearly or nonlinearly. Since multiple-fault situations may occur in the induction motor, a wrong conclusion may be drawn in the diagnosis based on the partial fault signature</w:t>
      </w:r>
      <w:r w:rsidR="00D23C0D">
        <w:rPr>
          <w:lang w:val="en-GB"/>
        </w:rPr>
        <w:t>.</w:t>
      </w:r>
      <w:r w:rsidR="00D23C0D" w:rsidRPr="00D23C0D">
        <w:rPr>
          <w:lang w:val="en-GB"/>
        </w:rPr>
        <w:t xml:space="preserve"> Therefore, multiple-fault diagnosis is still a big challenge in the research of monitoring and maintenance of induction motors</w:t>
      </w:r>
      <w:r w:rsidR="00D23C0D">
        <w:rPr>
          <w:lang w:val="en-GB"/>
        </w:rPr>
        <w:t xml:space="preserve">. </w:t>
      </w:r>
      <w:r w:rsidR="00445AC2">
        <w:rPr>
          <w:lang w:val="en-GB"/>
        </w:rPr>
        <w:t>This project</w:t>
      </w:r>
      <w:r w:rsidR="00B20478">
        <w:rPr>
          <w:lang w:val="en-GB"/>
        </w:rPr>
        <w:t xml:space="preserve"> consider</w:t>
      </w:r>
      <w:r w:rsidR="00987771">
        <w:rPr>
          <w:lang w:val="en-GB"/>
        </w:rPr>
        <w:t xml:space="preserve">s </w:t>
      </w:r>
      <w:r w:rsidR="004823CB">
        <w:rPr>
          <w:lang w:val="en-GB"/>
        </w:rPr>
        <w:t>that only one fault can occur</w:t>
      </w:r>
      <w:r w:rsidR="00041FF6">
        <w:rPr>
          <w:lang w:val="en-GB"/>
        </w:rPr>
        <w:t xml:space="preserve"> in the motor</w:t>
      </w:r>
      <w:r w:rsidR="004823CB">
        <w:rPr>
          <w:lang w:val="en-GB"/>
        </w:rPr>
        <w:t xml:space="preserve"> for each </w:t>
      </w:r>
      <w:r w:rsidR="00041FF6">
        <w:rPr>
          <w:lang w:val="en-GB"/>
        </w:rPr>
        <w:t xml:space="preserve">run-time. </w:t>
      </w:r>
      <w:r w:rsidR="00D77A88">
        <w:rPr>
          <w:lang w:val="en-GB"/>
        </w:rPr>
        <w:t>Otherwise, as described in [7]</w:t>
      </w:r>
      <w:r w:rsidR="00EA3038">
        <w:rPr>
          <w:lang w:val="en-GB"/>
        </w:rPr>
        <w:t xml:space="preserve">, </w:t>
      </w:r>
      <w:r w:rsidR="00D77A88">
        <w:rPr>
          <w:lang w:val="en-GB"/>
        </w:rPr>
        <w:t xml:space="preserve">the analysis of the vibration’s spectrum </w:t>
      </w:r>
      <w:r w:rsidR="00EA3038">
        <w:rPr>
          <w:lang w:val="en-GB"/>
        </w:rPr>
        <w:t>become more complex;</w:t>
      </w:r>
      <w:r w:rsidR="0018555A">
        <w:rPr>
          <w:lang w:val="en-GB"/>
        </w:rPr>
        <w:t xml:space="preserve"> the</w:t>
      </w:r>
      <w:r w:rsidR="00EA3038">
        <w:rPr>
          <w:lang w:val="en-GB"/>
        </w:rPr>
        <w:t xml:space="preserve"> </w:t>
      </w:r>
      <w:r w:rsidR="00BC61C1">
        <w:rPr>
          <w:lang w:val="en-GB"/>
        </w:rPr>
        <w:t xml:space="preserve">main scope is to use a non-contact sensor to determine the health status, so </w:t>
      </w:r>
      <w:r w:rsidR="000361FD">
        <w:rPr>
          <w:lang w:val="en-GB"/>
        </w:rPr>
        <w:t xml:space="preserve">the project is </w:t>
      </w:r>
      <w:r w:rsidR="004940D9">
        <w:rPr>
          <w:lang w:val="en-GB"/>
        </w:rPr>
        <w:t xml:space="preserve">mainly </w:t>
      </w:r>
      <w:r w:rsidR="000361FD">
        <w:rPr>
          <w:lang w:val="en-GB"/>
        </w:rPr>
        <w:t xml:space="preserve">focused on the </w:t>
      </w:r>
      <w:r w:rsidR="003B3697">
        <w:rPr>
          <w:lang w:val="en-GB"/>
        </w:rPr>
        <w:t>acquisition part of the entire system</w:t>
      </w:r>
      <w:r w:rsidR="004940D9">
        <w:rPr>
          <w:lang w:val="en-GB"/>
        </w:rPr>
        <w:t xml:space="preserve"> and the signal processing</w:t>
      </w:r>
      <w:r w:rsidR="0092421E">
        <w:rPr>
          <w:lang w:val="en-GB"/>
        </w:rPr>
        <w:t xml:space="preserve">.     </w:t>
      </w:r>
    </w:p>
    <w:p w14:paraId="1DE2B57C" w14:textId="363F9BD9" w:rsidR="004940D9" w:rsidRPr="004940D9" w:rsidRDefault="00D954C9" w:rsidP="004940D9">
      <w:pPr>
        <w:pStyle w:val="Paragrafoelenco"/>
        <w:tabs>
          <w:tab w:val="left" w:pos="3015"/>
        </w:tabs>
        <w:ind w:left="792"/>
        <w:jc w:val="both"/>
        <w:rPr>
          <w:lang w:val="en-GB"/>
        </w:rPr>
      </w:pPr>
      <w:r>
        <w:rPr>
          <w:lang w:val="en-GB"/>
        </w:rPr>
        <w:t xml:space="preserve">The project is articulated in different phases: at first the Lidar must be properly </w:t>
      </w:r>
      <w:r w:rsidR="000D7D11">
        <w:rPr>
          <w:lang w:val="en-GB"/>
        </w:rPr>
        <w:t xml:space="preserve">adjusted and </w:t>
      </w:r>
      <w:r>
        <w:rPr>
          <w:lang w:val="en-GB"/>
        </w:rPr>
        <w:t>set</w:t>
      </w:r>
      <w:r w:rsidR="000D7D11">
        <w:rPr>
          <w:lang w:val="en-GB"/>
        </w:rPr>
        <w:t>s</w:t>
      </w:r>
      <w:r>
        <w:rPr>
          <w:lang w:val="en-GB"/>
        </w:rPr>
        <w:t xml:space="preserve"> all its parameter</w:t>
      </w:r>
      <w:r w:rsidR="000D7D11">
        <w:rPr>
          <w:lang w:val="en-GB"/>
        </w:rPr>
        <w:t>s</w:t>
      </w:r>
      <w:r w:rsidR="000E39BA">
        <w:rPr>
          <w:lang w:val="en-GB"/>
        </w:rPr>
        <w:t>; p</w:t>
      </w:r>
      <w:r w:rsidR="000E39BA" w:rsidRPr="000E39BA">
        <w:rPr>
          <w:lang w:val="en-GB"/>
        </w:rPr>
        <w:t>articularly</w:t>
      </w:r>
      <w:r w:rsidR="0092421E" w:rsidRPr="000E39BA">
        <w:rPr>
          <w:lang w:val="en-GB"/>
        </w:rPr>
        <w:t xml:space="preserve"> </w:t>
      </w:r>
      <w:r w:rsidR="00705BCB">
        <w:rPr>
          <w:lang w:val="en-GB"/>
        </w:rPr>
        <w:t xml:space="preserve">its important to set the range resolution of the lidar because it has to </w:t>
      </w:r>
      <w:r w:rsidR="008435DD">
        <w:rPr>
          <w:lang w:val="en-GB"/>
        </w:rPr>
        <w:t>measure vibration of 0.</w:t>
      </w:r>
      <w:r w:rsidR="004940D9">
        <w:rPr>
          <w:lang w:val="en-GB"/>
        </w:rPr>
        <w:t>0</w:t>
      </w:r>
      <w:r w:rsidR="008435DD">
        <w:rPr>
          <w:lang w:val="en-GB"/>
        </w:rPr>
        <w:t>1mm at least.</w:t>
      </w:r>
      <w:r w:rsidR="004940D9">
        <w:rPr>
          <w:lang w:val="en-GB"/>
        </w:rPr>
        <w:t xml:space="preserve"> For this reason </w:t>
      </w:r>
      <w:proofErr w:type="spellStart"/>
      <w:r w:rsidR="004940D9">
        <w:rPr>
          <w:lang w:val="en-GB"/>
        </w:rPr>
        <w:t>its</w:t>
      </w:r>
      <w:proofErr w:type="spellEnd"/>
      <w:r w:rsidR="004940D9">
        <w:rPr>
          <w:lang w:val="en-GB"/>
        </w:rPr>
        <w:t xml:space="preserve"> better to use lidar than a radar.</w:t>
      </w:r>
    </w:p>
    <w:p w14:paraId="38365D46" w14:textId="77777777" w:rsidR="00E00122" w:rsidRDefault="00540CDD" w:rsidP="00540CDD">
      <w:pPr>
        <w:pStyle w:val="Paragrafoelenco"/>
        <w:tabs>
          <w:tab w:val="left" w:pos="3015"/>
        </w:tabs>
        <w:ind w:left="792"/>
        <w:jc w:val="both"/>
        <w:rPr>
          <w:lang w:val="en-GB"/>
        </w:rPr>
      </w:pPr>
      <w:r w:rsidRPr="00540CDD">
        <w:rPr>
          <w:lang w:val="en-GB"/>
        </w:rPr>
        <w:t>Often retro-reflective tape is applied to the target shaft to facilitate use of a low-powered laser</w:t>
      </w:r>
      <w:r>
        <w:rPr>
          <w:lang w:val="en-GB"/>
        </w:rPr>
        <w:t xml:space="preserve"> and improve the </w:t>
      </w:r>
      <w:r w:rsidR="00CC6466">
        <w:rPr>
          <w:lang w:val="en-GB"/>
        </w:rPr>
        <w:t xml:space="preserve">measuring quality. The lidar </w:t>
      </w:r>
      <w:r w:rsidR="001965EE">
        <w:rPr>
          <w:lang w:val="en-GB"/>
        </w:rPr>
        <w:t>is mounted perpendicular to the shaft however</w:t>
      </w:r>
      <w:r w:rsidR="000D7D11" w:rsidRPr="000E39BA">
        <w:rPr>
          <w:lang w:val="en-GB"/>
        </w:rPr>
        <w:t xml:space="preserve"> </w:t>
      </w:r>
      <w:r w:rsidR="001965EE">
        <w:rPr>
          <w:lang w:val="en-GB"/>
        </w:rPr>
        <w:t xml:space="preserve">any inclination can </w:t>
      </w:r>
      <w:r w:rsidR="00B147A5">
        <w:rPr>
          <w:lang w:val="en-GB"/>
        </w:rPr>
        <w:t>modify the measure.</w:t>
      </w:r>
      <w:r w:rsidR="00B147A5" w:rsidRPr="00B147A5">
        <w:rPr>
          <w:lang w:val="en-GB"/>
        </w:rPr>
        <w:t xml:space="preserve"> Th</w:t>
      </w:r>
      <w:r w:rsidR="00E00122">
        <w:rPr>
          <w:lang w:val="en-GB"/>
        </w:rPr>
        <w:t>is happen because</w:t>
      </w:r>
      <w:r w:rsidR="00B147A5" w:rsidRPr="00B147A5">
        <w:rPr>
          <w:lang w:val="en-GB"/>
        </w:rPr>
        <w:t>, the beat frequency</w:t>
      </w:r>
      <w:r w:rsidR="00E00122">
        <w:rPr>
          <w:lang w:val="en-GB"/>
        </w:rPr>
        <w:t xml:space="preserve">, </w:t>
      </w: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d</m:t>
            </m:r>
          </m:sub>
        </m:sSub>
      </m:oMath>
      <w:r w:rsidR="00B147A5" w:rsidRPr="00B147A5">
        <w:rPr>
          <w:lang w:val="en-GB"/>
        </w:rPr>
        <w:t xml:space="preserve"> is directly proportional to the shaft speed (ω) and is independent of any solid body motion of the shaft. If the plane of the laser beams is not perpendicular to the shaft axis, then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d</m:t>
            </m:r>
          </m:sub>
        </m:sSub>
      </m:oMath>
      <w:r w:rsidR="00B147A5" w:rsidRPr="00B147A5">
        <w:rPr>
          <w:lang w:val="en-GB"/>
        </w:rPr>
        <w:t xml:space="preserve"> is also a function of </w:t>
      </w:r>
      <m:oMath>
        <m:r>
          <w:rPr>
            <w:rFonts w:ascii="Cambria Math" w:hAnsi="Cambria Math"/>
            <w:lang w:val="en-GB"/>
          </w:rPr>
          <m:t>cos θ</m:t>
        </m:r>
      </m:oMath>
      <w:r w:rsidR="00B147A5" w:rsidRPr="00B147A5">
        <w:rPr>
          <w:lang w:val="en-GB"/>
        </w:rPr>
        <w:t xml:space="preserve">, where </w:t>
      </w:r>
      <m:oMath>
        <m:r>
          <w:rPr>
            <w:rFonts w:ascii="Cambria Math" w:hAnsi="Cambria Math"/>
            <w:lang w:val="en-GB"/>
          </w:rPr>
          <m:t>θ</m:t>
        </m:r>
      </m:oMath>
      <w:r w:rsidR="00B147A5" w:rsidRPr="00B147A5">
        <w:rPr>
          <w:lang w:val="en-GB"/>
        </w:rPr>
        <w:t xml:space="preserve"> is the angle between the plane of the laser beams and the plane perpendicular to the axis of shaft rotation.</w:t>
      </w:r>
      <w:r w:rsidR="00B147A5">
        <w:rPr>
          <w:lang w:val="en-GB"/>
        </w:rPr>
        <w:t xml:space="preserve"> </w:t>
      </w:r>
    </w:p>
    <w:p w14:paraId="63493652" w14:textId="036DF984" w:rsidR="00D954C9" w:rsidRPr="004940D9" w:rsidRDefault="000D7D11" w:rsidP="004940D9">
      <w:pPr>
        <w:pStyle w:val="Paragrafoelenco"/>
        <w:tabs>
          <w:tab w:val="left" w:pos="3015"/>
        </w:tabs>
        <w:ind w:left="792"/>
        <w:jc w:val="both"/>
        <w:rPr>
          <w:lang w:val="en-GB"/>
        </w:rPr>
      </w:pPr>
      <w:r w:rsidRPr="000E39BA">
        <w:rPr>
          <w:lang w:val="en-GB"/>
        </w:rPr>
        <w:t>The</w:t>
      </w:r>
      <w:r w:rsidR="00DC3704" w:rsidRPr="000E39BA">
        <w:rPr>
          <w:lang w:val="en-GB"/>
        </w:rPr>
        <w:t xml:space="preserve"> voltage</w:t>
      </w:r>
      <w:r w:rsidR="00E23E07" w:rsidRPr="000E39BA">
        <w:rPr>
          <w:lang w:val="en-GB"/>
        </w:rPr>
        <w:t xml:space="preserve"> data coming from the lidar </w:t>
      </w:r>
      <w:r w:rsidR="00013259">
        <w:rPr>
          <w:lang w:val="en-GB"/>
        </w:rPr>
        <w:t xml:space="preserve">is </w:t>
      </w:r>
      <w:r w:rsidR="009B7FFC">
        <w:rPr>
          <w:lang w:val="en-GB"/>
        </w:rPr>
        <w:t>captured</w:t>
      </w:r>
      <w:r w:rsidR="004940D9">
        <w:rPr>
          <w:lang w:val="en-GB"/>
        </w:rPr>
        <w:t xml:space="preserve"> and a</w:t>
      </w:r>
      <w:r w:rsidR="004940D9" w:rsidRPr="004940D9">
        <w:rPr>
          <w:lang w:val="en-GB"/>
        </w:rPr>
        <w:t xml:space="preserve">ppropriately </w:t>
      </w:r>
      <w:r w:rsidR="002449A3" w:rsidRPr="004940D9">
        <w:rPr>
          <w:lang w:val="en-GB"/>
        </w:rPr>
        <w:t xml:space="preserve">filtered to reduce the noise and </w:t>
      </w:r>
      <w:r w:rsidR="00E23E07" w:rsidRPr="004940D9">
        <w:rPr>
          <w:lang w:val="en-GB"/>
        </w:rPr>
        <w:t>processed  doing the Fourier transfor</w:t>
      </w:r>
      <w:r w:rsidR="00C54636" w:rsidRPr="004940D9">
        <w:rPr>
          <w:lang w:val="en-GB"/>
        </w:rPr>
        <w:t>m</w:t>
      </w:r>
      <w:r w:rsidR="00D037C9" w:rsidRPr="004940D9">
        <w:rPr>
          <w:lang w:val="en-GB"/>
        </w:rPr>
        <w:t xml:space="preserve"> </w:t>
      </w:r>
      <w:r w:rsidR="00E23E07" w:rsidRPr="004940D9">
        <w:rPr>
          <w:lang w:val="en-GB"/>
        </w:rPr>
        <w:t>of the signal</w:t>
      </w:r>
      <w:r w:rsidR="002449A3" w:rsidRPr="004940D9">
        <w:rPr>
          <w:lang w:val="en-GB"/>
        </w:rPr>
        <w:t>, so</w:t>
      </w:r>
      <w:r w:rsidR="00BA1135" w:rsidRPr="004940D9">
        <w:rPr>
          <w:lang w:val="en-GB"/>
        </w:rPr>
        <w:t xml:space="preserve"> it</w:t>
      </w:r>
      <w:r w:rsidR="00E23E07" w:rsidRPr="004940D9">
        <w:rPr>
          <w:lang w:val="en-GB"/>
        </w:rPr>
        <w:t xml:space="preserve"> is possible to determine the speed </w:t>
      </w:r>
      <w:r w:rsidR="00DC3704" w:rsidRPr="004940D9">
        <w:rPr>
          <w:lang w:val="en-GB"/>
        </w:rPr>
        <w:t xml:space="preserve">and the displacement </w:t>
      </w:r>
      <w:r w:rsidR="00E23E07" w:rsidRPr="004940D9">
        <w:rPr>
          <w:lang w:val="en-GB"/>
        </w:rPr>
        <w:t>of the vibration</w:t>
      </w:r>
      <w:r w:rsidR="00DC3704" w:rsidRPr="004940D9">
        <w:rPr>
          <w:lang w:val="en-GB"/>
        </w:rPr>
        <w:t>.</w:t>
      </w:r>
      <w:r w:rsidR="004940D9">
        <w:rPr>
          <w:lang w:val="en-GB"/>
        </w:rPr>
        <w:t xml:space="preserve"> It can be used banks of filter, each for the frequency window in which an harmonic</w:t>
      </w:r>
      <w:r w:rsidR="00AB2B7A">
        <w:rPr>
          <w:lang w:val="en-GB"/>
        </w:rPr>
        <w:t xml:space="preserve"> can appear.</w:t>
      </w:r>
      <w:r w:rsidR="00C54636" w:rsidRPr="004940D9">
        <w:rPr>
          <w:lang w:val="en-GB"/>
        </w:rPr>
        <w:t xml:space="preserve"> However the FFT </w:t>
      </w:r>
      <w:r w:rsidR="00BA1135" w:rsidRPr="004940D9">
        <w:rPr>
          <w:lang w:val="en-GB"/>
        </w:rPr>
        <w:t>gives only frequency information</w:t>
      </w:r>
      <w:r w:rsidR="00E06117" w:rsidRPr="004940D9">
        <w:rPr>
          <w:lang w:val="en-GB"/>
        </w:rPr>
        <w:t>; from a frequency spectrum i</w:t>
      </w:r>
      <w:r w:rsidR="009F59EC" w:rsidRPr="004940D9">
        <w:rPr>
          <w:lang w:val="en-GB"/>
        </w:rPr>
        <w:t xml:space="preserve">s </w:t>
      </w:r>
      <w:r w:rsidR="006174DB" w:rsidRPr="004940D9">
        <w:rPr>
          <w:lang w:val="en-GB"/>
        </w:rPr>
        <w:t>impossible</w:t>
      </w:r>
      <w:r w:rsidR="009F59EC" w:rsidRPr="004940D9">
        <w:rPr>
          <w:lang w:val="en-GB"/>
        </w:rPr>
        <w:t xml:space="preserve"> to determine at what time the fault </w:t>
      </w:r>
      <w:r w:rsidR="006174DB" w:rsidRPr="004940D9">
        <w:rPr>
          <w:lang w:val="en-GB"/>
        </w:rPr>
        <w:t xml:space="preserve">occur. For this reason, </w:t>
      </w:r>
      <w:r w:rsidR="005B1565" w:rsidRPr="004940D9">
        <w:rPr>
          <w:lang w:val="en-GB"/>
        </w:rPr>
        <w:t>t</w:t>
      </w:r>
      <w:r w:rsidR="006174DB" w:rsidRPr="004940D9">
        <w:rPr>
          <w:lang w:val="en-GB"/>
        </w:rPr>
        <w:t>he system proceed with the wavelet transform that contains both temporal and spectral information.</w:t>
      </w:r>
      <w:r w:rsidR="005B1565" w:rsidRPr="004940D9">
        <w:rPr>
          <w:lang w:val="en-GB"/>
        </w:rPr>
        <w:t xml:space="preserve"> </w:t>
      </w:r>
      <w:r w:rsidR="00485E12" w:rsidRPr="004940D9">
        <w:rPr>
          <w:lang w:val="en-GB"/>
        </w:rPr>
        <w:t>After</w:t>
      </w:r>
      <w:r w:rsidR="005B1565" w:rsidRPr="004940D9">
        <w:rPr>
          <w:lang w:val="en-GB"/>
        </w:rPr>
        <w:t xml:space="preserve"> that</w:t>
      </w:r>
      <w:r w:rsidR="008F0AB8" w:rsidRPr="004940D9">
        <w:rPr>
          <w:lang w:val="en-GB"/>
        </w:rPr>
        <w:t xml:space="preserve"> </w:t>
      </w:r>
      <w:r w:rsidR="003D5777" w:rsidRPr="004940D9">
        <w:rPr>
          <w:lang w:val="en-GB"/>
        </w:rPr>
        <w:t>the system determine the spectral information</w:t>
      </w:r>
      <w:r w:rsidR="00485E12" w:rsidRPr="004940D9">
        <w:rPr>
          <w:lang w:val="en-GB"/>
        </w:rPr>
        <w:t>, it</w:t>
      </w:r>
      <w:r w:rsidR="003D5777" w:rsidRPr="004940D9">
        <w:rPr>
          <w:lang w:val="en-GB"/>
        </w:rPr>
        <w:t xml:space="preserve"> compare each harmonics </w:t>
      </w:r>
      <w:r w:rsidR="00947474" w:rsidRPr="004940D9">
        <w:rPr>
          <w:lang w:val="en-GB"/>
        </w:rPr>
        <w:t xml:space="preserve">with a </w:t>
      </w:r>
      <w:r w:rsidR="004B004F" w:rsidRPr="004940D9">
        <w:rPr>
          <w:lang w:val="en-GB"/>
        </w:rPr>
        <w:t xml:space="preserve">table that contains the characteristic frequency of the most common fault </w:t>
      </w:r>
      <w:r w:rsidR="001566E8" w:rsidRPr="004940D9">
        <w:rPr>
          <w:lang w:val="en-GB"/>
        </w:rPr>
        <w:t>which</w:t>
      </w:r>
      <w:r w:rsidR="004B004F" w:rsidRPr="004940D9">
        <w:rPr>
          <w:lang w:val="en-GB"/>
        </w:rPr>
        <w:t xml:space="preserve"> can occur in the motor</w:t>
      </w:r>
      <w:r w:rsidR="001566E8" w:rsidRPr="004940D9">
        <w:rPr>
          <w:lang w:val="en-GB"/>
        </w:rPr>
        <w:t xml:space="preserve">; if it will find a matching frequency and that harmonics as a relevant amplitude </w:t>
      </w:r>
      <w:r w:rsidR="00D42AAD" w:rsidRPr="004940D9">
        <w:rPr>
          <w:lang w:val="en-GB"/>
        </w:rPr>
        <w:t>then is able to inform the user about the fault</w:t>
      </w:r>
      <w:r w:rsidR="004B004F" w:rsidRPr="004940D9">
        <w:rPr>
          <w:lang w:val="en-GB"/>
        </w:rPr>
        <w:t xml:space="preserve">. To validate this process, </w:t>
      </w:r>
      <w:r w:rsidR="009F7BDF" w:rsidRPr="004940D9">
        <w:rPr>
          <w:lang w:val="en-GB"/>
        </w:rPr>
        <w:t>every characteristic frequency</w:t>
      </w:r>
      <w:r w:rsidR="009C4951" w:rsidRPr="004940D9">
        <w:rPr>
          <w:lang w:val="en-GB"/>
        </w:rPr>
        <w:t xml:space="preserve"> of the table</w:t>
      </w:r>
      <w:r w:rsidR="009F7BDF" w:rsidRPr="004940D9">
        <w:rPr>
          <w:lang w:val="en-GB"/>
        </w:rPr>
        <w:t xml:space="preserve"> </w:t>
      </w:r>
      <w:r w:rsidR="009C4951" w:rsidRPr="004940D9">
        <w:rPr>
          <w:lang w:val="en-GB"/>
        </w:rPr>
        <w:t>will be checked injecting in the system a know</w:t>
      </w:r>
      <w:r w:rsidR="00D42AAD" w:rsidRPr="004940D9">
        <w:rPr>
          <w:lang w:val="en-GB"/>
        </w:rPr>
        <w:t>n</w:t>
      </w:r>
      <w:r w:rsidR="009C4951" w:rsidRPr="004940D9">
        <w:rPr>
          <w:lang w:val="en-GB"/>
        </w:rPr>
        <w:t xml:space="preserve"> fault. For example, </w:t>
      </w:r>
      <w:r w:rsidR="00B21121" w:rsidRPr="004940D9">
        <w:rPr>
          <w:lang w:val="en-GB"/>
        </w:rPr>
        <w:t>drilling an hole  in the bearings</w:t>
      </w:r>
      <w:r w:rsidR="00572191" w:rsidRPr="004940D9">
        <w:rPr>
          <w:lang w:val="en-GB"/>
        </w:rPr>
        <w:t xml:space="preserve"> cause the presence of a specific harmonic</w:t>
      </w:r>
      <w:r w:rsidR="00DE590C" w:rsidRPr="004940D9">
        <w:rPr>
          <w:lang w:val="en-GB"/>
        </w:rPr>
        <w:t xml:space="preserve"> in the spec</w:t>
      </w:r>
      <w:r w:rsidR="00BA4486" w:rsidRPr="004940D9">
        <w:rPr>
          <w:lang w:val="en-GB"/>
        </w:rPr>
        <w:t>trum calculated from an equation</w:t>
      </w:r>
      <w:r w:rsidR="003114F6" w:rsidRPr="004940D9">
        <w:rPr>
          <w:lang w:val="en-GB"/>
        </w:rPr>
        <w:t>. Running the system</w:t>
      </w:r>
      <w:r w:rsidR="00094FDE" w:rsidRPr="004940D9">
        <w:rPr>
          <w:lang w:val="en-GB"/>
        </w:rPr>
        <w:t xml:space="preserve">, </w:t>
      </w:r>
      <w:r w:rsidR="003114F6" w:rsidRPr="004940D9">
        <w:rPr>
          <w:lang w:val="en-GB"/>
        </w:rPr>
        <w:t>with the hole in the bearings</w:t>
      </w:r>
      <w:r w:rsidR="00094FDE" w:rsidRPr="004940D9">
        <w:rPr>
          <w:lang w:val="en-GB"/>
        </w:rPr>
        <w:t>,</w:t>
      </w:r>
      <w:r w:rsidR="003114F6" w:rsidRPr="004940D9">
        <w:rPr>
          <w:lang w:val="en-GB"/>
        </w:rPr>
        <w:t xml:space="preserve"> </w:t>
      </w:r>
      <w:r w:rsidR="00094FDE" w:rsidRPr="004940D9">
        <w:rPr>
          <w:lang w:val="en-GB"/>
        </w:rPr>
        <w:t>it appears</w:t>
      </w:r>
      <w:r w:rsidR="003114F6" w:rsidRPr="004940D9">
        <w:rPr>
          <w:lang w:val="en-GB"/>
        </w:rPr>
        <w:t xml:space="preserve"> </w:t>
      </w:r>
      <w:r w:rsidR="00D65184" w:rsidRPr="004940D9">
        <w:rPr>
          <w:lang w:val="en-GB"/>
        </w:rPr>
        <w:t xml:space="preserve">a relevant </w:t>
      </w:r>
      <w:r w:rsidR="00094FDE" w:rsidRPr="004940D9">
        <w:rPr>
          <w:lang w:val="en-GB"/>
        </w:rPr>
        <w:t>harmonic in the spectrum. So, we will compare the experimental frequency with the theoretical one to validate the equation</w:t>
      </w:r>
      <w:r w:rsidR="00E55EFD" w:rsidRPr="004940D9">
        <w:rPr>
          <w:lang w:val="en-GB"/>
        </w:rPr>
        <w:t>.</w:t>
      </w:r>
    </w:p>
    <w:p w14:paraId="1ACDF3F5" w14:textId="3B1C5049" w:rsidR="003036BC" w:rsidRDefault="003036BC" w:rsidP="003036BC">
      <w:pPr>
        <w:tabs>
          <w:tab w:val="left" w:pos="3015"/>
        </w:tabs>
        <w:jc w:val="both"/>
        <w:rPr>
          <w:lang w:val="en-GB"/>
        </w:rPr>
      </w:pPr>
    </w:p>
    <w:p w14:paraId="4840CAB3" w14:textId="028FE506" w:rsidR="003036BC" w:rsidRDefault="003036BC" w:rsidP="003036BC">
      <w:pPr>
        <w:tabs>
          <w:tab w:val="left" w:pos="3015"/>
        </w:tabs>
        <w:jc w:val="both"/>
        <w:rPr>
          <w:lang w:val="en-GB"/>
        </w:rPr>
      </w:pPr>
    </w:p>
    <w:p w14:paraId="6551C3AF" w14:textId="704AC652" w:rsidR="003036BC" w:rsidRDefault="003036BC" w:rsidP="003036BC">
      <w:pPr>
        <w:tabs>
          <w:tab w:val="left" w:pos="3015"/>
        </w:tabs>
        <w:jc w:val="both"/>
        <w:rPr>
          <w:lang w:val="en-GB"/>
        </w:rPr>
      </w:pPr>
    </w:p>
    <w:p w14:paraId="7FA718F8" w14:textId="4875D290" w:rsidR="003036BC" w:rsidRDefault="003036BC" w:rsidP="003036BC">
      <w:pPr>
        <w:tabs>
          <w:tab w:val="left" w:pos="3015"/>
        </w:tabs>
        <w:jc w:val="both"/>
        <w:rPr>
          <w:lang w:val="en-GB"/>
        </w:rPr>
      </w:pPr>
    </w:p>
    <w:p w14:paraId="6B1BAA83" w14:textId="77777777" w:rsidR="003036BC" w:rsidRPr="003036BC" w:rsidRDefault="003036BC" w:rsidP="003036BC">
      <w:pPr>
        <w:tabs>
          <w:tab w:val="left" w:pos="3015"/>
        </w:tabs>
        <w:jc w:val="both"/>
        <w:rPr>
          <w:lang w:val="en-GB"/>
        </w:rPr>
      </w:pPr>
    </w:p>
    <w:p w14:paraId="78621620" w14:textId="77777777" w:rsidR="001E7FE9" w:rsidRPr="00CA09CE" w:rsidRDefault="001E7FE9" w:rsidP="001E7FE9">
      <w:pPr>
        <w:pStyle w:val="Paragrafoelenco"/>
        <w:numPr>
          <w:ilvl w:val="1"/>
          <w:numId w:val="1"/>
        </w:numPr>
        <w:tabs>
          <w:tab w:val="left" w:pos="3015"/>
        </w:tabs>
        <w:rPr>
          <w:b/>
          <w:i/>
          <w:lang w:val="en-GB"/>
        </w:rPr>
      </w:pPr>
      <w:r w:rsidRPr="00CA09CE">
        <w:rPr>
          <w:b/>
          <w:i/>
          <w:lang w:val="en-GB"/>
        </w:rPr>
        <w:t>Novelty and Ambition:</w:t>
      </w:r>
    </w:p>
    <w:p w14:paraId="65F7C674" w14:textId="18C8999E" w:rsidR="007E0531" w:rsidRDefault="001E7FE9" w:rsidP="00BB1B58">
      <w:pPr>
        <w:pStyle w:val="Paragrafoelenco"/>
        <w:tabs>
          <w:tab w:val="left" w:pos="3015"/>
        </w:tabs>
        <w:ind w:left="792"/>
        <w:jc w:val="both"/>
        <w:rPr>
          <w:lang w:val="en-GB"/>
        </w:rPr>
      </w:pPr>
      <w:r w:rsidRPr="001E7FE9">
        <w:rPr>
          <w:lang w:val="en-GB"/>
        </w:rPr>
        <w:t xml:space="preserve">A lidar is a </w:t>
      </w:r>
      <w:r w:rsidR="001D5DCC" w:rsidRPr="001E7FE9">
        <w:rPr>
          <w:lang w:val="en-GB"/>
        </w:rPr>
        <w:t>non-contact</w:t>
      </w:r>
      <w:r w:rsidRPr="001E7FE9">
        <w:rPr>
          <w:lang w:val="en-GB"/>
        </w:rPr>
        <w:t xml:space="preserve"> sensor, that can be used to determine the speed of the motor, so to apply this technique the motor must not but modified</w:t>
      </w:r>
      <w:r>
        <w:rPr>
          <w:lang w:val="en-GB"/>
        </w:rPr>
        <w:t xml:space="preserve">. In fact, the actual technique requires </w:t>
      </w:r>
      <w:r w:rsidR="001D5DCC">
        <w:rPr>
          <w:lang w:val="en-GB"/>
        </w:rPr>
        <w:t xml:space="preserve">to </w:t>
      </w:r>
      <w:r w:rsidR="001D5DCC" w:rsidRPr="001E7FE9">
        <w:rPr>
          <w:lang w:val="en-GB"/>
        </w:rPr>
        <w:t>put</w:t>
      </w:r>
      <w:r w:rsidRPr="001E7FE9">
        <w:rPr>
          <w:lang w:val="en-GB"/>
        </w:rPr>
        <w:t xml:space="preserve"> </w:t>
      </w:r>
      <w:r>
        <w:rPr>
          <w:lang w:val="en-GB"/>
        </w:rPr>
        <w:t xml:space="preserve">a sensor on the motor, this could be very difficult if the motor is in </w:t>
      </w:r>
      <w:r w:rsidRPr="001E7FE9">
        <w:rPr>
          <w:lang w:val="en-GB"/>
        </w:rPr>
        <w:t>hostile and uncomfortable places</w:t>
      </w:r>
      <w:r>
        <w:rPr>
          <w:lang w:val="en-GB"/>
        </w:rPr>
        <w:t xml:space="preserve"> like for example on the wind turbine. </w:t>
      </w:r>
      <w:r w:rsidR="00CA09CE">
        <w:rPr>
          <w:lang w:val="en-GB"/>
        </w:rPr>
        <w:t>The project wants to present how to determine the amplitude of displacement  and speed of a motors shaft.</w:t>
      </w:r>
      <w:r>
        <w:rPr>
          <w:lang w:val="en-GB"/>
        </w:rPr>
        <w:t xml:space="preserve"> </w:t>
      </w:r>
    </w:p>
    <w:p w14:paraId="62BA0FDF" w14:textId="77777777" w:rsidR="00CC2533" w:rsidRDefault="00CC2533" w:rsidP="00BB1B58">
      <w:pPr>
        <w:pStyle w:val="Paragrafoelenco"/>
        <w:tabs>
          <w:tab w:val="left" w:pos="3015"/>
        </w:tabs>
        <w:ind w:left="792"/>
        <w:jc w:val="both"/>
        <w:rPr>
          <w:lang w:val="en-GB"/>
        </w:rPr>
      </w:pPr>
    </w:p>
    <w:p w14:paraId="6D8541A8" w14:textId="77777777" w:rsidR="002730E0" w:rsidRPr="00CA09CE" w:rsidRDefault="007E0531" w:rsidP="002730E0">
      <w:pPr>
        <w:pStyle w:val="Paragrafoelenco"/>
        <w:numPr>
          <w:ilvl w:val="0"/>
          <w:numId w:val="1"/>
        </w:numPr>
        <w:tabs>
          <w:tab w:val="left" w:pos="3015"/>
        </w:tabs>
        <w:rPr>
          <w:b/>
          <w:i/>
          <w:iCs/>
          <w:lang w:val="en-GB"/>
        </w:rPr>
      </w:pPr>
      <w:r w:rsidRPr="00CA09CE">
        <w:rPr>
          <w:b/>
          <w:i/>
          <w:iCs/>
          <w:lang w:val="en-GB"/>
        </w:rPr>
        <w:t>Impact</w:t>
      </w:r>
    </w:p>
    <w:p w14:paraId="2C34AAFD" w14:textId="77777777" w:rsidR="007E0531" w:rsidRPr="00CA09CE" w:rsidRDefault="007E0531" w:rsidP="007E0531">
      <w:pPr>
        <w:pStyle w:val="Paragrafoelenco"/>
        <w:numPr>
          <w:ilvl w:val="1"/>
          <w:numId w:val="1"/>
        </w:numPr>
        <w:tabs>
          <w:tab w:val="left" w:pos="3015"/>
        </w:tabs>
        <w:rPr>
          <w:b/>
          <w:i/>
          <w:iCs/>
          <w:lang w:val="en-GB"/>
        </w:rPr>
      </w:pPr>
      <w:r w:rsidRPr="00CA09CE">
        <w:rPr>
          <w:b/>
          <w:i/>
          <w:iCs/>
          <w:lang w:val="en-GB"/>
        </w:rPr>
        <w:t>Potential for academic impact of the research project</w:t>
      </w:r>
    </w:p>
    <w:p w14:paraId="72ACE551" w14:textId="54B6CC17" w:rsidR="002730E0" w:rsidRPr="002730E0" w:rsidRDefault="0020626F" w:rsidP="00BB1B58">
      <w:pPr>
        <w:pStyle w:val="Paragrafoelenco"/>
        <w:tabs>
          <w:tab w:val="left" w:pos="3015"/>
        </w:tabs>
        <w:ind w:left="792"/>
        <w:jc w:val="both"/>
        <w:rPr>
          <w:lang w:val="en-GB"/>
        </w:rPr>
      </w:pPr>
      <w:r>
        <w:rPr>
          <w:lang w:val="en-GB"/>
        </w:rPr>
        <w:t xml:space="preserve">The output of this project could raise new academic challenges. Determinate </w:t>
      </w:r>
      <w:r w:rsidRPr="0020626F">
        <w:rPr>
          <w:lang w:val="en-GB"/>
        </w:rPr>
        <w:t>the</w:t>
      </w:r>
      <w:r>
        <w:rPr>
          <w:lang w:val="en-GB"/>
        </w:rPr>
        <w:t xml:space="preserve"> continuous</w:t>
      </w:r>
      <w:r w:rsidRPr="0020626F">
        <w:rPr>
          <w:lang w:val="en-GB"/>
        </w:rPr>
        <w:t xml:space="preserve"> health status of a motor</w:t>
      </w:r>
      <w:r>
        <w:rPr>
          <w:lang w:val="en-GB"/>
        </w:rPr>
        <w:t xml:space="preserve"> can helps to develop different type of </w:t>
      </w:r>
      <w:r w:rsidRPr="0020626F">
        <w:rPr>
          <w:lang w:val="en-GB"/>
        </w:rPr>
        <w:t>predictive maintenance</w:t>
      </w:r>
      <w:r>
        <w:rPr>
          <w:lang w:val="en-GB"/>
        </w:rPr>
        <w:t xml:space="preserve">. For example, is possible to </w:t>
      </w:r>
      <w:r w:rsidR="00CA09CE">
        <w:rPr>
          <w:lang w:val="en-GB"/>
        </w:rPr>
        <w:t>determine if some components inside of the motor are goin</w:t>
      </w:r>
      <w:r w:rsidR="00633305">
        <w:rPr>
          <w:lang w:val="en-GB"/>
        </w:rPr>
        <w:t>g</w:t>
      </w:r>
      <w:r w:rsidR="00CA09CE">
        <w:rPr>
          <w:lang w:val="en-GB"/>
        </w:rPr>
        <w:t xml:space="preserve"> to fault and</w:t>
      </w:r>
      <w:r>
        <w:rPr>
          <w:lang w:val="en-GB"/>
        </w:rPr>
        <w:t xml:space="preserve"> schedule a maintenance before </w:t>
      </w:r>
      <w:r w:rsidR="00CA09CE">
        <w:rPr>
          <w:lang w:val="en-GB"/>
        </w:rPr>
        <w:t>the broke</w:t>
      </w:r>
      <w:r>
        <w:rPr>
          <w:lang w:val="en-GB"/>
        </w:rPr>
        <w:t xml:space="preserve"> ; this helps reducing drastically the downtime of a machine.</w:t>
      </w:r>
    </w:p>
    <w:p w14:paraId="07649EAB" w14:textId="77777777" w:rsidR="00F21A0F" w:rsidRPr="00F21A0F" w:rsidRDefault="007A0E10" w:rsidP="00BB1B58">
      <w:pPr>
        <w:pStyle w:val="Paragrafoelenco"/>
        <w:numPr>
          <w:ilvl w:val="1"/>
          <w:numId w:val="1"/>
        </w:numPr>
        <w:tabs>
          <w:tab w:val="left" w:pos="3015"/>
        </w:tabs>
        <w:jc w:val="both"/>
        <w:rPr>
          <w:b/>
          <w:bCs/>
          <w:i/>
          <w:iCs/>
          <w:lang w:val="en-GB"/>
        </w:rPr>
      </w:pPr>
      <w:r w:rsidRPr="00F21A0F">
        <w:rPr>
          <w:b/>
          <w:bCs/>
          <w:i/>
          <w:iCs/>
          <w:lang w:val="en-GB"/>
        </w:rPr>
        <w:t>Potential for s</w:t>
      </w:r>
      <w:r w:rsidR="00F21A0F" w:rsidRPr="00F21A0F">
        <w:rPr>
          <w:b/>
          <w:bCs/>
          <w:i/>
          <w:iCs/>
          <w:lang w:val="en-GB"/>
        </w:rPr>
        <w:t>ocietal impact of the research project</w:t>
      </w:r>
    </w:p>
    <w:p w14:paraId="6DE63E26" w14:textId="7E2909A9" w:rsidR="00714B92" w:rsidRDefault="00714B92" w:rsidP="00F21A0F">
      <w:pPr>
        <w:pStyle w:val="Paragrafoelenco"/>
        <w:tabs>
          <w:tab w:val="left" w:pos="3015"/>
        </w:tabs>
        <w:ind w:left="792"/>
        <w:jc w:val="both"/>
        <w:rPr>
          <w:lang w:val="en-GB"/>
        </w:rPr>
      </w:pPr>
      <w:r>
        <w:rPr>
          <w:lang w:val="en-GB"/>
        </w:rPr>
        <w:t xml:space="preserve">The project’s target audience is composed by all researcher whose need </w:t>
      </w:r>
      <w:r w:rsidR="001D5DCC">
        <w:rPr>
          <w:lang w:val="en-GB"/>
        </w:rPr>
        <w:t>to implement</w:t>
      </w:r>
      <w:r>
        <w:rPr>
          <w:lang w:val="en-GB"/>
        </w:rPr>
        <w:t xml:space="preserve"> different types of fault detection in motors, to improve their predictive</w:t>
      </w:r>
      <w:r w:rsidR="005437C9">
        <w:rPr>
          <w:lang w:val="en-GB"/>
        </w:rPr>
        <w:t xml:space="preserve"> m</w:t>
      </w:r>
      <w:r w:rsidR="005437C9" w:rsidRPr="005437C9">
        <w:rPr>
          <w:lang w:val="en-GB"/>
        </w:rPr>
        <w:t xml:space="preserve">aintenance </w:t>
      </w:r>
      <w:r w:rsidRPr="005437C9">
        <w:rPr>
          <w:lang w:val="en-GB"/>
        </w:rPr>
        <w:t xml:space="preserve">scheme. But </w:t>
      </w:r>
      <w:r w:rsidR="001D5DCC" w:rsidRPr="005437C9">
        <w:rPr>
          <w:lang w:val="en-GB"/>
        </w:rPr>
        <w:t>also,</w:t>
      </w:r>
      <w:r w:rsidRPr="005437C9">
        <w:rPr>
          <w:lang w:val="en-GB"/>
        </w:rPr>
        <w:t xml:space="preserve"> for who want to improve non-contact control of a motor, because it is allocated in a hostile environment for classic contact sensors.</w:t>
      </w:r>
    </w:p>
    <w:p w14:paraId="3C02D64F" w14:textId="77777777" w:rsidR="00303FEC" w:rsidRPr="00303FEC" w:rsidRDefault="00303FEC" w:rsidP="00BB1B58">
      <w:pPr>
        <w:pStyle w:val="Paragrafoelenco"/>
        <w:numPr>
          <w:ilvl w:val="1"/>
          <w:numId w:val="1"/>
        </w:numPr>
        <w:tabs>
          <w:tab w:val="left" w:pos="3015"/>
        </w:tabs>
        <w:jc w:val="both"/>
        <w:rPr>
          <w:b/>
          <w:bCs/>
          <w:i/>
          <w:iCs/>
          <w:lang w:val="en-GB"/>
        </w:rPr>
      </w:pPr>
      <w:r w:rsidRPr="00303FEC">
        <w:rPr>
          <w:b/>
          <w:bCs/>
          <w:i/>
          <w:iCs/>
          <w:lang w:val="en-GB"/>
        </w:rPr>
        <w:t>Measurer for communication and exploitation</w:t>
      </w:r>
    </w:p>
    <w:p w14:paraId="0269FDE7" w14:textId="04333848" w:rsidR="00CA09CE" w:rsidRDefault="00CA09CE" w:rsidP="00303FEC">
      <w:pPr>
        <w:pStyle w:val="Paragrafoelenco"/>
        <w:tabs>
          <w:tab w:val="left" w:pos="3015"/>
        </w:tabs>
        <w:ind w:left="792"/>
        <w:jc w:val="both"/>
        <w:rPr>
          <w:lang w:val="en-GB"/>
        </w:rPr>
      </w:pPr>
      <w:r>
        <w:rPr>
          <w:lang w:val="en-GB"/>
        </w:rPr>
        <w:t>This work will be published in specialized magazines because can be useful for who wants to improve this project including, for example the ability to recognized the precise fault.</w:t>
      </w:r>
    </w:p>
    <w:p w14:paraId="5F1CD1B0" w14:textId="77777777" w:rsidR="00CC2533" w:rsidRPr="005437C9" w:rsidRDefault="00CC2533" w:rsidP="00CC2533">
      <w:pPr>
        <w:pStyle w:val="Paragrafoelenco"/>
        <w:tabs>
          <w:tab w:val="left" w:pos="3015"/>
        </w:tabs>
        <w:ind w:left="792"/>
        <w:jc w:val="both"/>
        <w:rPr>
          <w:lang w:val="en-GB"/>
        </w:rPr>
      </w:pPr>
    </w:p>
    <w:p w14:paraId="34EB1D09" w14:textId="2CD47F02" w:rsidR="002730E0" w:rsidRPr="00190706" w:rsidRDefault="005437C9" w:rsidP="002730E0">
      <w:pPr>
        <w:pStyle w:val="Paragrafoelenco"/>
        <w:numPr>
          <w:ilvl w:val="0"/>
          <w:numId w:val="1"/>
        </w:numPr>
        <w:tabs>
          <w:tab w:val="left" w:pos="3015"/>
        </w:tabs>
        <w:rPr>
          <w:b/>
          <w:i/>
          <w:iCs/>
          <w:lang w:val="en-GB"/>
        </w:rPr>
      </w:pPr>
      <w:r w:rsidRPr="00190706">
        <w:rPr>
          <w:b/>
          <w:i/>
          <w:iCs/>
          <w:lang w:val="en-GB"/>
        </w:rPr>
        <w:t>Implementation</w:t>
      </w:r>
    </w:p>
    <w:p w14:paraId="6F193555" w14:textId="52E6DA18" w:rsidR="005437C9" w:rsidRPr="00190706" w:rsidRDefault="005437C9" w:rsidP="005437C9">
      <w:pPr>
        <w:pStyle w:val="Paragrafoelenco"/>
        <w:numPr>
          <w:ilvl w:val="1"/>
          <w:numId w:val="1"/>
        </w:numPr>
        <w:tabs>
          <w:tab w:val="left" w:pos="3015"/>
        </w:tabs>
        <w:rPr>
          <w:b/>
          <w:i/>
          <w:iCs/>
          <w:lang w:val="en-GB"/>
        </w:rPr>
      </w:pPr>
      <w:r w:rsidRPr="00190706">
        <w:rPr>
          <w:b/>
          <w:i/>
          <w:iCs/>
          <w:lang w:val="en-GB"/>
        </w:rPr>
        <w:t>Project organisation and management</w:t>
      </w:r>
    </w:p>
    <w:p w14:paraId="0C7FCE63" w14:textId="6BE1EDAD" w:rsidR="003949DA" w:rsidRDefault="00CC0C65" w:rsidP="00BB1B58">
      <w:pPr>
        <w:pStyle w:val="Paragrafoelenco"/>
        <w:tabs>
          <w:tab w:val="left" w:pos="3015"/>
        </w:tabs>
        <w:ind w:left="792"/>
        <w:jc w:val="both"/>
        <w:rPr>
          <w:lang w:val="en-GB"/>
        </w:rPr>
      </w:pPr>
      <w:r>
        <w:rPr>
          <w:lang w:val="en-GB"/>
        </w:rPr>
        <w:t>The project will be divided in different tasks: at the beginning we proceed with th</w:t>
      </w:r>
      <w:r w:rsidR="00CA09CE">
        <w:rPr>
          <w:lang w:val="en-GB"/>
        </w:rPr>
        <w:t xml:space="preserve">e setting of the Lidar and </w:t>
      </w:r>
      <w:r w:rsidR="00190706">
        <w:rPr>
          <w:lang w:val="en-GB"/>
        </w:rPr>
        <w:t xml:space="preserve">how to acquire its data. </w:t>
      </w:r>
      <w:r>
        <w:rPr>
          <w:lang w:val="en-GB"/>
        </w:rPr>
        <w:t xml:space="preserve">After the sensing part, we continue with the implementation of the </w:t>
      </w:r>
      <w:r w:rsidR="00190706">
        <w:rPr>
          <w:lang w:val="en-GB"/>
        </w:rPr>
        <w:t xml:space="preserve">code that must </w:t>
      </w:r>
      <w:r w:rsidR="004A4A66">
        <w:rPr>
          <w:lang w:val="en-GB"/>
        </w:rPr>
        <w:t xml:space="preserve">filter correctly the signal and then we </w:t>
      </w:r>
      <w:r w:rsidR="00190706">
        <w:rPr>
          <w:lang w:val="en-GB"/>
        </w:rPr>
        <w:t>execute the Fourier transform of the signal</w:t>
      </w:r>
      <w:r>
        <w:rPr>
          <w:lang w:val="en-GB"/>
        </w:rPr>
        <w:t xml:space="preserve"> </w:t>
      </w:r>
      <w:r w:rsidR="00190706">
        <w:rPr>
          <w:lang w:val="en-GB"/>
        </w:rPr>
        <w:t>and determine the speed of the vibration and the displacement of it.</w:t>
      </w:r>
      <w:r w:rsidR="004A4A66">
        <w:rPr>
          <w:lang w:val="en-GB"/>
        </w:rPr>
        <w:t xml:space="preserve"> In order to obtain the temporal information regarding at what time a fault </w:t>
      </w:r>
      <w:r w:rsidR="00E400D2">
        <w:rPr>
          <w:lang w:val="en-GB"/>
        </w:rPr>
        <w:t>occur,</w:t>
      </w:r>
      <w:r w:rsidR="004A4A66">
        <w:rPr>
          <w:lang w:val="en-GB"/>
        </w:rPr>
        <w:t xml:space="preserve"> we implement also the wavelet transformation of the signal.</w:t>
      </w:r>
      <w:r w:rsidR="00E400D2">
        <w:rPr>
          <w:lang w:val="en-GB"/>
        </w:rPr>
        <w:t xml:space="preserve"> The system need to find in the  signal spectrum the harmonics related to fault, for this reason we create a table of relevant frequency for each fault. This table will be validated experimentally. </w:t>
      </w:r>
      <w:r w:rsidR="00190706">
        <w:rPr>
          <w:lang w:val="en-GB"/>
        </w:rPr>
        <w:t xml:space="preserve">In the end, everything must be fused in a project and test the project in laboratory. </w:t>
      </w:r>
    </w:p>
    <w:p w14:paraId="5567EA67" w14:textId="0D46375E" w:rsidR="002263DA" w:rsidRDefault="002263DA" w:rsidP="00BB1B58">
      <w:pPr>
        <w:pStyle w:val="Paragrafoelenco"/>
        <w:tabs>
          <w:tab w:val="left" w:pos="3015"/>
        </w:tabs>
        <w:ind w:left="792"/>
        <w:jc w:val="both"/>
        <w:rPr>
          <w:lang w:val="en-GB"/>
        </w:rPr>
      </w:pPr>
      <w:r>
        <w:rPr>
          <w:lang w:val="en-GB"/>
        </w:rPr>
        <w:t>The workflow is described in the Gantt chart below:</w:t>
      </w:r>
    </w:p>
    <w:p w14:paraId="115B892A" w14:textId="573E4DA2" w:rsidR="003815D3" w:rsidRPr="002263DA" w:rsidRDefault="002263DA" w:rsidP="002263DA">
      <w:pPr>
        <w:tabs>
          <w:tab w:val="left" w:pos="3015"/>
        </w:tabs>
        <w:rPr>
          <w:lang w:val="en-GB"/>
        </w:rPr>
      </w:pPr>
      <w:r>
        <w:rPr>
          <w:noProof/>
          <w:lang w:val="en-GB"/>
        </w:rPr>
        <w:lastRenderedPageBreak/>
        <w:drawing>
          <wp:anchor distT="0" distB="0" distL="114300" distR="114300" simplePos="0" relativeHeight="251658240" behindDoc="0" locked="0" layoutInCell="1" allowOverlap="1" wp14:anchorId="0C352250" wp14:editId="50CC5394">
            <wp:simplePos x="0" y="0"/>
            <wp:positionH relativeFrom="margin">
              <wp:align>center</wp:align>
            </wp:positionH>
            <wp:positionV relativeFrom="paragraph">
              <wp:posOffset>0</wp:posOffset>
            </wp:positionV>
            <wp:extent cx="7406014" cy="2457450"/>
            <wp:effectExtent l="0" t="0" r="4445"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2">
                      <a:extLst>
                        <a:ext uri="{28A0092B-C50C-407E-A947-70E740481C1C}">
                          <a14:useLocalDpi xmlns:a14="http://schemas.microsoft.com/office/drawing/2010/main" val="0"/>
                        </a:ext>
                      </a:extLst>
                    </a:blip>
                    <a:stretch>
                      <a:fillRect/>
                    </a:stretch>
                  </pic:blipFill>
                  <pic:spPr>
                    <a:xfrm>
                      <a:off x="0" y="0"/>
                      <a:ext cx="7406014" cy="2457450"/>
                    </a:xfrm>
                    <a:prstGeom prst="rect">
                      <a:avLst/>
                    </a:prstGeom>
                  </pic:spPr>
                </pic:pic>
              </a:graphicData>
            </a:graphic>
            <wp14:sizeRelH relativeFrom="margin">
              <wp14:pctWidth>0</wp14:pctWidth>
            </wp14:sizeRelH>
            <wp14:sizeRelV relativeFrom="margin">
              <wp14:pctHeight>0</wp14:pctHeight>
            </wp14:sizeRelV>
          </wp:anchor>
        </w:drawing>
      </w:r>
    </w:p>
    <w:p w14:paraId="2684A882" w14:textId="43BA1E56" w:rsidR="003815D3" w:rsidRDefault="003815D3" w:rsidP="00331C2A">
      <w:pPr>
        <w:pStyle w:val="Paragrafoelenco"/>
        <w:tabs>
          <w:tab w:val="left" w:pos="3015"/>
        </w:tabs>
        <w:ind w:left="792"/>
        <w:rPr>
          <w:lang w:val="en-GB"/>
        </w:rPr>
      </w:pPr>
    </w:p>
    <w:p w14:paraId="6BB7577A" w14:textId="77777777" w:rsidR="00C106BA" w:rsidRDefault="00C106BA" w:rsidP="009F7D49">
      <w:pPr>
        <w:pStyle w:val="Paragrafoelenco"/>
        <w:tabs>
          <w:tab w:val="left" w:pos="3015"/>
        </w:tabs>
        <w:ind w:left="792"/>
        <w:rPr>
          <w:lang w:val="en-GB"/>
        </w:rPr>
      </w:pPr>
    </w:p>
    <w:p w14:paraId="6D5A2BAB" w14:textId="77777777" w:rsidR="00C106BA" w:rsidRDefault="00C106BA" w:rsidP="009F7D49">
      <w:pPr>
        <w:pStyle w:val="Paragrafoelenco"/>
        <w:tabs>
          <w:tab w:val="left" w:pos="3015"/>
        </w:tabs>
        <w:ind w:left="792"/>
        <w:rPr>
          <w:lang w:val="en-GB"/>
        </w:rPr>
      </w:pPr>
    </w:p>
    <w:p w14:paraId="34B7388F" w14:textId="77777777" w:rsidR="00C106BA" w:rsidRDefault="00C106BA" w:rsidP="009F7D49">
      <w:pPr>
        <w:pStyle w:val="Paragrafoelenco"/>
        <w:tabs>
          <w:tab w:val="left" w:pos="3015"/>
        </w:tabs>
        <w:ind w:left="792"/>
        <w:rPr>
          <w:lang w:val="en-GB"/>
        </w:rPr>
      </w:pPr>
    </w:p>
    <w:p w14:paraId="7A791B4A" w14:textId="77777777" w:rsidR="00C106BA" w:rsidRDefault="00C106BA" w:rsidP="009F7D49">
      <w:pPr>
        <w:pStyle w:val="Paragrafoelenco"/>
        <w:tabs>
          <w:tab w:val="left" w:pos="3015"/>
        </w:tabs>
        <w:ind w:left="792"/>
        <w:rPr>
          <w:lang w:val="en-GB"/>
        </w:rPr>
      </w:pPr>
    </w:p>
    <w:p w14:paraId="3AEF8661" w14:textId="77777777" w:rsidR="00C106BA" w:rsidRDefault="00C106BA" w:rsidP="009F7D49">
      <w:pPr>
        <w:pStyle w:val="Paragrafoelenco"/>
        <w:tabs>
          <w:tab w:val="left" w:pos="3015"/>
        </w:tabs>
        <w:ind w:left="792"/>
        <w:rPr>
          <w:lang w:val="en-GB"/>
        </w:rPr>
      </w:pPr>
    </w:p>
    <w:p w14:paraId="1C6ACA27" w14:textId="77777777" w:rsidR="00C106BA" w:rsidRDefault="00C106BA" w:rsidP="009F7D49">
      <w:pPr>
        <w:pStyle w:val="Paragrafoelenco"/>
        <w:tabs>
          <w:tab w:val="left" w:pos="3015"/>
        </w:tabs>
        <w:ind w:left="792"/>
        <w:rPr>
          <w:lang w:val="en-GB"/>
        </w:rPr>
      </w:pPr>
    </w:p>
    <w:p w14:paraId="11AC2004" w14:textId="77777777" w:rsidR="00C106BA" w:rsidRDefault="00C106BA" w:rsidP="009F7D49">
      <w:pPr>
        <w:pStyle w:val="Paragrafoelenco"/>
        <w:tabs>
          <w:tab w:val="left" w:pos="3015"/>
        </w:tabs>
        <w:ind w:left="792"/>
        <w:rPr>
          <w:lang w:val="en-GB"/>
        </w:rPr>
      </w:pPr>
    </w:p>
    <w:p w14:paraId="3F737135" w14:textId="77777777" w:rsidR="00C106BA" w:rsidRDefault="00C106BA" w:rsidP="009F7D49">
      <w:pPr>
        <w:pStyle w:val="Paragrafoelenco"/>
        <w:tabs>
          <w:tab w:val="left" w:pos="3015"/>
        </w:tabs>
        <w:ind w:left="792"/>
        <w:rPr>
          <w:lang w:val="en-GB"/>
        </w:rPr>
      </w:pPr>
    </w:p>
    <w:p w14:paraId="60D41948" w14:textId="77777777" w:rsidR="00C106BA" w:rsidRDefault="00C106BA" w:rsidP="009F7D49">
      <w:pPr>
        <w:pStyle w:val="Paragrafoelenco"/>
        <w:tabs>
          <w:tab w:val="left" w:pos="3015"/>
        </w:tabs>
        <w:ind w:left="792"/>
        <w:rPr>
          <w:lang w:val="en-GB"/>
        </w:rPr>
      </w:pPr>
    </w:p>
    <w:p w14:paraId="38FAC02E" w14:textId="77777777" w:rsidR="00C106BA" w:rsidRDefault="00C106BA" w:rsidP="009F7D49">
      <w:pPr>
        <w:pStyle w:val="Paragrafoelenco"/>
        <w:tabs>
          <w:tab w:val="left" w:pos="3015"/>
        </w:tabs>
        <w:ind w:left="792"/>
        <w:rPr>
          <w:lang w:val="en-GB"/>
        </w:rPr>
      </w:pPr>
    </w:p>
    <w:p w14:paraId="7B7360C8" w14:textId="77777777" w:rsidR="00C106BA" w:rsidRDefault="00C106BA" w:rsidP="009F7D49">
      <w:pPr>
        <w:pStyle w:val="Paragrafoelenco"/>
        <w:tabs>
          <w:tab w:val="left" w:pos="3015"/>
        </w:tabs>
        <w:ind w:left="792"/>
        <w:rPr>
          <w:lang w:val="en-GB"/>
        </w:rPr>
      </w:pPr>
    </w:p>
    <w:p w14:paraId="136CBFFD" w14:textId="77777777" w:rsidR="00C106BA" w:rsidRDefault="00C106BA" w:rsidP="009F7D49">
      <w:pPr>
        <w:pStyle w:val="Paragrafoelenco"/>
        <w:tabs>
          <w:tab w:val="left" w:pos="3015"/>
        </w:tabs>
        <w:ind w:left="792"/>
        <w:rPr>
          <w:lang w:val="en-GB"/>
        </w:rPr>
      </w:pPr>
    </w:p>
    <w:p w14:paraId="0B87B840" w14:textId="77777777" w:rsidR="00C106BA" w:rsidRDefault="00C106BA" w:rsidP="009F7D49">
      <w:pPr>
        <w:pStyle w:val="Paragrafoelenco"/>
        <w:tabs>
          <w:tab w:val="left" w:pos="3015"/>
        </w:tabs>
        <w:ind w:left="792"/>
        <w:rPr>
          <w:lang w:val="en-GB"/>
        </w:rPr>
      </w:pPr>
    </w:p>
    <w:p w14:paraId="4AD2DDAA" w14:textId="77777777" w:rsidR="00C106BA" w:rsidRDefault="00C106BA" w:rsidP="009F7D49">
      <w:pPr>
        <w:pStyle w:val="Paragrafoelenco"/>
        <w:tabs>
          <w:tab w:val="left" w:pos="3015"/>
        </w:tabs>
        <w:ind w:left="792"/>
        <w:rPr>
          <w:lang w:val="en-GB"/>
        </w:rPr>
      </w:pPr>
    </w:p>
    <w:p w14:paraId="7670FE64" w14:textId="77777777" w:rsidR="00C106BA" w:rsidRDefault="00C106BA" w:rsidP="009F7D49">
      <w:pPr>
        <w:pStyle w:val="Paragrafoelenco"/>
        <w:tabs>
          <w:tab w:val="left" w:pos="3015"/>
        </w:tabs>
        <w:ind w:left="792"/>
        <w:rPr>
          <w:lang w:val="en-GB"/>
        </w:rPr>
      </w:pPr>
    </w:p>
    <w:p w14:paraId="074A74A8" w14:textId="77777777" w:rsidR="00C106BA" w:rsidRDefault="00C106BA" w:rsidP="009F7D49">
      <w:pPr>
        <w:pStyle w:val="Paragrafoelenco"/>
        <w:tabs>
          <w:tab w:val="left" w:pos="3015"/>
        </w:tabs>
        <w:ind w:left="792"/>
        <w:rPr>
          <w:lang w:val="en-GB"/>
        </w:rPr>
      </w:pPr>
    </w:p>
    <w:p w14:paraId="56890663" w14:textId="54C76700" w:rsidR="00C106BA" w:rsidRDefault="00C106BA" w:rsidP="009F7D49">
      <w:pPr>
        <w:pStyle w:val="Paragrafoelenco"/>
        <w:tabs>
          <w:tab w:val="left" w:pos="3015"/>
        </w:tabs>
        <w:ind w:left="792"/>
        <w:rPr>
          <w:lang w:val="en-GB"/>
        </w:rPr>
      </w:pPr>
    </w:p>
    <w:p w14:paraId="00C74119" w14:textId="7719043E" w:rsidR="00680065" w:rsidRDefault="00680065" w:rsidP="009F7D49">
      <w:pPr>
        <w:pStyle w:val="Paragrafoelenco"/>
        <w:tabs>
          <w:tab w:val="left" w:pos="3015"/>
        </w:tabs>
        <w:ind w:left="792"/>
        <w:rPr>
          <w:lang w:val="en-GB"/>
        </w:rPr>
      </w:pPr>
    </w:p>
    <w:p w14:paraId="15C4A627" w14:textId="3426ED47" w:rsidR="00680065" w:rsidRDefault="00680065" w:rsidP="009F7D49">
      <w:pPr>
        <w:pStyle w:val="Paragrafoelenco"/>
        <w:tabs>
          <w:tab w:val="left" w:pos="3015"/>
        </w:tabs>
        <w:ind w:left="792"/>
        <w:rPr>
          <w:lang w:val="en-GB"/>
        </w:rPr>
      </w:pPr>
    </w:p>
    <w:p w14:paraId="54697EBB" w14:textId="6E2F9FC7" w:rsidR="00680065" w:rsidRDefault="00680065" w:rsidP="009F7D49">
      <w:pPr>
        <w:pStyle w:val="Paragrafoelenco"/>
        <w:tabs>
          <w:tab w:val="left" w:pos="3015"/>
        </w:tabs>
        <w:ind w:left="792"/>
        <w:rPr>
          <w:lang w:val="en-GB"/>
        </w:rPr>
      </w:pPr>
    </w:p>
    <w:p w14:paraId="341178F3" w14:textId="1D59CC3C" w:rsidR="00680065" w:rsidRDefault="00680065" w:rsidP="009F7D49">
      <w:pPr>
        <w:pStyle w:val="Paragrafoelenco"/>
        <w:tabs>
          <w:tab w:val="left" w:pos="3015"/>
        </w:tabs>
        <w:ind w:left="792"/>
        <w:rPr>
          <w:lang w:val="en-GB"/>
        </w:rPr>
      </w:pPr>
    </w:p>
    <w:p w14:paraId="18FCD7FD" w14:textId="36F6D59C" w:rsidR="00680065" w:rsidRDefault="00680065" w:rsidP="009F7D49">
      <w:pPr>
        <w:pStyle w:val="Paragrafoelenco"/>
        <w:tabs>
          <w:tab w:val="left" w:pos="3015"/>
        </w:tabs>
        <w:ind w:left="792"/>
        <w:rPr>
          <w:lang w:val="en-GB"/>
        </w:rPr>
      </w:pPr>
    </w:p>
    <w:p w14:paraId="366D8D33" w14:textId="23CEBAF7" w:rsidR="00680065" w:rsidRDefault="00680065" w:rsidP="009F7D49">
      <w:pPr>
        <w:pStyle w:val="Paragrafoelenco"/>
        <w:tabs>
          <w:tab w:val="left" w:pos="3015"/>
        </w:tabs>
        <w:ind w:left="792"/>
        <w:rPr>
          <w:lang w:val="en-GB"/>
        </w:rPr>
      </w:pPr>
    </w:p>
    <w:p w14:paraId="4CE75C9D" w14:textId="62D8C66E" w:rsidR="00680065" w:rsidRDefault="00680065" w:rsidP="009F7D49">
      <w:pPr>
        <w:pStyle w:val="Paragrafoelenco"/>
        <w:tabs>
          <w:tab w:val="left" w:pos="3015"/>
        </w:tabs>
        <w:ind w:left="792"/>
        <w:rPr>
          <w:lang w:val="en-GB"/>
        </w:rPr>
      </w:pPr>
    </w:p>
    <w:p w14:paraId="31414A2C" w14:textId="30C73627" w:rsidR="00680065" w:rsidRDefault="00680065" w:rsidP="009F7D49">
      <w:pPr>
        <w:pStyle w:val="Paragrafoelenco"/>
        <w:tabs>
          <w:tab w:val="left" w:pos="3015"/>
        </w:tabs>
        <w:ind w:left="792"/>
        <w:rPr>
          <w:lang w:val="en-GB"/>
        </w:rPr>
      </w:pPr>
    </w:p>
    <w:p w14:paraId="65754A89" w14:textId="5FB957D6" w:rsidR="00680065" w:rsidRDefault="00680065" w:rsidP="009F7D49">
      <w:pPr>
        <w:pStyle w:val="Paragrafoelenco"/>
        <w:tabs>
          <w:tab w:val="left" w:pos="3015"/>
        </w:tabs>
        <w:ind w:left="792"/>
        <w:rPr>
          <w:lang w:val="en-GB"/>
        </w:rPr>
      </w:pPr>
    </w:p>
    <w:p w14:paraId="646BA66D" w14:textId="10DC7CD7" w:rsidR="00680065" w:rsidRDefault="00680065" w:rsidP="009F7D49">
      <w:pPr>
        <w:pStyle w:val="Paragrafoelenco"/>
        <w:tabs>
          <w:tab w:val="left" w:pos="3015"/>
        </w:tabs>
        <w:ind w:left="792"/>
        <w:rPr>
          <w:lang w:val="en-GB"/>
        </w:rPr>
      </w:pPr>
    </w:p>
    <w:p w14:paraId="75AE0464" w14:textId="2FEB6AB0" w:rsidR="00680065" w:rsidRDefault="00680065" w:rsidP="009F7D49">
      <w:pPr>
        <w:pStyle w:val="Paragrafoelenco"/>
        <w:tabs>
          <w:tab w:val="left" w:pos="3015"/>
        </w:tabs>
        <w:ind w:left="792"/>
        <w:rPr>
          <w:lang w:val="en-GB"/>
        </w:rPr>
      </w:pPr>
    </w:p>
    <w:p w14:paraId="7568AD3D" w14:textId="4BCAEC0E" w:rsidR="00680065" w:rsidRDefault="00680065" w:rsidP="009F7D49">
      <w:pPr>
        <w:pStyle w:val="Paragrafoelenco"/>
        <w:tabs>
          <w:tab w:val="left" w:pos="3015"/>
        </w:tabs>
        <w:ind w:left="792"/>
        <w:rPr>
          <w:lang w:val="en-GB"/>
        </w:rPr>
      </w:pPr>
    </w:p>
    <w:p w14:paraId="42CEA855" w14:textId="77777777" w:rsidR="00680065" w:rsidRDefault="00680065" w:rsidP="009F7D49">
      <w:pPr>
        <w:pStyle w:val="Paragrafoelenco"/>
        <w:tabs>
          <w:tab w:val="left" w:pos="3015"/>
        </w:tabs>
        <w:ind w:left="792"/>
        <w:rPr>
          <w:lang w:val="en-GB"/>
        </w:rPr>
      </w:pPr>
    </w:p>
    <w:p w14:paraId="25071BB5" w14:textId="77777777" w:rsidR="00C106BA" w:rsidRDefault="00C106BA" w:rsidP="009F7D49">
      <w:pPr>
        <w:pStyle w:val="Paragrafoelenco"/>
        <w:tabs>
          <w:tab w:val="left" w:pos="3015"/>
        </w:tabs>
        <w:ind w:left="792"/>
        <w:rPr>
          <w:lang w:val="en-GB"/>
        </w:rPr>
      </w:pPr>
    </w:p>
    <w:p w14:paraId="5D112D2D" w14:textId="77777777" w:rsidR="00C106BA" w:rsidRDefault="00C106BA" w:rsidP="009F7D49">
      <w:pPr>
        <w:pStyle w:val="Paragrafoelenco"/>
        <w:tabs>
          <w:tab w:val="left" w:pos="3015"/>
        </w:tabs>
        <w:ind w:left="792"/>
        <w:rPr>
          <w:lang w:val="en-GB"/>
        </w:rPr>
      </w:pPr>
    </w:p>
    <w:p w14:paraId="2E94234F" w14:textId="19E42829" w:rsidR="00C106BA" w:rsidRPr="00ED280B" w:rsidRDefault="00C106BA" w:rsidP="009F7D49">
      <w:pPr>
        <w:pStyle w:val="Paragrafoelenco"/>
        <w:tabs>
          <w:tab w:val="left" w:pos="3015"/>
        </w:tabs>
        <w:ind w:left="792"/>
        <w:rPr>
          <w:b/>
          <w:bCs/>
          <w:lang w:val="en-GB"/>
        </w:rPr>
      </w:pPr>
      <w:r w:rsidRPr="00ED280B">
        <w:rPr>
          <w:b/>
          <w:bCs/>
          <w:lang w:val="en-GB"/>
        </w:rPr>
        <w:lastRenderedPageBreak/>
        <w:t>BIBLIOGRAPHY</w:t>
      </w:r>
    </w:p>
    <w:p w14:paraId="26AB557C" w14:textId="77777777" w:rsidR="00C106BA" w:rsidRDefault="00C106BA" w:rsidP="009F7D49">
      <w:pPr>
        <w:pStyle w:val="Paragrafoelenco"/>
        <w:tabs>
          <w:tab w:val="left" w:pos="3015"/>
        </w:tabs>
        <w:ind w:left="792"/>
        <w:rPr>
          <w:lang w:val="en-GB"/>
        </w:rPr>
      </w:pPr>
    </w:p>
    <w:p w14:paraId="61F8AE61" w14:textId="614603C9" w:rsidR="00C106BA" w:rsidRDefault="00AF5557" w:rsidP="009F7D49">
      <w:pPr>
        <w:pStyle w:val="Paragrafoelenco"/>
        <w:tabs>
          <w:tab w:val="left" w:pos="3015"/>
        </w:tabs>
        <w:ind w:left="792"/>
        <w:rPr>
          <w:rFonts w:ascii="Arial" w:hAnsi="Arial" w:cs="Arial"/>
          <w:color w:val="333333"/>
          <w:sz w:val="20"/>
          <w:szCs w:val="20"/>
          <w:shd w:val="clear" w:color="auto" w:fill="FFFFFF"/>
          <w:lang w:val="en-GB"/>
        </w:rPr>
      </w:pPr>
      <w:r>
        <w:rPr>
          <w:lang w:val="en-GB"/>
        </w:rPr>
        <w:t>[1]</w:t>
      </w:r>
      <w:r w:rsidRPr="00AF5557">
        <w:rPr>
          <w:rFonts w:ascii="Arial" w:hAnsi="Arial" w:cs="Arial"/>
          <w:color w:val="333333"/>
          <w:sz w:val="20"/>
          <w:szCs w:val="20"/>
          <w:shd w:val="clear" w:color="auto" w:fill="FFFFFF"/>
          <w:lang w:val="en-GB"/>
        </w:rPr>
        <w:t xml:space="preserve"> J. Jung, J. Lee and B. Kwon, "Online Diagnosis of Induction Motors Using MCSA," in </w:t>
      </w:r>
      <w:r w:rsidRPr="00AF5557">
        <w:rPr>
          <w:rStyle w:val="Enfasicorsivo"/>
          <w:rFonts w:ascii="Arial" w:hAnsi="Arial" w:cs="Arial"/>
          <w:color w:val="333333"/>
          <w:sz w:val="20"/>
          <w:szCs w:val="20"/>
          <w:shd w:val="clear" w:color="auto" w:fill="FFFFFF"/>
          <w:lang w:val="en-GB"/>
        </w:rPr>
        <w:t>IEEE Transactions on Industrial Electronics</w:t>
      </w:r>
      <w:r w:rsidRPr="00AF5557">
        <w:rPr>
          <w:rFonts w:ascii="Arial" w:hAnsi="Arial" w:cs="Arial"/>
          <w:color w:val="333333"/>
          <w:sz w:val="20"/>
          <w:szCs w:val="20"/>
          <w:shd w:val="clear" w:color="auto" w:fill="FFFFFF"/>
          <w:lang w:val="en-GB"/>
        </w:rPr>
        <w:t xml:space="preserve">, vol. 53, no. 6, pp. 1842-1852, Dec. 2006, </w:t>
      </w:r>
      <w:proofErr w:type="spellStart"/>
      <w:r w:rsidRPr="00AF5557">
        <w:rPr>
          <w:rFonts w:ascii="Arial" w:hAnsi="Arial" w:cs="Arial"/>
          <w:color w:val="333333"/>
          <w:sz w:val="20"/>
          <w:szCs w:val="20"/>
          <w:shd w:val="clear" w:color="auto" w:fill="FFFFFF"/>
          <w:lang w:val="en-GB"/>
        </w:rPr>
        <w:t>doi</w:t>
      </w:r>
      <w:proofErr w:type="spellEnd"/>
      <w:r w:rsidRPr="00AF5557">
        <w:rPr>
          <w:rFonts w:ascii="Arial" w:hAnsi="Arial" w:cs="Arial"/>
          <w:color w:val="333333"/>
          <w:sz w:val="20"/>
          <w:szCs w:val="20"/>
          <w:shd w:val="clear" w:color="auto" w:fill="FFFFFF"/>
          <w:lang w:val="en-GB"/>
        </w:rPr>
        <w:t>: 10.1109/TIE.2006.885131.</w:t>
      </w:r>
    </w:p>
    <w:p w14:paraId="2B7F7FA4" w14:textId="77777777" w:rsidR="002359D0" w:rsidRDefault="002359D0" w:rsidP="009F7D49">
      <w:pPr>
        <w:pStyle w:val="Paragrafoelenco"/>
        <w:tabs>
          <w:tab w:val="left" w:pos="3015"/>
        </w:tabs>
        <w:ind w:left="792"/>
        <w:rPr>
          <w:rFonts w:ascii="Arial" w:hAnsi="Arial" w:cs="Arial"/>
          <w:color w:val="333333"/>
          <w:sz w:val="20"/>
          <w:szCs w:val="20"/>
          <w:shd w:val="clear" w:color="auto" w:fill="FFFFFF"/>
          <w:lang w:val="en-GB"/>
        </w:rPr>
      </w:pPr>
    </w:p>
    <w:p w14:paraId="560C11A8" w14:textId="3B5E4B67" w:rsidR="009F58AC" w:rsidRDefault="009F58AC" w:rsidP="009F7D49">
      <w:pPr>
        <w:pStyle w:val="Paragrafoelenco"/>
        <w:tabs>
          <w:tab w:val="left" w:pos="3015"/>
        </w:tabs>
        <w:ind w:left="792"/>
        <w:rPr>
          <w:rFonts w:ascii="Arial" w:hAnsi="Arial" w:cs="Arial"/>
          <w:color w:val="333333"/>
          <w:sz w:val="20"/>
          <w:szCs w:val="20"/>
          <w:shd w:val="clear" w:color="auto" w:fill="FFFFFF"/>
          <w:lang w:val="en-GB"/>
        </w:rPr>
      </w:pPr>
      <w:r>
        <w:rPr>
          <w:rFonts w:ascii="Arial" w:hAnsi="Arial" w:cs="Arial"/>
          <w:color w:val="333333"/>
          <w:sz w:val="20"/>
          <w:szCs w:val="20"/>
          <w:shd w:val="clear" w:color="auto" w:fill="FFFFFF"/>
          <w:lang w:val="en-GB"/>
        </w:rPr>
        <w:t>[2]</w:t>
      </w:r>
      <w:r w:rsidRPr="009F58AC">
        <w:rPr>
          <w:rFonts w:ascii="Arial" w:hAnsi="Arial" w:cs="Arial"/>
          <w:color w:val="333333"/>
          <w:sz w:val="20"/>
          <w:szCs w:val="20"/>
          <w:shd w:val="clear" w:color="auto" w:fill="FFFFFF"/>
          <w:lang w:val="en-GB"/>
        </w:rPr>
        <w:t xml:space="preserve"> R. R. Schoen, T. G. </w:t>
      </w:r>
      <w:proofErr w:type="spellStart"/>
      <w:r w:rsidRPr="009F58AC">
        <w:rPr>
          <w:rFonts w:ascii="Arial" w:hAnsi="Arial" w:cs="Arial"/>
          <w:color w:val="333333"/>
          <w:sz w:val="20"/>
          <w:szCs w:val="20"/>
          <w:shd w:val="clear" w:color="auto" w:fill="FFFFFF"/>
          <w:lang w:val="en-GB"/>
        </w:rPr>
        <w:t>Habetler</w:t>
      </w:r>
      <w:proofErr w:type="spellEnd"/>
      <w:r w:rsidRPr="009F58AC">
        <w:rPr>
          <w:rFonts w:ascii="Arial" w:hAnsi="Arial" w:cs="Arial"/>
          <w:color w:val="333333"/>
          <w:sz w:val="20"/>
          <w:szCs w:val="20"/>
          <w:shd w:val="clear" w:color="auto" w:fill="FFFFFF"/>
          <w:lang w:val="en-GB"/>
        </w:rPr>
        <w:t xml:space="preserve">, F. Kamran and R. G. </w:t>
      </w:r>
      <w:proofErr w:type="spellStart"/>
      <w:r w:rsidRPr="009F58AC">
        <w:rPr>
          <w:rFonts w:ascii="Arial" w:hAnsi="Arial" w:cs="Arial"/>
          <w:color w:val="333333"/>
          <w:sz w:val="20"/>
          <w:szCs w:val="20"/>
          <w:shd w:val="clear" w:color="auto" w:fill="FFFFFF"/>
          <w:lang w:val="en-GB"/>
        </w:rPr>
        <w:t>Bartfield</w:t>
      </w:r>
      <w:proofErr w:type="spellEnd"/>
      <w:r w:rsidRPr="009F58AC">
        <w:rPr>
          <w:rFonts w:ascii="Arial" w:hAnsi="Arial" w:cs="Arial"/>
          <w:color w:val="333333"/>
          <w:sz w:val="20"/>
          <w:szCs w:val="20"/>
          <w:shd w:val="clear" w:color="auto" w:fill="FFFFFF"/>
          <w:lang w:val="en-GB"/>
        </w:rPr>
        <w:t>, "Motor bearing damage detection using stator current monitoring," in </w:t>
      </w:r>
      <w:r w:rsidRPr="009F58AC">
        <w:rPr>
          <w:rStyle w:val="Enfasicorsivo"/>
          <w:rFonts w:ascii="Arial" w:hAnsi="Arial" w:cs="Arial"/>
          <w:color w:val="333333"/>
          <w:sz w:val="20"/>
          <w:szCs w:val="20"/>
          <w:shd w:val="clear" w:color="auto" w:fill="FFFFFF"/>
          <w:lang w:val="en-GB"/>
        </w:rPr>
        <w:t>IEEE Transactions on Industry Applications</w:t>
      </w:r>
      <w:r w:rsidRPr="009F58AC">
        <w:rPr>
          <w:rFonts w:ascii="Arial" w:hAnsi="Arial" w:cs="Arial"/>
          <w:color w:val="333333"/>
          <w:sz w:val="20"/>
          <w:szCs w:val="20"/>
          <w:shd w:val="clear" w:color="auto" w:fill="FFFFFF"/>
          <w:lang w:val="en-GB"/>
        </w:rPr>
        <w:t xml:space="preserve">, vol. 31, no. 6, pp. 1274-1279, Nov.-Dec. 1995, </w:t>
      </w:r>
      <w:proofErr w:type="spellStart"/>
      <w:r w:rsidRPr="009F58AC">
        <w:rPr>
          <w:rFonts w:ascii="Arial" w:hAnsi="Arial" w:cs="Arial"/>
          <w:color w:val="333333"/>
          <w:sz w:val="20"/>
          <w:szCs w:val="20"/>
          <w:shd w:val="clear" w:color="auto" w:fill="FFFFFF"/>
          <w:lang w:val="en-GB"/>
        </w:rPr>
        <w:t>doi</w:t>
      </w:r>
      <w:proofErr w:type="spellEnd"/>
      <w:r w:rsidRPr="009F58AC">
        <w:rPr>
          <w:rFonts w:ascii="Arial" w:hAnsi="Arial" w:cs="Arial"/>
          <w:color w:val="333333"/>
          <w:sz w:val="20"/>
          <w:szCs w:val="20"/>
          <w:shd w:val="clear" w:color="auto" w:fill="FFFFFF"/>
          <w:lang w:val="en-GB"/>
        </w:rPr>
        <w:t>: 10.1109/28.475697</w:t>
      </w:r>
    </w:p>
    <w:p w14:paraId="75356F51" w14:textId="77777777" w:rsidR="002359D0" w:rsidRDefault="002359D0" w:rsidP="009F7D49">
      <w:pPr>
        <w:pStyle w:val="Paragrafoelenco"/>
        <w:tabs>
          <w:tab w:val="left" w:pos="3015"/>
        </w:tabs>
        <w:ind w:left="792"/>
        <w:rPr>
          <w:rFonts w:ascii="Arial" w:hAnsi="Arial" w:cs="Arial"/>
          <w:color w:val="333333"/>
          <w:sz w:val="20"/>
          <w:szCs w:val="20"/>
          <w:shd w:val="clear" w:color="auto" w:fill="FFFFFF"/>
          <w:lang w:val="en-GB"/>
        </w:rPr>
      </w:pPr>
    </w:p>
    <w:p w14:paraId="13AEAC23" w14:textId="19DE0368" w:rsidR="00D51527" w:rsidRPr="00C657E6" w:rsidRDefault="00D51527" w:rsidP="009F7D49">
      <w:pPr>
        <w:pStyle w:val="Paragrafoelenco"/>
        <w:tabs>
          <w:tab w:val="left" w:pos="3015"/>
        </w:tabs>
        <w:ind w:left="792"/>
        <w:rPr>
          <w:rFonts w:ascii="Arial" w:hAnsi="Arial" w:cs="Arial"/>
          <w:color w:val="333333"/>
          <w:sz w:val="20"/>
          <w:szCs w:val="20"/>
          <w:shd w:val="clear" w:color="auto" w:fill="FFFFFF"/>
          <w:lang w:val="en-GB"/>
        </w:rPr>
      </w:pPr>
      <w:r>
        <w:rPr>
          <w:rFonts w:ascii="Arial" w:hAnsi="Arial" w:cs="Arial"/>
          <w:color w:val="333333"/>
          <w:sz w:val="20"/>
          <w:szCs w:val="20"/>
          <w:shd w:val="clear" w:color="auto" w:fill="FFFFFF"/>
          <w:lang w:val="en-GB"/>
        </w:rPr>
        <w:t xml:space="preserve">[3] </w:t>
      </w:r>
      <w:r w:rsidRPr="00D51527">
        <w:rPr>
          <w:rFonts w:ascii="Arial" w:hAnsi="Arial" w:cs="Arial"/>
          <w:color w:val="333333"/>
          <w:sz w:val="20"/>
          <w:szCs w:val="20"/>
          <w:shd w:val="clear" w:color="auto" w:fill="FFFFFF"/>
          <w:lang w:val="en-GB"/>
        </w:rPr>
        <w:t xml:space="preserve">W. T. Thomson and M. </w:t>
      </w:r>
      <w:proofErr w:type="spellStart"/>
      <w:r w:rsidRPr="00D51527">
        <w:rPr>
          <w:rFonts w:ascii="Arial" w:hAnsi="Arial" w:cs="Arial"/>
          <w:color w:val="333333"/>
          <w:sz w:val="20"/>
          <w:szCs w:val="20"/>
          <w:shd w:val="clear" w:color="auto" w:fill="FFFFFF"/>
          <w:lang w:val="en-GB"/>
        </w:rPr>
        <w:t>Fenger</w:t>
      </w:r>
      <w:proofErr w:type="spellEnd"/>
      <w:r w:rsidRPr="00D51527">
        <w:rPr>
          <w:rFonts w:ascii="Arial" w:hAnsi="Arial" w:cs="Arial"/>
          <w:color w:val="333333"/>
          <w:sz w:val="20"/>
          <w:szCs w:val="20"/>
          <w:shd w:val="clear" w:color="auto" w:fill="FFFFFF"/>
          <w:lang w:val="en-GB"/>
        </w:rPr>
        <w:t>, "Current signature analysis to detect induction motor faults," in </w:t>
      </w:r>
      <w:r w:rsidRPr="00D51527">
        <w:rPr>
          <w:rStyle w:val="Enfasicorsivo"/>
          <w:rFonts w:ascii="Arial" w:hAnsi="Arial" w:cs="Arial"/>
          <w:color w:val="333333"/>
          <w:sz w:val="20"/>
          <w:szCs w:val="20"/>
          <w:shd w:val="clear" w:color="auto" w:fill="FFFFFF"/>
          <w:lang w:val="en-GB"/>
        </w:rPr>
        <w:t>IEEE Industry Applications Magazine</w:t>
      </w:r>
      <w:r w:rsidRPr="00D51527">
        <w:rPr>
          <w:rFonts w:ascii="Arial" w:hAnsi="Arial" w:cs="Arial"/>
          <w:color w:val="333333"/>
          <w:sz w:val="20"/>
          <w:szCs w:val="20"/>
          <w:shd w:val="clear" w:color="auto" w:fill="FFFFFF"/>
          <w:lang w:val="en-GB"/>
        </w:rPr>
        <w:t xml:space="preserve">, vol. 7, no. 4, pp. 26-34, July-Aug. </w:t>
      </w:r>
      <w:r w:rsidRPr="00C657E6">
        <w:rPr>
          <w:rFonts w:ascii="Arial" w:hAnsi="Arial" w:cs="Arial"/>
          <w:color w:val="333333"/>
          <w:sz w:val="20"/>
          <w:szCs w:val="20"/>
          <w:shd w:val="clear" w:color="auto" w:fill="FFFFFF"/>
          <w:lang w:val="en-GB"/>
        </w:rPr>
        <w:t xml:space="preserve">2001, </w:t>
      </w:r>
      <w:proofErr w:type="spellStart"/>
      <w:r w:rsidRPr="00C657E6">
        <w:rPr>
          <w:rFonts w:ascii="Arial" w:hAnsi="Arial" w:cs="Arial"/>
          <w:color w:val="333333"/>
          <w:sz w:val="20"/>
          <w:szCs w:val="20"/>
          <w:shd w:val="clear" w:color="auto" w:fill="FFFFFF"/>
          <w:lang w:val="en-GB"/>
        </w:rPr>
        <w:t>doi</w:t>
      </w:r>
      <w:proofErr w:type="spellEnd"/>
      <w:r w:rsidRPr="00C657E6">
        <w:rPr>
          <w:rFonts w:ascii="Arial" w:hAnsi="Arial" w:cs="Arial"/>
          <w:color w:val="333333"/>
          <w:sz w:val="20"/>
          <w:szCs w:val="20"/>
          <w:shd w:val="clear" w:color="auto" w:fill="FFFFFF"/>
          <w:lang w:val="en-GB"/>
        </w:rPr>
        <w:t>: 10.1109/2943.930988.</w:t>
      </w:r>
    </w:p>
    <w:p w14:paraId="2CA6A602" w14:textId="77777777" w:rsidR="002359D0" w:rsidRDefault="002359D0" w:rsidP="009F7D49">
      <w:pPr>
        <w:pStyle w:val="Paragrafoelenco"/>
        <w:tabs>
          <w:tab w:val="left" w:pos="3015"/>
        </w:tabs>
        <w:ind w:left="792"/>
        <w:rPr>
          <w:rFonts w:ascii="Arial" w:hAnsi="Arial" w:cs="Arial"/>
          <w:color w:val="333333"/>
          <w:sz w:val="20"/>
          <w:szCs w:val="20"/>
          <w:shd w:val="clear" w:color="auto" w:fill="FFFFFF"/>
          <w:lang w:val="en-GB"/>
        </w:rPr>
      </w:pPr>
    </w:p>
    <w:p w14:paraId="73F0D782" w14:textId="6E28C1FB" w:rsidR="004D789A" w:rsidRPr="004D789A" w:rsidRDefault="004D789A" w:rsidP="009F7D49">
      <w:pPr>
        <w:pStyle w:val="Paragrafoelenco"/>
        <w:tabs>
          <w:tab w:val="left" w:pos="3015"/>
        </w:tabs>
        <w:ind w:left="792"/>
        <w:rPr>
          <w:lang w:val="en-GB"/>
        </w:rPr>
      </w:pPr>
      <w:r w:rsidRPr="004D789A">
        <w:rPr>
          <w:rFonts w:ascii="Arial" w:hAnsi="Arial" w:cs="Arial"/>
          <w:color w:val="333333"/>
          <w:sz w:val="20"/>
          <w:szCs w:val="20"/>
          <w:shd w:val="clear" w:color="auto" w:fill="FFFFFF"/>
          <w:lang w:val="en-GB"/>
        </w:rPr>
        <w:t>[4]</w:t>
      </w:r>
      <w:r w:rsidRPr="004D789A">
        <w:rPr>
          <w:lang w:val="en-GB"/>
        </w:rPr>
        <w:t xml:space="preserve"> </w:t>
      </w:r>
      <w:r w:rsidRPr="004D789A">
        <w:rPr>
          <w:rFonts w:ascii="Arial" w:hAnsi="Arial" w:cs="Arial"/>
          <w:color w:val="333333"/>
          <w:sz w:val="20"/>
          <w:szCs w:val="20"/>
          <w:shd w:val="clear" w:color="auto" w:fill="FFFFFF"/>
          <w:lang w:val="en-GB"/>
        </w:rPr>
        <w:t xml:space="preserve">M. J. Devaney and L. </w:t>
      </w:r>
      <w:proofErr w:type="spellStart"/>
      <w:r w:rsidRPr="004D789A">
        <w:rPr>
          <w:rFonts w:ascii="Arial" w:hAnsi="Arial" w:cs="Arial"/>
          <w:color w:val="333333"/>
          <w:sz w:val="20"/>
          <w:szCs w:val="20"/>
          <w:shd w:val="clear" w:color="auto" w:fill="FFFFFF"/>
          <w:lang w:val="en-GB"/>
        </w:rPr>
        <w:t>Eren</w:t>
      </w:r>
      <w:proofErr w:type="spellEnd"/>
      <w:r w:rsidRPr="004D789A">
        <w:rPr>
          <w:rFonts w:ascii="Arial" w:hAnsi="Arial" w:cs="Arial"/>
          <w:color w:val="333333"/>
          <w:sz w:val="20"/>
          <w:szCs w:val="20"/>
          <w:shd w:val="clear" w:color="auto" w:fill="FFFFFF"/>
          <w:lang w:val="en-GB"/>
        </w:rPr>
        <w:t xml:space="preserve">, "Detecting motor bearing faults," in IEEE Instrumentation &amp; Measurement Magazine, vol. 7, no. 4, pp. 30-50, Dec. 2004, </w:t>
      </w:r>
      <w:proofErr w:type="spellStart"/>
      <w:r w:rsidRPr="004D789A">
        <w:rPr>
          <w:rFonts w:ascii="Arial" w:hAnsi="Arial" w:cs="Arial"/>
          <w:color w:val="333333"/>
          <w:sz w:val="20"/>
          <w:szCs w:val="20"/>
          <w:shd w:val="clear" w:color="auto" w:fill="FFFFFF"/>
          <w:lang w:val="en-GB"/>
        </w:rPr>
        <w:t>doi</w:t>
      </w:r>
      <w:proofErr w:type="spellEnd"/>
      <w:r w:rsidRPr="004D789A">
        <w:rPr>
          <w:rFonts w:ascii="Arial" w:hAnsi="Arial" w:cs="Arial"/>
          <w:color w:val="333333"/>
          <w:sz w:val="20"/>
          <w:szCs w:val="20"/>
          <w:shd w:val="clear" w:color="auto" w:fill="FFFFFF"/>
          <w:lang w:val="en-GB"/>
        </w:rPr>
        <w:t>: 10.1109/MIM.2004.1383462.</w:t>
      </w:r>
    </w:p>
    <w:p w14:paraId="34C215AC" w14:textId="77777777" w:rsidR="002359D0" w:rsidRPr="009D5520" w:rsidRDefault="002359D0" w:rsidP="009F7D49">
      <w:pPr>
        <w:pStyle w:val="Paragrafoelenco"/>
        <w:tabs>
          <w:tab w:val="left" w:pos="3015"/>
        </w:tabs>
        <w:ind w:left="792"/>
        <w:rPr>
          <w:lang w:val="en-GB"/>
        </w:rPr>
      </w:pPr>
    </w:p>
    <w:p w14:paraId="3BCEE125" w14:textId="2D6FCAC1" w:rsidR="009F7D49" w:rsidRPr="00A97C30" w:rsidRDefault="003815D3" w:rsidP="009F7D49">
      <w:pPr>
        <w:pStyle w:val="Paragrafoelenco"/>
        <w:tabs>
          <w:tab w:val="left" w:pos="3015"/>
        </w:tabs>
        <w:ind w:left="792"/>
        <w:rPr>
          <w:rStyle w:val="Collegamentoipertestuale"/>
        </w:rPr>
      </w:pPr>
      <w:r w:rsidRPr="009F7D49">
        <w:t>[</w:t>
      </w:r>
      <w:r w:rsidR="004A57BC">
        <w:t>5</w:t>
      </w:r>
      <w:r w:rsidR="00AF5557">
        <w:t>]</w:t>
      </w:r>
      <w:r w:rsidR="00A97C30" w:rsidRPr="00A97C30">
        <w:t xml:space="preserve"> </w:t>
      </w:r>
      <w:r w:rsidR="00A97C30">
        <w:fldChar w:fldCharType="begin"/>
      </w:r>
      <w:r w:rsidR="00A97C30">
        <w:instrText xml:space="preserve"> HYPERLINK "https://www.sciencedirect.com/science/article/pii/S0888327016302151#bib7" </w:instrText>
      </w:r>
      <w:r w:rsidR="00A97C30">
        <w:fldChar w:fldCharType="separate"/>
      </w:r>
      <w:r w:rsidR="009F7D49" w:rsidRPr="00A97C30">
        <w:rPr>
          <w:rStyle w:val="Collegamentoipertestuale"/>
        </w:rPr>
        <w:t xml:space="preserve">Paulo Antonio Delgado-Arredondo, Daniel </w:t>
      </w:r>
      <w:proofErr w:type="spellStart"/>
      <w:r w:rsidR="009F7D49" w:rsidRPr="00A97C30">
        <w:rPr>
          <w:rStyle w:val="Collegamentoipertestuale"/>
        </w:rPr>
        <w:t>Morinigo-Sotelo</w:t>
      </w:r>
      <w:proofErr w:type="spellEnd"/>
      <w:r w:rsidR="009F7D49" w:rsidRPr="00A97C30">
        <w:rPr>
          <w:rStyle w:val="Collegamentoipertestuale"/>
        </w:rPr>
        <w:t xml:space="preserve">, Roque Alfredo </w:t>
      </w:r>
      <w:proofErr w:type="spellStart"/>
      <w:r w:rsidR="009F7D49" w:rsidRPr="00A97C30">
        <w:rPr>
          <w:rStyle w:val="Collegamentoipertestuale"/>
        </w:rPr>
        <w:t>Osornio</w:t>
      </w:r>
      <w:proofErr w:type="spellEnd"/>
      <w:r w:rsidR="009F7D49" w:rsidRPr="00A97C30">
        <w:rPr>
          <w:rStyle w:val="Collegamentoipertestuale"/>
        </w:rPr>
        <w:t xml:space="preserve">-Rios, Juan Gabriel </w:t>
      </w:r>
      <w:proofErr w:type="spellStart"/>
      <w:r w:rsidR="009F7D49" w:rsidRPr="00A97C30">
        <w:rPr>
          <w:rStyle w:val="Collegamentoipertestuale"/>
        </w:rPr>
        <w:t>Avina</w:t>
      </w:r>
      <w:proofErr w:type="spellEnd"/>
      <w:r w:rsidR="009F7D49" w:rsidRPr="00A97C30">
        <w:rPr>
          <w:rStyle w:val="Collegamentoipertestuale"/>
        </w:rPr>
        <w:t>-Cervantes, Horacio Rostro-Gonzalez, Rene de Jesus Romero-</w:t>
      </w:r>
      <w:proofErr w:type="spellStart"/>
      <w:r w:rsidR="009F7D49" w:rsidRPr="00A97C30">
        <w:rPr>
          <w:rStyle w:val="Collegamentoipertestuale"/>
        </w:rPr>
        <w:t>Troncoso</w:t>
      </w:r>
      <w:proofErr w:type="spellEnd"/>
      <w:r w:rsidR="009F7D49" w:rsidRPr="00A97C30">
        <w:rPr>
          <w:rStyle w:val="Collegamentoipertestuale"/>
        </w:rPr>
        <w:t>,</w:t>
      </w:r>
    </w:p>
    <w:p w14:paraId="1F0FD58E" w14:textId="77777777" w:rsidR="002359D0" w:rsidRPr="002359D0" w:rsidRDefault="009F7D49" w:rsidP="002359D0">
      <w:pPr>
        <w:pStyle w:val="Paragrafoelenco"/>
        <w:tabs>
          <w:tab w:val="left" w:pos="3015"/>
        </w:tabs>
        <w:ind w:left="792"/>
        <w:rPr>
          <w:lang w:val="en-GB"/>
        </w:rPr>
      </w:pPr>
      <w:r w:rsidRPr="00A97C30">
        <w:rPr>
          <w:rStyle w:val="Collegamentoipertestuale"/>
          <w:lang w:val="en-GB"/>
        </w:rPr>
        <w:t>Methodology for fault detection in induction motors via sound and vibration signals</w:t>
      </w:r>
      <w:r w:rsidR="00A97C30">
        <w:fldChar w:fldCharType="end"/>
      </w:r>
    </w:p>
    <w:p w14:paraId="4440B84A" w14:textId="77777777" w:rsidR="002359D0" w:rsidRDefault="002359D0" w:rsidP="002359D0">
      <w:pPr>
        <w:pStyle w:val="Paragrafoelenco"/>
        <w:tabs>
          <w:tab w:val="left" w:pos="3015"/>
        </w:tabs>
        <w:ind w:left="792"/>
        <w:rPr>
          <w:lang w:val="en-GB"/>
        </w:rPr>
      </w:pPr>
    </w:p>
    <w:p w14:paraId="1A4E0E87" w14:textId="3F65ECF8" w:rsidR="002359D0" w:rsidRDefault="00C658B5" w:rsidP="002359D0">
      <w:pPr>
        <w:pStyle w:val="Paragrafoelenco"/>
        <w:tabs>
          <w:tab w:val="left" w:pos="3015"/>
        </w:tabs>
        <w:ind w:left="792"/>
        <w:rPr>
          <w:lang w:val="en-GB"/>
        </w:rPr>
      </w:pPr>
      <w:r w:rsidRPr="00BB1B58">
        <w:rPr>
          <w:lang w:val="en-GB"/>
        </w:rPr>
        <w:t>[</w:t>
      </w:r>
      <w:r w:rsidR="00510DA6">
        <w:rPr>
          <w:lang w:val="en-GB"/>
        </w:rPr>
        <w:t>6</w:t>
      </w:r>
      <w:r w:rsidRPr="00BB1B58">
        <w:rPr>
          <w:lang w:val="en-GB"/>
        </w:rPr>
        <w:t xml:space="preserve">] P. D. McFadden and J. D. Smith, "Model for the vibration produced by multiple points defects in a rolling element bearing", J. Sound </w:t>
      </w:r>
      <w:proofErr w:type="spellStart"/>
      <w:r w:rsidRPr="00BB1B58">
        <w:rPr>
          <w:lang w:val="en-GB"/>
        </w:rPr>
        <w:t>Vib</w:t>
      </w:r>
      <w:proofErr w:type="spellEnd"/>
      <w:r w:rsidRPr="00BB1B58">
        <w:rPr>
          <w:lang w:val="en-GB"/>
        </w:rPr>
        <w:t>., vol. 98, no. 2, pp. 263-273, Jan. 1985</w:t>
      </w:r>
    </w:p>
    <w:p w14:paraId="47335720" w14:textId="77777777" w:rsidR="002359D0" w:rsidRDefault="002359D0" w:rsidP="002359D0">
      <w:pPr>
        <w:pStyle w:val="Paragrafoelenco"/>
        <w:tabs>
          <w:tab w:val="left" w:pos="3015"/>
        </w:tabs>
        <w:ind w:left="792"/>
        <w:rPr>
          <w:lang w:val="en-GB"/>
        </w:rPr>
      </w:pPr>
    </w:p>
    <w:p w14:paraId="5CC13BF6" w14:textId="64AFCC09" w:rsidR="00C658B5" w:rsidRPr="00C658B5" w:rsidRDefault="00C658B5" w:rsidP="002359D0">
      <w:pPr>
        <w:pStyle w:val="Paragrafoelenco"/>
        <w:tabs>
          <w:tab w:val="left" w:pos="3015"/>
        </w:tabs>
        <w:ind w:left="792"/>
        <w:rPr>
          <w:lang w:val="en-GB"/>
        </w:rPr>
      </w:pPr>
      <w:r w:rsidRPr="00C658B5">
        <w:rPr>
          <w:lang w:val="en-GB"/>
        </w:rPr>
        <w:t>[</w:t>
      </w:r>
      <w:r w:rsidR="002359D0">
        <w:rPr>
          <w:lang w:val="en-GB"/>
        </w:rPr>
        <w:t>7</w:t>
      </w:r>
      <w:r w:rsidRPr="00C658B5">
        <w:rPr>
          <w:lang w:val="en-GB"/>
        </w:rPr>
        <w:t>] A. Garcia-Perez, R. d. J. Romero-</w:t>
      </w:r>
      <w:proofErr w:type="spellStart"/>
      <w:r w:rsidRPr="00C658B5">
        <w:rPr>
          <w:lang w:val="en-GB"/>
        </w:rPr>
        <w:t>Troncoso</w:t>
      </w:r>
      <w:proofErr w:type="spellEnd"/>
      <w:r w:rsidRPr="00C658B5">
        <w:rPr>
          <w:lang w:val="en-GB"/>
        </w:rPr>
        <w:t xml:space="preserve">, E. Cabal-Yepez and R. A. </w:t>
      </w:r>
      <w:proofErr w:type="spellStart"/>
      <w:r w:rsidRPr="00C658B5">
        <w:rPr>
          <w:lang w:val="en-GB"/>
        </w:rPr>
        <w:t>Osornio</w:t>
      </w:r>
      <w:proofErr w:type="spellEnd"/>
      <w:r w:rsidRPr="00C658B5">
        <w:rPr>
          <w:lang w:val="en-GB"/>
        </w:rPr>
        <w:t xml:space="preserve">-Rios, "The Application of High-Resolution Spectral Analysis for Identifying Multiple Combined Faults in Induction Motors," in IEEE Transactions on Industrial Electronics, vol. 58, no. 5, pp. 2002-2010, May 2011, </w:t>
      </w:r>
      <w:proofErr w:type="spellStart"/>
      <w:r w:rsidRPr="00C658B5">
        <w:rPr>
          <w:lang w:val="en-GB"/>
        </w:rPr>
        <w:t>doi</w:t>
      </w:r>
      <w:proofErr w:type="spellEnd"/>
      <w:r w:rsidRPr="00C658B5">
        <w:rPr>
          <w:lang w:val="en-GB"/>
        </w:rPr>
        <w:t>: 10.1109/TIE.2010.2051398</w:t>
      </w:r>
    </w:p>
    <w:p w14:paraId="0328EBF0" w14:textId="77777777" w:rsidR="003036BC" w:rsidRDefault="003036BC" w:rsidP="00331C2A">
      <w:pPr>
        <w:tabs>
          <w:tab w:val="left" w:pos="3015"/>
        </w:tabs>
        <w:rPr>
          <w:i/>
          <w:iCs/>
          <w:lang w:val="en-GB"/>
        </w:rPr>
      </w:pPr>
    </w:p>
    <w:p w14:paraId="394280DB" w14:textId="77777777" w:rsidR="003036BC" w:rsidRDefault="003036BC" w:rsidP="00331C2A">
      <w:pPr>
        <w:tabs>
          <w:tab w:val="left" w:pos="3015"/>
        </w:tabs>
        <w:rPr>
          <w:i/>
          <w:iCs/>
          <w:lang w:val="en-GB"/>
        </w:rPr>
      </w:pPr>
    </w:p>
    <w:p w14:paraId="063DBC3F" w14:textId="53F00025" w:rsidR="00331C2A" w:rsidRPr="00331C2A" w:rsidRDefault="00331C2A" w:rsidP="00331C2A">
      <w:pPr>
        <w:tabs>
          <w:tab w:val="left" w:pos="3015"/>
        </w:tabs>
        <w:rPr>
          <w:i/>
          <w:iCs/>
          <w:lang w:val="en-GB"/>
        </w:rPr>
      </w:pPr>
      <w:r w:rsidRPr="00331C2A">
        <w:rPr>
          <w:i/>
          <w:iCs/>
          <w:lang w:val="en-GB"/>
        </w:rPr>
        <w:t xml:space="preserve">LINK </w:t>
      </w:r>
      <w:r w:rsidR="00EB7AFA">
        <w:rPr>
          <w:i/>
          <w:iCs/>
          <w:lang w:val="en-GB"/>
        </w:rPr>
        <w:t>TO THE GI</w:t>
      </w:r>
      <w:r w:rsidR="002B16D1">
        <w:rPr>
          <w:i/>
          <w:iCs/>
          <w:lang w:val="en-GB"/>
        </w:rPr>
        <w:t>T</w:t>
      </w:r>
      <w:r w:rsidR="00EB7AFA">
        <w:rPr>
          <w:i/>
          <w:iCs/>
          <w:lang w:val="en-GB"/>
        </w:rPr>
        <w:t>HUB REPOSITORY</w:t>
      </w:r>
      <w:r w:rsidRPr="00331C2A">
        <w:rPr>
          <w:i/>
          <w:iCs/>
          <w:lang w:val="en-GB"/>
        </w:rPr>
        <w:t>:</w:t>
      </w:r>
      <w:r w:rsidR="00EB7AFA">
        <w:rPr>
          <w:i/>
          <w:iCs/>
          <w:lang w:val="en-GB"/>
        </w:rPr>
        <w:t xml:space="preserve"> </w:t>
      </w:r>
      <w:hyperlink r:id="rId13" w:history="1">
        <w:r w:rsidR="00EB7AFA" w:rsidRPr="00EB7AFA">
          <w:rPr>
            <w:rStyle w:val="Collegamentoipertestuale"/>
            <w:i/>
            <w:iCs/>
            <w:lang w:val="en-GB"/>
          </w:rPr>
          <w:t>here</w:t>
        </w:r>
      </w:hyperlink>
    </w:p>
    <w:p w14:paraId="3AC5A508" w14:textId="77777777" w:rsidR="00537F31" w:rsidRPr="00537F31" w:rsidRDefault="00537F31" w:rsidP="00537F31">
      <w:pPr>
        <w:tabs>
          <w:tab w:val="left" w:pos="3015"/>
        </w:tabs>
        <w:rPr>
          <w:lang w:val="en-GB"/>
        </w:rPr>
      </w:pPr>
    </w:p>
    <w:sectPr w:rsidR="00537F31" w:rsidRPr="00537F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F01AD" w14:textId="77777777" w:rsidR="006B7DAE" w:rsidRDefault="006B7DAE" w:rsidP="002263DA">
      <w:pPr>
        <w:spacing w:after="0" w:line="240" w:lineRule="auto"/>
      </w:pPr>
      <w:r>
        <w:separator/>
      </w:r>
    </w:p>
  </w:endnote>
  <w:endnote w:type="continuationSeparator" w:id="0">
    <w:p w14:paraId="129C6B33" w14:textId="77777777" w:rsidR="006B7DAE" w:rsidRDefault="006B7DAE" w:rsidP="00226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EED84" w14:textId="77777777" w:rsidR="006B7DAE" w:rsidRDefault="006B7DAE" w:rsidP="002263DA">
      <w:pPr>
        <w:spacing w:after="0" w:line="240" w:lineRule="auto"/>
      </w:pPr>
      <w:r>
        <w:separator/>
      </w:r>
    </w:p>
  </w:footnote>
  <w:footnote w:type="continuationSeparator" w:id="0">
    <w:p w14:paraId="194FCA3F" w14:textId="77777777" w:rsidR="006B7DAE" w:rsidRDefault="006B7DAE" w:rsidP="002263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60FD"/>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E2674F"/>
    <w:multiLevelType w:val="hybridMultilevel"/>
    <w:tmpl w:val="09E4CAFA"/>
    <w:lvl w:ilvl="0" w:tplc="0C00000F">
      <w:start w:val="1"/>
      <w:numFmt w:val="decimal"/>
      <w:lvlText w:val="%1."/>
      <w:lvlJc w:val="left"/>
      <w:pPr>
        <w:ind w:left="1512" w:hanging="360"/>
      </w:pPr>
    </w:lvl>
    <w:lvl w:ilvl="1" w:tplc="0C000019" w:tentative="1">
      <w:start w:val="1"/>
      <w:numFmt w:val="lowerLetter"/>
      <w:lvlText w:val="%2."/>
      <w:lvlJc w:val="left"/>
      <w:pPr>
        <w:ind w:left="2232" w:hanging="360"/>
      </w:pPr>
    </w:lvl>
    <w:lvl w:ilvl="2" w:tplc="0C00001B" w:tentative="1">
      <w:start w:val="1"/>
      <w:numFmt w:val="lowerRoman"/>
      <w:lvlText w:val="%3."/>
      <w:lvlJc w:val="right"/>
      <w:pPr>
        <w:ind w:left="2952" w:hanging="180"/>
      </w:pPr>
    </w:lvl>
    <w:lvl w:ilvl="3" w:tplc="0C00000F" w:tentative="1">
      <w:start w:val="1"/>
      <w:numFmt w:val="decimal"/>
      <w:lvlText w:val="%4."/>
      <w:lvlJc w:val="left"/>
      <w:pPr>
        <w:ind w:left="3672" w:hanging="360"/>
      </w:pPr>
    </w:lvl>
    <w:lvl w:ilvl="4" w:tplc="0C000019" w:tentative="1">
      <w:start w:val="1"/>
      <w:numFmt w:val="lowerLetter"/>
      <w:lvlText w:val="%5."/>
      <w:lvlJc w:val="left"/>
      <w:pPr>
        <w:ind w:left="4392" w:hanging="360"/>
      </w:pPr>
    </w:lvl>
    <w:lvl w:ilvl="5" w:tplc="0C00001B" w:tentative="1">
      <w:start w:val="1"/>
      <w:numFmt w:val="lowerRoman"/>
      <w:lvlText w:val="%6."/>
      <w:lvlJc w:val="right"/>
      <w:pPr>
        <w:ind w:left="5112" w:hanging="180"/>
      </w:pPr>
    </w:lvl>
    <w:lvl w:ilvl="6" w:tplc="0C00000F" w:tentative="1">
      <w:start w:val="1"/>
      <w:numFmt w:val="decimal"/>
      <w:lvlText w:val="%7."/>
      <w:lvlJc w:val="left"/>
      <w:pPr>
        <w:ind w:left="5832" w:hanging="360"/>
      </w:pPr>
    </w:lvl>
    <w:lvl w:ilvl="7" w:tplc="0C000019" w:tentative="1">
      <w:start w:val="1"/>
      <w:numFmt w:val="lowerLetter"/>
      <w:lvlText w:val="%8."/>
      <w:lvlJc w:val="left"/>
      <w:pPr>
        <w:ind w:left="6552" w:hanging="360"/>
      </w:pPr>
    </w:lvl>
    <w:lvl w:ilvl="8" w:tplc="0C00001B" w:tentative="1">
      <w:start w:val="1"/>
      <w:numFmt w:val="lowerRoman"/>
      <w:lvlText w:val="%9."/>
      <w:lvlJc w:val="right"/>
      <w:pPr>
        <w:ind w:left="7272" w:hanging="180"/>
      </w:pPr>
    </w:lvl>
  </w:abstractNum>
  <w:abstractNum w:abstractNumId="2" w15:restartNumberingAfterBreak="0">
    <w:nsid w:val="0B3C1F3B"/>
    <w:multiLevelType w:val="hybridMultilevel"/>
    <w:tmpl w:val="BB56459E"/>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 w15:restartNumberingAfterBreak="0">
    <w:nsid w:val="1C035EA2"/>
    <w:multiLevelType w:val="hybridMultilevel"/>
    <w:tmpl w:val="5AB8C23C"/>
    <w:lvl w:ilvl="0" w:tplc="0C00000F">
      <w:start w:val="1"/>
      <w:numFmt w:val="decimal"/>
      <w:lvlText w:val="%1."/>
      <w:lvlJc w:val="left"/>
      <w:pPr>
        <w:ind w:left="1512" w:hanging="360"/>
      </w:pPr>
    </w:lvl>
    <w:lvl w:ilvl="1" w:tplc="0C000019" w:tentative="1">
      <w:start w:val="1"/>
      <w:numFmt w:val="lowerLetter"/>
      <w:lvlText w:val="%2."/>
      <w:lvlJc w:val="left"/>
      <w:pPr>
        <w:ind w:left="2232" w:hanging="360"/>
      </w:pPr>
    </w:lvl>
    <w:lvl w:ilvl="2" w:tplc="0C00001B" w:tentative="1">
      <w:start w:val="1"/>
      <w:numFmt w:val="lowerRoman"/>
      <w:lvlText w:val="%3."/>
      <w:lvlJc w:val="right"/>
      <w:pPr>
        <w:ind w:left="2952" w:hanging="180"/>
      </w:pPr>
    </w:lvl>
    <w:lvl w:ilvl="3" w:tplc="0C00000F" w:tentative="1">
      <w:start w:val="1"/>
      <w:numFmt w:val="decimal"/>
      <w:lvlText w:val="%4."/>
      <w:lvlJc w:val="left"/>
      <w:pPr>
        <w:ind w:left="3672" w:hanging="360"/>
      </w:pPr>
    </w:lvl>
    <w:lvl w:ilvl="4" w:tplc="0C000019" w:tentative="1">
      <w:start w:val="1"/>
      <w:numFmt w:val="lowerLetter"/>
      <w:lvlText w:val="%5."/>
      <w:lvlJc w:val="left"/>
      <w:pPr>
        <w:ind w:left="4392" w:hanging="360"/>
      </w:pPr>
    </w:lvl>
    <w:lvl w:ilvl="5" w:tplc="0C00001B" w:tentative="1">
      <w:start w:val="1"/>
      <w:numFmt w:val="lowerRoman"/>
      <w:lvlText w:val="%6."/>
      <w:lvlJc w:val="right"/>
      <w:pPr>
        <w:ind w:left="5112" w:hanging="180"/>
      </w:pPr>
    </w:lvl>
    <w:lvl w:ilvl="6" w:tplc="0C00000F" w:tentative="1">
      <w:start w:val="1"/>
      <w:numFmt w:val="decimal"/>
      <w:lvlText w:val="%7."/>
      <w:lvlJc w:val="left"/>
      <w:pPr>
        <w:ind w:left="5832" w:hanging="360"/>
      </w:pPr>
    </w:lvl>
    <w:lvl w:ilvl="7" w:tplc="0C000019" w:tentative="1">
      <w:start w:val="1"/>
      <w:numFmt w:val="lowerLetter"/>
      <w:lvlText w:val="%8."/>
      <w:lvlJc w:val="left"/>
      <w:pPr>
        <w:ind w:left="6552" w:hanging="360"/>
      </w:pPr>
    </w:lvl>
    <w:lvl w:ilvl="8" w:tplc="0C00001B" w:tentative="1">
      <w:start w:val="1"/>
      <w:numFmt w:val="lowerRoman"/>
      <w:lvlText w:val="%9."/>
      <w:lvlJc w:val="right"/>
      <w:pPr>
        <w:ind w:left="7272" w:hanging="180"/>
      </w:pPr>
    </w:lvl>
  </w:abstractNum>
  <w:abstractNum w:abstractNumId="4" w15:restartNumberingAfterBreak="0">
    <w:nsid w:val="22207054"/>
    <w:multiLevelType w:val="hybridMultilevel"/>
    <w:tmpl w:val="2E2830B4"/>
    <w:lvl w:ilvl="0" w:tplc="0C00000F">
      <w:start w:val="1"/>
      <w:numFmt w:val="decimal"/>
      <w:lvlText w:val="%1."/>
      <w:lvlJc w:val="left"/>
      <w:pPr>
        <w:ind w:left="1512" w:hanging="360"/>
      </w:pPr>
    </w:lvl>
    <w:lvl w:ilvl="1" w:tplc="0C000019" w:tentative="1">
      <w:start w:val="1"/>
      <w:numFmt w:val="lowerLetter"/>
      <w:lvlText w:val="%2."/>
      <w:lvlJc w:val="left"/>
      <w:pPr>
        <w:ind w:left="2232" w:hanging="360"/>
      </w:pPr>
    </w:lvl>
    <w:lvl w:ilvl="2" w:tplc="0C00001B" w:tentative="1">
      <w:start w:val="1"/>
      <w:numFmt w:val="lowerRoman"/>
      <w:lvlText w:val="%3."/>
      <w:lvlJc w:val="right"/>
      <w:pPr>
        <w:ind w:left="2952" w:hanging="180"/>
      </w:pPr>
    </w:lvl>
    <w:lvl w:ilvl="3" w:tplc="0C00000F" w:tentative="1">
      <w:start w:val="1"/>
      <w:numFmt w:val="decimal"/>
      <w:lvlText w:val="%4."/>
      <w:lvlJc w:val="left"/>
      <w:pPr>
        <w:ind w:left="3672" w:hanging="360"/>
      </w:pPr>
    </w:lvl>
    <w:lvl w:ilvl="4" w:tplc="0C000019" w:tentative="1">
      <w:start w:val="1"/>
      <w:numFmt w:val="lowerLetter"/>
      <w:lvlText w:val="%5."/>
      <w:lvlJc w:val="left"/>
      <w:pPr>
        <w:ind w:left="4392" w:hanging="360"/>
      </w:pPr>
    </w:lvl>
    <w:lvl w:ilvl="5" w:tplc="0C00001B" w:tentative="1">
      <w:start w:val="1"/>
      <w:numFmt w:val="lowerRoman"/>
      <w:lvlText w:val="%6."/>
      <w:lvlJc w:val="right"/>
      <w:pPr>
        <w:ind w:left="5112" w:hanging="180"/>
      </w:pPr>
    </w:lvl>
    <w:lvl w:ilvl="6" w:tplc="0C00000F" w:tentative="1">
      <w:start w:val="1"/>
      <w:numFmt w:val="decimal"/>
      <w:lvlText w:val="%7."/>
      <w:lvlJc w:val="left"/>
      <w:pPr>
        <w:ind w:left="5832" w:hanging="360"/>
      </w:pPr>
    </w:lvl>
    <w:lvl w:ilvl="7" w:tplc="0C000019" w:tentative="1">
      <w:start w:val="1"/>
      <w:numFmt w:val="lowerLetter"/>
      <w:lvlText w:val="%8."/>
      <w:lvlJc w:val="left"/>
      <w:pPr>
        <w:ind w:left="6552" w:hanging="360"/>
      </w:pPr>
    </w:lvl>
    <w:lvl w:ilvl="8" w:tplc="0C00001B" w:tentative="1">
      <w:start w:val="1"/>
      <w:numFmt w:val="lowerRoman"/>
      <w:lvlText w:val="%9."/>
      <w:lvlJc w:val="right"/>
      <w:pPr>
        <w:ind w:left="7272" w:hanging="180"/>
      </w:pPr>
    </w:lvl>
  </w:abstractNum>
  <w:abstractNum w:abstractNumId="5" w15:restartNumberingAfterBreak="0">
    <w:nsid w:val="2D0C7430"/>
    <w:multiLevelType w:val="hybridMultilevel"/>
    <w:tmpl w:val="6F4E7088"/>
    <w:lvl w:ilvl="0" w:tplc="0C00000F">
      <w:start w:val="1"/>
      <w:numFmt w:val="decimal"/>
      <w:lvlText w:val="%1."/>
      <w:lvlJc w:val="left"/>
      <w:pPr>
        <w:ind w:left="1800" w:hanging="360"/>
      </w:p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6" w15:restartNumberingAfterBreak="0">
    <w:nsid w:val="35AB1772"/>
    <w:multiLevelType w:val="hybridMultilevel"/>
    <w:tmpl w:val="48C87A96"/>
    <w:lvl w:ilvl="0" w:tplc="0C00000F">
      <w:start w:val="1"/>
      <w:numFmt w:val="decimal"/>
      <w:lvlText w:val="%1."/>
      <w:lvlJc w:val="left"/>
      <w:pPr>
        <w:ind w:left="5760" w:hanging="360"/>
      </w:pPr>
    </w:lvl>
    <w:lvl w:ilvl="1" w:tplc="0C000019" w:tentative="1">
      <w:start w:val="1"/>
      <w:numFmt w:val="lowerLetter"/>
      <w:lvlText w:val="%2."/>
      <w:lvlJc w:val="left"/>
      <w:pPr>
        <w:ind w:left="6480" w:hanging="360"/>
      </w:pPr>
    </w:lvl>
    <w:lvl w:ilvl="2" w:tplc="0C00001B" w:tentative="1">
      <w:start w:val="1"/>
      <w:numFmt w:val="lowerRoman"/>
      <w:lvlText w:val="%3."/>
      <w:lvlJc w:val="right"/>
      <w:pPr>
        <w:ind w:left="7200" w:hanging="180"/>
      </w:pPr>
    </w:lvl>
    <w:lvl w:ilvl="3" w:tplc="0C00000F" w:tentative="1">
      <w:start w:val="1"/>
      <w:numFmt w:val="decimal"/>
      <w:lvlText w:val="%4."/>
      <w:lvlJc w:val="left"/>
      <w:pPr>
        <w:ind w:left="7920" w:hanging="360"/>
      </w:pPr>
    </w:lvl>
    <w:lvl w:ilvl="4" w:tplc="0C000019" w:tentative="1">
      <w:start w:val="1"/>
      <w:numFmt w:val="lowerLetter"/>
      <w:lvlText w:val="%5."/>
      <w:lvlJc w:val="left"/>
      <w:pPr>
        <w:ind w:left="8640" w:hanging="360"/>
      </w:pPr>
    </w:lvl>
    <w:lvl w:ilvl="5" w:tplc="0C00001B" w:tentative="1">
      <w:start w:val="1"/>
      <w:numFmt w:val="lowerRoman"/>
      <w:lvlText w:val="%6."/>
      <w:lvlJc w:val="right"/>
      <w:pPr>
        <w:ind w:left="9360" w:hanging="180"/>
      </w:pPr>
    </w:lvl>
    <w:lvl w:ilvl="6" w:tplc="0C00000F" w:tentative="1">
      <w:start w:val="1"/>
      <w:numFmt w:val="decimal"/>
      <w:lvlText w:val="%7."/>
      <w:lvlJc w:val="left"/>
      <w:pPr>
        <w:ind w:left="10080" w:hanging="360"/>
      </w:pPr>
    </w:lvl>
    <w:lvl w:ilvl="7" w:tplc="0C000019" w:tentative="1">
      <w:start w:val="1"/>
      <w:numFmt w:val="lowerLetter"/>
      <w:lvlText w:val="%8."/>
      <w:lvlJc w:val="left"/>
      <w:pPr>
        <w:ind w:left="10800" w:hanging="360"/>
      </w:pPr>
    </w:lvl>
    <w:lvl w:ilvl="8" w:tplc="0C00001B" w:tentative="1">
      <w:start w:val="1"/>
      <w:numFmt w:val="lowerRoman"/>
      <w:lvlText w:val="%9."/>
      <w:lvlJc w:val="right"/>
      <w:pPr>
        <w:ind w:left="11520" w:hanging="180"/>
      </w:pPr>
    </w:lvl>
  </w:abstractNum>
  <w:abstractNum w:abstractNumId="7" w15:restartNumberingAfterBreak="0">
    <w:nsid w:val="40AA042F"/>
    <w:multiLevelType w:val="hybridMultilevel"/>
    <w:tmpl w:val="73B8EB2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4B996193"/>
    <w:multiLevelType w:val="hybridMultilevel"/>
    <w:tmpl w:val="17FC7342"/>
    <w:lvl w:ilvl="0" w:tplc="0C00000F">
      <w:start w:val="1"/>
      <w:numFmt w:val="decimal"/>
      <w:lvlText w:val="%1."/>
      <w:lvlJc w:val="left"/>
      <w:pPr>
        <w:ind w:left="1512" w:hanging="360"/>
      </w:pPr>
    </w:lvl>
    <w:lvl w:ilvl="1" w:tplc="0C000019" w:tentative="1">
      <w:start w:val="1"/>
      <w:numFmt w:val="lowerLetter"/>
      <w:lvlText w:val="%2."/>
      <w:lvlJc w:val="left"/>
      <w:pPr>
        <w:ind w:left="2232" w:hanging="360"/>
      </w:pPr>
    </w:lvl>
    <w:lvl w:ilvl="2" w:tplc="0C00001B" w:tentative="1">
      <w:start w:val="1"/>
      <w:numFmt w:val="lowerRoman"/>
      <w:lvlText w:val="%3."/>
      <w:lvlJc w:val="right"/>
      <w:pPr>
        <w:ind w:left="2952" w:hanging="180"/>
      </w:pPr>
    </w:lvl>
    <w:lvl w:ilvl="3" w:tplc="0C00000F" w:tentative="1">
      <w:start w:val="1"/>
      <w:numFmt w:val="decimal"/>
      <w:lvlText w:val="%4."/>
      <w:lvlJc w:val="left"/>
      <w:pPr>
        <w:ind w:left="3672" w:hanging="360"/>
      </w:pPr>
    </w:lvl>
    <w:lvl w:ilvl="4" w:tplc="0C000019" w:tentative="1">
      <w:start w:val="1"/>
      <w:numFmt w:val="lowerLetter"/>
      <w:lvlText w:val="%5."/>
      <w:lvlJc w:val="left"/>
      <w:pPr>
        <w:ind w:left="4392" w:hanging="360"/>
      </w:pPr>
    </w:lvl>
    <w:lvl w:ilvl="5" w:tplc="0C00001B" w:tentative="1">
      <w:start w:val="1"/>
      <w:numFmt w:val="lowerRoman"/>
      <w:lvlText w:val="%6."/>
      <w:lvlJc w:val="right"/>
      <w:pPr>
        <w:ind w:left="5112" w:hanging="180"/>
      </w:pPr>
    </w:lvl>
    <w:lvl w:ilvl="6" w:tplc="0C00000F" w:tentative="1">
      <w:start w:val="1"/>
      <w:numFmt w:val="decimal"/>
      <w:lvlText w:val="%7."/>
      <w:lvlJc w:val="left"/>
      <w:pPr>
        <w:ind w:left="5832" w:hanging="360"/>
      </w:pPr>
    </w:lvl>
    <w:lvl w:ilvl="7" w:tplc="0C000019" w:tentative="1">
      <w:start w:val="1"/>
      <w:numFmt w:val="lowerLetter"/>
      <w:lvlText w:val="%8."/>
      <w:lvlJc w:val="left"/>
      <w:pPr>
        <w:ind w:left="6552" w:hanging="360"/>
      </w:pPr>
    </w:lvl>
    <w:lvl w:ilvl="8" w:tplc="0C00001B" w:tentative="1">
      <w:start w:val="1"/>
      <w:numFmt w:val="lowerRoman"/>
      <w:lvlText w:val="%9."/>
      <w:lvlJc w:val="right"/>
      <w:pPr>
        <w:ind w:left="7272" w:hanging="180"/>
      </w:pPr>
    </w:lvl>
  </w:abstractNum>
  <w:abstractNum w:abstractNumId="9" w15:restartNumberingAfterBreak="0">
    <w:nsid w:val="5C3B04BD"/>
    <w:multiLevelType w:val="hybridMultilevel"/>
    <w:tmpl w:val="CFA44C8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abstractNumId w:val="0"/>
  </w:num>
  <w:num w:numId="2">
    <w:abstractNumId w:val="2"/>
  </w:num>
  <w:num w:numId="3">
    <w:abstractNumId w:val="4"/>
  </w:num>
  <w:num w:numId="4">
    <w:abstractNumId w:val="8"/>
  </w:num>
  <w:num w:numId="5">
    <w:abstractNumId w:val="1"/>
  </w:num>
  <w:num w:numId="6">
    <w:abstractNumId w:val="9"/>
  </w:num>
  <w:num w:numId="7">
    <w:abstractNumId w:val="7"/>
  </w:num>
  <w:num w:numId="8">
    <w:abstractNumId w:val="5"/>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608"/>
    <w:rsid w:val="00000690"/>
    <w:rsid w:val="00000CF0"/>
    <w:rsid w:val="00002580"/>
    <w:rsid w:val="00013259"/>
    <w:rsid w:val="00015E35"/>
    <w:rsid w:val="000361FD"/>
    <w:rsid w:val="00041FF6"/>
    <w:rsid w:val="0004528D"/>
    <w:rsid w:val="00051755"/>
    <w:rsid w:val="00051D4F"/>
    <w:rsid w:val="00052541"/>
    <w:rsid w:val="00054D53"/>
    <w:rsid w:val="000626FB"/>
    <w:rsid w:val="00063D4E"/>
    <w:rsid w:val="00094FDE"/>
    <w:rsid w:val="000A7D54"/>
    <w:rsid w:val="000B025D"/>
    <w:rsid w:val="000B6377"/>
    <w:rsid w:val="000B70FD"/>
    <w:rsid w:val="000D4B43"/>
    <w:rsid w:val="000D6CB4"/>
    <w:rsid w:val="000D7D11"/>
    <w:rsid w:val="000E39BA"/>
    <w:rsid w:val="000F192F"/>
    <w:rsid w:val="000F1C34"/>
    <w:rsid w:val="00116D45"/>
    <w:rsid w:val="001250F9"/>
    <w:rsid w:val="00137E38"/>
    <w:rsid w:val="00143A49"/>
    <w:rsid w:val="001566E8"/>
    <w:rsid w:val="00180E21"/>
    <w:rsid w:val="00180E95"/>
    <w:rsid w:val="0018555A"/>
    <w:rsid w:val="001906E4"/>
    <w:rsid w:val="00190706"/>
    <w:rsid w:val="001965EE"/>
    <w:rsid w:val="001A3ADB"/>
    <w:rsid w:val="001C6661"/>
    <w:rsid w:val="001D5DCC"/>
    <w:rsid w:val="001E7EA5"/>
    <w:rsid w:val="001E7FE9"/>
    <w:rsid w:val="001F2940"/>
    <w:rsid w:val="0020626F"/>
    <w:rsid w:val="00221884"/>
    <w:rsid w:val="002248F8"/>
    <w:rsid w:val="002263DA"/>
    <w:rsid w:val="002359D0"/>
    <w:rsid w:val="00241480"/>
    <w:rsid w:val="002449A3"/>
    <w:rsid w:val="002452AD"/>
    <w:rsid w:val="00250CED"/>
    <w:rsid w:val="00252520"/>
    <w:rsid w:val="002549B1"/>
    <w:rsid w:val="00257D03"/>
    <w:rsid w:val="002730E0"/>
    <w:rsid w:val="002A3223"/>
    <w:rsid w:val="002A3E48"/>
    <w:rsid w:val="002B16D1"/>
    <w:rsid w:val="002B7823"/>
    <w:rsid w:val="002C1C41"/>
    <w:rsid w:val="002C77C9"/>
    <w:rsid w:val="003036BC"/>
    <w:rsid w:val="00303FEC"/>
    <w:rsid w:val="003114F6"/>
    <w:rsid w:val="003250D0"/>
    <w:rsid w:val="00331C2A"/>
    <w:rsid w:val="00356888"/>
    <w:rsid w:val="00362619"/>
    <w:rsid w:val="00363315"/>
    <w:rsid w:val="00377C58"/>
    <w:rsid w:val="003815D3"/>
    <w:rsid w:val="003949DA"/>
    <w:rsid w:val="003A4493"/>
    <w:rsid w:val="003B3697"/>
    <w:rsid w:val="003D5777"/>
    <w:rsid w:val="003E0B66"/>
    <w:rsid w:val="003E4283"/>
    <w:rsid w:val="003E610F"/>
    <w:rsid w:val="003E6253"/>
    <w:rsid w:val="003F75E3"/>
    <w:rsid w:val="00403E0D"/>
    <w:rsid w:val="00405046"/>
    <w:rsid w:val="00411504"/>
    <w:rsid w:val="00413A24"/>
    <w:rsid w:val="00424DC0"/>
    <w:rsid w:val="0044293E"/>
    <w:rsid w:val="00445AC2"/>
    <w:rsid w:val="0046103E"/>
    <w:rsid w:val="004779B8"/>
    <w:rsid w:val="004823CB"/>
    <w:rsid w:val="00485E12"/>
    <w:rsid w:val="004940D9"/>
    <w:rsid w:val="004A4A66"/>
    <w:rsid w:val="004A57BC"/>
    <w:rsid w:val="004B004F"/>
    <w:rsid w:val="004C501E"/>
    <w:rsid w:val="004C5ABC"/>
    <w:rsid w:val="004D6011"/>
    <w:rsid w:val="004D7132"/>
    <w:rsid w:val="004D789A"/>
    <w:rsid w:val="004F7437"/>
    <w:rsid w:val="00510DA6"/>
    <w:rsid w:val="00512B4E"/>
    <w:rsid w:val="00515A9B"/>
    <w:rsid w:val="00537F31"/>
    <w:rsid w:val="00540CDD"/>
    <w:rsid w:val="005437C9"/>
    <w:rsid w:val="005642AD"/>
    <w:rsid w:val="00566289"/>
    <w:rsid w:val="00572191"/>
    <w:rsid w:val="00584AEB"/>
    <w:rsid w:val="005978F8"/>
    <w:rsid w:val="005A676F"/>
    <w:rsid w:val="005B1565"/>
    <w:rsid w:val="005C28DB"/>
    <w:rsid w:val="005C5E1E"/>
    <w:rsid w:val="005E578B"/>
    <w:rsid w:val="00615E07"/>
    <w:rsid w:val="006174DB"/>
    <w:rsid w:val="00625C80"/>
    <w:rsid w:val="00633305"/>
    <w:rsid w:val="006455F1"/>
    <w:rsid w:val="00652E29"/>
    <w:rsid w:val="00680065"/>
    <w:rsid w:val="006929D8"/>
    <w:rsid w:val="00696032"/>
    <w:rsid w:val="006B2F2F"/>
    <w:rsid w:val="006B7DAE"/>
    <w:rsid w:val="006C1F78"/>
    <w:rsid w:val="006D6E98"/>
    <w:rsid w:val="006E35A8"/>
    <w:rsid w:val="006E7A3F"/>
    <w:rsid w:val="006F542E"/>
    <w:rsid w:val="006F66C2"/>
    <w:rsid w:val="00705BCB"/>
    <w:rsid w:val="00714B92"/>
    <w:rsid w:val="00740FB1"/>
    <w:rsid w:val="00755743"/>
    <w:rsid w:val="0079200F"/>
    <w:rsid w:val="00794CD7"/>
    <w:rsid w:val="0079641D"/>
    <w:rsid w:val="007A0E10"/>
    <w:rsid w:val="007A16C7"/>
    <w:rsid w:val="007A224C"/>
    <w:rsid w:val="007A4D24"/>
    <w:rsid w:val="007D5153"/>
    <w:rsid w:val="007E0531"/>
    <w:rsid w:val="007F2D98"/>
    <w:rsid w:val="008029BC"/>
    <w:rsid w:val="0081173F"/>
    <w:rsid w:val="00813029"/>
    <w:rsid w:val="00813F08"/>
    <w:rsid w:val="00822470"/>
    <w:rsid w:val="008435DD"/>
    <w:rsid w:val="008531C5"/>
    <w:rsid w:val="00863C22"/>
    <w:rsid w:val="0086541F"/>
    <w:rsid w:val="00871E55"/>
    <w:rsid w:val="00880B87"/>
    <w:rsid w:val="008837A9"/>
    <w:rsid w:val="0088605F"/>
    <w:rsid w:val="008A3D85"/>
    <w:rsid w:val="008B2A23"/>
    <w:rsid w:val="008B32A5"/>
    <w:rsid w:val="008B7EC8"/>
    <w:rsid w:val="008C7AB5"/>
    <w:rsid w:val="008F091B"/>
    <w:rsid w:val="008F0AB8"/>
    <w:rsid w:val="00907718"/>
    <w:rsid w:val="00911590"/>
    <w:rsid w:val="0091364D"/>
    <w:rsid w:val="00922741"/>
    <w:rsid w:val="0092421E"/>
    <w:rsid w:val="00947474"/>
    <w:rsid w:val="00977D56"/>
    <w:rsid w:val="00987771"/>
    <w:rsid w:val="009A377E"/>
    <w:rsid w:val="009B7FFC"/>
    <w:rsid w:val="009C4951"/>
    <w:rsid w:val="009D5520"/>
    <w:rsid w:val="009D6608"/>
    <w:rsid w:val="009F17E4"/>
    <w:rsid w:val="009F58AC"/>
    <w:rsid w:val="009F59EC"/>
    <w:rsid w:val="009F7BDF"/>
    <w:rsid w:val="009F7D49"/>
    <w:rsid w:val="00A26E11"/>
    <w:rsid w:val="00A345A7"/>
    <w:rsid w:val="00A55374"/>
    <w:rsid w:val="00A5765A"/>
    <w:rsid w:val="00A57D1D"/>
    <w:rsid w:val="00A64982"/>
    <w:rsid w:val="00A64BD3"/>
    <w:rsid w:val="00A73581"/>
    <w:rsid w:val="00A933E1"/>
    <w:rsid w:val="00A97C30"/>
    <w:rsid w:val="00AB2B7A"/>
    <w:rsid w:val="00AC0515"/>
    <w:rsid w:val="00AF5557"/>
    <w:rsid w:val="00B14303"/>
    <w:rsid w:val="00B147A5"/>
    <w:rsid w:val="00B20135"/>
    <w:rsid w:val="00B20478"/>
    <w:rsid w:val="00B21121"/>
    <w:rsid w:val="00B24E5D"/>
    <w:rsid w:val="00B34304"/>
    <w:rsid w:val="00B703B8"/>
    <w:rsid w:val="00B82889"/>
    <w:rsid w:val="00B8463C"/>
    <w:rsid w:val="00BA1135"/>
    <w:rsid w:val="00BA4486"/>
    <w:rsid w:val="00BA60E7"/>
    <w:rsid w:val="00BA73CB"/>
    <w:rsid w:val="00BB1B58"/>
    <w:rsid w:val="00BC61C1"/>
    <w:rsid w:val="00BE07DE"/>
    <w:rsid w:val="00BE1AC9"/>
    <w:rsid w:val="00BF37E3"/>
    <w:rsid w:val="00BF396C"/>
    <w:rsid w:val="00C1002F"/>
    <w:rsid w:val="00C106BA"/>
    <w:rsid w:val="00C23A8C"/>
    <w:rsid w:val="00C42B3D"/>
    <w:rsid w:val="00C50751"/>
    <w:rsid w:val="00C53A0C"/>
    <w:rsid w:val="00C54636"/>
    <w:rsid w:val="00C657E6"/>
    <w:rsid w:val="00C65841"/>
    <w:rsid w:val="00C658B5"/>
    <w:rsid w:val="00C65F46"/>
    <w:rsid w:val="00C673F1"/>
    <w:rsid w:val="00C67C2D"/>
    <w:rsid w:val="00C772D0"/>
    <w:rsid w:val="00C85D5F"/>
    <w:rsid w:val="00CA09CE"/>
    <w:rsid w:val="00CA09F9"/>
    <w:rsid w:val="00CB055E"/>
    <w:rsid w:val="00CB38E4"/>
    <w:rsid w:val="00CC0C65"/>
    <w:rsid w:val="00CC2533"/>
    <w:rsid w:val="00CC6466"/>
    <w:rsid w:val="00CD0C45"/>
    <w:rsid w:val="00CD0E7A"/>
    <w:rsid w:val="00D03479"/>
    <w:rsid w:val="00D037C9"/>
    <w:rsid w:val="00D1560C"/>
    <w:rsid w:val="00D206C7"/>
    <w:rsid w:val="00D23C0D"/>
    <w:rsid w:val="00D36FB4"/>
    <w:rsid w:val="00D40AC2"/>
    <w:rsid w:val="00D42AAD"/>
    <w:rsid w:val="00D51527"/>
    <w:rsid w:val="00D60C48"/>
    <w:rsid w:val="00D6427A"/>
    <w:rsid w:val="00D65184"/>
    <w:rsid w:val="00D77A88"/>
    <w:rsid w:val="00D954C9"/>
    <w:rsid w:val="00DA4416"/>
    <w:rsid w:val="00DC3704"/>
    <w:rsid w:val="00DD6F35"/>
    <w:rsid w:val="00DE590C"/>
    <w:rsid w:val="00DF403D"/>
    <w:rsid w:val="00E00122"/>
    <w:rsid w:val="00E00CEF"/>
    <w:rsid w:val="00E06117"/>
    <w:rsid w:val="00E12E15"/>
    <w:rsid w:val="00E229D7"/>
    <w:rsid w:val="00E23E07"/>
    <w:rsid w:val="00E27882"/>
    <w:rsid w:val="00E3589E"/>
    <w:rsid w:val="00E400D2"/>
    <w:rsid w:val="00E5111C"/>
    <w:rsid w:val="00E51633"/>
    <w:rsid w:val="00E52727"/>
    <w:rsid w:val="00E55EFD"/>
    <w:rsid w:val="00E60C46"/>
    <w:rsid w:val="00E62A86"/>
    <w:rsid w:val="00E728D9"/>
    <w:rsid w:val="00E87527"/>
    <w:rsid w:val="00E929E1"/>
    <w:rsid w:val="00EA261C"/>
    <w:rsid w:val="00EA3038"/>
    <w:rsid w:val="00EB7AFA"/>
    <w:rsid w:val="00EC1FA0"/>
    <w:rsid w:val="00ED280B"/>
    <w:rsid w:val="00F14D8B"/>
    <w:rsid w:val="00F17D71"/>
    <w:rsid w:val="00F21A0F"/>
    <w:rsid w:val="00F35633"/>
    <w:rsid w:val="00F5538D"/>
    <w:rsid w:val="00F8386F"/>
    <w:rsid w:val="00FA06BA"/>
    <w:rsid w:val="00FB25A1"/>
    <w:rsid w:val="00FB7F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28489"/>
  <w15:chartTrackingRefBased/>
  <w15:docId w15:val="{7884B0A2-54D0-4E40-BA8E-72029B51B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37F31"/>
    <w:pPr>
      <w:ind w:left="720"/>
      <w:contextualSpacing/>
    </w:pPr>
  </w:style>
  <w:style w:type="character" w:styleId="Collegamentoipertestuale">
    <w:name w:val="Hyperlink"/>
    <w:basedOn w:val="Carpredefinitoparagrafo"/>
    <w:uiPriority w:val="99"/>
    <w:unhideWhenUsed/>
    <w:rsid w:val="00EB7AFA"/>
    <w:rPr>
      <w:color w:val="0563C1" w:themeColor="hyperlink"/>
      <w:u w:val="single"/>
    </w:rPr>
  </w:style>
  <w:style w:type="character" w:styleId="Menzionenonrisolta">
    <w:name w:val="Unresolved Mention"/>
    <w:basedOn w:val="Carpredefinitoparagrafo"/>
    <w:uiPriority w:val="99"/>
    <w:semiHidden/>
    <w:unhideWhenUsed/>
    <w:rsid w:val="00EB7AFA"/>
    <w:rPr>
      <w:color w:val="605E5C"/>
      <w:shd w:val="clear" w:color="auto" w:fill="E1DFDD"/>
    </w:rPr>
  </w:style>
  <w:style w:type="character" w:styleId="Collegamentovisitato">
    <w:name w:val="FollowedHyperlink"/>
    <w:basedOn w:val="Carpredefinitoparagrafo"/>
    <w:uiPriority w:val="99"/>
    <w:semiHidden/>
    <w:unhideWhenUsed/>
    <w:rsid w:val="00EB7AFA"/>
    <w:rPr>
      <w:color w:val="954F72" w:themeColor="followedHyperlink"/>
      <w:u w:val="single"/>
    </w:rPr>
  </w:style>
  <w:style w:type="paragraph" w:styleId="NormaleWeb">
    <w:name w:val="Normal (Web)"/>
    <w:basedOn w:val="Normale"/>
    <w:uiPriority w:val="99"/>
    <w:semiHidden/>
    <w:unhideWhenUsed/>
    <w:rsid w:val="001C6661"/>
    <w:rPr>
      <w:rFonts w:ascii="Times New Roman" w:hAnsi="Times New Roman" w:cs="Times New Roman"/>
      <w:sz w:val="24"/>
      <w:szCs w:val="24"/>
    </w:rPr>
  </w:style>
  <w:style w:type="character" w:styleId="Enfasicorsivo">
    <w:name w:val="Emphasis"/>
    <w:basedOn w:val="Carpredefinitoparagrafo"/>
    <w:uiPriority w:val="20"/>
    <w:qFormat/>
    <w:rsid w:val="00AF5557"/>
    <w:rPr>
      <w:i/>
      <w:iCs/>
    </w:rPr>
  </w:style>
  <w:style w:type="character" w:styleId="Testosegnaposto">
    <w:name w:val="Placeholder Text"/>
    <w:basedOn w:val="Carpredefinitoparagrafo"/>
    <w:uiPriority w:val="99"/>
    <w:semiHidden/>
    <w:rsid w:val="000A7D54"/>
    <w:rPr>
      <w:color w:val="808080"/>
    </w:rPr>
  </w:style>
  <w:style w:type="paragraph" w:styleId="Didascalia">
    <w:name w:val="caption"/>
    <w:basedOn w:val="Normale"/>
    <w:next w:val="Normale"/>
    <w:uiPriority w:val="35"/>
    <w:unhideWhenUsed/>
    <w:qFormat/>
    <w:rsid w:val="004D789A"/>
    <w:pPr>
      <w:spacing w:after="200" w:line="240" w:lineRule="auto"/>
    </w:pPr>
    <w:rPr>
      <w:i/>
      <w:iCs/>
      <w:color w:val="44546A" w:themeColor="text2"/>
      <w:sz w:val="18"/>
      <w:szCs w:val="18"/>
    </w:rPr>
  </w:style>
  <w:style w:type="character" w:customStyle="1" w:styleId="mi">
    <w:name w:val="mi"/>
    <w:basedOn w:val="Carpredefinitoparagrafo"/>
    <w:rsid w:val="00E3589E"/>
  </w:style>
  <w:style w:type="character" w:customStyle="1" w:styleId="mn">
    <w:name w:val="mn"/>
    <w:basedOn w:val="Carpredefinitoparagrafo"/>
    <w:rsid w:val="00E3589E"/>
  </w:style>
  <w:style w:type="paragraph" w:styleId="Intestazione">
    <w:name w:val="header"/>
    <w:basedOn w:val="Normale"/>
    <w:link w:val="IntestazioneCarattere"/>
    <w:uiPriority w:val="99"/>
    <w:unhideWhenUsed/>
    <w:rsid w:val="002263D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263DA"/>
  </w:style>
  <w:style w:type="paragraph" w:styleId="Pidipagina">
    <w:name w:val="footer"/>
    <w:basedOn w:val="Normale"/>
    <w:link w:val="PidipaginaCarattere"/>
    <w:uiPriority w:val="99"/>
    <w:unhideWhenUsed/>
    <w:rsid w:val="002263D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26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3323">
      <w:bodyDiv w:val="1"/>
      <w:marLeft w:val="0"/>
      <w:marRight w:val="0"/>
      <w:marTop w:val="0"/>
      <w:marBottom w:val="0"/>
      <w:divBdr>
        <w:top w:val="none" w:sz="0" w:space="0" w:color="auto"/>
        <w:left w:val="none" w:sz="0" w:space="0" w:color="auto"/>
        <w:bottom w:val="none" w:sz="0" w:space="0" w:color="auto"/>
        <w:right w:val="none" w:sz="0" w:space="0" w:color="auto"/>
      </w:divBdr>
    </w:div>
    <w:div w:id="411855079">
      <w:bodyDiv w:val="1"/>
      <w:marLeft w:val="0"/>
      <w:marRight w:val="0"/>
      <w:marTop w:val="0"/>
      <w:marBottom w:val="0"/>
      <w:divBdr>
        <w:top w:val="none" w:sz="0" w:space="0" w:color="auto"/>
        <w:left w:val="none" w:sz="0" w:space="0" w:color="auto"/>
        <w:bottom w:val="none" w:sz="0" w:space="0" w:color="auto"/>
        <w:right w:val="none" w:sz="0" w:space="0" w:color="auto"/>
      </w:divBdr>
    </w:div>
    <w:div w:id="435296014">
      <w:bodyDiv w:val="1"/>
      <w:marLeft w:val="0"/>
      <w:marRight w:val="0"/>
      <w:marTop w:val="0"/>
      <w:marBottom w:val="0"/>
      <w:divBdr>
        <w:top w:val="none" w:sz="0" w:space="0" w:color="auto"/>
        <w:left w:val="none" w:sz="0" w:space="0" w:color="auto"/>
        <w:bottom w:val="none" w:sz="0" w:space="0" w:color="auto"/>
        <w:right w:val="none" w:sz="0" w:space="0" w:color="auto"/>
      </w:divBdr>
    </w:div>
    <w:div w:id="757675616">
      <w:bodyDiv w:val="1"/>
      <w:marLeft w:val="0"/>
      <w:marRight w:val="0"/>
      <w:marTop w:val="0"/>
      <w:marBottom w:val="0"/>
      <w:divBdr>
        <w:top w:val="none" w:sz="0" w:space="0" w:color="auto"/>
        <w:left w:val="none" w:sz="0" w:space="0" w:color="auto"/>
        <w:bottom w:val="none" w:sz="0" w:space="0" w:color="auto"/>
        <w:right w:val="none" w:sz="0" w:space="0" w:color="auto"/>
      </w:divBdr>
    </w:div>
    <w:div w:id="834804474">
      <w:bodyDiv w:val="1"/>
      <w:marLeft w:val="0"/>
      <w:marRight w:val="0"/>
      <w:marTop w:val="0"/>
      <w:marBottom w:val="0"/>
      <w:divBdr>
        <w:top w:val="none" w:sz="0" w:space="0" w:color="auto"/>
        <w:left w:val="none" w:sz="0" w:space="0" w:color="auto"/>
        <w:bottom w:val="none" w:sz="0" w:space="0" w:color="auto"/>
        <w:right w:val="none" w:sz="0" w:space="0" w:color="auto"/>
      </w:divBdr>
    </w:div>
    <w:div w:id="884412519">
      <w:bodyDiv w:val="1"/>
      <w:marLeft w:val="0"/>
      <w:marRight w:val="0"/>
      <w:marTop w:val="0"/>
      <w:marBottom w:val="0"/>
      <w:divBdr>
        <w:top w:val="none" w:sz="0" w:space="0" w:color="auto"/>
        <w:left w:val="none" w:sz="0" w:space="0" w:color="auto"/>
        <w:bottom w:val="none" w:sz="0" w:space="0" w:color="auto"/>
        <w:right w:val="none" w:sz="0" w:space="0" w:color="auto"/>
      </w:divBdr>
    </w:div>
    <w:div w:id="1105880910">
      <w:bodyDiv w:val="1"/>
      <w:marLeft w:val="0"/>
      <w:marRight w:val="0"/>
      <w:marTop w:val="0"/>
      <w:marBottom w:val="0"/>
      <w:divBdr>
        <w:top w:val="none" w:sz="0" w:space="0" w:color="auto"/>
        <w:left w:val="none" w:sz="0" w:space="0" w:color="auto"/>
        <w:bottom w:val="none" w:sz="0" w:space="0" w:color="auto"/>
        <w:right w:val="none" w:sz="0" w:space="0" w:color="auto"/>
      </w:divBdr>
      <w:divsChild>
        <w:div w:id="965701731">
          <w:marLeft w:val="0"/>
          <w:marRight w:val="0"/>
          <w:marTop w:val="0"/>
          <w:marBottom w:val="0"/>
          <w:divBdr>
            <w:top w:val="none" w:sz="0" w:space="0" w:color="auto"/>
            <w:left w:val="none" w:sz="0" w:space="0" w:color="auto"/>
            <w:bottom w:val="none" w:sz="0" w:space="0" w:color="auto"/>
            <w:right w:val="none" w:sz="0" w:space="0" w:color="auto"/>
          </w:divBdr>
          <w:divsChild>
            <w:div w:id="49160339">
              <w:marLeft w:val="0"/>
              <w:marRight w:val="0"/>
              <w:marTop w:val="0"/>
              <w:marBottom w:val="0"/>
              <w:divBdr>
                <w:top w:val="none" w:sz="0" w:space="0" w:color="auto"/>
                <w:left w:val="none" w:sz="0" w:space="0" w:color="auto"/>
                <w:bottom w:val="none" w:sz="0" w:space="0" w:color="auto"/>
                <w:right w:val="none" w:sz="0" w:space="0" w:color="auto"/>
              </w:divBdr>
            </w:div>
          </w:divsChild>
        </w:div>
        <w:div w:id="1464689639">
          <w:marLeft w:val="0"/>
          <w:marRight w:val="0"/>
          <w:marTop w:val="0"/>
          <w:marBottom w:val="0"/>
          <w:divBdr>
            <w:top w:val="none" w:sz="0" w:space="0" w:color="auto"/>
            <w:left w:val="none" w:sz="0" w:space="0" w:color="auto"/>
            <w:bottom w:val="none" w:sz="0" w:space="0" w:color="auto"/>
            <w:right w:val="none" w:sz="0" w:space="0" w:color="auto"/>
          </w:divBdr>
          <w:divsChild>
            <w:div w:id="734857262">
              <w:marLeft w:val="0"/>
              <w:marRight w:val="0"/>
              <w:marTop w:val="0"/>
              <w:marBottom w:val="0"/>
              <w:divBdr>
                <w:top w:val="none" w:sz="0" w:space="0" w:color="auto"/>
                <w:left w:val="none" w:sz="0" w:space="0" w:color="auto"/>
                <w:bottom w:val="none" w:sz="0" w:space="0" w:color="auto"/>
                <w:right w:val="none" w:sz="0" w:space="0" w:color="auto"/>
              </w:divBdr>
              <w:divsChild>
                <w:div w:id="1086734078">
                  <w:marLeft w:val="0"/>
                  <w:marRight w:val="0"/>
                  <w:marTop w:val="0"/>
                  <w:marBottom w:val="0"/>
                  <w:divBdr>
                    <w:top w:val="none" w:sz="0" w:space="0" w:color="auto"/>
                    <w:left w:val="none" w:sz="0" w:space="0" w:color="auto"/>
                    <w:bottom w:val="none" w:sz="0" w:space="0" w:color="auto"/>
                    <w:right w:val="none" w:sz="0" w:space="0" w:color="auto"/>
                  </w:divBdr>
                  <w:divsChild>
                    <w:div w:id="10539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79183">
      <w:bodyDiv w:val="1"/>
      <w:marLeft w:val="0"/>
      <w:marRight w:val="0"/>
      <w:marTop w:val="0"/>
      <w:marBottom w:val="0"/>
      <w:divBdr>
        <w:top w:val="none" w:sz="0" w:space="0" w:color="auto"/>
        <w:left w:val="none" w:sz="0" w:space="0" w:color="auto"/>
        <w:bottom w:val="none" w:sz="0" w:space="0" w:color="auto"/>
        <w:right w:val="none" w:sz="0" w:space="0" w:color="auto"/>
      </w:divBdr>
    </w:div>
    <w:div w:id="1131479267">
      <w:bodyDiv w:val="1"/>
      <w:marLeft w:val="0"/>
      <w:marRight w:val="0"/>
      <w:marTop w:val="0"/>
      <w:marBottom w:val="0"/>
      <w:divBdr>
        <w:top w:val="none" w:sz="0" w:space="0" w:color="auto"/>
        <w:left w:val="none" w:sz="0" w:space="0" w:color="auto"/>
        <w:bottom w:val="none" w:sz="0" w:space="0" w:color="auto"/>
        <w:right w:val="none" w:sz="0" w:space="0" w:color="auto"/>
      </w:divBdr>
    </w:div>
    <w:div w:id="1226644598">
      <w:bodyDiv w:val="1"/>
      <w:marLeft w:val="0"/>
      <w:marRight w:val="0"/>
      <w:marTop w:val="0"/>
      <w:marBottom w:val="0"/>
      <w:divBdr>
        <w:top w:val="none" w:sz="0" w:space="0" w:color="auto"/>
        <w:left w:val="none" w:sz="0" w:space="0" w:color="auto"/>
        <w:bottom w:val="none" w:sz="0" w:space="0" w:color="auto"/>
        <w:right w:val="none" w:sz="0" w:space="0" w:color="auto"/>
      </w:divBdr>
    </w:div>
    <w:div w:id="1455052560">
      <w:bodyDiv w:val="1"/>
      <w:marLeft w:val="0"/>
      <w:marRight w:val="0"/>
      <w:marTop w:val="0"/>
      <w:marBottom w:val="0"/>
      <w:divBdr>
        <w:top w:val="none" w:sz="0" w:space="0" w:color="auto"/>
        <w:left w:val="none" w:sz="0" w:space="0" w:color="auto"/>
        <w:bottom w:val="none" w:sz="0" w:space="0" w:color="auto"/>
        <w:right w:val="none" w:sz="0" w:space="0" w:color="auto"/>
      </w:divBdr>
    </w:div>
    <w:div w:id="1689214015">
      <w:bodyDiv w:val="1"/>
      <w:marLeft w:val="0"/>
      <w:marRight w:val="0"/>
      <w:marTop w:val="0"/>
      <w:marBottom w:val="0"/>
      <w:divBdr>
        <w:top w:val="none" w:sz="0" w:space="0" w:color="auto"/>
        <w:left w:val="none" w:sz="0" w:space="0" w:color="auto"/>
        <w:bottom w:val="none" w:sz="0" w:space="0" w:color="auto"/>
        <w:right w:val="none" w:sz="0" w:space="0" w:color="auto"/>
      </w:divBdr>
    </w:div>
    <w:div w:id="1727222970">
      <w:bodyDiv w:val="1"/>
      <w:marLeft w:val="0"/>
      <w:marRight w:val="0"/>
      <w:marTop w:val="0"/>
      <w:marBottom w:val="0"/>
      <w:divBdr>
        <w:top w:val="none" w:sz="0" w:space="0" w:color="auto"/>
        <w:left w:val="none" w:sz="0" w:space="0" w:color="auto"/>
        <w:bottom w:val="none" w:sz="0" w:space="0" w:color="auto"/>
        <w:right w:val="none" w:sz="0" w:space="0" w:color="auto"/>
      </w:divBdr>
    </w:div>
    <w:div w:id="1769692971">
      <w:bodyDiv w:val="1"/>
      <w:marLeft w:val="0"/>
      <w:marRight w:val="0"/>
      <w:marTop w:val="0"/>
      <w:marBottom w:val="0"/>
      <w:divBdr>
        <w:top w:val="none" w:sz="0" w:space="0" w:color="auto"/>
        <w:left w:val="none" w:sz="0" w:space="0" w:color="auto"/>
        <w:bottom w:val="none" w:sz="0" w:space="0" w:color="auto"/>
        <w:right w:val="none" w:sz="0" w:space="0" w:color="auto"/>
      </w:divBdr>
    </w:div>
    <w:div w:id="1797984564">
      <w:bodyDiv w:val="1"/>
      <w:marLeft w:val="0"/>
      <w:marRight w:val="0"/>
      <w:marTop w:val="0"/>
      <w:marBottom w:val="0"/>
      <w:divBdr>
        <w:top w:val="none" w:sz="0" w:space="0" w:color="auto"/>
        <w:left w:val="none" w:sz="0" w:space="0" w:color="auto"/>
        <w:bottom w:val="none" w:sz="0" w:space="0" w:color="auto"/>
        <w:right w:val="none" w:sz="0" w:space="0" w:color="auto"/>
      </w:divBdr>
    </w:div>
    <w:div w:id="1905673370">
      <w:bodyDiv w:val="1"/>
      <w:marLeft w:val="0"/>
      <w:marRight w:val="0"/>
      <w:marTop w:val="0"/>
      <w:marBottom w:val="0"/>
      <w:divBdr>
        <w:top w:val="none" w:sz="0" w:space="0" w:color="auto"/>
        <w:left w:val="none" w:sz="0" w:space="0" w:color="auto"/>
        <w:bottom w:val="none" w:sz="0" w:space="0" w:color="auto"/>
        <w:right w:val="none" w:sz="0" w:space="0" w:color="auto"/>
      </w:divBdr>
    </w:div>
    <w:div w:id="1931232324">
      <w:bodyDiv w:val="1"/>
      <w:marLeft w:val="0"/>
      <w:marRight w:val="0"/>
      <w:marTop w:val="0"/>
      <w:marBottom w:val="0"/>
      <w:divBdr>
        <w:top w:val="none" w:sz="0" w:space="0" w:color="auto"/>
        <w:left w:val="none" w:sz="0" w:space="0" w:color="auto"/>
        <w:bottom w:val="none" w:sz="0" w:space="0" w:color="auto"/>
        <w:right w:val="none" w:sz="0" w:space="0" w:color="auto"/>
      </w:divBdr>
      <w:divsChild>
        <w:div w:id="230431625">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938634750">
      <w:bodyDiv w:val="1"/>
      <w:marLeft w:val="0"/>
      <w:marRight w:val="0"/>
      <w:marTop w:val="0"/>
      <w:marBottom w:val="0"/>
      <w:divBdr>
        <w:top w:val="none" w:sz="0" w:space="0" w:color="auto"/>
        <w:left w:val="none" w:sz="0" w:space="0" w:color="auto"/>
        <w:bottom w:val="none" w:sz="0" w:space="0" w:color="auto"/>
        <w:right w:val="none" w:sz="0" w:space="0" w:color="auto"/>
      </w:divBdr>
    </w:div>
    <w:div w:id="1954743315">
      <w:bodyDiv w:val="1"/>
      <w:marLeft w:val="0"/>
      <w:marRight w:val="0"/>
      <w:marTop w:val="0"/>
      <w:marBottom w:val="0"/>
      <w:divBdr>
        <w:top w:val="none" w:sz="0" w:space="0" w:color="auto"/>
        <w:left w:val="none" w:sz="0" w:space="0" w:color="auto"/>
        <w:bottom w:val="none" w:sz="0" w:space="0" w:color="auto"/>
        <w:right w:val="none" w:sz="0" w:space="0" w:color="auto"/>
      </w:divBdr>
    </w:div>
    <w:div w:id="198588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gianlucasalata-unipd/MAS513-Continuous_motors_health_monitoring.gi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F06069813A057743ABDC8E36B3BB16C3" ma:contentTypeVersion="10" ma:contentTypeDescription="Creare un nuovo documento." ma:contentTypeScope="" ma:versionID="cd903281ca96cdf337d32366e61f89d0">
  <xsd:schema xmlns:xsd="http://www.w3.org/2001/XMLSchema" xmlns:xs="http://www.w3.org/2001/XMLSchema" xmlns:p="http://schemas.microsoft.com/office/2006/metadata/properties" xmlns:ns3="ffe5c613-e2db-4f7d-a33f-cb69b29c719d" targetNamespace="http://schemas.microsoft.com/office/2006/metadata/properties" ma:root="true" ma:fieldsID="a5de8d6853564e47db227ac04d0208ba" ns3:_="">
    <xsd:import namespace="ffe5c613-e2db-4f7d-a33f-cb69b29c719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e5c613-e2db-4f7d-a33f-cb69b29c71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E847B1-B0E2-4E35-B3A3-58AE84A29CAB}">
  <ds:schemaRefs>
    <ds:schemaRef ds:uri="http://schemas.openxmlformats.org/officeDocument/2006/bibliography"/>
  </ds:schemaRefs>
</ds:datastoreItem>
</file>

<file path=customXml/itemProps2.xml><?xml version="1.0" encoding="utf-8"?>
<ds:datastoreItem xmlns:ds="http://schemas.openxmlformats.org/officeDocument/2006/customXml" ds:itemID="{99E186FC-9431-41FF-BF7D-74BB0846F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e5c613-e2db-4f7d-a33f-cb69b29c71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68D6D7-52FF-4ADD-9DDB-390A07760879}">
  <ds:schemaRefs>
    <ds:schemaRef ds:uri="http://schemas.microsoft.com/sharepoint/v3/contenttype/forms"/>
  </ds:schemaRefs>
</ds:datastoreItem>
</file>

<file path=customXml/itemProps4.xml><?xml version="1.0" encoding="utf-8"?>
<ds:datastoreItem xmlns:ds="http://schemas.openxmlformats.org/officeDocument/2006/customXml" ds:itemID="{4A46561B-DA57-4393-8EFA-B5D0A6B21C7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2491</Words>
  <Characters>14203</Characters>
  <Application>Microsoft Office Word</Application>
  <DocSecurity>0</DocSecurity>
  <Lines>118</Lines>
  <Paragraphs>33</Paragraphs>
  <ScaleCrop>false</ScaleCrop>
  <HeadingPairs>
    <vt:vector size="4" baseType="variant">
      <vt:variant>
        <vt:lpstr>Titolo</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16661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 Exam User</dc:creator>
  <cp:keywords/>
  <dc:description/>
  <cp:lastModifiedBy>Salata Gianluca</cp:lastModifiedBy>
  <cp:revision>253</cp:revision>
  <cp:lastPrinted>2021-09-08T15:30:00Z</cp:lastPrinted>
  <dcterms:created xsi:type="dcterms:W3CDTF">2021-09-01T15:25:00Z</dcterms:created>
  <dcterms:modified xsi:type="dcterms:W3CDTF">2021-09-08T15:37:00Z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0x010100F06069813A057743ABDC8E36B3BB16C3</vt:lpwstr>
  </property>
</Properties>
</file>