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C9227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F42C79">
              <w:rPr>
                <w:rFonts w:ascii="Arial" w:hAnsi="Arial" w:cs="Arial"/>
              </w:rPr>
              <w:t>6</w:t>
            </w:r>
            <w:r w:rsidR="003A64DE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9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F42C7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F42C7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F42C7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Case.</w:t>
            </w:r>
          </w:p>
        </w:tc>
      </w:tr>
      <w:tr w:rsidR="003A64DE" w:rsidTr="00632B06">
        <w:tc>
          <w:tcPr>
            <w:tcW w:w="9854" w:type="dxa"/>
          </w:tcPr>
          <w:p w:rsidR="003A64DE" w:rsidRDefault="000830C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Schema E</w:t>
            </w:r>
            <w:r w:rsidR="002D7F11">
              <w:rPr>
                <w:rFonts w:ascii="Arial" w:hAnsi="Arial" w:cs="Arial"/>
              </w:rPr>
              <w:t>R.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17F8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Alcune complicanze con la realizzazione de</w:t>
            </w:r>
            <w:r w:rsidR="00D111AB">
              <w:rPr>
                <w:rFonts w:ascii="Arial" w:hAnsi="Arial" w:cs="Arial"/>
              </w:rPr>
              <w:t>llo schema ER</w:t>
            </w:r>
            <w:r>
              <w:rPr>
                <w:rFonts w:ascii="Arial" w:hAnsi="Arial" w:cs="Arial"/>
              </w:rPr>
              <w:t xml:space="preserve">, </w:t>
            </w:r>
            <w:r w:rsidR="00D111AB">
              <w:rPr>
                <w:rFonts w:ascii="Arial" w:hAnsi="Arial" w:cs="Arial"/>
              </w:rPr>
              <w:t>sta richiedendo</w:t>
            </w:r>
            <w:r>
              <w:rPr>
                <w:rFonts w:ascii="Arial" w:hAnsi="Arial" w:cs="Arial"/>
              </w:rPr>
              <w:t xml:space="preserve"> più tempo del previsto.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510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875CDB">
              <w:rPr>
                <w:rFonts w:ascii="Arial" w:hAnsi="Arial" w:cs="Arial"/>
              </w:rPr>
              <w:t>n anticipo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111A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schema ER.</w:t>
            </w:r>
          </w:p>
        </w:tc>
      </w:tr>
      <w:tr w:rsidR="003A64DE" w:rsidTr="00434F37">
        <w:tc>
          <w:tcPr>
            <w:tcW w:w="9854" w:type="dxa"/>
          </w:tcPr>
          <w:p w:rsidR="003A64DE" w:rsidRDefault="00A47F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BCC" w:rsidRDefault="00F35BCC" w:rsidP="00DC1A1A">
      <w:pPr>
        <w:spacing w:after="0" w:line="240" w:lineRule="auto"/>
      </w:pPr>
      <w:r>
        <w:separator/>
      </w:r>
    </w:p>
  </w:endnote>
  <w:endnote w:type="continuationSeparator" w:id="0">
    <w:p w:rsidR="00F35BCC" w:rsidRDefault="00F35BC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E669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BCC" w:rsidRDefault="00F35BCC" w:rsidP="00DC1A1A">
      <w:pPr>
        <w:spacing w:after="0" w:line="240" w:lineRule="auto"/>
      </w:pPr>
      <w:r>
        <w:separator/>
      </w:r>
    </w:p>
  </w:footnote>
  <w:footnote w:type="continuationSeparator" w:id="0">
    <w:p w:rsidR="00F35BCC" w:rsidRDefault="00F35BC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1A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7BE5AC2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37F2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50D33-BDD2-4358-AD59-93D4ECF4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45</cp:revision>
  <cp:lastPrinted>2017-03-29T10:57:00Z</cp:lastPrinted>
  <dcterms:created xsi:type="dcterms:W3CDTF">2015-06-23T12:36:00Z</dcterms:created>
  <dcterms:modified xsi:type="dcterms:W3CDTF">2022-09-06T09:27:00Z</dcterms:modified>
</cp:coreProperties>
</file>