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2ECAF9E" w14:textId="77777777" w:rsidR="00C81DD0" w:rsidRPr="00FC147F" w:rsidRDefault="00C81DD0" w:rsidP="007C2D32">
      <w:bookmarkStart w:id="0" w:name="_Ref14674533"/>
    </w:p>
    <w:p w14:paraId="0D1A0DBA" w14:textId="77777777" w:rsidR="00275E2D" w:rsidRPr="00FC147F" w:rsidRDefault="00275E2D" w:rsidP="003F6111"/>
    <w:p w14:paraId="3B8D5D6E" w14:textId="18BCC745" w:rsidR="00275E2D" w:rsidRPr="00FC147F" w:rsidRDefault="003F1026" w:rsidP="00CC7620">
      <w:pPr>
        <w:ind w:right="-713"/>
        <w:jc w:val="center"/>
      </w:pPr>
      <w:r>
        <w:rPr>
          <w:rFonts w:ascii="Arial" w:hAnsi="Arial" w:cs="Arial"/>
          <w:noProof/>
        </w:rPr>
        <w:drawing>
          <wp:inline distT="0" distB="0" distL="0" distR="0" wp14:anchorId="1D355B8A" wp14:editId="21FD2335">
            <wp:extent cx="1796400" cy="1796400"/>
            <wp:effectExtent l="0" t="0" r="0" b="0"/>
            <wp:docPr id="10" name="Immagine 10" descr="logo-pagopa-2.0.1_cmy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pagopa-2.0.1_cmyk"/>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96400" cy="1796400"/>
                    </a:xfrm>
                    <a:prstGeom prst="rect">
                      <a:avLst/>
                    </a:prstGeom>
                    <a:noFill/>
                    <a:ln>
                      <a:noFill/>
                    </a:ln>
                  </pic:spPr>
                </pic:pic>
              </a:graphicData>
            </a:graphic>
          </wp:inline>
        </w:drawing>
      </w:r>
    </w:p>
    <w:p w14:paraId="39461C07" w14:textId="77777777" w:rsidR="00275E2D" w:rsidRPr="00FC147F" w:rsidRDefault="00275E2D" w:rsidP="003F6111"/>
    <w:p w14:paraId="51AE14EE" w14:textId="77777777" w:rsidR="00275E2D" w:rsidRPr="00FC147F" w:rsidRDefault="00275E2D" w:rsidP="003F6111"/>
    <w:p w14:paraId="1E65C6E1" w14:textId="77777777" w:rsidR="00275E2D" w:rsidRPr="00FC147F" w:rsidRDefault="00275E2D" w:rsidP="003F6111"/>
    <w:p w14:paraId="418B661A" w14:textId="77777777" w:rsidR="00275E2D" w:rsidRPr="00FC147F" w:rsidRDefault="00275E2D" w:rsidP="003F6111"/>
    <w:p w14:paraId="1BD8CE69" w14:textId="77777777" w:rsidR="00C81DD0" w:rsidRPr="00FC147F" w:rsidRDefault="00C81DD0" w:rsidP="003F6111"/>
    <w:p w14:paraId="67735940" w14:textId="77777777" w:rsidR="00C81DD0" w:rsidRPr="00FC147F" w:rsidRDefault="00C81DD0" w:rsidP="003F6111"/>
    <w:p w14:paraId="4F33D48D" w14:textId="77777777" w:rsidR="00C81DD0" w:rsidRPr="00FC147F" w:rsidRDefault="00C81DD0" w:rsidP="00EB2FBD">
      <w:pPr>
        <w:tabs>
          <w:tab w:val="left" w:pos="6598"/>
        </w:tabs>
      </w:pPr>
    </w:p>
    <w:p w14:paraId="126DF912" w14:textId="77777777" w:rsidR="00C46869" w:rsidRPr="00FC147F" w:rsidRDefault="00C46869" w:rsidP="003F6111"/>
    <w:tbl>
      <w:tblPr>
        <w:tblW w:w="0" w:type="auto"/>
        <w:tblInd w:w="370" w:type="dxa"/>
        <w:shd w:val="clear" w:color="auto" w:fill="D9D9D9" w:themeFill="background1" w:themeFillShade="D9"/>
        <w:tblLayout w:type="fixed"/>
        <w:tblCellMar>
          <w:left w:w="70" w:type="dxa"/>
          <w:right w:w="70" w:type="dxa"/>
        </w:tblCellMar>
        <w:tblLook w:val="0000" w:firstRow="0" w:lastRow="0" w:firstColumn="0" w:lastColumn="0" w:noHBand="0" w:noVBand="0"/>
      </w:tblPr>
      <w:tblGrid>
        <w:gridCol w:w="8841"/>
      </w:tblGrid>
      <w:tr w:rsidR="00C46869" w:rsidRPr="00FC147F" w14:paraId="1BFEB5B8" w14:textId="77777777" w:rsidTr="004B72CF">
        <w:tc>
          <w:tcPr>
            <w:tcW w:w="8841" w:type="dxa"/>
            <w:shd w:val="clear" w:color="auto" w:fill="D9D9D9" w:themeFill="background1" w:themeFillShade="D9"/>
          </w:tcPr>
          <w:p w14:paraId="1FF8E4D5" w14:textId="77777777" w:rsidR="00C46869" w:rsidRPr="00FC147F" w:rsidRDefault="00C46869" w:rsidP="00E73083">
            <w:pPr>
              <w:shd w:val="clear" w:color="auto" w:fill="D9D9D9" w:themeFill="background1" w:themeFillShade="D9"/>
              <w:ind w:left="284" w:right="-77"/>
              <w:rPr>
                <w:b/>
                <w:smallCaps/>
                <w:sz w:val="40"/>
                <w:szCs w:val="40"/>
                <w:u w:val="single"/>
              </w:rPr>
            </w:pPr>
          </w:p>
          <w:p w14:paraId="2A6F892F" w14:textId="7B4395E2" w:rsidR="003120B2" w:rsidRPr="00FF0872" w:rsidRDefault="00FF0872" w:rsidP="004B72CF">
            <w:pPr>
              <w:shd w:val="clear" w:color="auto" w:fill="D9D9D9" w:themeFill="background1" w:themeFillShade="D9"/>
              <w:ind w:left="284" w:right="284"/>
              <w:rPr>
                <w:rFonts w:ascii="Times New Roman Grassetto" w:hAnsi="Times New Roman Grassetto"/>
                <w:b/>
                <w:bCs/>
                <w:smallCaps/>
                <w:sz w:val="40"/>
                <w:szCs w:val="40"/>
                <w:u w:val="single"/>
              </w:rPr>
            </w:pPr>
            <w:r w:rsidRPr="00FF0872">
              <w:rPr>
                <w:rFonts w:ascii="Times New Roman Grassetto" w:hAnsi="Times New Roman Grassetto"/>
                <w:b/>
                <w:bCs/>
                <w:smallCaps/>
                <w:sz w:val="40"/>
                <w:szCs w:val="40"/>
                <w:u w:val="single"/>
              </w:rPr>
              <w:t>Sistema pagoPA</w:t>
            </w:r>
          </w:p>
          <w:p w14:paraId="13EEA6B2" w14:textId="77777777" w:rsidR="003120B2" w:rsidRPr="00FC147F" w:rsidRDefault="003120B2" w:rsidP="004B72CF">
            <w:pPr>
              <w:shd w:val="clear" w:color="auto" w:fill="D9D9D9" w:themeFill="background1" w:themeFillShade="D9"/>
              <w:ind w:left="284" w:right="284"/>
              <w:rPr>
                <w:b/>
                <w:smallCaps/>
                <w:sz w:val="40"/>
                <w:szCs w:val="40"/>
                <w:u w:val="single"/>
              </w:rPr>
            </w:pPr>
          </w:p>
          <w:p w14:paraId="457DAD3E" w14:textId="545F24D1" w:rsidR="00C46869" w:rsidRPr="00D11E3C" w:rsidRDefault="00C5572C" w:rsidP="004B72CF">
            <w:pPr>
              <w:shd w:val="clear" w:color="auto" w:fill="D9D9D9" w:themeFill="background1" w:themeFillShade="D9"/>
              <w:ind w:left="284" w:right="284"/>
              <w:rPr>
                <w:b/>
                <w:bCs/>
                <w:sz w:val="40"/>
                <w:szCs w:val="40"/>
                <w:u w:val="single"/>
              </w:rPr>
            </w:pPr>
            <w:r w:rsidRPr="03BF5274">
              <w:fldChar w:fldCharType="begin"/>
            </w:r>
            <w:r w:rsidRPr="00D11E3C">
              <w:rPr>
                <w:b/>
                <w:sz w:val="40"/>
                <w:szCs w:val="40"/>
                <w:u w:val="single"/>
              </w:rPr>
              <w:instrText xml:space="preserve"> TITLE   \* MERGEFORMAT </w:instrText>
            </w:r>
            <w:r w:rsidRPr="03BF5274">
              <w:rPr>
                <w:b/>
                <w:sz w:val="40"/>
                <w:szCs w:val="40"/>
                <w:u w:val="single"/>
              </w:rPr>
              <w:fldChar w:fldCharType="separate"/>
            </w:r>
            <w:r w:rsidR="00CC7620" w:rsidRPr="00CC7620">
              <w:rPr>
                <w:b/>
                <w:bCs/>
                <w:sz w:val="40"/>
                <w:szCs w:val="40"/>
                <w:u w:val="single"/>
              </w:rPr>
              <w:t xml:space="preserve">Piano dei Test per l'invio delle RT in modalità PUSH e strategia di </w:t>
            </w:r>
            <w:r w:rsidR="00A84AC1" w:rsidRPr="00476C20">
              <w:rPr>
                <w:b/>
                <w:bCs/>
                <w:i/>
                <w:sz w:val="40"/>
                <w:szCs w:val="40"/>
                <w:u w:val="single"/>
              </w:rPr>
              <w:t>retry</w:t>
            </w:r>
            <w:r w:rsidRPr="03BF5274">
              <w:fldChar w:fldCharType="end"/>
            </w:r>
          </w:p>
          <w:p w14:paraId="016BEE4E" w14:textId="77777777" w:rsidR="00C46869" w:rsidRPr="00FC147F" w:rsidRDefault="00C46869" w:rsidP="004B72CF">
            <w:pPr>
              <w:shd w:val="clear" w:color="auto" w:fill="D9D9D9" w:themeFill="background1" w:themeFillShade="D9"/>
              <w:ind w:left="284"/>
              <w:jc w:val="both"/>
              <w:rPr>
                <w:b/>
                <w:smallCaps/>
                <w:sz w:val="40"/>
                <w:szCs w:val="40"/>
                <w:u w:val="single"/>
              </w:rPr>
            </w:pPr>
          </w:p>
          <w:p w14:paraId="24A1E474" w14:textId="77777777" w:rsidR="00C36978" w:rsidRPr="00FC147F" w:rsidRDefault="00C36978" w:rsidP="004B72CF">
            <w:pPr>
              <w:shd w:val="clear" w:color="auto" w:fill="D9D9D9" w:themeFill="background1" w:themeFillShade="D9"/>
              <w:ind w:left="284"/>
              <w:jc w:val="both"/>
              <w:rPr>
                <w:b/>
                <w:smallCaps/>
                <w:sz w:val="40"/>
                <w:szCs w:val="40"/>
                <w:u w:val="single"/>
              </w:rPr>
            </w:pPr>
          </w:p>
          <w:p w14:paraId="71C5FFDE" w14:textId="77777777" w:rsidR="00C36978" w:rsidRPr="00FC147F" w:rsidRDefault="00C36978" w:rsidP="00852052">
            <w:pPr>
              <w:ind w:left="284"/>
              <w:jc w:val="both"/>
              <w:rPr>
                <w:b/>
                <w:smallCaps/>
                <w:sz w:val="40"/>
                <w:szCs w:val="40"/>
                <w:u w:val="single"/>
              </w:rPr>
            </w:pPr>
          </w:p>
          <w:p w14:paraId="53F5E929" w14:textId="798B07DA" w:rsidR="00C46869" w:rsidRPr="00FC147F" w:rsidRDefault="00C917A1" w:rsidP="03BF5274">
            <w:pPr>
              <w:ind w:left="284" w:right="284"/>
              <w:rPr>
                <w:b/>
                <w:bCs/>
                <w:i/>
                <w:iCs/>
                <w:sz w:val="24"/>
                <w:szCs w:val="24"/>
              </w:rPr>
            </w:pPr>
            <w:r w:rsidRPr="03BF5274">
              <w:rPr>
                <w:b/>
                <w:bCs/>
                <w:i/>
                <w:iCs/>
                <w:sz w:val="24"/>
                <w:szCs w:val="24"/>
              </w:rPr>
              <w:t xml:space="preserve">Versione </w:t>
            </w:r>
            <w:fldSimple w:instr=" DOCPROPERTY  versione  \* MERGEFORMAT ">
              <w:r w:rsidR="005A30AF">
                <w:t>1.1</w:t>
              </w:r>
            </w:fldSimple>
            <w:r w:rsidRPr="03BF5274">
              <w:rPr>
                <w:b/>
                <w:bCs/>
                <w:i/>
                <w:iCs/>
                <w:sz w:val="24"/>
                <w:szCs w:val="24"/>
              </w:rPr>
              <w:t xml:space="preserve"> </w:t>
            </w:r>
            <w:r w:rsidR="00DC2E28" w:rsidRPr="03BF5274">
              <w:rPr>
                <w:b/>
                <w:bCs/>
                <w:i/>
                <w:iCs/>
                <w:sz w:val="24"/>
                <w:szCs w:val="24"/>
              </w:rPr>
              <w:t>–</w:t>
            </w:r>
            <w:r w:rsidRPr="03BF5274">
              <w:rPr>
                <w:b/>
                <w:bCs/>
                <w:i/>
                <w:iCs/>
                <w:sz w:val="24"/>
                <w:szCs w:val="24"/>
              </w:rPr>
              <w:t xml:space="preserve"> </w:t>
            </w:r>
            <w:fldSimple w:instr=" DOCPROPERTY  &quot;Data Rilascio&quot;  \* MERGEFORMAT ">
              <w:r w:rsidR="004F117D">
                <w:t>Settembre 2019</w:t>
              </w:r>
            </w:fldSimple>
          </w:p>
        </w:tc>
      </w:tr>
    </w:tbl>
    <w:p w14:paraId="236E5CDA" w14:textId="6086DB5C" w:rsidR="00C46869" w:rsidRPr="00FC147F" w:rsidRDefault="00C36978" w:rsidP="00F023CB">
      <w:pPr>
        <w:tabs>
          <w:tab w:val="left" w:pos="8355"/>
        </w:tabs>
      </w:pPr>
      <w:r w:rsidRPr="00FC147F">
        <w:tab/>
      </w:r>
    </w:p>
    <w:p w14:paraId="5BECEA84" w14:textId="77777777" w:rsidR="00C46869" w:rsidRPr="00FC147F" w:rsidRDefault="00C46869" w:rsidP="003F6111">
      <w:r w:rsidRPr="00FC147F">
        <w:br w:type="page"/>
      </w:r>
    </w:p>
    <w:p w14:paraId="2AEDA332" w14:textId="77777777" w:rsidR="00C46869" w:rsidRPr="00FC147F" w:rsidRDefault="03BF5274" w:rsidP="00D60A1C">
      <w:pPr>
        <w:pStyle w:val="Sottotitolo"/>
      </w:pPr>
      <w:bookmarkStart w:id="1" w:name="_Toc19787384"/>
      <w:r>
        <w:lastRenderedPageBreak/>
        <w:t>Stato del documento</w:t>
      </w:r>
      <w:bookmarkEnd w:id="1"/>
    </w:p>
    <w:tbl>
      <w:tblPr>
        <w:tblW w:w="4968" w:type="pct"/>
        <w:tblInd w:w="49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70" w:type="dxa"/>
          <w:right w:w="70" w:type="dxa"/>
        </w:tblCellMar>
        <w:tblLook w:val="0000" w:firstRow="0" w:lastRow="0" w:firstColumn="0" w:lastColumn="0" w:noHBand="0" w:noVBand="0"/>
      </w:tblPr>
      <w:tblGrid>
        <w:gridCol w:w="1491"/>
        <w:gridCol w:w="1924"/>
        <w:gridCol w:w="5720"/>
      </w:tblGrid>
      <w:tr w:rsidR="00C46869" w:rsidRPr="00FC147F" w14:paraId="7B19D958" w14:textId="77777777" w:rsidTr="00025646">
        <w:trPr>
          <w:cantSplit/>
        </w:trPr>
        <w:tc>
          <w:tcPr>
            <w:tcW w:w="816" w:type="pct"/>
            <w:shd w:val="clear" w:color="auto" w:fill="D9D9D9" w:themeFill="background1" w:themeFillShade="D9"/>
          </w:tcPr>
          <w:p w14:paraId="799A7573" w14:textId="77777777" w:rsidR="00C46869" w:rsidRPr="00FC147F" w:rsidRDefault="03BF5274" w:rsidP="004740ED">
            <w:pPr>
              <w:jc w:val="center"/>
            </w:pPr>
            <w:r w:rsidRPr="03BF5274">
              <w:rPr>
                <w:b/>
                <w:bCs/>
              </w:rPr>
              <w:t>revisione</w:t>
            </w:r>
          </w:p>
        </w:tc>
        <w:tc>
          <w:tcPr>
            <w:tcW w:w="1053" w:type="pct"/>
            <w:shd w:val="clear" w:color="auto" w:fill="D9D9D9" w:themeFill="background1" w:themeFillShade="D9"/>
          </w:tcPr>
          <w:p w14:paraId="3598B723" w14:textId="77777777" w:rsidR="00C46869" w:rsidRPr="00FC147F" w:rsidRDefault="03BF5274" w:rsidP="004740ED">
            <w:pPr>
              <w:jc w:val="center"/>
            </w:pPr>
            <w:r w:rsidRPr="03BF5274">
              <w:rPr>
                <w:b/>
                <w:bCs/>
              </w:rPr>
              <w:t>data</w:t>
            </w:r>
          </w:p>
        </w:tc>
        <w:tc>
          <w:tcPr>
            <w:tcW w:w="3131" w:type="pct"/>
            <w:shd w:val="clear" w:color="auto" w:fill="D9D9D9" w:themeFill="background1" w:themeFillShade="D9"/>
          </w:tcPr>
          <w:p w14:paraId="3EB68505" w14:textId="77777777" w:rsidR="00C46869" w:rsidRPr="00FC147F" w:rsidRDefault="03BF5274" w:rsidP="004740ED">
            <w:pPr>
              <w:jc w:val="center"/>
            </w:pPr>
            <w:r w:rsidRPr="03BF5274">
              <w:rPr>
                <w:b/>
                <w:bCs/>
              </w:rPr>
              <w:t>note</w:t>
            </w:r>
          </w:p>
        </w:tc>
      </w:tr>
      <w:tr w:rsidR="00C46869" w:rsidRPr="00FC147F" w14:paraId="6A0A8DA8" w14:textId="77777777" w:rsidTr="00025646">
        <w:trPr>
          <w:cantSplit/>
        </w:trPr>
        <w:tc>
          <w:tcPr>
            <w:tcW w:w="816" w:type="pct"/>
          </w:tcPr>
          <w:p w14:paraId="29B3FE94" w14:textId="77777777" w:rsidR="00C46869" w:rsidRPr="00FC147F" w:rsidRDefault="03BF5274" w:rsidP="00D724FD">
            <w:pPr>
              <w:tabs>
                <w:tab w:val="left" w:pos="0"/>
              </w:tabs>
              <w:jc w:val="both"/>
              <w:rPr>
                <w:szCs w:val="16"/>
              </w:rPr>
            </w:pPr>
            <w:r>
              <w:t>1.0</w:t>
            </w:r>
          </w:p>
        </w:tc>
        <w:tc>
          <w:tcPr>
            <w:tcW w:w="1053" w:type="pct"/>
          </w:tcPr>
          <w:p w14:paraId="793A461C" w14:textId="60AC319F" w:rsidR="00C46869" w:rsidRPr="00FC147F" w:rsidRDefault="00D55B0A" w:rsidP="00B55FD1">
            <w:pPr>
              <w:tabs>
                <w:tab w:val="left" w:pos="0"/>
              </w:tabs>
              <w:jc w:val="both"/>
              <w:rPr>
                <w:szCs w:val="16"/>
              </w:rPr>
            </w:pPr>
            <w:r>
              <w:t>Marzo 2019</w:t>
            </w:r>
          </w:p>
        </w:tc>
        <w:tc>
          <w:tcPr>
            <w:tcW w:w="3131" w:type="pct"/>
          </w:tcPr>
          <w:p w14:paraId="4BA091EA" w14:textId="77777777" w:rsidR="00C46869" w:rsidRPr="00FC147F" w:rsidRDefault="03BF5274" w:rsidP="00F576FB">
            <w:pPr>
              <w:tabs>
                <w:tab w:val="left" w:pos="0"/>
              </w:tabs>
              <w:jc w:val="both"/>
              <w:rPr>
                <w:szCs w:val="16"/>
              </w:rPr>
            </w:pPr>
            <w:r>
              <w:t>Documento base</w:t>
            </w:r>
          </w:p>
        </w:tc>
      </w:tr>
      <w:tr w:rsidR="00014F99" w:rsidRPr="00FC147F" w14:paraId="30402BAD" w14:textId="77777777" w:rsidTr="00025646">
        <w:trPr>
          <w:cantSplit/>
        </w:trPr>
        <w:tc>
          <w:tcPr>
            <w:tcW w:w="816" w:type="pct"/>
          </w:tcPr>
          <w:p w14:paraId="31E94318" w14:textId="576EE30C" w:rsidR="00014F99" w:rsidRPr="00FC147F" w:rsidRDefault="005A30AF" w:rsidP="00014F99">
            <w:pPr>
              <w:tabs>
                <w:tab w:val="left" w:pos="0"/>
              </w:tabs>
              <w:jc w:val="both"/>
              <w:rPr>
                <w:szCs w:val="16"/>
              </w:rPr>
            </w:pPr>
            <w:r>
              <w:rPr>
                <w:szCs w:val="16"/>
              </w:rPr>
              <w:t>1.1</w:t>
            </w:r>
          </w:p>
        </w:tc>
        <w:tc>
          <w:tcPr>
            <w:tcW w:w="1053" w:type="pct"/>
          </w:tcPr>
          <w:p w14:paraId="5CBFBA1F" w14:textId="22F717BB" w:rsidR="00014F99" w:rsidRPr="00FC147F" w:rsidRDefault="005A30AF" w:rsidP="00014F99">
            <w:pPr>
              <w:tabs>
                <w:tab w:val="left" w:pos="0"/>
              </w:tabs>
              <w:jc w:val="both"/>
              <w:rPr>
                <w:szCs w:val="16"/>
              </w:rPr>
            </w:pPr>
            <w:r>
              <w:rPr>
                <w:szCs w:val="16"/>
              </w:rPr>
              <w:t>Agosto 2019</w:t>
            </w:r>
          </w:p>
        </w:tc>
        <w:tc>
          <w:tcPr>
            <w:tcW w:w="3131" w:type="pct"/>
          </w:tcPr>
          <w:p w14:paraId="42541F43" w14:textId="5C242797" w:rsidR="00014F99" w:rsidRPr="00FC147F" w:rsidRDefault="005A30AF" w:rsidP="00014F99">
            <w:pPr>
              <w:tabs>
                <w:tab w:val="left" w:pos="0"/>
              </w:tabs>
              <w:jc w:val="both"/>
              <w:rPr>
                <w:szCs w:val="16"/>
              </w:rPr>
            </w:pPr>
            <w:r>
              <w:rPr>
                <w:szCs w:val="16"/>
              </w:rPr>
              <w:t>Revisione</w:t>
            </w:r>
          </w:p>
        </w:tc>
      </w:tr>
      <w:tr w:rsidR="00014F99" w:rsidRPr="00FC147F" w14:paraId="2EEA4765" w14:textId="77777777" w:rsidTr="00025646">
        <w:trPr>
          <w:cantSplit/>
        </w:trPr>
        <w:tc>
          <w:tcPr>
            <w:tcW w:w="816" w:type="pct"/>
          </w:tcPr>
          <w:p w14:paraId="28D859A0" w14:textId="77777777" w:rsidR="00014F99" w:rsidRPr="00FC147F" w:rsidRDefault="00014F99" w:rsidP="00014F99">
            <w:pPr>
              <w:tabs>
                <w:tab w:val="left" w:pos="0"/>
              </w:tabs>
              <w:jc w:val="both"/>
              <w:rPr>
                <w:szCs w:val="16"/>
              </w:rPr>
            </w:pPr>
          </w:p>
        </w:tc>
        <w:tc>
          <w:tcPr>
            <w:tcW w:w="1053" w:type="pct"/>
          </w:tcPr>
          <w:p w14:paraId="0EF3176F" w14:textId="77777777" w:rsidR="00014F99" w:rsidRPr="00FC147F" w:rsidRDefault="00014F99" w:rsidP="00014F99">
            <w:pPr>
              <w:tabs>
                <w:tab w:val="left" w:pos="0"/>
              </w:tabs>
              <w:jc w:val="both"/>
              <w:rPr>
                <w:szCs w:val="16"/>
              </w:rPr>
            </w:pPr>
          </w:p>
        </w:tc>
        <w:tc>
          <w:tcPr>
            <w:tcW w:w="3131" w:type="pct"/>
          </w:tcPr>
          <w:p w14:paraId="1ED6BBAB" w14:textId="77777777" w:rsidR="00014F99" w:rsidRPr="00FC147F" w:rsidRDefault="00014F99" w:rsidP="00014F99">
            <w:pPr>
              <w:tabs>
                <w:tab w:val="left" w:pos="0"/>
              </w:tabs>
              <w:jc w:val="both"/>
              <w:rPr>
                <w:szCs w:val="16"/>
              </w:rPr>
            </w:pPr>
          </w:p>
        </w:tc>
      </w:tr>
      <w:tr w:rsidR="00014F99" w:rsidRPr="00FC147F" w14:paraId="4E38F418" w14:textId="77777777" w:rsidTr="00025646">
        <w:trPr>
          <w:cantSplit/>
        </w:trPr>
        <w:tc>
          <w:tcPr>
            <w:tcW w:w="816" w:type="pct"/>
          </w:tcPr>
          <w:p w14:paraId="6CC1B0F9" w14:textId="77777777" w:rsidR="00014F99" w:rsidRPr="00FC147F" w:rsidRDefault="00014F99" w:rsidP="00014F99">
            <w:pPr>
              <w:tabs>
                <w:tab w:val="left" w:pos="0"/>
              </w:tabs>
              <w:jc w:val="both"/>
              <w:rPr>
                <w:szCs w:val="16"/>
              </w:rPr>
            </w:pPr>
          </w:p>
        </w:tc>
        <w:tc>
          <w:tcPr>
            <w:tcW w:w="1053" w:type="pct"/>
          </w:tcPr>
          <w:p w14:paraId="5DAF4501" w14:textId="77777777" w:rsidR="00014F99" w:rsidRPr="00FC147F" w:rsidRDefault="00014F99" w:rsidP="00014F99">
            <w:pPr>
              <w:tabs>
                <w:tab w:val="left" w:pos="0"/>
              </w:tabs>
              <w:jc w:val="both"/>
              <w:rPr>
                <w:szCs w:val="16"/>
              </w:rPr>
            </w:pPr>
          </w:p>
        </w:tc>
        <w:tc>
          <w:tcPr>
            <w:tcW w:w="3131" w:type="pct"/>
          </w:tcPr>
          <w:p w14:paraId="27F71DA4" w14:textId="77777777" w:rsidR="00014F99" w:rsidRPr="00FC147F" w:rsidRDefault="00014F99" w:rsidP="00014F99">
            <w:pPr>
              <w:tabs>
                <w:tab w:val="left" w:pos="0"/>
              </w:tabs>
              <w:jc w:val="both"/>
              <w:rPr>
                <w:szCs w:val="16"/>
              </w:rPr>
            </w:pPr>
          </w:p>
        </w:tc>
      </w:tr>
      <w:tr w:rsidR="00014F99" w:rsidRPr="00FC147F" w14:paraId="2566345C" w14:textId="77777777" w:rsidTr="00025646">
        <w:trPr>
          <w:cantSplit/>
        </w:trPr>
        <w:tc>
          <w:tcPr>
            <w:tcW w:w="816" w:type="pct"/>
          </w:tcPr>
          <w:p w14:paraId="79F91C8C" w14:textId="77777777" w:rsidR="00014F99" w:rsidRPr="00FC147F" w:rsidRDefault="00014F99" w:rsidP="00014F99">
            <w:pPr>
              <w:tabs>
                <w:tab w:val="left" w:pos="0"/>
              </w:tabs>
              <w:jc w:val="both"/>
              <w:rPr>
                <w:szCs w:val="16"/>
              </w:rPr>
            </w:pPr>
          </w:p>
        </w:tc>
        <w:tc>
          <w:tcPr>
            <w:tcW w:w="1053" w:type="pct"/>
          </w:tcPr>
          <w:p w14:paraId="64C93346" w14:textId="77777777" w:rsidR="00014F99" w:rsidRPr="00FC147F" w:rsidRDefault="00014F99" w:rsidP="00014F99">
            <w:pPr>
              <w:tabs>
                <w:tab w:val="left" w:pos="0"/>
              </w:tabs>
              <w:jc w:val="both"/>
              <w:rPr>
                <w:szCs w:val="16"/>
              </w:rPr>
            </w:pPr>
          </w:p>
        </w:tc>
        <w:tc>
          <w:tcPr>
            <w:tcW w:w="3131" w:type="pct"/>
          </w:tcPr>
          <w:p w14:paraId="15C0ED8F" w14:textId="77777777" w:rsidR="00014F99" w:rsidRPr="00FC147F" w:rsidRDefault="00014F99" w:rsidP="00014F99">
            <w:pPr>
              <w:tabs>
                <w:tab w:val="left" w:pos="0"/>
              </w:tabs>
              <w:jc w:val="both"/>
              <w:rPr>
                <w:szCs w:val="16"/>
              </w:rPr>
            </w:pPr>
          </w:p>
        </w:tc>
      </w:tr>
      <w:tr w:rsidR="00014F99" w:rsidRPr="00FC147F" w14:paraId="6D87B7CC" w14:textId="77777777" w:rsidTr="00025646">
        <w:trPr>
          <w:cantSplit/>
        </w:trPr>
        <w:tc>
          <w:tcPr>
            <w:tcW w:w="816" w:type="pct"/>
          </w:tcPr>
          <w:p w14:paraId="5CF363BE" w14:textId="77777777" w:rsidR="00014F99" w:rsidRPr="00FC147F" w:rsidRDefault="00014F99" w:rsidP="00014F99">
            <w:pPr>
              <w:tabs>
                <w:tab w:val="left" w:pos="0"/>
              </w:tabs>
              <w:jc w:val="both"/>
              <w:rPr>
                <w:szCs w:val="16"/>
              </w:rPr>
            </w:pPr>
          </w:p>
        </w:tc>
        <w:tc>
          <w:tcPr>
            <w:tcW w:w="1053" w:type="pct"/>
          </w:tcPr>
          <w:p w14:paraId="00466451" w14:textId="77777777" w:rsidR="00014F99" w:rsidRPr="00FC147F" w:rsidRDefault="00014F99" w:rsidP="00014F99">
            <w:pPr>
              <w:tabs>
                <w:tab w:val="left" w:pos="0"/>
              </w:tabs>
              <w:jc w:val="both"/>
              <w:rPr>
                <w:szCs w:val="16"/>
              </w:rPr>
            </w:pPr>
          </w:p>
        </w:tc>
        <w:tc>
          <w:tcPr>
            <w:tcW w:w="3131" w:type="pct"/>
          </w:tcPr>
          <w:p w14:paraId="2783274F" w14:textId="77777777" w:rsidR="00014F99" w:rsidRPr="00FC147F" w:rsidRDefault="00014F99" w:rsidP="00014F99">
            <w:pPr>
              <w:tabs>
                <w:tab w:val="left" w:pos="0"/>
              </w:tabs>
              <w:jc w:val="both"/>
              <w:rPr>
                <w:szCs w:val="16"/>
              </w:rPr>
            </w:pPr>
          </w:p>
        </w:tc>
      </w:tr>
    </w:tbl>
    <w:p w14:paraId="0AA2FAE2" w14:textId="77777777" w:rsidR="00C46869" w:rsidRPr="00FC147F" w:rsidRDefault="00C46869" w:rsidP="004740ED">
      <w:pPr>
        <w:jc w:val="both"/>
      </w:pPr>
      <w:r w:rsidRPr="00FC147F">
        <w:t xml:space="preserve"> </w:t>
      </w:r>
    </w:p>
    <w:p w14:paraId="297F67A0" w14:textId="77777777" w:rsidR="00C46869" w:rsidRPr="00FC147F" w:rsidRDefault="03BF5274" w:rsidP="03BF5274">
      <w:pPr>
        <w:jc w:val="both"/>
        <w:rPr>
          <w:sz w:val="22"/>
          <w:szCs w:val="22"/>
        </w:rPr>
      </w:pPr>
      <w:r w:rsidRPr="03BF5274">
        <w:rPr>
          <w:sz w:val="22"/>
          <w:szCs w:val="22"/>
        </w:rPr>
        <w:t>Sintesi dei cambiamenti</w:t>
      </w:r>
    </w:p>
    <w:p w14:paraId="17B72F75" w14:textId="77777777" w:rsidR="00C46869" w:rsidRPr="00FC147F" w:rsidRDefault="00C46869" w:rsidP="004740ED">
      <w:pPr>
        <w:jc w:val="both"/>
        <w:rPr>
          <w:sz w:val="16"/>
          <w:szCs w:val="28"/>
        </w:rPr>
      </w:pPr>
    </w:p>
    <w:tbl>
      <w:tblPr>
        <w:tblW w:w="9381" w:type="dxa"/>
        <w:tblInd w:w="250" w:type="dxa"/>
        <w:tblLayout w:type="fixed"/>
        <w:tblCellMar>
          <w:left w:w="70" w:type="dxa"/>
          <w:right w:w="70" w:type="dxa"/>
        </w:tblCellMar>
        <w:tblLook w:val="0000" w:firstRow="0" w:lastRow="0" w:firstColumn="0" w:lastColumn="0" w:noHBand="0" w:noVBand="0"/>
      </w:tblPr>
      <w:tblGrid>
        <w:gridCol w:w="246"/>
        <w:gridCol w:w="9135"/>
      </w:tblGrid>
      <w:tr w:rsidR="00C46869" w:rsidRPr="00FC147F" w14:paraId="608AB870" w14:textId="77777777" w:rsidTr="1A5C7A87">
        <w:trPr>
          <w:gridBefore w:val="1"/>
          <w:wBefore w:w="246" w:type="dxa"/>
          <w:cantSplit/>
        </w:trPr>
        <w:tc>
          <w:tcPr>
            <w:tcW w:w="9135"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69A4562C" w14:textId="77777777" w:rsidR="00C46869" w:rsidRPr="00FC147F" w:rsidRDefault="03BF5274" w:rsidP="03BF5274">
            <w:pPr>
              <w:jc w:val="both"/>
              <w:rPr>
                <w:b/>
                <w:bCs/>
              </w:rPr>
            </w:pPr>
            <w:r w:rsidRPr="03BF5274">
              <w:rPr>
                <w:b/>
                <w:bCs/>
              </w:rPr>
              <w:t>Lista dei principali cambiamenti rispetto la revisione precedente:</w:t>
            </w:r>
          </w:p>
        </w:tc>
      </w:tr>
      <w:tr w:rsidR="00214508" w:rsidRPr="00FC147F" w14:paraId="5C708A0A" w14:textId="77777777" w:rsidTr="1A5C7A87">
        <w:trPr>
          <w:cantSplit/>
        </w:trPr>
        <w:tc>
          <w:tcPr>
            <w:tcW w:w="246" w:type="dxa"/>
          </w:tcPr>
          <w:p w14:paraId="44D29474" w14:textId="77777777" w:rsidR="00214508" w:rsidRPr="00FC147F" w:rsidRDefault="00214508" w:rsidP="00214508">
            <w:pPr>
              <w:jc w:val="both"/>
            </w:pPr>
          </w:p>
        </w:tc>
        <w:tc>
          <w:tcPr>
            <w:tcW w:w="9135" w:type="dxa"/>
            <w:tcBorders>
              <w:top w:val="single" w:sz="6" w:space="0" w:color="auto"/>
              <w:left w:val="single" w:sz="6" w:space="0" w:color="auto"/>
              <w:bottom w:val="single" w:sz="6" w:space="0" w:color="auto"/>
              <w:right w:val="single" w:sz="6" w:space="0" w:color="auto"/>
            </w:tcBorders>
          </w:tcPr>
          <w:p w14:paraId="5D95F1F7" w14:textId="266800BC" w:rsidR="00214508" w:rsidRPr="00FC147F" w:rsidRDefault="1A5C7A87" w:rsidP="00214508">
            <w:pPr>
              <w:tabs>
                <w:tab w:val="left" w:pos="0"/>
              </w:tabs>
              <w:jc w:val="both"/>
              <w:rPr>
                <w:szCs w:val="16"/>
              </w:rPr>
            </w:pPr>
            <w:r>
              <w:t>Introduz</w:t>
            </w:r>
            <w:r w:rsidR="00AB69B9">
              <w:t xml:space="preserve">ione delle procedure PSP-RTP-5, </w:t>
            </w:r>
            <w:r>
              <w:t>PSP-RTP-6</w:t>
            </w:r>
            <w:r w:rsidR="00AB69B9">
              <w:t>, PSP-RTP-7</w:t>
            </w:r>
          </w:p>
        </w:tc>
      </w:tr>
      <w:tr w:rsidR="00214508" w:rsidRPr="00FC147F" w14:paraId="0F2AF59E" w14:textId="77777777" w:rsidTr="1A5C7A87">
        <w:trPr>
          <w:cantSplit/>
        </w:trPr>
        <w:tc>
          <w:tcPr>
            <w:tcW w:w="246" w:type="dxa"/>
          </w:tcPr>
          <w:p w14:paraId="646C7E64" w14:textId="77777777" w:rsidR="00214508" w:rsidRPr="00FC147F" w:rsidRDefault="00214508" w:rsidP="00214508">
            <w:pPr>
              <w:jc w:val="both"/>
            </w:pPr>
          </w:p>
        </w:tc>
        <w:tc>
          <w:tcPr>
            <w:tcW w:w="9135" w:type="dxa"/>
            <w:tcBorders>
              <w:top w:val="single" w:sz="6" w:space="0" w:color="auto"/>
              <w:left w:val="single" w:sz="6" w:space="0" w:color="auto"/>
              <w:bottom w:val="single" w:sz="6" w:space="0" w:color="auto"/>
              <w:right w:val="single" w:sz="6" w:space="0" w:color="auto"/>
            </w:tcBorders>
          </w:tcPr>
          <w:p w14:paraId="3139BD96" w14:textId="2BF6085B" w:rsidR="00214508" w:rsidRPr="00FC147F" w:rsidRDefault="005A30AF" w:rsidP="00214508">
            <w:pPr>
              <w:jc w:val="both"/>
              <w:rPr>
                <w:szCs w:val="16"/>
              </w:rPr>
            </w:pPr>
            <w:r>
              <w:rPr>
                <w:szCs w:val="16"/>
              </w:rPr>
              <w:t>Introduzione della sezione “Raccomandazioni per l’implementazione della funzionalità RT PUSH e strategia di re</w:t>
            </w:r>
            <w:r w:rsidR="00D82151">
              <w:rPr>
                <w:szCs w:val="16"/>
              </w:rPr>
              <w:t>t</w:t>
            </w:r>
            <w:r>
              <w:rPr>
                <w:szCs w:val="16"/>
              </w:rPr>
              <w:t>ry”</w:t>
            </w:r>
          </w:p>
        </w:tc>
      </w:tr>
      <w:tr w:rsidR="00C46869" w:rsidRPr="00FC147F" w14:paraId="2D495187" w14:textId="77777777" w:rsidTr="1A5C7A87">
        <w:trPr>
          <w:cantSplit/>
        </w:trPr>
        <w:tc>
          <w:tcPr>
            <w:tcW w:w="246" w:type="dxa"/>
          </w:tcPr>
          <w:p w14:paraId="7E1D64DE" w14:textId="77777777" w:rsidR="00C46869" w:rsidRPr="00FC147F" w:rsidRDefault="00C46869" w:rsidP="004740ED">
            <w:pPr>
              <w:jc w:val="both"/>
            </w:pPr>
          </w:p>
        </w:tc>
        <w:tc>
          <w:tcPr>
            <w:tcW w:w="9135" w:type="dxa"/>
            <w:tcBorders>
              <w:top w:val="single" w:sz="6" w:space="0" w:color="auto"/>
              <w:left w:val="single" w:sz="6" w:space="0" w:color="auto"/>
              <w:bottom w:val="single" w:sz="6" w:space="0" w:color="auto"/>
              <w:right w:val="single" w:sz="6" w:space="0" w:color="auto"/>
            </w:tcBorders>
          </w:tcPr>
          <w:p w14:paraId="48B39AE0" w14:textId="77777777" w:rsidR="00C46869" w:rsidRPr="00FC147F" w:rsidRDefault="00C46869" w:rsidP="00CE5351">
            <w:pPr>
              <w:jc w:val="both"/>
              <w:rPr>
                <w:szCs w:val="16"/>
              </w:rPr>
            </w:pPr>
          </w:p>
        </w:tc>
      </w:tr>
      <w:tr w:rsidR="00C46869" w:rsidRPr="00FC147F" w14:paraId="6F43261D" w14:textId="77777777" w:rsidTr="1A5C7A87">
        <w:trPr>
          <w:cantSplit/>
        </w:trPr>
        <w:tc>
          <w:tcPr>
            <w:tcW w:w="246" w:type="dxa"/>
          </w:tcPr>
          <w:p w14:paraId="70C96CD3" w14:textId="77777777" w:rsidR="00C46869" w:rsidRPr="00FC147F" w:rsidRDefault="00C46869" w:rsidP="004740ED">
            <w:pPr>
              <w:pStyle w:val="Testocommento"/>
            </w:pPr>
          </w:p>
        </w:tc>
        <w:tc>
          <w:tcPr>
            <w:tcW w:w="9135" w:type="dxa"/>
            <w:tcBorders>
              <w:top w:val="single" w:sz="6" w:space="0" w:color="auto"/>
              <w:left w:val="single" w:sz="6" w:space="0" w:color="auto"/>
              <w:bottom w:val="single" w:sz="6" w:space="0" w:color="auto"/>
              <w:right w:val="single" w:sz="6" w:space="0" w:color="auto"/>
            </w:tcBorders>
          </w:tcPr>
          <w:p w14:paraId="7A60D11C" w14:textId="77777777" w:rsidR="00C46869" w:rsidRPr="00FC147F" w:rsidRDefault="00C46869" w:rsidP="004740ED">
            <w:pPr>
              <w:jc w:val="both"/>
              <w:rPr>
                <w:szCs w:val="16"/>
              </w:rPr>
            </w:pPr>
          </w:p>
        </w:tc>
      </w:tr>
      <w:tr w:rsidR="00C46869" w:rsidRPr="00FC147F" w14:paraId="663D548F" w14:textId="77777777" w:rsidTr="1A5C7A87">
        <w:trPr>
          <w:cantSplit/>
        </w:trPr>
        <w:tc>
          <w:tcPr>
            <w:tcW w:w="246" w:type="dxa"/>
          </w:tcPr>
          <w:p w14:paraId="7E1A2BFB" w14:textId="77777777" w:rsidR="00C46869" w:rsidRPr="00FC147F" w:rsidRDefault="00C46869" w:rsidP="004740ED">
            <w:pPr>
              <w:jc w:val="both"/>
            </w:pPr>
          </w:p>
        </w:tc>
        <w:tc>
          <w:tcPr>
            <w:tcW w:w="9135" w:type="dxa"/>
            <w:tcBorders>
              <w:top w:val="single" w:sz="6" w:space="0" w:color="auto"/>
              <w:left w:val="single" w:sz="6" w:space="0" w:color="auto"/>
              <w:bottom w:val="single" w:sz="6" w:space="0" w:color="auto"/>
              <w:right w:val="single" w:sz="6" w:space="0" w:color="auto"/>
            </w:tcBorders>
          </w:tcPr>
          <w:p w14:paraId="4D16295B" w14:textId="77777777" w:rsidR="00C46869" w:rsidRPr="00FC147F" w:rsidRDefault="00C46869" w:rsidP="004740ED">
            <w:pPr>
              <w:jc w:val="both"/>
              <w:rPr>
                <w:szCs w:val="16"/>
              </w:rPr>
            </w:pPr>
          </w:p>
        </w:tc>
      </w:tr>
      <w:tr w:rsidR="00C46869" w:rsidRPr="00FC147F" w14:paraId="775E10FF" w14:textId="77777777" w:rsidTr="1A5C7A87">
        <w:trPr>
          <w:cantSplit/>
        </w:trPr>
        <w:tc>
          <w:tcPr>
            <w:tcW w:w="246" w:type="dxa"/>
          </w:tcPr>
          <w:p w14:paraId="59E1DD3F" w14:textId="77777777" w:rsidR="00C46869" w:rsidRPr="00FC147F" w:rsidRDefault="00C46869" w:rsidP="004740ED">
            <w:pPr>
              <w:jc w:val="both"/>
            </w:pPr>
          </w:p>
        </w:tc>
        <w:tc>
          <w:tcPr>
            <w:tcW w:w="9135" w:type="dxa"/>
            <w:tcBorders>
              <w:top w:val="single" w:sz="6" w:space="0" w:color="auto"/>
              <w:left w:val="single" w:sz="6" w:space="0" w:color="auto"/>
              <w:bottom w:val="single" w:sz="6" w:space="0" w:color="auto"/>
              <w:right w:val="single" w:sz="6" w:space="0" w:color="auto"/>
            </w:tcBorders>
          </w:tcPr>
          <w:p w14:paraId="48F197EC" w14:textId="77777777" w:rsidR="00C46869" w:rsidRPr="00FC147F" w:rsidRDefault="00C46869" w:rsidP="004740ED">
            <w:pPr>
              <w:jc w:val="both"/>
              <w:rPr>
                <w:szCs w:val="16"/>
              </w:rPr>
            </w:pPr>
          </w:p>
        </w:tc>
      </w:tr>
      <w:tr w:rsidR="00C46869" w:rsidRPr="00FC147F" w14:paraId="176FBC29" w14:textId="77777777" w:rsidTr="1A5C7A87">
        <w:trPr>
          <w:cantSplit/>
        </w:trPr>
        <w:tc>
          <w:tcPr>
            <w:tcW w:w="246" w:type="dxa"/>
          </w:tcPr>
          <w:p w14:paraId="6EBF05CA" w14:textId="77777777" w:rsidR="00C46869" w:rsidRPr="00FC147F" w:rsidRDefault="00C46869" w:rsidP="004740ED">
            <w:pPr>
              <w:jc w:val="both"/>
            </w:pPr>
          </w:p>
        </w:tc>
        <w:tc>
          <w:tcPr>
            <w:tcW w:w="9135" w:type="dxa"/>
            <w:tcBorders>
              <w:top w:val="single" w:sz="6" w:space="0" w:color="auto"/>
              <w:left w:val="single" w:sz="6" w:space="0" w:color="auto"/>
              <w:bottom w:val="single" w:sz="6" w:space="0" w:color="auto"/>
              <w:right w:val="single" w:sz="6" w:space="0" w:color="auto"/>
            </w:tcBorders>
          </w:tcPr>
          <w:p w14:paraId="314DF9AA" w14:textId="77777777" w:rsidR="00C46869" w:rsidRPr="00FC147F" w:rsidRDefault="00C46869" w:rsidP="004740ED">
            <w:pPr>
              <w:jc w:val="both"/>
              <w:rPr>
                <w:szCs w:val="16"/>
              </w:rPr>
            </w:pPr>
          </w:p>
        </w:tc>
      </w:tr>
      <w:tr w:rsidR="00C46869" w:rsidRPr="00FC147F" w14:paraId="7EB2ACED" w14:textId="77777777" w:rsidTr="1A5C7A87">
        <w:trPr>
          <w:cantSplit/>
        </w:trPr>
        <w:tc>
          <w:tcPr>
            <w:tcW w:w="246" w:type="dxa"/>
          </w:tcPr>
          <w:p w14:paraId="34923CB9" w14:textId="77777777" w:rsidR="00C46869" w:rsidRPr="00FC147F" w:rsidRDefault="00C46869" w:rsidP="004740ED">
            <w:pPr>
              <w:jc w:val="both"/>
            </w:pPr>
          </w:p>
        </w:tc>
        <w:tc>
          <w:tcPr>
            <w:tcW w:w="9135" w:type="dxa"/>
            <w:tcBorders>
              <w:top w:val="single" w:sz="6" w:space="0" w:color="auto"/>
              <w:left w:val="single" w:sz="6" w:space="0" w:color="auto"/>
              <w:bottom w:val="single" w:sz="6" w:space="0" w:color="auto"/>
              <w:right w:val="single" w:sz="6" w:space="0" w:color="auto"/>
            </w:tcBorders>
          </w:tcPr>
          <w:p w14:paraId="69305827" w14:textId="77777777" w:rsidR="00C46869" w:rsidRPr="00FC147F" w:rsidRDefault="00C46869" w:rsidP="004740ED">
            <w:pPr>
              <w:jc w:val="both"/>
              <w:rPr>
                <w:szCs w:val="16"/>
              </w:rPr>
            </w:pPr>
          </w:p>
        </w:tc>
      </w:tr>
      <w:tr w:rsidR="00C46869" w:rsidRPr="00FC147F" w14:paraId="1CC5356C" w14:textId="77777777" w:rsidTr="1A5C7A87">
        <w:trPr>
          <w:cantSplit/>
        </w:trPr>
        <w:tc>
          <w:tcPr>
            <w:tcW w:w="246" w:type="dxa"/>
          </w:tcPr>
          <w:p w14:paraId="27A0FB5B" w14:textId="77777777" w:rsidR="00C46869" w:rsidRPr="00FC147F" w:rsidRDefault="00C46869" w:rsidP="004740ED">
            <w:pPr>
              <w:jc w:val="both"/>
            </w:pPr>
          </w:p>
        </w:tc>
        <w:tc>
          <w:tcPr>
            <w:tcW w:w="9135" w:type="dxa"/>
            <w:tcBorders>
              <w:top w:val="single" w:sz="6" w:space="0" w:color="auto"/>
              <w:left w:val="single" w:sz="6" w:space="0" w:color="auto"/>
              <w:bottom w:val="single" w:sz="6" w:space="0" w:color="auto"/>
              <w:right w:val="single" w:sz="6" w:space="0" w:color="auto"/>
            </w:tcBorders>
          </w:tcPr>
          <w:p w14:paraId="65D7A441" w14:textId="77777777" w:rsidR="00C46869" w:rsidRPr="00FC147F" w:rsidRDefault="00C46869" w:rsidP="004740ED">
            <w:pPr>
              <w:jc w:val="both"/>
              <w:rPr>
                <w:szCs w:val="16"/>
              </w:rPr>
            </w:pPr>
          </w:p>
        </w:tc>
      </w:tr>
      <w:tr w:rsidR="00C46869" w:rsidRPr="00FC147F" w14:paraId="673B5FD5" w14:textId="77777777" w:rsidTr="1A5C7A87">
        <w:trPr>
          <w:cantSplit/>
        </w:trPr>
        <w:tc>
          <w:tcPr>
            <w:tcW w:w="246" w:type="dxa"/>
          </w:tcPr>
          <w:p w14:paraId="549F219C" w14:textId="77777777" w:rsidR="00C46869" w:rsidRPr="00FC147F" w:rsidRDefault="00C46869" w:rsidP="004740ED">
            <w:pPr>
              <w:jc w:val="both"/>
            </w:pPr>
          </w:p>
        </w:tc>
        <w:tc>
          <w:tcPr>
            <w:tcW w:w="9135" w:type="dxa"/>
            <w:tcBorders>
              <w:top w:val="single" w:sz="6" w:space="0" w:color="auto"/>
              <w:left w:val="single" w:sz="6" w:space="0" w:color="auto"/>
              <w:bottom w:val="single" w:sz="6" w:space="0" w:color="auto"/>
              <w:right w:val="single" w:sz="6" w:space="0" w:color="auto"/>
            </w:tcBorders>
          </w:tcPr>
          <w:p w14:paraId="77D95268" w14:textId="77777777" w:rsidR="00C46869" w:rsidRPr="00FC147F" w:rsidRDefault="00C46869" w:rsidP="004740ED">
            <w:pPr>
              <w:jc w:val="both"/>
              <w:rPr>
                <w:szCs w:val="16"/>
              </w:rPr>
            </w:pPr>
          </w:p>
        </w:tc>
      </w:tr>
      <w:tr w:rsidR="00C46869" w:rsidRPr="00FC147F" w14:paraId="11B4C503" w14:textId="77777777" w:rsidTr="1A5C7A87">
        <w:trPr>
          <w:cantSplit/>
        </w:trPr>
        <w:tc>
          <w:tcPr>
            <w:tcW w:w="246" w:type="dxa"/>
          </w:tcPr>
          <w:p w14:paraId="6BD8588D" w14:textId="77777777" w:rsidR="00C46869" w:rsidRPr="00FC147F" w:rsidRDefault="00C46869" w:rsidP="004740ED">
            <w:pPr>
              <w:jc w:val="both"/>
            </w:pPr>
          </w:p>
        </w:tc>
        <w:tc>
          <w:tcPr>
            <w:tcW w:w="9135" w:type="dxa"/>
            <w:tcBorders>
              <w:top w:val="single" w:sz="6" w:space="0" w:color="auto"/>
              <w:left w:val="single" w:sz="6" w:space="0" w:color="auto"/>
              <w:bottom w:val="single" w:sz="6" w:space="0" w:color="auto"/>
              <w:right w:val="single" w:sz="6" w:space="0" w:color="auto"/>
            </w:tcBorders>
          </w:tcPr>
          <w:p w14:paraId="65CA01D2" w14:textId="77777777" w:rsidR="00C46869" w:rsidRPr="00FC147F" w:rsidRDefault="00C46869" w:rsidP="004740ED">
            <w:pPr>
              <w:jc w:val="both"/>
              <w:rPr>
                <w:szCs w:val="16"/>
              </w:rPr>
            </w:pPr>
          </w:p>
        </w:tc>
      </w:tr>
    </w:tbl>
    <w:p w14:paraId="5EF6B0E5" w14:textId="77777777" w:rsidR="00C46869" w:rsidRPr="00FC147F" w:rsidRDefault="00C46869" w:rsidP="004740ED">
      <w:pPr>
        <w:jc w:val="both"/>
      </w:pPr>
    </w:p>
    <w:p w14:paraId="38ED32DC" w14:textId="77777777" w:rsidR="00C46869" w:rsidRPr="00FC147F" w:rsidRDefault="00C46869" w:rsidP="004740ED">
      <w:pPr>
        <w:jc w:val="both"/>
        <w:rPr>
          <w:bCs/>
        </w:rPr>
      </w:pPr>
    </w:p>
    <w:p w14:paraId="7EC4EA73" w14:textId="77777777" w:rsidR="00C46869" w:rsidRPr="00FC147F" w:rsidRDefault="00C46869" w:rsidP="003F6111"/>
    <w:p w14:paraId="63633762" w14:textId="77777777" w:rsidR="00C46869" w:rsidRPr="00FC147F" w:rsidRDefault="00C46869" w:rsidP="003F6111"/>
    <w:p w14:paraId="7050A34F" w14:textId="77777777" w:rsidR="00C46869" w:rsidRPr="00FC147F" w:rsidRDefault="00C46869" w:rsidP="004D7A2A">
      <w:pPr>
        <w:pStyle w:val="CorpoSTS"/>
        <w:rPr>
          <w:rFonts w:ascii="Times New Roman" w:hAnsi="Times New Roman"/>
          <w:b/>
          <w:bCs/>
          <w:i/>
          <w:iCs/>
        </w:rPr>
      </w:pPr>
    </w:p>
    <w:p w14:paraId="6095FF70" w14:textId="77777777" w:rsidR="00C46869" w:rsidRPr="00FC147F" w:rsidRDefault="00C46869" w:rsidP="00C71AD6">
      <w:pPr>
        <w:ind w:left="567"/>
        <w:rPr>
          <w:b/>
          <w:i/>
          <w:sz w:val="28"/>
        </w:rPr>
        <w:sectPr w:rsidR="00C46869" w:rsidRPr="00FC147F" w:rsidSect="007C1A50">
          <w:headerReference w:type="default" r:id="rId12"/>
          <w:footerReference w:type="default" r:id="rId13"/>
          <w:footerReference w:type="first" r:id="rId14"/>
          <w:pgSz w:w="11909" w:h="16834"/>
          <w:pgMar w:top="624" w:right="1797" w:bottom="816" w:left="902" w:header="720" w:footer="720" w:gutter="0"/>
          <w:cols w:space="720"/>
          <w:titlePg/>
          <w:docGrid w:linePitch="272"/>
        </w:sectPr>
      </w:pPr>
    </w:p>
    <w:p w14:paraId="757561B2" w14:textId="77777777" w:rsidR="00C46869" w:rsidRPr="00FC147F" w:rsidRDefault="00C46869" w:rsidP="003F6111">
      <w:pPr>
        <w:rPr>
          <w:b/>
        </w:rPr>
      </w:pPr>
    </w:p>
    <w:p w14:paraId="3331ED17" w14:textId="77777777" w:rsidR="00D724FD" w:rsidRPr="00FC147F" w:rsidRDefault="00D724FD" w:rsidP="003F6111">
      <w:pPr>
        <w:rPr>
          <w:b/>
        </w:rPr>
      </w:pPr>
    </w:p>
    <w:p w14:paraId="1D6155E9" w14:textId="77777777" w:rsidR="00C46869" w:rsidRPr="00FC147F" w:rsidRDefault="03BF5274" w:rsidP="03BF5274">
      <w:pPr>
        <w:tabs>
          <w:tab w:val="right" w:leader="dot" w:pos="9200"/>
        </w:tabs>
        <w:jc w:val="center"/>
        <w:rPr>
          <w:sz w:val="32"/>
          <w:szCs w:val="32"/>
        </w:rPr>
      </w:pPr>
      <w:r w:rsidRPr="03BF5274">
        <w:rPr>
          <w:b/>
          <w:bCs/>
          <w:sz w:val="32"/>
          <w:szCs w:val="32"/>
        </w:rPr>
        <w:t>Indice dei contenuti</w:t>
      </w:r>
      <w:r w:rsidRPr="03BF5274">
        <w:rPr>
          <w:sz w:val="32"/>
          <w:szCs w:val="32"/>
        </w:rPr>
        <w:t xml:space="preserve"> </w:t>
      </w:r>
    </w:p>
    <w:p w14:paraId="3A299B38" w14:textId="77777777" w:rsidR="00FC147F" w:rsidRPr="00FC147F" w:rsidRDefault="00FC147F" w:rsidP="003F6111">
      <w:pPr>
        <w:tabs>
          <w:tab w:val="right" w:leader="dot" w:pos="9200"/>
        </w:tabs>
        <w:jc w:val="center"/>
        <w:rPr>
          <w:sz w:val="32"/>
          <w:szCs w:val="32"/>
        </w:rPr>
      </w:pPr>
    </w:p>
    <w:p w14:paraId="6934896F" w14:textId="77777777" w:rsidR="00FC147F" w:rsidRPr="00FC147F" w:rsidRDefault="00FC147F" w:rsidP="003F6111">
      <w:pPr>
        <w:tabs>
          <w:tab w:val="right" w:leader="dot" w:pos="9200"/>
        </w:tabs>
        <w:jc w:val="center"/>
        <w:rPr>
          <w:sz w:val="32"/>
          <w:szCs w:val="32"/>
        </w:rPr>
      </w:pPr>
    </w:p>
    <w:p w14:paraId="529FDED8" w14:textId="0A801435" w:rsidR="00820CC1" w:rsidRDefault="00265FB5">
      <w:pPr>
        <w:pStyle w:val="Sommario2"/>
        <w:tabs>
          <w:tab w:val="right" w:leader="dot" w:pos="9771"/>
        </w:tabs>
        <w:rPr>
          <w:rFonts w:asciiTheme="minorHAnsi" w:eastAsiaTheme="minorEastAsia" w:hAnsiTheme="minorHAnsi" w:cstheme="minorBidi"/>
          <w:b w:val="0"/>
          <w:bCs w:val="0"/>
          <w:noProof/>
          <w:sz w:val="22"/>
          <w:szCs w:val="22"/>
        </w:rPr>
      </w:pPr>
      <w:r w:rsidRPr="00FC147F">
        <w:rPr>
          <w:b w:val="0"/>
          <w:bCs w:val="0"/>
        </w:rPr>
        <w:fldChar w:fldCharType="begin"/>
      </w:r>
      <w:r w:rsidR="00722445" w:rsidRPr="00FC147F">
        <w:rPr>
          <w:b w:val="0"/>
          <w:bCs w:val="0"/>
        </w:rPr>
        <w:instrText xml:space="preserve"> TOC \o "3-3" \h \z \t "Titolo 1;1;Titolo 2;2;Sottotitolo;2" </w:instrText>
      </w:r>
      <w:r w:rsidRPr="00FC147F">
        <w:rPr>
          <w:b w:val="0"/>
          <w:bCs w:val="0"/>
        </w:rPr>
        <w:fldChar w:fldCharType="separate"/>
      </w:r>
      <w:hyperlink w:anchor="_Toc19787384" w:history="1">
        <w:r w:rsidR="00820CC1" w:rsidRPr="00365C48">
          <w:rPr>
            <w:rStyle w:val="Collegamentoipertestuale"/>
            <w:noProof/>
          </w:rPr>
          <w:t>Stato del documento</w:t>
        </w:r>
        <w:r w:rsidR="00820CC1">
          <w:rPr>
            <w:noProof/>
            <w:webHidden/>
          </w:rPr>
          <w:tab/>
        </w:r>
        <w:r w:rsidR="00820CC1">
          <w:rPr>
            <w:noProof/>
            <w:webHidden/>
          </w:rPr>
          <w:fldChar w:fldCharType="begin"/>
        </w:r>
        <w:r w:rsidR="00820CC1">
          <w:rPr>
            <w:noProof/>
            <w:webHidden/>
          </w:rPr>
          <w:instrText xml:space="preserve"> PAGEREF _Toc19787384 \h </w:instrText>
        </w:r>
        <w:r w:rsidR="00820CC1">
          <w:rPr>
            <w:noProof/>
            <w:webHidden/>
          </w:rPr>
        </w:r>
        <w:r w:rsidR="00820CC1">
          <w:rPr>
            <w:noProof/>
            <w:webHidden/>
          </w:rPr>
          <w:fldChar w:fldCharType="separate"/>
        </w:r>
        <w:r w:rsidR="00820CC1">
          <w:rPr>
            <w:noProof/>
            <w:webHidden/>
          </w:rPr>
          <w:t>2</w:t>
        </w:r>
        <w:r w:rsidR="00820CC1">
          <w:rPr>
            <w:noProof/>
            <w:webHidden/>
          </w:rPr>
          <w:fldChar w:fldCharType="end"/>
        </w:r>
      </w:hyperlink>
    </w:p>
    <w:p w14:paraId="5A34D3F7" w14:textId="7D61A440" w:rsidR="00820CC1" w:rsidRDefault="00820CC1">
      <w:pPr>
        <w:pStyle w:val="Sommario2"/>
        <w:tabs>
          <w:tab w:val="right" w:leader="dot" w:pos="9771"/>
        </w:tabs>
        <w:rPr>
          <w:rFonts w:asciiTheme="minorHAnsi" w:eastAsiaTheme="minorEastAsia" w:hAnsiTheme="minorHAnsi" w:cstheme="minorBidi"/>
          <w:b w:val="0"/>
          <w:bCs w:val="0"/>
          <w:noProof/>
          <w:sz w:val="22"/>
          <w:szCs w:val="22"/>
        </w:rPr>
      </w:pPr>
      <w:hyperlink w:anchor="_Toc19787385" w:history="1">
        <w:r w:rsidRPr="00365C48">
          <w:rPr>
            <w:rStyle w:val="Collegamentoipertestuale"/>
            <w:noProof/>
          </w:rPr>
          <w:t>Scopo del documento</w:t>
        </w:r>
        <w:r>
          <w:rPr>
            <w:noProof/>
            <w:webHidden/>
          </w:rPr>
          <w:tab/>
        </w:r>
        <w:r>
          <w:rPr>
            <w:noProof/>
            <w:webHidden/>
          </w:rPr>
          <w:fldChar w:fldCharType="begin"/>
        </w:r>
        <w:r>
          <w:rPr>
            <w:noProof/>
            <w:webHidden/>
          </w:rPr>
          <w:instrText xml:space="preserve"> PAGEREF _Toc19787385 \h </w:instrText>
        </w:r>
        <w:r>
          <w:rPr>
            <w:noProof/>
            <w:webHidden/>
          </w:rPr>
        </w:r>
        <w:r>
          <w:rPr>
            <w:noProof/>
            <w:webHidden/>
          </w:rPr>
          <w:fldChar w:fldCharType="separate"/>
        </w:r>
        <w:r>
          <w:rPr>
            <w:noProof/>
            <w:webHidden/>
          </w:rPr>
          <w:t>4</w:t>
        </w:r>
        <w:r>
          <w:rPr>
            <w:noProof/>
            <w:webHidden/>
          </w:rPr>
          <w:fldChar w:fldCharType="end"/>
        </w:r>
      </w:hyperlink>
    </w:p>
    <w:p w14:paraId="37B4A038" w14:textId="47505001" w:rsidR="00820CC1" w:rsidRDefault="00820CC1">
      <w:pPr>
        <w:pStyle w:val="Sommario2"/>
        <w:tabs>
          <w:tab w:val="right" w:leader="dot" w:pos="9771"/>
        </w:tabs>
        <w:rPr>
          <w:rFonts w:asciiTheme="minorHAnsi" w:eastAsiaTheme="minorEastAsia" w:hAnsiTheme="minorHAnsi" w:cstheme="minorBidi"/>
          <w:b w:val="0"/>
          <w:bCs w:val="0"/>
          <w:noProof/>
          <w:sz w:val="22"/>
          <w:szCs w:val="22"/>
        </w:rPr>
      </w:pPr>
      <w:hyperlink w:anchor="_Toc19787386" w:history="1">
        <w:r w:rsidRPr="00365C48">
          <w:rPr>
            <w:rStyle w:val="Collegamentoipertestuale"/>
            <w:noProof/>
          </w:rPr>
          <w:t>Esecuzione dei Test</w:t>
        </w:r>
        <w:r>
          <w:rPr>
            <w:noProof/>
            <w:webHidden/>
          </w:rPr>
          <w:tab/>
        </w:r>
        <w:r>
          <w:rPr>
            <w:noProof/>
            <w:webHidden/>
          </w:rPr>
          <w:fldChar w:fldCharType="begin"/>
        </w:r>
        <w:r>
          <w:rPr>
            <w:noProof/>
            <w:webHidden/>
          </w:rPr>
          <w:instrText xml:space="preserve"> PAGEREF _Toc19787386 \h </w:instrText>
        </w:r>
        <w:r>
          <w:rPr>
            <w:noProof/>
            <w:webHidden/>
          </w:rPr>
        </w:r>
        <w:r>
          <w:rPr>
            <w:noProof/>
            <w:webHidden/>
          </w:rPr>
          <w:fldChar w:fldCharType="separate"/>
        </w:r>
        <w:r>
          <w:rPr>
            <w:noProof/>
            <w:webHidden/>
          </w:rPr>
          <w:t>4</w:t>
        </w:r>
        <w:r>
          <w:rPr>
            <w:noProof/>
            <w:webHidden/>
          </w:rPr>
          <w:fldChar w:fldCharType="end"/>
        </w:r>
      </w:hyperlink>
    </w:p>
    <w:p w14:paraId="277356FE" w14:textId="6B34F5D9" w:rsidR="00820CC1" w:rsidRDefault="00820CC1">
      <w:pPr>
        <w:pStyle w:val="Sommario2"/>
        <w:tabs>
          <w:tab w:val="right" w:leader="dot" w:pos="9771"/>
        </w:tabs>
        <w:rPr>
          <w:rFonts w:asciiTheme="minorHAnsi" w:eastAsiaTheme="minorEastAsia" w:hAnsiTheme="minorHAnsi" w:cstheme="minorBidi"/>
          <w:b w:val="0"/>
          <w:bCs w:val="0"/>
          <w:noProof/>
          <w:sz w:val="22"/>
          <w:szCs w:val="22"/>
        </w:rPr>
      </w:pPr>
      <w:hyperlink w:anchor="_Toc19787387" w:history="1">
        <w:r w:rsidRPr="00365C48">
          <w:rPr>
            <w:rStyle w:val="Collegamentoipertestuale"/>
            <w:noProof/>
          </w:rPr>
          <w:t>Raccomandazioni per l’implementazione della funzionalità RT PUSH</w:t>
        </w:r>
        <w:r>
          <w:rPr>
            <w:noProof/>
            <w:webHidden/>
          </w:rPr>
          <w:tab/>
        </w:r>
        <w:r>
          <w:rPr>
            <w:noProof/>
            <w:webHidden/>
          </w:rPr>
          <w:fldChar w:fldCharType="begin"/>
        </w:r>
        <w:r>
          <w:rPr>
            <w:noProof/>
            <w:webHidden/>
          </w:rPr>
          <w:instrText xml:space="preserve"> PAGEREF _Toc19787387 \h </w:instrText>
        </w:r>
        <w:r>
          <w:rPr>
            <w:noProof/>
            <w:webHidden/>
          </w:rPr>
        </w:r>
        <w:r>
          <w:rPr>
            <w:noProof/>
            <w:webHidden/>
          </w:rPr>
          <w:fldChar w:fldCharType="separate"/>
        </w:r>
        <w:r>
          <w:rPr>
            <w:noProof/>
            <w:webHidden/>
          </w:rPr>
          <w:t>5</w:t>
        </w:r>
        <w:r>
          <w:rPr>
            <w:noProof/>
            <w:webHidden/>
          </w:rPr>
          <w:fldChar w:fldCharType="end"/>
        </w:r>
      </w:hyperlink>
    </w:p>
    <w:p w14:paraId="0EDD0F2A" w14:textId="7F273897" w:rsidR="00820CC1" w:rsidRDefault="00820CC1">
      <w:pPr>
        <w:pStyle w:val="Sommario2"/>
        <w:tabs>
          <w:tab w:val="right" w:leader="dot" w:pos="9771"/>
        </w:tabs>
        <w:rPr>
          <w:rFonts w:asciiTheme="minorHAnsi" w:eastAsiaTheme="minorEastAsia" w:hAnsiTheme="minorHAnsi" w:cstheme="minorBidi"/>
          <w:b w:val="0"/>
          <w:bCs w:val="0"/>
          <w:noProof/>
          <w:sz w:val="22"/>
          <w:szCs w:val="22"/>
        </w:rPr>
      </w:pPr>
      <w:hyperlink w:anchor="_Toc19787388" w:history="1">
        <w:r w:rsidRPr="00365C48">
          <w:rPr>
            <w:rStyle w:val="Collegamentoipertestuale"/>
            <w:noProof/>
          </w:rPr>
          <w:t>Test Procedure</w:t>
        </w:r>
        <w:r>
          <w:rPr>
            <w:noProof/>
            <w:webHidden/>
          </w:rPr>
          <w:tab/>
        </w:r>
        <w:r>
          <w:rPr>
            <w:noProof/>
            <w:webHidden/>
          </w:rPr>
          <w:fldChar w:fldCharType="begin"/>
        </w:r>
        <w:r>
          <w:rPr>
            <w:noProof/>
            <w:webHidden/>
          </w:rPr>
          <w:instrText xml:space="preserve"> PAGEREF _Toc19787388 \h </w:instrText>
        </w:r>
        <w:r>
          <w:rPr>
            <w:noProof/>
            <w:webHidden/>
          </w:rPr>
        </w:r>
        <w:r>
          <w:rPr>
            <w:noProof/>
            <w:webHidden/>
          </w:rPr>
          <w:fldChar w:fldCharType="separate"/>
        </w:r>
        <w:r>
          <w:rPr>
            <w:noProof/>
            <w:webHidden/>
          </w:rPr>
          <w:t>7</w:t>
        </w:r>
        <w:r>
          <w:rPr>
            <w:noProof/>
            <w:webHidden/>
          </w:rPr>
          <w:fldChar w:fldCharType="end"/>
        </w:r>
      </w:hyperlink>
    </w:p>
    <w:p w14:paraId="519B7D46" w14:textId="65FEA9CE" w:rsidR="00820CC1" w:rsidRDefault="00820CC1">
      <w:pPr>
        <w:pStyle w:val="Sommario2"/>
        <w:tabs>
          <w:tab w:val="right" w:leader="dot" w:pos="9771"/>
        </w:tabs>
        <w:rPr>
          <w:rFonts w:asciiTheme="minorHAnsi" w:eastAsiaTheme="minorEastAsia" w:hAnsiTheme="minorHAnsi" w:cstheme="minorBidi"/>
          <w:b w:val="0"/>
          <w:bCs w:val="0"/>
          <w:noProof/>
          <w:sz w:val="22"/>
          <w:szCs w:val="22"/>
        </w:rPr>
      </w:pPr>
      <w:hyperlink w:anchor="_Toc19787389" w:history="1">
        <w:r w:rsidRPr="00365C48">
          <w:rPr>
            <w:rStyle w:val="Collegamentoipertestuale"/>
            <w:noProof/>
          </w:rPr>
          <w:t>Esito</w:t>
        </w:r>
        <w:r>
          <w:rPr>
            <w:noProof/>
            <w:webHidden/>
          </w:rPr>
          <w:tab/>
        </w:r>
        <w:r>
          <w:rPr>
            <w:noProof/>
            <w:webHidden/>
          </w:rPr>
          <w:fldChar w:fldCharType="begin"/>
        </w:r>
        <w:r>
          <w:rPr>
            <w:noProof/>
            <w:webHidden/>
          </w:rPr>
          <w:instrText xml:space="preserve"> PAGEREF _Toc19787389 \h </w:instrText>
        </w:r>
        <w:r>
          <w:rPr>
            <w:noProof/>
            <w:webHidden/>
          </w:rPr>
        </w:r>
        <w:r>
          <w:rPr>
            <w:noProof/>
            <w:webHidden/>
          </w:rPr>
          <w:fldChar w:fldCharType="separate"/>
        </w:r>
        <w:r>
          <w:rPr>
            <w:noProof/>
            <w:webHidden/>
          </w:rPr>
          <w:t>7</w:t>
        </w:r>
        <w:r>
          <w:rPr>
            <w:noProof/>
            <w:webHidden/>
          </w:rPr>
          <w:fldChar w:fldCharType="end"/>
        </w:r>
      </w:hyperlink>
    </w:p>
    <w:p w14:paraId="5521B70D" w14:textId="6FB57995" w:rsidR="00820CC1" w:rsidRDefault="00820CC1">
      <w:pPr>
        <w:pStyle w:val="Sommario2"/>
        <w:tabs>
          <w:tab w:val="left" w:pos="600"/>
          <w:tab w:val="right" w:leader="dot" w:pos="9771"/>
        </w:tabs>
        <w:rPr>
          <w:rFonts w:asciiTheme="minorHAnsi" w:eastAsiaTheme="minorEastAsia" w:hAnsiTheme="minorHAnsi" w:cstheme="minorBidi"/>
          <w:b w:val="0"/>
          <w:bCs w:val="0"/>
          <w:noProof/>
          <w:sz w:val="22"/>
          <w:szCs w:val="22"/>
        </w:rPr>
      </w:pPr>
      <w:hyperlink w:anchor="_Toc19787390" w:history="1">
        <w:r w:rsidRPr="00365C48">
          <w:rPr>
            <w:rStyle w:val="Collegamentoipertestuale"/>
            <w:noProof/>
          </w:rPr>
          <w:t>1.1</w:t>
        </w:r>
        <w:r>
          <w:rPr>
            <w:rFonts w:asciiTheme="minorHAnsi" w:eastAsiaTheme="minorEastAsia" w:hAnsiTheme="minorHAnsi" w:cstheme="minorBidi"/>
            <w:b w:val="0"/>
            <w:bCs w:val="0"/>
            <w:noProof/>
            <w:sz w:val="22"/>
            <w:szCs w:val="22"/>
          </w:rPr>
          <w:tab/>
        </w:r>
        <w:r w:rsidRPr="00365C48">
          <w:rPr>
            <w:rStyle w:val="Collegamentoipertestuale"/>
            <w:noProof/>
          </w:rPr>
          <w:t>PSP-RTP-1</w:t>
        </w:r>
        <w:r>
          <w:rPr>
            <w:noProof/>
            <w:webHidden/>
          </w:rPr>
          <w:tab/>
        </w:r>
        <w:r>
          <w:rPr>
            <w:noProof/>
            <w:webHidden/>
          </w:rPr>
          <w:fldChar w:fldCharType="begin"/>
        </w:r>
        <w:r>
          <w:rPr>
            <w:noProof/>
            <w:webHidden/>
          </w:rPr>
          <w:instrText xml:space="preserve"> PAGEREF _Toc19787390 \h </w:instrText>
        </w:r>
        <w:r>
          <w:rPr>
            <w:noProof/>
            <w:webHidden/>
          </w:rPr>
        </w:r>
        <w:r>
          <w:rPr>
            <w:noProof/>
            <w:webHidden/>
          </w:rPr>
          <w:fldChar w:fldCharType="separate"/>
        </w:r>
        <w:r>
          <w:rPr>
            <w:noProof/>
            <w:webHidden/>
          </w:rPr>
          <w:t>9</w:t>
        </w:r>
        <w:r>
          <w:rPr>
            <w:noProof/>
            <w:webHidden/>
          </w:rPr>
          <w:fldChar w:fldCharType="end"/>
        </w:r>
      </w:hyperlink>
    </w:p>
    <w:p w14:paraId="097858A6" w14:textId="3FA03C56" w:rsidR="00820CC1" w:rsidRDefault="00820CC1">
      <w:pPr>
        <w:pStyle w:val="Sommario2"/>
        <w:tabs>
          <w:tab w:val="left" w:pos="600"/>
          <w:tab w:val="right" w:leader="dot" w:pos="9771"/>
        </w:tabs>
        <w:rPr>
          <w:rFonts w:asciiTheme="minorHAnsi" w:eastAsiaTheme="minorEastAsia" w:hAnsiTheme="minorHAnsi" w:cstheme="minorBidi"/>
          <w:b w:val="0"/>
          <w:bCs w:val="0"/>
          <w:noProof/>
          <w:sz w:val="22"/>
          <w:szCs w:val="22"/>
        </w:rPr>
      </w:pPr>
      <w:hyperlink w:anchor="_Toc19787391" w:history="1">
        <w:r w:rsidRPr="00365C48">
          <w:rPr>
            <w:rStyle w:val="Collegamentoipertestuale"/>
            <w:noProof/>
          </w:rPr>
          <w:t>1.2</w:t>
        </w:r>
        <w:r>
          <w:rPr>
            <w:rFonts w:asciiTheme="minorHAnsi" w:eastAsiaTheme="minorEastAsia" w:hAnsiTheme="minorHAnsi" w:cstheme="minorBidi"/>
            <w:b w:val="0"/>
            <w:bCs w:val="0"/>
            <w:noProof/>
            <w:sz w:val="22"/>
            <w:szCs w:val="22"/>
          </w:rPr>
          <w:tab/>
        </w:r>
        <w:r w:rsidRPr="00365C48">
          <w:rPr>
            <w:rStyle w:val="Collegamentoipertestuale"/>
            <w:noProof/>
          </w:rPr>
          <w:t>PSP-RTP-2</w:t>
        </w:r>
        <w:r>
          <w:rPr>
            <w:noProof/>
            <w:webHidden/>
          </w:rPr>
          <w:tab/>
        </w:r>
        <w:r>
          <w:rPr>
            <w:noProof/>
            <w:webHidden/>
          </w:rPr>
          <w:fldChar w:fldCharType="begin"/>
        </w:r>
        <w:r>
          <w:rPr>
            <w:noProof/>
            <w:webHidden/>
          </w:rPr>
          <w:instrText xml:space="preserve"> PAGEREF _Toc19787391 \h </w:instrText>
        </w:r>
        <w:r>
          <w:rPr>
            <w:noProof/>
            <w:webHidden/>
          </w:rPr>
        </w:r>
        <w:r>
          <w:rPr>
            <w:noProof/>
            <w:webHidden/>
          </w:rPr>
          <w:fldChar w:fldCharType="separate"/>
        </w:r>
        <w:r>
          <w:rPr>
            <w:noProof/>
            <w:webHidden/>
          </w:rPr>
          <w:t>10</w:t>
        </w:r>
        <w:r>
          <w:rPr>
            <w:noProof/>
            <w:webHidden/>
          </w:rPr>
          <w:fldChar w:fldCharType="end"/>
        </w:r>
      </w:hyperlink>
    </w:p>
    <w:p w14:paraId="68ED937F" w14:textId="66E08F7F" w:rsidR="00820CC1" w:rsidRDefault="00820CC1">
      <w:pPr>
        <w:pStyle w:val="Sommario2"/>
        <w:tabs>
          <w:tab w:val="left" w:pos="600"/>
          <w:tab w:val="right" w:leader="dot" w:pos="9771"/>
        </w:tabs>
        <w:rPr>
          <w:rFonts w:asciiTheme="minorHAnsi" w:eastAsiaTheme="minorEastAsia" w:hAnsiTheme="minorHAnsi" w:cstheme="minorBidi"/>
          <w:b w:val="0"/>
          <w:bCs w:val="0"/>
          <w:noProof/>
          <w:sz w:val="22"/>
          <w:szCs w:val="22"/>
        </w:rPr>
      </w:pPr>
      <w:hyperlink w:anchor="_Toc19787392" w:history="1">
        <w:r w:rsidRPr="00365C48">
          <w:rPr>
            <w:rStyle w:val="Collegamentoipertestuale"/>
            <w:noProof/>
          </w:rPr>
          <w:t>1.3</w:t>
        </w:r>
        <w:r>
          <w:rPr>
            <w:rFonts w:asciiTheme="minorHAnsi" w:eastAsiaTheme="minorEastAsia" w:hAnsiTheme="minorHAnsi" w:cstheme="minorBidi"/>
            <w:b w:val="0"/>
            <w:bCs w:val="0"/>
            <w:noProof/>
            <w:sz w:val="22"/>
            <w:szCs w:val="22"/>
          </w:rPr>
          <w:tab/>
        </w:r>
        <w:r w:rsidRPr="00365C48">
          <w:rPr>
            <w:rStyle w:val="Collegamentoipertestuale"/>
            <w:noProof/>
          </w:rPr>
          <w:t>PSP-RTP-3</w:t>
        </w:r>
        <w:r>
          <w:rPr>
            <w:noProof/>
            <w:webHidden/>
          </w:rPr>
          <w:tab/>
        </w:r>
        <w:r>
          <w:rPr>
            <w:noProof/>
            <w:webHidden/>
          </w:rPr>
          <w:fldChar w:fldCharType="begin"/>
        </w:r>
        <w:r>
          <w:rPr>
            <w:noProof/>
            <w:webHidden/>
          </w:rPr>
          <w:instrText xml:space="preserve"> PAGEREF _Toc19787392 \h </w:instrText>
        </w:r>
        <w:r>
          <w:rPr>
            <w:noProof/>
            <w:webHidden/>
          </w:rPr>
        </w:r>
        <w:r>
          <w:rPr>
            <w:noProof/>
            <w:webHidden/>
          </w:rPr>
          <w:fldChar w:fldCharType="separate"/>
        </w:r>
        <w:r>
          <w:rPr>
            <w:noProof/>
            <w:webHidden/>
          </w:rPr>
          <w:t>12</w:t>
        </w:r>
        <w:r>
          <w:rPr>
            <w:noProof/>
            <w:webHidden/>
          </w:rPr>
          <w:fldChar w:fldCharType="end"/>
        </w:r>
      </w:hyperlink>
    </w:p>
    <w:p w14:paraId="7D405C01" w14:textId="11A1C156" w:rsidR="00820CC1" w:rsidRDefault="00820CC1">
      <w:pPr>
        <w:pStyle w:val="Sommario2"/>
        <w:tabs>
          <w:tab w:val="left" w:pos="600"/>
          <w:tab w:val="right" w:leader="dot" w:pos="9771"/>
        </w:tabs>
        <w:rPr>
          <w:rFonts w:asciiTheme="minorHAnsi" w:eastAsiaTheme="minorEastAsia" w:hAnsiTheme="minorHAnsi" w:cstheme="minorBidi"/>
          <w:b w:val="0"/>
          <w:bCs w:val="0"/>
          <w:noProof/>
          <w:sz w:val="22"/>
          <w:szCs w:val="22"/>
        </w:rPr>
      </w:pPr>
      <w:hyperlink w:anchor="_Toc19787393" w:history="1">
        <w:r w:rsidRPr="00365C48">
          <w:rPr>
            <w:rStyle w:val="Collegamentoipertestuale"/>
            <w:noProof/>
          </w:rPr>
          <w:t>1.4</w:t>
        </w:r>
        <w:r>
          <w:rPr>
            <w:rFonts w:asciiTheme="minorHAnsi" w:eastAsiaTheme="minorEastAsia" w:hAnsiTheme="minorHAnsi" w:cstheme="minorBidi"/>
            <w:b w:val="0"/>
            <w:bCs w:val="0"/>
            <w:noProof/>
            <w:sz w:val="22"/>
            <w:szCs w:val="22"/>
          </w:rPr>
          <w:tab/>
        </w:r>
        <w:r w:rsidRPr="00365C48">
          <w:rPr>
            <w:rStyle w:val="Collegamentoipertestuale"/>
            <w:noProof/>
          </w:rPr>
          <w:t>PSP-RTP-4</w:t>
        </w:r>
        <w:r>
          <w:rPr>
            <w:noProof/>
            <w:webHidden/>
          </w:rPr>
          <w:tab/>
        </w:r>
        <w:r>
          <w:rPr>
            <w:noProof/>
            <w:webHidden/>
          </w:rPr>
          <w:fldChar w:fldCharType="begin"/>
        </w:r>
        <w:r>
          <w:rPr>
            <w:noProof/>
            <w:webHidden/>
          </w:rPr>
          <w:instrText xml:space="preserve"> PAGEREF _Toc19787393 \h </w:instrText>
        </w:r>
        <w:r>
          <w:rPr>
            <w:noProof/>
            <w:webHidden/>
          </w:rPr>
        </w:r>
        <w:r>
          <w:rPr>
            <w:noProof/>
            <w:webHidden/>
          </w:rPr>
          <w:fldChar w:fldCharType="separate"/>
        </w:r>
        <w:r>
          <w:rPr>
            <w:noProof/>
            <w:webHidden/>
          </w:rPr>
          <w:t>14</w:t>
        </w:r>
        <w:r>
          <w:rPr>
            <w:noProof/>
            <w:webHidden/>
          </w:rPr>
          <w:fldChar w:fldCharType="end"/>
        </w:r>
      </w:hyperlink>
    </w:p>
    <w:p w14:paraId="29168FA5" w14:textId="4B1B3D86" w:rsidR="00820CC1" w:rsidRDefault="00820CC1">
      <w:pPr>
        <w:pStyle w:val="Sommario2"/>
        <w:tabs>
          <w:tab w:val="left" w:pos="600"/>
          <w:tab w:val="right" w:leader="dot" w:pos="9771"/>
        </w:tabs>
        <w:rPr>
          <w:rFonts w:asciiTheme="minorHAnsi" w:eastAsiaTheme="minorEastAsia" w:hAnsiTheme="minorHAnsi" w:cstheme="minorBidi"/>
          <w:b w:val="0"/>
          <w:bCs w:val="0"/>
          <w:noProof/>
          <w:sz w:val="22"/>
          <w:szCs w:val="22"/>
        </w:rPr>
      </w:pPr>
      <w:hyperlink w:anchor="_Toc19787394" w:history="1">
        <w:r w:rsidRPr="00365C48">
          <w:rPr>
            <w:rStyle w:val="Collegamentoipertestuale"/>
            <w:noProof/>
          </w:rPr>
          <w:t>1.5</w:t>
        </w:r>
        <w:r>
          <w:rPr>
            <w:rFonts w:asciiTheme="minorHAnsi" w:eastAsiaTheme="minorEastAsia" w:hAnsiTheme="minorHAnsi" w:cstheme="minorBidi"/>
            <w:b w:val="0"/>
            <w:bCs w:val="0"/>
            <w:noProof/>
            <w:sz w:val="22"/>
            <w:szCs w:val="22"/>
          </w:rPr>
          <w:tab/>
        </w:r>
        <w:r w:rsidRPr="00365C48">
          <w:rPr>
            <w:rStyle w:val="Collegamentoipertestuale"/>
            <w:noProof/>
          </w:rPr>
          <w:t>PSP-RTP-5</w:t>
        </w:r>
        <w:r>
          <w:rPr>
            <w:noProof/>
            <w:webHidden/>
          </w:rPr>
          <w:tab/>
        </w:r>
        <w:r>
          <w:rPr>
            <w:noProof/>
            <w:webHidden/>
          </w:rPr>
          <w:fldChar w:fldCharType="begin"/>
        </w:r>
        <w:r>
          <w:rPr>
            <w:noProof/>
            <w:webHidden/>
          </w:rPr>
          <w:instrText xml:space="preserve"> PAGEREF _Toc19787394 \h </w:instrText>
        </w:r>
        <w:r>
          <w:rPr>
            <w:noProof/>
            <w:webHidden/>
          </w:rPr>
        </w:r>
        <w:r>
          <w:rPr>
            <w:noProof/>
            <w:webHidden/>
          </w:rPr>
          <w:fldChar w:fldCharType="separate"/>
        </w:r>
        <w:r>
          <w:rPr>
            <w:noProof/>
            <w:webHidden/>
          </w:rPr>
          <w:t>16</w:t>
        </w:r>
        <w:r>
          <w:rPr>
            <w:noProof/>
            <w:webHidden/>
          </w:rPr>
          <w:fldChar w:fldCharType="end"/>
        </w:r>
      </w:hyperlink>
    </w:p>
    <w:p w14:paraId="61917B64" w14:textId="6207EDA6" w:rsidR="00820CC1" w:rsidRDefault="00820CC1">
      <w:pPr>
        <w:pStyle w:val="Sommario2"/>
        <w:tabs>
          <w:tab w:val="left" w:pos="600"/>
          <w:tab w:val="right" w:leader="dot" w:pos="9771"/>
        </w:tabs>
        <w:rPr>
          <w:rFonts w:asciiTheme="minorHAnsi" w:eastAsiaTheme="minorEastAsia" w:hAnsiTheme="minorHAnsi" w:cstheme="minorBidi"/>
          <w:b w:val="0"/>
          <w:bCs w:val="0"/>
          <w:noProof/>
          <w:sz w:val="22"/>
          <w:szCs w:val="22"/>
        </w:rPr>
      </w:pPr>
      <w:hyperlink w:anchor="_Toc19787395" w:history="1">
        <w:r w:rsidRPr="00365C48">
          <w:rPr>
            <w:rStyle w:val="Collegamentoipertestuale"/>
            <w:noProof/>
          </w:rPr>
          <w:t>1.6</w:t>
        </w:r>
        <w:r>
          <w:rPr>
            <w:rFonts w:asciiTheme="minorHAnsi" w:eastAsiaTheme="minorEastAsia" w:hAnsiTheme="minorHAnsi" w:cstheme="minorBidi"/>
            <w:b w:val="0"/>
            <w:bCs w:val="0"/>
            <w:noProof/>
            <w:sz w:val="22"/>
            <w:szCs w:val="22"/>
          </w:rPr>
          <w:tab/>
        </w:r>
        <w:r w:rsidRPr="00365C48">
          <w:rPr>
            <w:rStyle w:val="Collegamentoipertestuale"/>
            <w:noProof/>
          </w:rPr>
          <w:t>PSP-RTP-6</w:t>
        </w:r>
        <w:r>
          <w:rPr>
            <w:noProof/>
            <w:webHidden/>
          </w:rPr>
          <w:tab/>
        </w:r>
        <w:r>
          <w:rPr>
            <w:noProof/>
            <w:webHidden/>
          </w:rPr>
          <w:fldChar w:fldCharType="begin"/>
        </w:r>
        <w:r>
          <w:rPr>
            <w:noProof/>
            <w:webHidden/>
          </w:rPr>
          <w:instrText xml:space="preserve"> PAGEREF _Toc19787395 \h </w:instrText>
        </w:r>
        <w:r>
          <w:rPr>
            <w:noProof/>
            <w:webHidden/>
          </w:rPr>
        </w:r>
        <w:r>
          <w:rPr>
            <w:noProof/>
            <w:webHidden/>
          </w:rPr>
          <w:fldChar w:fldCharType="separate"/>
        </w:r>
        <w:r>
          <w:rPr>
            <w:noProof/>
            <w:webHidden/>
          </w:rPr>
          <w:t>18</w:t>
        </w:r>
        <w:r>
          <w:rPr>
            <w:noProof/>
            <w:webHidden/>
          </w:rPr>
          <w:fldChar w:fldCharType="end"/>
        </w:r>
      </w:hyperlink>
    </w:p>
    <w:p w14:paraId="25378BFD" w14:textId="44C773CF" w:rsidR="00820CC1" w:rsidRDefault="00820CC1">
      <w:pPr>
        <w:pStyle w:val="Sommario2"/>
        <w:tabs>
          <w:tab w:val="left" w:pos="600"/>
          <w:tab w:val="right" w:leader="dot" w:pos="9771"/>
        </w:tabs>
        <w:rPr>
          <w:rFonts w:asciiTheme="minorHAnsi" w:eastAsiaTheme="minorEastAsia" w:hAnsiTheme="minorHAnsi" w:cstheme="minorBidi"/>
          <w:b w:val="0"/>
          <w:bCs w:val="0"/>
          <w:noProof/>
          <w:sz w:val="22"/>
          <w:szCs w:val="22"/>
        </w:rPr>
      </w:pPr>
      <w:hyperlink w:anchor="_Toc19787396" w:history="1">
        <w:r w:rsidRPr="00365C48">
          <w:rPr>
            <w:rStyle w:val="Collegamentoipertestuale"/>
            <w:noProof/>
          </w:rPr>
          <w:t>1.7</w:t>
        </w:r>
        <w:r>
          <w:rPr>
            <w:rFonts w:asciiTheme="minorHAnsi" w:eastAsiaTheme="minorEastAsia" w:hAnsiTheme="minorHAnsi" w:cstheme="minorBidi"/>
            <w:b w:val="0"/>
            <w:bCs w:val="0"/>
            <w:noProof/>
            <w:sz w:val="22"/>
            <w:szCs w:val="22"/>
          </w:rPr>
          <w:tab/>
        </w:r>
        <w:r w:rsidRPr="00365C48">
          <w:rPr>
            <w:rStyle w:val="Collegamentoipertestuale"/>
            <w:noProof/>
          </w:rPr>
          <w:t>PSP-RTP-7</w:t>
        </w:r>
        <w:r>
          <w:rPr>
            <w:noProof/>
            <w:webHidden/>
          </w:rPr>
          <w:tab/>
        </w:r>
        <w:r>
          <w:rPr>
            <w:noProof/>
            <w:webHidden/>
          </w:rPr>
          <w:fldChar w:fldCharType="begin"/>
        </w:r>
        <w:r>
          <w:rPr>
            <w:noProof/>
            <w:webHidden/>
          </w:rPr>
          <w:instrText xml:space="preserve"> PAGEREF _Toc19787396 \h </w:instrText>
        </w:r>
        <w:r>
          <w:rPr>
            <w:noProof/>
            <w:webHidden/>
          </w:rPr>
        </w:r>
        <w:r>
          <w:rPr>
            <w:noProof/>
            <w:webHidden/>
          </w:rPr>
          <w:fldChar w:fldCharType="separate"/>
        </w:r>
        <w:r>
          <w:rPr>
            <w:noProof/>
            <w:webHidden/>
          </w:rPr>
          <w:t>20</w:t>
        </w:r>
        <w:r>
          <w:rPr>
            <w:noProof/>
            <w:webHidden/>
          </w:rPr>
          <w:fldChar w:fldCharType="end"/>
        </w:r>
      </w:hyperlink>
    </w:p>
    <w:p w14:paraId="5A642F02" w14:textId="58265BE2" w:rsidR="00363378" w:rsidRPr="00FC147F" w:rsidRDefault="00265FB5" w:rsidP="003F6111">
      <w:pPr>
        <w:tabs>
          <w:tab w:val="right" w:leader="dot" w:pos="9200"/>
        </w:tabs>
        <w:jc w:val="center"/>
      </w:pPr>
      <w:r w:rsidRPr="00FC147F">
        <w:rPr>
          <w:b/>
          <w:bCs/>
          <w:sz w:val="24"/>
        </w:rPr>
        <w:fldChar w:fldCharType="end"/>
      </w:r>
    </w:p>
    <w:p w14:paraId="506C3525" w14:textId="77777777" w:rsidR="00C46869" w:rsidRPr="00FC147F" w:rsidRDefault="00C46869" w:rsidP="003F6111">
      <w:pPr>
        <w:rPr>
          <w:sz w:val="4"/>
        </w:rPr>
      </w:pPr>
    </w:p>
    <w:p w14:paraId="623FA8FA" w14:textId="77777777" w:rsidR="00E06B6E" w:rsidRPr="00FC147F" w:rsidRDefault="00E06B6E">
      <w:bookmarkStart w:id="2" w:name="_Toc310843476"/>
      <w:bookmarkStart w:id="3" w:name="_Toc476566798"/>
    </w:p>
    <w:p w14:paraId="3F42652C" w14:textId="77777777" w:rsidR="00C5572C" w:rsidRPr="00FC147F" w:rsidRDefault="00C5572C">
      <w:pPr>
        <w:rPr>
          <w:b/>
          <w:smallCaps/>
          <w:sz w:val="28"/>
          <w:szCs w:val="24"/>
        </w:rPr>
      </w:pPr>
      <w:r w:rsidRPr="00FC147F">
        <w:br w:type="page"/>
      </w:r>
    </w:p>
    <w:p w14:paraId="71302777" w14:textId="77777777" w:rsidR="00C46869" w:rsidRPr="00FC147F" w:rsidRDefault="03BF5274" w:rsidP="00D60A1C">
      <w:pPr>
        <w:pStyle w:val="Sottotitolo"/>
      </w:pPr>
      <w:bookmarkStart w:id="4" w:name="_Toc311040586"/>
      <w:bookmarkStart w:id="5" w:name="_Toc311040694"/>
      <w:bookmarkStart w:id="6" w:name="_Toc311040802"/>
      <w:bookmarkStart w:id="7" w:name="_Toc19787385"/>
      <w:r>
        <w:lastRenderedPageBreak/>
        <w:t>Scopo del documento</w:t>
      </w:r>
      <w:bookmarkEnd w:id="7"/>
    </w:p>
    <w:bookmarkEnd w:id="4"/>
    <w:bookmarkEnd w:id="5"/>
    <w:bookmarkEnd w:id="6"/>
    <w:p w14:paraId="5F67024E" w14:textId="6775AB1B" w:rsidR="00FF0511" w:rsidRDefault="03BF5274" w:rsidP="00EC24CA">
      <w:pPr>
        <w:pStyle w:val="Normale2"/>
      </w:pPr>
      <w:r>
        <w:t xml:space="preserve">Il presente documento raccoglie </w:t>
      </w:r>
      <w:r w:rsidR="00B42555">
        <w:t>le</w:t>
      </w:r>
      <w:r>
        <w:t xml:space="preserve"> procedure di Test </w:t>
      </w:r>
      <w:r w:rsidR="00B42555">
        <w:t xml:space="preserve">e le evidenze </w:t>
      </w:r>
      <w:r>
        <w:t xml:space="preserve">che un Prestatore di Servizi di Pagamento (PSP) </w:t>
      </w:r>
      <w:r w:rsidR="009E594D">
        <w:t>genera</w:t>
      </w:r>
      <w:r>
        <w:t xml:space="preserve"> al fine di verificare la corretta </w:t>
      </w:r>
      <w:r w:rsidR="00EE60AF">
        <w:t>implementazione dell’invio d</w:t>
      </w:r>
      <w:r w:rsidR="00641B6D">
        <w:t>elle RT in modalità PUSH e della strategia</w:t>
      </w:r>
      <w:r w:rsidR="00EE60AF">
        <w:t xml:space="preserve"> di </w:t>
      </w:r>
      <w:r w:rsidR="00641B6D">
        <w:rPr>
          <w:i/>
        </w:rPr>
        <w:t>retry</w:t>
      </w:r>
      <w:r w:rsidR="00EE60AF">
        <w:t xml:space="preserve"> correla</w:t>
      </w:r>
      <w:r w:rsidR="00641B6D">
        <w:t>ta</w:t>
      </w:r>
      <w:r>
        <w:t>.</w:t>
      </w:r>
      <w:r w:rsidR="00D76F17">
        <w:t xml:space="preserve"> Il Piano dei Test fa riferimento</w:t>
      </w:r>
      <w:r w:rsidR="00641B6D">
        <w:t xml:space="preserve"> alla SEZIONE III, Capitolo 13 delle Specifiche Attuative del NodoSPC v2.2.</w:t>
      </w:r>
    </w:p>
    <w:p w14:paraId="283215BC" w14:textId="15345DF5" w:rsidR="00F35FF1" w:rsidRDefault="1A5C7A87" w:rsidP="00EC24CA">
      <w:pPr>
        <w:pStyle w:val="Normale2"/>
      </w:pPr>
      <w:r>
        <w:t>Con l’</w:t>
      </w:r>
      <w:bookmarkStart w:id="8" w:name="_GoBack"/>
      <w:bookmarkEnd w:id="8"/>
      <w:r>
        <w:t>obiettivo di fornire al PSP alcuni suggerimenti di implementazione della funzionalità in oggetto, il documento riporta delle raccomandazioni ritenute importanti da pagoPA al fine di consentire il corretto esercizio di tale funzionalità che hanno l’obiettivo di gestire eventuali scenari anomali che possano presentarsi.</w:t>
      </w:r>
    </w:p>
    <w:p w14:paraId="0DD050C4" w14:textId="77777777" w:rsidR="009C4CEB" w:rsidRDefault="009C4CEB" w:rsidP="00EC24CA">
      <w:pPr>
        <w:pStyle w:val="Normale2"/>
      </w:pPr>
    </w:p>
    <w:p w14:paraId="0BB72E4C" w14:textId="77777777" w:rsidR="009C4CEB" w:rsidRDefault="002C2C95" w:rsidP="009C4CEB">
      <w:pPr>
        <w:pStyle w:val="Sottotitolo"/>
      </w:pPr>
      <w:bookmarkStart w:id="9" w:name="_Toc19787386"/>
      <w:r>
        <w:t>E</w:t>
      </w:r>
      <w:r w:rsidR="009C4CEB">
        <w:t>secuzione dei Test</w:t>
      </w:r>
      <w:bookmarkEnd w:id="9"/>
    </w:p>
    <w:p w14:paraId="3371194A" w14:textId="77777777" w:rsidR="00C16279" w:rsidRDefault="001A4C1B" w:rsidP="00636695">
      <w:pPr>
        <w:pStyle w:val="Normale2"/>
        <w:ind w:firstLine="0"/>
      </w:pPr>
      <w:r w:rsidRPr="00605EE3">
        <w:t xml:space="preserve">I test </w:t>
      </w:r>
      <w:r w:rsidR="000B2DE4">
        <w:t>devono essere</w:t>
      </w:r>
      <w:r w:rsidRPr="00605EE3">
        <w:t xml:space="preserve"> eseguiti</w:t>
      </w:r>
      <w:r w:rsidR="00C16279">
        <w:t>:</w:t>
      </w:r>
    </w:p>
    <w:p w14:paraId="55EBC37A" w14:textId="77777777" w:rsidR="00C16279" w:rsidRDefault="001A4C1B" w:rsidP="00326AEE">
      <w:pPr>
        <w:pStyle w:val="Normale2"/>
        <w:numPr>
          <w:ilvl w:val="0"/>
          <w:numId w:val="15"/>
        </w:numPr>
      </w:pPr>
      <w:r w:rsidRPr="00605EE3">
        <w:t>nell’ordine in cui sono riportati nel piano</w:t>
      </w:r>
      <w:r w:rsidR="000B2DE4">
        <w:t xml:space="preserve"> </w:t>
      </w:r>
    </w:p>
    <w:p w14:paraId="0D77CAD7" w14:textId="016540FA" w:rsidR="009C4CEB" w:rsidRDefault="000B2DE4" w:rsidP="00326AEE">
      <w:pPr>
        <w:pStyle w:val="Normale2"/>
        <w:numPr>
          <w:ilvl w:val="0"/>
          <w:numId w:val="15"/>
        </w:numPr>
      </w:pPr>
      <w:r>
        <w:t xml:space="preserve">attenendosi scrupolosamente all’esempio di compilazione </w:t>
      </w:r>
      <w:r w:rsidR="00C16279">
        <w:t>rappresentato</w:t>
      </w:r>
      <w:r>
        <w:t xml:space="preserve"> nella figura successiva</w:t>
      </w:r>
    </w:p>
    <w:p w14:paraId="3A1639BE" w14:textId="1C579B4F" w:rsidR="00E55351" w:rsidRDefault="002C3832" w:rsidP="004C6294">
      <w:pPr>
        <w:pStyle w:val="Normale2"/>
        <w:numPr>
          <w:ilvl w:val="0"/>
          <w:numId w:val="15"/>
        </w:numPr>
      </w:pPr>
      <w:r>
        <w:t xml:space="preserve">allegando </w:t>
      </w:r>
      <w:r w:rsidR="00C16279">
        <w:t>le evidenze XML richieste</w:t>
      </w:r>
      <w:r>
        <w:t xml:space="preserve"> nella tabella presente per ogni procedura di test</w:t>
      </w:r>
    </w:p>
    <w:p w14:paraId="0C0249B8" w14:textId="23DFA1A3" w:rsidR="00E55351" w:rsidRDefault="00C563AD" w:rsidP="00E55351">
      <w:pPr>
        <w:pStyle w:val="Normale2"/>
        <w:keepNext/>
        <w:ind w:firstLine="0"/>
        <w:jc w:val="center"/>
      </w:pPr>
      <w:r>
        <w:rPr>
          <w:noProof/>
        </w:rPr>
        <w:drawing>
          <wp:inline distT="0" distB="0" distL="0" distR="0" wp14:anchorId="4C2FBF4A" wp14:editId="5548BB5C">
            <wp:extent cx="4038600" cy="4657725"/>
            <wp:effectExtent l="0" t="0" r="0" b="9525"/>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038600" cy="4657725"/>
                    </a:xfrm>
                    <a:prstGeom prst="rect">
                      <a:avLst/>
                    </a:prstGeom>
                  </pic:spPr>
                </pic:pic>
              </a:graphicData>
            </a:graphic>
          </wp:inline>
        </w:drawing>
      </w:r>
    </w:p>
    <w:p w14:paraId="74F65526" w14:textId="2D396BC8" w:rsidR="00722F3A" w:rsidRDefault="00E55351" w:rsidP="00E55351">
      <w:pPr>
        <w:pStyle w:val="Didascalia"/>
        <w:rPr>
          <w:color w:val="auto"/>
        </w:rPr>
      </w:pPr>
      <w:r w:rsidRPr="00742BBD">
        <w:rPr>
          <w:color w:val="auto"/>
        </w:rPr>
        <w:t xml:space="preserve">Figura </w:t>
      </w:r>
      <w:r w:rsidR="00356358" w:rsidRPr="00742BBD">
        <w:rPr>
          <w:noProof/>
          <w:color w:val="auto"/>
        </w:rPr>
        <w:fldChar w:fldCharType="begin"/>
      </w:r>
      <w:r w:rsidR="00356358" w:rsidRPr="00742BBD">
        <w:rPr>
          <w:noProof/>
          <w:color w:val="auto"/>
        </w:rPr>
        <w:instrText xml:space="preserve"> SEQ Figura \* ARABIC </w:instrText>
      </w:r>
      <w:r w:rsidR="00356358" w:rsidRPr="00742BBD">
        <w:rPr>
          <w:noProof/>
          <w:color w:val="auto"/>
        </w:rPr>
        <w:fldChar w:fldCharType="separate"/>
      </w:r>
      <w:r w:rsidR="0046600A">
        <w:rPr>
          <w:noProof/>
          <w:color w:val="auto"/>
        </w:rPr>
        <w:t>1</w:t>
      </w:r>
      <w:r w:rsidR="00356358" w:rsidRPr="00742BBD">
        <w:rPr>
          <w:noProof/>
          <w:color w:val="auto"/>
        </w:rPr>
        <w:fldChar w:fldCharType="end"/>
      </w:r>
      <w:r w:rsidRPr="00742BBD">
        <w:rPr>
          <w:color w:val="auto"/>
        </w:rPr>
        <w:t xml:space="preserve">: fac-simile di compilazione di </w:t>
      </w:r>
      <w:r w:rsidR="00742BBD" w:rsidRPr="00742BBD">
        <w:rPr>
          <w:color w:val="auto"/>
        </w:rPr>
        <w:t>una procedura di test</w:t>
      </w:r>
    </w:p>
    <w:p w14:paraId="0EE8B372" w14:textId="67179728" w:rsidR="00326AEE" w:rsidRDefault="00326AEE" w:rsidP="00326AEE">
      <w:pPr>
        <w:pStyle w:val="Normale2"/>
      </w:pPr>
      <w:r>
        <w:lastRenderedPageBreak/>
        <w:t>Si fa presente che l’esecuzione delle procedure PSP-RTP-3 e PSP-RTP-4 presuppon</w:t>
      </w:r>
      <w:r w:rsidR="00221DF5">
        <w:t>e</w:t>
      </w:r>
      <w:r>
        <w:t xml:space="preserve"> la simulazione da parte del PSP di una condizione di </w:t>
      </w:r>
      <w:r w:rsidRPr="00326AEE">
        <w:rPr>
          <w:i/>
        </w:rPr>
        <w:t>timeout</w:t>
      </w:r>
      <w:r>
        <w:t xml:space="preserve"> del NodoSPC. </w:t>
      </w:r>
      <w:r w:rsidR="00E22EEB">
        <w:t xml:space="preserve">A </w:t>
      </w:r>
      <w:r>
        <w:t>t</w:t>
      </w:r>
      <w:r w:rsidR="00E22EEB">
        <w:t>itolo puramente esemplificativo</w:t>
      </w:r>
      <w:r>
        <w:t xml:space="preserve"> si consiglia al PSP di </w:t>
      </w:r>
      <w:r w:rsidR="00221DF5">
        <w:t>riprodurre</w:t>
      </w:r>
      <w:r>
        <w:t xml:space="preserve"> tale </w:t>
      </w:r>
      <w:r w:rsidR="005B464C">
        <w:t>condizione</w:t>
      </w:r>
      <w:r w:rsidR="002C3832">
        <w:t xml:space="preserve"> tenendo conto dei suggerimenti sotto riportati</w:t>
      </w:r>
      <w:r>
        <w:t>:</w:t>
      </w:r>
    </w:p>
    <w:p w14:paraId="2586F6B3" w14:textId="7BD85839" w:rsidR="00326AEE" w:rsidRDefault="00E22EEB" w:rsidP="00326AEE">
      <w:pPr>
        <w:pStyle w:val="Normale2"/>
        <w:numPr>
          <w:ilvl w:val="0"/>
          <w:numId w:val="16"/>
        </w:numPr>
      </w:pPr>
      <w:r>
        <w:t>i</w:t>
      </w:r>
      <w:r w:rsidR="00326AEE">
        <w:t xml:space="preserve">mpostazione del </w:t>
      </w:r>
      <w:r w:rsidR="00326AEE" w:rsidRPr="00326AEE">
        <w:rPr>
          <w:i/>
        </w:rPr>
        <w:t>timeout</w:t>
      </w:r>
      <w:r w:rsidR="00326AEE">
        <w:t xml:space="preserve"> della SOAP Response</w:t>
      </w:r>
      <w:r>
        <w:t xml:space="preserve"> alla primitiva </w:t>
      </w:r>
      <w:r w:rsidRPr="00E22EEB">
        <w:rPr>
          <w:i/>
        </w:rPr>
        <w:t>nodoInviaRT</w:t>
      </w:r>
      <w:r w:rsidR="00326AEE">
        <w:t xml:space="preserve"> a valori molto piccoli</w:t>
      </w:r>
      <w:r w:rsidR="006439CE">
        <w:t>: ad esempio 5ms;</w:t>
      </w:r>
    </w:p>
    <w:p w14:paraId="13699634" w14:textId="7F5F3D0A" w:rsidR="00326AEE" w:rsidRDefault="00E22EEB" w:rsidP="00326AEE">
      <w:pPr>
        <w:pStyle w:val="Normale2"/>
        <w:numPr>
          <w:ilvl w:val="0"/>
          <w:numId w:val="16"/>
        </w:numPr>
      </w:pPr>
      <w:r>
        <w:t>c</w:t>
      </w:r>
      <w:r w:rsidR="00326AEE">
        <w:t xml:space="preserve">reazione di regole di </w:t>
      </w:r>
      <w:r w:rsidR="00326AEE" w:rsidRPr="00326AEE">
        <w:rPr>
          <w:i/>
        </w:rPr>
        <w:t>packet</w:t>
      </w:r>
      <w:r w:rsidR="00326AEE">
        <w:t xml:space="preserve"> </w:t>
      </w:r>
      <w:r w:rsidR="00326AEE" w:rsidRPr="00326AEE">
        <w:rPr>
          <w:i/>
        </w:rPr>
        <w:t>filtering</w:t>
      </w:r>
      <w:r w:rsidR="00326AEE">
        <w:t xml:space="preserve"> per inibire temporaneamente il colloqu</w:t>
      </w:r>
      <w:r>
        <w:t>io applicativo verso il NodoSPC;</w:t>
      </w:r>
    </w:p>
    <w:p w14:paraId="6752AB73" w14:textId="2ED625BB" w:rsidR="00326AEE" w:rsidRDefault="00E22EEB" w:rsidP="00326AEE">
      <w:pPr>
        <w:pStyle w:val="Normale2"/>
        <w:numPr>
          <w:ilvl w:val="0"/>
          <w:numId w:val="16"/>
        </w:numPr>
      </w:pPr>
      <w:r>
        <w:t>p</w:t>
      </w:r>
      <w:r w:rsidR="00326AEE">
        <w:t xml:space="preserve">untamento </w:t>
      </w:r>
      <w:r w:rsidR="006439CE">
        <w:t xml:space="preserve">verso un indirizzo IP </w:t>
      </w:r>
      <w:r w:rsidR="00326AEE">
        <w:t>non esistente per l’emanazione della SOAP Request</w:t>
      </w:r>
      <w:r>
        <w:t xml:space="preserve"> della primitiva </w:t>
      </w:r>
      <w:r w:rsidRPr="006439CE">
        <w:rPr>
          <w:i/>
        </w:rPr>
        <w:t>nodoInviaRT</w:t>
      </w:r>
      <w:r w:rsidR="00A265F0">
        <w:t>;</w:t>
      </w:r>
    </w:p>
    <w:p w14:paraId="68725079" w14:textId="22C01D36" w:rsidR="00A265F0" w:rsidRDefault="00A265F0" w:rsidP="00326AEE">
      <w:pPr>
        <w:pStyle w:val="Normale2"/>
        <w:numPr>
          <w:ilvl w:val="0"/>
          <w:numId w:val="16"/>
        </w:numPr>
      </w:pPr>
      <w:r>
        <w:t xml:space="preserve">ogni tentativo di </w:t>
      </w:r>
      <w:r w:rsidRPr="00A265F0">
        <w:rPr>
          <w:i/>
        </w:rPr>
        <w:t>retry</w:t>
      </w:r>
      <w:r w:rsidR="00672CC6">
        <w:rPr>
          <w:i/>
        </w:rPr>
        <w:t xml:space="preserve"> </w:t>
      </w:r>
      <w:r>
        <w:t xml:space="preserve">è innescato </w:t>
      </w:r>
      <w:r w:rsidR="00613484">
        <w:t>rispettando il tempo di attesa</w:t>
      </w:r>
      <w:r w:rsidR="00F873E0">
        <w:t xml:space="preserve"> (</w:t>
      </w:r>
      <w:r w:rsidR="00A97B65">
        <w:t>40</w:t>
      </w:r>
      <w:r w:rsidR="00F873E0">
        <w:t xml:space="preserve"> secondi)</w:t>
      </w:r>
      <w:r w:rsidR="00672CC6">
        <w:rPr>
          <w:i/>
        </w:rPr>
        <w:t xml:space="preserve"> </w:t>
      </w:r>
      <w:r w:rsidR="00672CC6">
        <w:t>della SOAP Response</w:t>
      </w:r>
      <w:r w:rsidR="00613484">
        <w:t xml:space="preserve"> alla primitiva </w:t>
      </w:r>
      <w:r w:rsidR="00613484" w:rsidRPr="00613484">
        <w:rPr>
          <w:i/>
        </w:rPr>
        <w:t>nodoInviaRT</w:t>
      </w:r>
      <w:r w:rsidR="00F873E0">
        <w:rPr>
          <w:i/>
        </w:rPr>
        <w:t xml:space="preserve"> </w:t>
      </w:r>
      <w:r w:rsidR="00F873E0">
        <w:t>precedentemente sottomessa al NodoSPC.</w:t>
      </w:r>
    </w:p>
    <w:p w14:paraId="29EDD3C0" w14:textId="7EDAEA1D" w:rsidR="006439CE" w:rsidRDefault="006439CE" w:rsidP="006439CE">
      <w:pPr>
        <w:pStyle w:val="Normale2"/>
        <w:ind w:firstLine="0"/>
      </w:pPr>
    </w:p>
    <w:p w14:paraId="2F544C0E" w14:textId="78876DC2" w:rsidR="006439CE" w:rsidRDefault="006439CE" w:rsidP="006439CE">
      <w:pPr>
        <w:pStyle w:val="Normale2"/>
        <w:pBdr>
          <w:top w:val="single" w:sz="4" w:space="1" w:color="auto"/>
          <w:left w:val="single" w:sz="4" w:space="4" w:color="auto"/>
          <w:bottom w:val="single" w:sz="4" w:space="1" w:color="auto"/>
          <w:right w:val="single" w:sz="4" w:space="4" w:color="auto"/>
        </w:pBdr>
        <w:shd w:val="clear" w:color="auto" w:fill="D9D9D9" w:themeFill="background1" w:themeFillShade="D9"/>
        <w:ind w:firstLine="0"/>
      </w:pPr>
      <w:r w:rsidRPr="00D56944">
        <w:t>Si fa presente che l’esecuzione delle procedure</w:t>
      </w:r>
      <w:r w:rsidR="00657E71" w:rsidRPr="00D56944">
        <w:t xml:space="preserve"> </w:t>
      </w:r>
      <w:r w:rsidRPr="00D56944">
        <w:t>in ambiente di Test</w:t>
      </w:r>
      <w:r w:rsidR="00D56944" w:rsidRPr="00D56944">
        <w:t xml:space="preserve"> Esterno potrà essere effettuata,</w:t>
      </w:r>
      <w:r w:rsidR="00AB69B9" w:rsidRPr="00D56944">
        <w:t xml:space="preserve"> per i PSP che offrono il modello di pagamento attivato presso l’EC,</w:t>
      </w:r>
      <w:r w:rsidRPr="00D56944">
        <w:t xml:space="preserve"> usufruendo del </w:t>
      </w:r>
      <w:r w:rsidRPr="00D56944">
        <w:rPr>
          <w:i/>
        </w:rPr>
        <w:t>mock</w:t>
      </w:r>
      <w:r w:rsidRPr="00D56944">
        <w:t xml:space="preserve"> applicativo messo a disposizione da pagoPA. Per </w:t>
      </w:r>
      <w:r w:rsidR="00522D3A" w:rsidRPr="00D56944">
        <w:t>avvalersi</w:t>
      </w:r>
      <w:r w:rsidRPr="00D56944">
        <w:t xml:space="preserve"> di tale funzionalità è necessario inviare apposita comunicazione all’indirizzo </w:t>
      </w:r>
      <w:hyperlink r:id="rId16" w:history="1">
        <w:r w:rsidRPr="00D56944">
          <w:rPr>
            <w:rStyle w:val="Collegamentoipertestuale"/>
          </w:rPr>
          <w:t>eserciziopagopa@agid.gov.it</w:t>
        </w:r>
      </w:hyperlink>
      <w:r w:rsidR="00522D3A" w:rsidRPr="00D56944">
        <w:t xml:space="preserve"> indicand</w:t>
      </w:r>
      <w:r w:rsidRPr="00D56944">
        <w:t>o la volontà di procedere alle attività di test usufruendo di tale ambiente.</w:t>
      </w:r>
    </w:p>
    <w:p w14:paraId="7F5B4B68" w14:textId="7F4A01D3" w:rsidR="006439CE" w:rsidRDefault="006439CE" w:rsidP="006439CE">
      <w:pPr>
        <w:pStyle w:val="Normale2"/>
        <w:ind w:firstLine="0"/>
      </w:pPr>
    </w:p>
    <w:p w14:paraId="5534E7C6" w14:textId="256B2BC2" w:rsidR="00FE2FCC" w:rsidRDefault="00784248" w:rsidP="00FE2FCC">
      <w:pPr>
        <w:pStyle w:val="Sottotitolo"/>
      </w:pPr>
      <w:bookmarkStart w:id="10" w:name="_Toc19787387"/>
      <w:r>
        <w:t>Raccomandazioni</w:t>
      </w:r>
      <w:r w:rsidR="00FE2FCC">
        <w:t xml:space="preserve"> per l’implementazione della funzionalità RT PUSH</w:t>
      </w:r>
      <w:bookmarkEnd w:id="10"/>
    </w:p>
    <w:p w14:paraId="23060AA9" w14:textId="6CAD1D34" w:rsidR="009B32EE" w:rsidRPr="003859D8" w:rsidRDefault="1A5C7A87" w:rsidP="009B32EE">
      <w:pPr>
        <w:pStyle w:val="Normale2"/>
        <w:rPr>
          <w:highlight w:val="green"/>
        </w:rPr>
      </w:pPr>
      <w:r>
        <w:t>Con l’obiettivo di uniformare l’implementazione della funzionalità RT PUSH da parte di tutti i PSP aderenti al Sistema si forniscono alcune raccomandazioni di massima che hanno lo scopo di migliorare l’</w:t>
      </w:r>
      <w:r w:rsidR="00AB69B9">
        <w:t>esercizio di tale funzionalità.</w:t>
      </w:r>
    </w:p>
    <w:p w14:paraId="1016A58E" w14:textId="77777777" w:rsidR="000E203A" w:rsidRPr="00C9040B" w:rsidRDefault="1A5C7A87" w:rsidP="1A5C7A87">
      <w:pPr>
        <w:pStyle w:val="Normale2"/>
        <w:numPr>
          <w:ilvl w:val="0"/>
          <w:numId w:val="18"/>
        </w:numPr>
      </w:pPr>
      <w:r w:rsidRPr="00C9040B">
        <w:rPr>
          <w:b/>
          <w:bCs/>
        </w:rPr>
        <w:t>Delay parametrico per l’invio della RT in modalità PUSH</w:t>
      </w:r>
    </w:p>
    <w:p w14:paraId="7B642C88" w14:textId="54667843" w:rsidR="000E203A" w:rsidRPr="00C9040B" w:rsidRDefault="1A5C7A87" w:rsidP="000E203A">
      <w:pPr>
        <w:pStyle w:val="Normale2"/>
        <w:ind w:left="993" w:firstLine="0"/>
      </w:pPr>
      <w:r w:rsidRPr="00C9040B">
        <w:t xml:space="preserve">L’invio della RT PUSH non deve essere messo in sincrono con la risposta che il PSP fornisce alle primitive </w:t>
      </w:r>
      <w:r w:rsidRPr="00C9040B">
        <w:rPr>
          <w:i/>
          <w:iCs/>
        </w:rPr>
        <w:t>pspInviaRPT</w:t>
      </w:r>
      <w:r w:rsidRPr="00C9040B">
        <w:t xml:space="preserve">, </w:t>
      </w:r>
      <w:r w:rsidRPr="00C9040B">
        <w:rPr>
          <w:i/>
          <w:iCs/>
        </w:rPr>
        <w:t>pspInviaCarrelloRPT</w:t>
      </w:r>
      <w:r w:rsidRPr="00C9040B">
        <w:t xml:space="preserve"> e </w:t>
      </w:r>
      <w:r w:rsidRPr="00C9040B">
        <w:rPr>
          <w:i/>
          <w:iCs/>
        </w:rPr>
        <w:t>pspInviaCarrelloCarteRPT</w:t>
      </w:r>
      <w:r w:rsidRPr="00C9040B">
        <w:t xml:space="preserve">. </w:t>
      </w:r>
    </w:p>
    <w:p w14:paraId="38008F18" w14:textId="3AA8558F" w:rsidR="00993050" w:rsidRPr="00C9040B" w:rsidRDefault="1A5C7A87" w:rsidP="000E203A">
      <w:pPr>
        <w:pStyle w:val="Normale2"/>
        <w:ind w:left="993" w:firstLine="0"/>
      </w:pPr>
      <w:r w:rsidRPr="00C9040B">
        <w:t>Al fine di evitare così situazioni di possibile sincronis</w:t>
      </w:r>
      <w:r w:rsidR="00AB69B9">
        <w:t>mo all’atto dell’invio della RT</w:t>
      </w:r>
      <w:r w:rsidRPr="00C9040B">
        <w:t xml:space="preserve">, si consiglia di prevedere un </w:t>
      </w:r>
      <w:r w:rsidRPr="00C9040B">
        <w:rPr>
          <w:i/>
          <w:iCs/>
        </w:rPr>
        <w:t>delay configurabile parametricamente</w:t>
      </w:r>
      <w:r w:rsidRPr="00C9040B">
        <w:t xml:space="preserve"> per l’invio della RT in modalità PUSH.</w:t>
      </w:r>
    </w:p>
    <w:p w14:paraId="2FC69AC2" w14:textId="58FBA6AE" w:rsidR="00AE0DFC" w:rsidRPr="00C9040B" w:rsidRDefault="1A5C7A87" w:rsidP="00532653">
      <w:pPr>
        <w:pStyle w:val="Normale2"/>
        <w:ind w:left="1004" w:firstLine="0"/>
      </w:pPr>
      <w:r w:rsidRPr="00C9040B">
        <w:t>Definiti i seguenti parametri:</w:t>
      </w:r>
    </w:p>
    <w:p w14:paraId="40F49CD3" w14:textId="41589273" w:rsidR="00AE0DFC" w:rsidRPr="00C9040B" w:rsidRDefault="00D6375F" w:rsidP="1A5C7A87">
      <w:pPr>
        <w:pStyle w:val="Normale2"/>
        <w:numPr>
          <w:ilvl w:val="1"/>
          <w:numId w:val="18"/>
        </w:numPr>
      </w:pPr>
      <m:oMath>
        <m:sSub>
          <m:sSubPr>
            <m:ctrlPr>
              <w:rPr>
                <w:rFonts w:ascii="Cambria Math" w:hAnsi="Cambria Math"/>
                <w:i/>
              </w:rPr>
            </m:ctrlPr>
          </m:sSubPr>
          <m:e>
            <m:r>
              <w:rPr>
                <w:rFonts w:ascii="Cambria Math" w:hAnsi="Cambria Math"/>
              </w:rPr>
              <m:t>T</m:t>
            </m:r>
          </m:e>
          <m:sub>
            <m:r>
              <w:rPr>
                <w:rFonts w:ascii="Cambria Math" w:hAnsi="Cambria Math"/>
              </w:rPr>
              <m:t>RPT</m:t>
            </m:r>
          </m:sub>
        </m:sSub>
      </m:oMath>
      <w:r w:rsidR="00AE0DFC" w:rsidRPr="00C9040B">
        <w:t xml:space="preserve"> l’istante in cui il PSP ha </w:t>
      </w:r>
      <w:r w:rsidR="000E203A" w:rsidRPr="00C9040B">
        <w:t xml:space="preserve">inviato la </w:t>
      </w:r>
      <w:r w:rsidR="000E203A" w:rsidRPr="00C9040B">
        <w:rPr>
          <w:i/>
          <w:iCs/>
        </w:rPr>
        <w:t>response</w:t>
      </w:r>
      <w:r w:rsidR="000E203A" w:rsidRPr="00C9040B">
        <w:t xml:space="preserve"> alla primitiva </w:t>
      </w:r>
      <w:r w:rsidR="000E203A" w:rsidRPr="00C9040B">
        <w:rPr>
          <w:i/>
          <w:iCs/>
        </w:rPr>
        <w:t>pspInviaCarrelloRPT</w:t>
      </w:r>
      <w:r w:rsidR="000E203A" w:rsidRPr="00C9040B">
        <w:t xml:space="preserve"> o </w:t>
      </w:r>
      <w:r w:rsidR="000E203A" w:rsidRPr="00C9040B">
        <w:rPr>
          <w:i/>
          <w:iCs/>
        </w:rPr>
        <w:t>pspInviaCarrelloCarteRPT</w:t>
      </w:r>
      <w:r w:rsidR="000E203A" w:rsidRPr="00C9040B">
        <w:t xml:space="preserve"> </w:t>
      </w:r>
      <w:r w:rsidR="00AE0DFC" w:rsidRPr="00C9040B">
        <w:t xml:space="preserve">la RT e può procedere all’invio </w:t>
      </w:r>
    </w:p>
    <w:p w14:paraId="41FCB5EF" w14:textId="78C46707" w:rsidR="00AE0DFC" w:rsidRPr="00C9040B" w:rsidRDefault="00D6375F" w:rsidP="1A5C7A87">
      <w:pPr>
        <w:pStyle w:val="Normale2"/>
        <w:numPr>
          <w:ilvl w:val="1"/>
          <w:numId w:val="18"/>
        </w:numPr>
      </w:pPr>
      <m:oMath>
        <m:sSub>
          <m:sSubPr>
            <m:ctrlPr>
              <w:rPr>
                <w:rFonts w:ascii="Cambria Math" w:hAnsi="Cambria Math"/>
                <w:i/>
              </w:rPr>
            </m:ctrlPr>
          </m:sSubPr>
          <m:e>
            <m:r>
              <w:rPr>
                <w:rFonts w:ascii="Cambria Math" w:hAnsi="Cambria Math"/>
              </w:rPr>
              <m:t>T</m:t>
            </m:r>
          </m:e>
          <m:sub>
            <m:r>
              <w:rPr>
                <w:rFonts w:ascii="Cambria Math" w:hAnsi="Cambria Math"/>
              </w:rPr>
              <m:t>RT</m:t>
            </m:r>
          </m:sub>
        </m:sSub>
      </m:oMath>
      <w:r w:rsidR="00AB69B9">
        <w:t xml:space="preserve"> </w:t>
      </w:r>
      <w:r w:rsidR="00AE0DFC" w:rsidRPr="00C9040B">
        <w:t>l’istante di invio della RT</w:t>
      </w:r>
    </w:p>
    <w:p w14:paraId="1657CC87" w14:textId="66C32D1B" w:rsidR="00AE0DFC" w:rsidRPr="00C9040B" w:rsidRDefault="00D6375F" w:rsidP="1A5C7A87">
      <w:pPr>
        <w:pStyle w:val="Normale2"/>
        <w:numPr>
          <w:ilvl w:val="1"/>
          <w:numId w:val="18"/>
        </w:numPr>
      </w:pPr>
      <m:oMath>
        <m:sSub>
          <m:sSubPr>
            <m:ctrlPr>
              <w:rPr>
                <w:rFonts w:ascii="Cambria Math" w:hAnsi="Cambria Math"/>
                <w:i/>
              </w:rPr>
            </m:ctrlPr>
          </m:sSubPr>
          <m:e>
            <m:r>
              <w:rPr>
                <w:rFonts w:ascii="Cambria Math" w:hAnsi="Cambria Math"/>
              </w:rPr>
              <m:t>K</m:t>
            </m:r>
          </m:e>
          <m:sub>
            <m:r>
              <w:rPr>
                <w:rFonts w:ascii="Cambria Math" w:hAnsi="Cambria Math"/>
              </w:rPr>
              <m:t>d</m:t>
            </m:r>
          </m:sub>
        </m:sSub>
      </m:oMath>
      <w:r w:rsidR="00016915" w:rsidRPr="00C9040B">
        <w:t xml:space="preserve"> il parametro di delay</w:t>
      </w:r>
      <w:r w:rsidR="00532653" w:rsidRPr="00C9040B">
        <w:t xml:space="preserve"> [</w:t>
      </w:r>
      <w:r w:rsidR="00AB69B9">
        <w:t>50</w:t>
      </w:r>
      <w:r w:rsidR="004F10D9" w:rsidRPr="00C9040B">
        <w:t xml:space="preserve">0 </w:t>
      </w:r>
      <w:r w:rsidR="00532653" w:rsidRPr="00C9040B">
        <w:t>ms</w:t>
      </w:r>
      <w:r w:rsidR="004F10D9" w:rsidRPr="00C9040B">
        <w:t xml:space="preserve"> come valore di default</w:t>
      </w:r>
      <w:r w:rsidR="00532653" w:rsidRPr="00C9040B">
        <w:t>]</w:t>
      </w:r>
    </w:p>
    <w:p w14:paraId="64EF571C" w14:textId="67FDA5C4" w:rsidR="000E203A" w:rsidRPr="00C9040B" w:rsidRDefault="1A5C7A87" w:rsidP="000E203A">
      <w:pPr>
        <w:pStyle w:val="Normale2"/>
        <w:ind w:left="1004" w:firstLine="0"/>
      </w:pPr>
      <w:r w:rsidRPr="00C9040B">
        <w:t>L’istante di invio della RT dovrà essere così calcolato:</w:t>
      </w:r>
    </w:p>
    <w:p w14:paraId="4F241DAA" w14:textId="5830A4AA" w:rsidR="00532653" w:rsidRPr="00C9040B" w:rsidRDefault="00D6375F" w:rsidP="1A5C7A87">
      <w:pPr>
        <w:pStyle w:val="Normale2"/>
        <w:ind w:left="1724" w:firstLine="0"/>
        <w:jc w:val="center"/>
      </w:pPr>
      <m:oMathPara>
        <m:oMath>
          <m:sSub>
            <m:sSubPr>
              <m:ctrlPr>
                <w:rPr>
                  <w:rFonts w:ascii="Cambria Math" w:hAnsi="Cambria Math"/>
                  <w:i/>
                </w:rPr>
              </m:ctrlPr>
            </m:sSubPr>
            <m:e>
              <m:r>
                <w:rPr>
                  <w:rFonts w:ascii="Cambria Math" w:hAnsi="Cambria Math"/>
                </w:rPr>
                <m:t>T</m:t>
              </m:r>
            </m:e>
            <m:sub>
              <m:r>
                <w:rPr>
                  <w:rFonts w:ascii="Cambria Math" w:hAnsi="Cambria Math"/>
                </w:rPr>
                <m:t>RT</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RPT</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d</m:t>
              </m:r>
            </m:sub>
          </m:sSub>
        </m:oMath>
      </m:oMathPara>
    </w:p>
    <w:p w14:paraId="6BFC8C9D" w14:textId="77777777" w:rsidR="002907DB" w:rsidRPr="00C9040B" w:rsidRDefault="000E203A" w:rsidP="00532653">
      <w:pPr>
        <w:pStyle w:val="Normale2"/>
        <w:ind w:left="1004" w:firstLine="0"/>
      </w:pPr>
      <w:r w:rsidRPr="00C9040B">
        <w:t>dove i</w:t>
      </w:r>
      <w:r w:rsidR="00532653" w:rsidRPr="00C9040B">
        <w:t xml:space="preserve">l valore del parametro </w:t>
      </w:r>
      <m:oMath>
        <m:sSub>
          <m:sSubPr>
            <m:ctrlPr>
              <w:rPr>
                <w:rFonts w:ascii="Cambria Math" w:hAnsi="Cambria Math"/>
                <w:i/>
              </w:rPr>
            </m:ctrlPr>
          </m:sSubPr>
          <m:e>
            <m:r>
              <w:rPr>
                <w:rFonts w:ascii="Cambria Math" w:hAnsi="Cambria Math"/>
              </w:rPr>
              <m:t>K</m:t>
            </m:r>
          </m:e>
          <m:sub>
            <m:r>
              <w:rPr>
                <w:rFonts w:ascii="Cambria Math" w:hAnsi="Cambria Math"/>
              </w:rPr>
              <m:t>d</m:t>
            </m:r>
          </m:sub>
        </m:sSub>
      </m:oMath>
      <w:r w:rsidR="00532653" w:rsidRPr="00C9040B">
        <w:t xml:space="preserve"> dovrà essere configurabile in maniera immediata e direttamente dal back-office dell’applicazione del PSP.</w:t>
      </w:r>
    </w:p>
    <w:p w14:paraId="01B9642B" w14:textId="584BD253" w:rsidR="00532653" w:rsidRPr="00C9040B" w:rsidRDefault="1A5C7A87" w:rsidP="00532653">
      <w:pPr>
        <w:pStyle w:val="Normale2"/>
        <w:ind w:left="1004" w:firstLine="0"/>
      </w:pPr>
      <w:r w:rsidRPr="00C9040B">
        <w:t>Si consiglia si impostarlo a un valore pari a 500 ms.</w:t>
      </w:r>
    </w:p>
    <w:p w14:paraId="0F004F15" w14:textId="2F553E83" w:rsidR="000D4520" w:rsidRDefault="000D4520">
      <w:pPr>
        <w:rPr>
          <w:sz w:val="24"/>
          <w:szCs w:val="24"/>
        </w:rPr>
      </w:pPr>
      <w:r>
        <w:br w:type="page"/>
      </w:r>
    </w:p>
    <w:p w14:paraId="2F4120FF" w14:textId="67A0A9EA" w:rsidR="009B32EE" w:rsidRPr="00C9040B" w:rsidRDefault="1A5C7A87" w:rsidP="1A5C7A87">
      <w:pPr>
        <w:pStyle w:val="Normale2"/>
        <w:numPr>
          <w:ilvl w:val="0"/>
          <w:numId w:val="18"/>
        </w:numPr>
        <w:rPr>
          <w:b/>
          <w:bCs/>
        </w:rPr>
      </w:pPr>
      <w:r w:rsidRPr="00C9040B">
        <w:rPr>
          <w:b/>
          <w:bCs/>
        </w:rPr>
        <w:lastRenderedPageBreak/>
        <w:t>Timeout del NodoSPC</w:t>
      </w:r>
    </w:p>
    <w:p w14:paraId="601068FF" w14:textId="62805DE7" w:rsidR="007960A6" w:rsidRPr="007960A6" w:rsidRDefault="1A5C7A87" w:rsidP="007960A6">
      <w:pPr>
        <w:pStyle w:val="Normale2"/>
        <w:ind w:left="1004" w:firstLine="0"/>
      </w:pPr>
      <w:r>
        <w:t xml:space="preserve">Per l’invio delle RT in modalità PUSH si suggerisce al PSP di rendere parametrico il tempo di timeout del NodoSPC (cfr </w:t>
      </w:r>
      <w:hyperlink r:id="rId17">
        <w:r w:rsidRPr="1A5C7A87">
          <w:rPr>
            <w:rStyle w:val="Collegamentoipertestuale"/>
          </w:rPr>
          <w:t>Indicatori di qualità per i soggetti aderenti</w:t>
        </w:r>
      </w:hyperlink>
      <w:r>
        <w:t xml:space="preserve">) per la primitiva </w:t>
      </w:r>
      <w:r w:rsidRPr="1A5C7A87">
        <w:rPr>
          <w:i/>
          <w:iCs/>
        </w:rPr>
        <w:t xml:space="preserve">nodoInviaRT </w:t>
      </w:r>
      <w:r>
        <w:t>con valore di default pari a 40 secondi.</w:t>
      </w:r>
    </w:p>
    <w:p w14:paraId="6DF07918" w14:textId="77777777" w:rsidR="00321E8E" w:rsidRDefault="00321E8E" w:rsidP="009B32EE">
      <w:pPr>
        <w:pStyle w:val="Normale2"/>
        <w:ind w:left="1004" w:firstLine="0"/>
      </w:pPr>
    </w:p>
    <w:p w14:paraId="15EE7229" w14:textId="659F9148" w:rsidR="00321E8E" w:rsidRPr="00437604" w:rsidRDefault="007A68D9" w:rsidP="00321E8E">
      <w:pPr>
        <w:pStyle w:val="Normale2"/>
        <w:numPr>
          <w:ilvl w:val="0"/>
          <w:numId w:val="18"/>
        </w:numPr>
        <w:shd w:val="clear" w:color="auto" w:fill="FFFFFF" w:themeFill="background1"/>
        <w:rPr>
          <w:b/>
        </w:rPr>
      </w:pPr>
      <w:r w:rsidRPr="00437604">
        <w:rPr>
          <w:b/>
        </w:rPr>
        <w:t xml:space="preserve">Tempi di attesa per </w:t>
      </w:r>
      <w:r w:rsidRPr="0016270A">
        <w:rPr>
          <w:b/>
          <w:i/>
        </w:rPr>
        <w:t>retry</w:t>
      </w:r>
      <w:r w:rsidRPr="00437604">
        <w:rPr>
          <w:b/>
        </w:rPr>
        <w:t xml:space="preserve"> in modalità PUSH</w:t>
      </w:r>
      <w:r w:rsidR="0016270A">
        <w:rPr>
          <w:b/>
        </w:rPr>
        <w:t xml:space="preserve"> e gestione del faultBean PPT_RT_IN_GESTIONE</w:t>
      </w:r>
    </w:p>
    <w:p w14:paraId="7F29F122" w14:textId="50FE4C1C" w:rsidR="007A68D9" w:rsidRPr="00437604" w:rsidRDefault="007400DA" w:rsidP="007A68D9">
      <w:pPr>
        <w:pStyle w:val="Normale2"/>
        <w:shd w:val="clear" w:color="auto" w:fill="FFFFFF" w:themeFill="background1"/>
        <w:ind w:left="1004" w:firstLine="0"/>
      </w:pPr>
      <w:r w:rsidRPr="00437604">
        <w:t xml:space="preserve">Al fine di permettere eventuali modifiche dei tempi previsti </w:t>
      </w:r>
      <w:r w:rsidR="008008C0">
        <w:t xml:space="preserve">dall’algoritmo di </w:t>
      </w:r>
      <w:r w:rsidR="008008C0" w:rsidRPr="008008C0">
        <w:rPr>
          <w:i/>
        </w:rPr>
        <w:t>retry</w:t>
      </w:r>
      <w:r w:rsidR="008008C0">
        <w:t xml:space="preserve"> </w:t>
      </w:r>
      <w:r w:rsidRPr="00437604">
        <w:t xml:space="preserve">per </w:t>
      </w:r>
      <w:r w:rsidR="004575F4">
        <w:t>il re-invio</w:t>
      </w:r>
      <w:r w:rsidRPr="00437604">
        <w:t xml:space="preserve"> delle RT </w:t>
      </w:r>
      <w:r w:rsidR="004575F4">
        <w:t xml:space="preserve">(cfr </w:t>
      </w:r>
      <w:hyperlink r:id="rId18" w:anchor="strategie-di-retry-per-il-recapito-della-rt" w:history="1">
        <w:r w:rsidR="00A47B5C" w:rsidRPr="00BE78DC">
          <w:rPr>
            <w:rStyle w:val="Collegamentoipertestuale"/>
          </w:rPr>
          <w:t>SANP</w:t>
        </w:r>
        <w:r w:rsidR="00BE78DC">
          <w:rPr>
            <w:rStyle w:val="Collegamentoipertestuale"/>
          </w:rPr>
          <w:t xml:space="preserve"> </w:t>
        </w:r>
        <w:r w:rsidR="00E00B57">
          <w:rPr>
            <w:rStyle w:val="Collegamentoipertestuale"/>
          </w:rPr>
          <w:t xml:space="preserve">2.2.x </w:t>
        </w:r>
        <w:r w:rsidR="00A47B5C" w:rsidRPr="00BE78DC">
          <w:rPr>
            <w:rStyle w:val="Collegamentoipertestuale"/>
          </w:rPr>
          <w:t xml:space="preserve">§13.3.4 Strategie di </w:t>
        </w:r>
        <w:r w:rsidR="00A47B5C" w:rsidRPr="00BE78DC">
          <w:rPr>
            <w:rStyle w:val="Collegamentoipertestuale"/>
            <w:i/>
          </w:rPr>
          <w:t>retry</w:t>
        </w:r>
        <w:r w:rsidR="00A47B5C" w:rsidRPr="00BE78DC">
          <w:rPr>
            <w:rStyle w:val="Collegamentoipertestuale"/>
          </w:rPr>
          <w:t xml:space="preserve"> per il recapito della RT</w:t>
        </w:r>
      </w:hyperlink>
      <w:r w:rsidR="004575F4">
        <w:t>)</w:t>
      </w:r>
      <w:r w:rsidR="00B95F88">
        <w:t>,</w:t>
      </w:r>
      <w:r w:rsidRPr="00437604">
        <w:t xml:space="preserve"> si suggerisce al PSP di parametrizzare</w:t>
      </w:r>
      <w:r w:rsidR="00437604" w:rsidRPr="00437604">
        <w:t xml:space="preserve"> tali valori</w:t>
      </w:r>
      <w:r w:rsidR="00B95F88">
        <w:t>,</w:t>
      </w:r>
      <w:r w:rsidR="00437604" w:rsidRPr="00437604">
        <w:t xml:space="preserve"> rendendoli configurabili dall’applicazione di back-end in dotazione.</w:t>
      </w:r>
    </w:p>
    <w:p w14:paraId="3C3DBD9F" w14:textId="77777777" w:rsidR="009B32EE" w:rsidRPr="00C9040B" w:rsidRDefault="009B32EE" w:rsidP="00532653">
      <w:pPr>
        <w:pStyle w:val="Normale2"/>
        <w:ind w:left="1004" w:firstLine="0"/>
      </w:pPr>
    </w:p>
    <w:p w14:paraId="2222DCAD" w14:textId="028AEE5C" w:rsidR="00F9167E" w:rsidRPr="00C9040B" w:rsidRDefault="1A5C7A87" w:rsidP="1A5C7A87">
      <w:pPr>
        <w:pStyle w:val="Normale2"/>
        <w:numPr>
          <w:ilvl w:val="0"/>
          <w:numId w:val="18"/>
        </w:numPr>
        <w:rPr>
          <w:b/>
          <w:bCs/>
        </w:rPr>
      </w:pPr>
      <w:r w:rsidRPr="00C9040B">
        <w:rPr>
          <w:b/>
          <w:bCs/>
        </w:rPr>
        <w:t>Funzionalità di nuova sottomissione di una</w:t>
      </w:r>
      <w:r w:rsidR="00AB69B9">
        <w:rPr>
          <w:b/>
          <w:bCs/>
        </w:rPr>
        <w:t xml:space="preserve"> o più</w:t>
      </w:r>
      <w:r w:rsidRPr="00C9040B">
        <w:rPr>
          <w:b/>
          <w:bCs/>
        </w:rPr>
        <w:t xml:space="preserve"> RT in modalità PUSH</w:t>
      </w:r>
    </w:p>
    <w:p w14:paraId="74224133" w14:textId="40846F81" w:rsidR="006439CE" w:rsidRDefault="00AB69B9" w:rsidP="008B7857">
      <w:pPr>
        <w:pStyle w:val="Normale2"/>
        <w:ind w:left="1004" w:firstLine="0"/>
      </w:pPr>
      <w:r>
        <w:t>Data la natura sincrona del processo di invio dell’RT all’EC mediante il NodoSPC e c</w:t>
      </w:r>
      <w:r w:rsidR="1A5C7A87" w:rsidRPr="00C9040B">
        <w:t xml:space="preserve">on l’obiettivo di gestire eventuali anomalie che possano presentarsi durante il processo di consegna delle RT in modalità PUSH, si raccomanda al PSP di realizzare apposite funzionalità di nuova sottomissione in modalità PUSH di una </w:t>
      </w:r>
      <w:r>
        <w:t xml:space="preserve">o più </w:t>
      </w:r>
      <w:r w:rsidR="1A5C7A87" w:rsidRPr="00C9040B">
        <w:t xml:space="preserve">RT già </w:t>
      </w:r>
      <w:r>
        <w:t>inviate</w:t>
      </w:r>
      <w:r w:rsidR="1A5C7A87" w:rsidRPr="00C9040B">
        <w:t>. Tale funzionalità dovrà essere di immediato utilizzo (eventualmente a seguito di comunicazione di pagoPA) ed accessibile direttamente dal back-office dell’applicazione del PSP.</w:t>
      </w:r>
      <w:r w:rsidR="00532653">
        <w:br w:type="page"/>
      </w:r>
    </w:p>
    <w:p w14:paraId="5FEE06F2" w14:textId="77777777" w:rsidR="00C33E48" w:rsidRDefault="03BF5274" w:rsidP="00E91AAD">
      <w:pPr>
        <w:rPr>
          <w:b/>
          <w:bCs/>
          <w:smallCaps/>
          <w:sz w:val="28"/>
          <w:szCs w:val="28"/>
        </w:rPr>
      </w:pPr>
      <w:bookmarkStart w:id="11" w:name="_Toc320091888"/>
      <w:r w:rsidRPr="00E91AAD">
        <w:rPr>
          <w:b/>
          <w:bCs/>
          <w:smallCaps/>
          <w:sz w:val="28"/>
          <w:szCs w:val="28"/>
        </w:rPr>
        <w:lastRenderedPageBreak/>
        <w:t>Rapporto dei test effettuati dal PSP</w:t>
      </w:r>
    </w:p>
    <w:p w14:paraId="3DF7B2C8" w14:textId="77777777" w:rsidR="00605EE3" w:rsidRPr="00E91AAD" w:rsidRDefault="00605EE3" w:rsidP="00E91AAD">
      <w:pPr>
        <w:rPr>
          <w:b/>
          <w:bCs/>
          <w:smallCaps/>
          <w:sz w:val="28"/>
          <w:szCs w:val="28"/>
        </w:rPr>
      </w:pPr>
    </w:p>
    <w:p w14:paraId="3349501B" w14:textId="77777777" w:rsidR="005C68B4" w:rsidRDefault="00BA3919" w:rsidP="00BA3919">
      <w:pPr>
        <w:rPr>
          <w:b/>
          <w:bCs/>
          <w:smallCaps/>
          <w:sz w:val="28"/>
          <w:szCs w:val="28"/>
        </w:rPr>
      </w:pPr>
      <w:r w:rsidRPr="03BF5274">
        <w:rPr>
          <w:b/>
          <w:bCs/>
          <w:smallCaps/>
          <w:sz w:val="28"/>
          <w:szCs w:val="28"/>
        </w:rPr>
        <w:t>Generalità del PSP</w:t>
      </w:r>
    </w:p>
    <w:p w14:paraId="62926A83" w14:textId="34E43EC8" w:rsidR="00BA3919" w:rsidRPr="00FC147F" w:rsidRDefault="00BA3919" w:rsidP="00BA3919">
      <w:pPr>
        <w:rPr>
          <w:b/>
          <w:bCs/>
          <w:smallCaps/>
          <w:sz w:val="28"/>
          <w:szCs w:val="28"/>
        </w:rPr>
      </w:pPr>
      <w:r w:rsidRPr="03BF5274">
        <w:rPr>
          <w:i/>
          <w:iCs/>
          <w:smallCaps/>
        </w:rPr>
        <w:t>(da compilare a cura del psp)</w:t>
      </w:r>
    </w:p>
    <w:p w14:paraId="260D04D9" w14:textId="77777777" w:rsidR="00BA3919" w:rsidRPr="00FC147F" w:rsidRDefault="00BA3919" w:rsidP="00BA3919">
      <w:pPr>
        <w:rPr>
          <w:b/>
          <w:bCs/>
          <w:smallCaps/>
          <w:sz w:val="28"/>
          <w:szCs w:val="22"/>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hemeFill="background1" w:themeFillShade="D9"/>
        <w:tblLook w:val="04A0" w:firstRow="1" w:lastRow="0" w:firstColumn="1" w:lastColumn="0" w:noHBand="0" w:noVBand="1"/>
      </w:tblPr>
      <w:tblGrid>
        <w:gridCol w:w="2407"/>
        <w:gridCol w:w="1841"/>
        <w:gridCol w:w="1700"/>
        <w:gridCol w:w="1982"/>
        <w:gridCol w:w="1841"/>
      </w:tblGrid>
      <w:tr w:rsidR="00BA3919" w:rsidRPr="00CF2CCE" w14:paraId="2FD9C109" w14:textId="77777777" w:rsidTr="00EF214F">
        <w:trPr>
          <w:trHeight w:val="340"/>
        </w:trPr>
        <w:tc>
          <w:tcPr>
            <w:tcW w:w="1232" w:type="pct"/>
            <w:vMerge w:val="restart"/>
            <w:shd w:val="clear" w:color="auto" w:fill="D9D9D9" w:themeFill="background1" w:themeFillShade="D9"/>
            <w:vAlign w:val="center"/>
          </w:tcPr>
          <w:p w14:paraId="5C7FC9D4" w14:textId="77777777" w:rsidR="00BA3919" w:rsidRDefault="00BA3919" w:rsidP="00EF214F">
            <w:pPr>
              <w:spacing w:line="240" w:lineRule="exact"/>
              <w:rPr>
                <w:sz w:val="24"/>
                <w:szCs w:val="24"/>
              </w:rPr>
            </w:pPr>
            <w:r>
              <w:rPr>
                <w:sz w:val="24"/>
                <w:szCs w:val="24"/>
              </w:rPr>
              <w:t>PSP</w:t>
            </w:r>
          </w:p>
        </w:tc>
        <w:tc>
          <w:tcPr>
            <w:tcW w:w="1812" w:type="pct"/>
            <w:gridSpan w:val="2"/>
            <w:shd w:val="clear" w:color="auto" w:fill="D9D9D9" w:themeFill="background1" w:themeFillShade="D9"/>
            <w:vAlign w:val="center"/>
          </w:tcPr>
          <w:p w14:paraId="2D6EB16B" w14:textId="77777777" w:rsidR="00BA3919" w:rsidRPr="00CF2CCE" w:rsidRDefault="00BA3919" w:rsidP="00EF214F">
            <w:pPr>
              <w:spacing w:line="240" w:lineRule="exact"/>
              <w:rPr>
                <w:sz w:val="24"/>
                <w:szCs w:val="24"/>
              </w:rPr>
            </w:pPr>
            <w:r>
              <w:rPr>
                <w:sz w:val="24"/>
                <w:szCs w:val="24"/>
              </w:rPr>
              <w:t>Denominazione</w:t>
            </w:r>
          </w:p>
        </w:tc>
        <w:tc>
          <w:tcPr>
            <w:tcW w:w="1956" w:type="pct"/>
            <w:gridSpan w:val="2"/>
            <w:shd w:val="clear" w:color="auto" w:fill="auto"/>
            <w:vAlign w:val="center"/>
          </w:tcPr>
          <w:p w14:paraId="0A9922D3" w14:textId="77777777" w:rsidR="00BA3919" w:rsidRPr="00CF2CCE" w:rsidRDefault="00BA3919" w:rsidP="00EF214F">
            <w:pPr>
              <w:spacing w:line="240" w:lineRule="exact"/>
              <w:rPr>
                <w:sz w:val="24"/>
                <w:szCs w:val="24"/>
              </w:rPr>
            </w:pPr>
          </w:p>
        </w:tc>
      </w:tr>
      <w:tr w:rsidR="00BA3919" w:rsidRPr="00CF2CCE" w14:paraId="2B35D497" w14:textId="77777777" w:rsidTr="00EF214F">
        <w:trPr>
          <w:trHeight w:val="340"/>
        </w:trPr>
        <w:tc>
          <w:tcPr>
            <w:tcW w:w="1232" w:type="pct"/>
            <w:vMerge/>
            <w:shd w:val="clear" w:color="auto" w:fill="D9D9D9" w:themeFill="background1" w:themeFillShade="D9"/>
          </w:tcPr>
          <w:p w14:paraId="4FCF3B94" w14:textId="77777777" w:rsidR="00BA3919" w:rsidRDefault="00BA3919" w:rsidP="00EF214F">
            <w:pPr>
              <w:spacing w:line="240" w:lineRule="exact"/>
              <w:rPr>
                <w:sz w:val="24"/>
                <w:szCs w:val="24"/>
              </w:rPr>
            </w:pPr>
          </w:p>
        </w:tc>
        <w:tc>
          <w:tcPr>
            <w:tcW w:w="1812" w:type="pct"/>
            <w:gridSpan w:val="2"/>
            <w:shd w:val="clear" w:color="auto" w:fill="D9D9D9" w:themeFill="background1" w:themeFillShade="D9"/>
            <w:vAlign w:val="center"/>
          </w:tcPr>
          <w:p w14:paraId="5C2D7747" w14:textId="77777777" w:rsidR="00BA3919" w:rsidRPr="00CF2CCE" w:rsidRDefault="00BA3919" w:rsidP="00EF214F">
            <w:pPr>
              <w:spacing w:line="240" w:lineRule="exact"/>
              <w:rPr>
                <w:sz w:val="24"/>
                <w:szCs w:val="24"/>
              </w:rPr>
            </w:pPr>
            <w:r w:rsidRPr="00CF2CCE">
              <w:rPr>
                <w:sz w:val="24"/>
                <w:szCs w:val="24"/>
              </w:rPr>
              <w:t>Codice Fiscale</w:t>
            </w:r>
          </w:p>
        </w:tc>
        <w:tc>
          <w:tcPr>
            <w:tcW w:w="1956" w:type="pct"/>
            <w:gridSpan w:val="2"/>
            <w:shd w:val="clear" w:color="auto" w:fill="auto"/>
            <w:vAlign w:val="center"/>
          </w:tcPr>
          <w:p w14:paraId="5745C8D1" w14:textId="77777777" w:rsidR="00BA3919" w:rsidRPr="00CF2CCE" w:rsidRDefault="00BA3919" w:rsidP="00EF214F">
            <w:pPr>
              <w:spacing w:line="240" w:lineRule="exact"/>
              <w:rPr>
                <w:sz w:val="24"/>
                <w:szCs w:val="24"/>
              </w:rPr>
            </w:pPr>
          </w:p>
        </w:tc>
      </w:tr>
      <w:tr w:rsidR="00BA3919" w:rsidRPr="00CF2CCE" w14:paraId="12E34EC7" w14:textId="77777777" w:rsidTr="00EF214F">
        <w:trPr>
          <w:trHeight w:val="340"/>
        </w:trPr>
        <w:tc>
          <w:tcPr>
            <w:tcW w:w="1232" w:type="pct"/>
            <w:vMerge w:val="restart"/>
            <w:shd w:val="clear" w:color="auto" w:fill="D9D9D9" w:themeFill="background1" w:themeFillShade="D9"/>
            <w:vAlign w:val="center"/>
          </w:tcPr>
          <w:p w14:paraId="4B297674" w14:textId="77777777" w:rsidR="00BA3919" w:rsidRPr="002E493A" w:rsidRDefault="00BA3919" w:rsidP="00EF214F">
            <w:pPr>
              <w:spacing w:line="240" w:lineRule="exact"/>
              <w:rPr>
                <w:sz w:val="24"/>
                <w:szCs w:val="24"/>
              </w:rPr>
            </w:pPr>
            <w:r w:rsidRPr="002E493A">
              <w:rPr>
                <w:sz w:val="24"/>
                <w:szCs w:val="24"/>
              </w:rPr>
              <w:t xml:space="preserve">Intermediario </w:t>
            </w:r>
            <w:r>
              <w:rPr>
                <w:sz w:val="24"/>
                <w:szCs w:val="24"/>
              </w:rPr>
              <w:t>PSP</w:t>
            </w:r>
          </w:p>
        </w:tc>
        <w:tc>
          <w:tcPr>
            <w:tcW w:w="1812" w:type="pct"/>
            <w:gridSpan w:val="2"/>
            <w:shd w:val="clear" w:color="auto" w:fill="D9D9D9" w:themeFill="background1" w:themeFillShade="D9"/>
            <w:vAlign w:val="center"/>
          </w:tcPr>
          <w:p w14:paraId="10B21291" w14:textId="77777777" w:rsidR="00BA3919" w:rsidRPr="00A844A0" w:rsidRDefault="00BA3919" w:rsidP="00EF214F">
            <w:pPr>
              <w:spacing w:line="240" w:lineRule="exact"/>
              <w:rPr>
                <w:sz w:val="24"/>
                <w:szCs w:val="24"/>
                <w:highlight w:val="green"/>
              </w:rPr>
            </w:pPr>
            <w:r>
              <w:rPr>
                <w:sz w:val="24"/>
                <w:szCs w:val="24"/>
              </w:rPr>
              <w:t>Denominazione</w:t>
            </w:r>
          </w:p>
        </w:tc>
        <w:tc>
          <w:tcPr>
            <w:tcW w:w="1956" w:type="pct"/>
            <w:gridSpan w:val="2"/>
            <w:shd w:val="clear" w:color="auto" w:fill="auto"/>
            <w:vAlign w:val="center"/>
          </w:tcPr>
          <w:p w14:paraId="1A7EF0A9" w14:textId="77777777" w:rsidR="00BA3919" w:rsidRPr="00CF2CCE" w:rsidRDefault="00BA3919" w:rsidP="00EF214F">
            <w:pPr>
              <w:spacing w:line="240" w:lineRule="exact"/>
              <w:rPr>
                <w:sz w:val="24"/>
                <w:szCs w:val="24"/>
              </w:rPr>
            </w:pPr>
          </w:p>
        </w:tc>
      </w:tr>
      <w:tr w:rsidR="00BA3919" w:rsidRPr="00CF2CCE" w14:paraId="6CB43277" w14:textId="77777777" w:rsidTr="00EF214F">
        <w:trPr>
          <w:trHeight w:val="340"/>
        </w:trPr>
        <w:tc>
          <w:tcPr>
            <w:tcW w:w="1232" w:type="pct"/>
            <w:vMerge/>
            <w:shd w:val="clear" w:color="auto" w:fill="D9D9D9" w:themeFill="background1" w:themeFillShade="D9"/>
          </w:tcPr>
          <w:p w14:paraId="3551D16E" w14:textId="77777777" w:rsidR="00BA3919" w:rsidRPr="002E493A" w:rsidRDefault="00BA3919" w:rsidP="00EF214F">
            <w:pPr>
              <w:spacing w:line="240" w:lineRule="exact"/>
              <w:rPr>
                <w:sz w:val="24"/>
                <w:szCs w:val="24"/>
              </w:rPr>
            </w:pPr>
          </w:p>
        </w:tc>
        <w:tc>
          <w:tcPr>
            <w:tcW w:w="1812" w:type="pct"/>
            <w:gridSpan w:val="2"/>
            <w:shd w:val="clear" w:color="auto" w:fill="D9D9D9" w:themeFill="background1" w:themeFillShade="D9"/>
            <w:vAlign w:val="center"/>
          </w:tcPr>
          <w:p w14:paraId="1EDC3816" w14:textId="77777777" w:rsidR="00BA3919" w:rsidRDefault="00BA3919" w:rsidP="00EF214F">
            <w:pPr>
              <w:spacing w:line="240" w:lineRule="exact"/>
              <w:rPr>
                <w:sz w:val="24"/>
                <w:szCs w:val="24"/>
              </w:rPr>
            </w:pPr>
            <w:r>
              <w:rPr>
                <w:sz w:val="24"/>
                <w:szCs w:val="24"/>
              </w:rPr>
              <w:t>Codice Fiscale</w:t>
            </w:r>
          </w:p>
        </w:tc>
        <w:tc>
          <w:tcPr>
            <w:tcW w:w="1956" w:type="pct"/>
            <w:gridSpan w:val="2"/>
            <w:shd w:val="clear" w:color="auto" w:fill="auto"/>
            <w:vAlign w:val="center"/>
          </w:tcPr>
          <w:p w14:paraId="016076A4" w14:textId="77777777" w:rsidR="00BA3919" w:rsidRPr="00CF2CCE" w:rsidRDefault="00BA3919" w:rsidP="00EF214F">
            <w:pPr>
              <w:spacing w:line="240" w:lineRule="exact"/>
              <w:rPr>
                <w:sz w:val="24"/>
                <w:szCs w:val="24"/>
              </w:rPr>
            </w:pPr>
          </w:p>
        </w:tc>
      </w:tr>
      <w:tr w:rsidR="00EF214F" w:rsidRPr="00CF2CCE" w14:paraId="22B0C875" w14:textId="77777777" w:rsidTr="009C4CEB">
        <w:trPr>
          <w:trHeight w:val="397"/>
        </w:trPr>
        <w:tc>
          <w:tcPr>
            <w:tcW w:w="1232" w:type="pct"/>
            <w:shd w:val="clear" w:color="auto" w:fill="D9D9D9" w:themeFill="background1" w:themeFillShade="D9"/>
            <w:vAlign w:val="center"/>
          </w:tcPr>
          <w:p w14:paraId="5800E49C" w14:textId="77777777" w:rsidR="00EF214F" w:rsidRPr="00CF2CCE" w:rsidRDefault="00EF214F" w:rsidP="00EF214F">
            <w:pPr>
              <w:spacing w:line="240" w:lineRule="exact"/>
              <w:rPr>
                <w:sz w:val="24"/>
                <w:szCs w:val="24"/>
              </w:rPr>
            </w:pPr>
            <w:r>
              <w:rPr>
                <w:sz w:val="24"/>
                <w:szCs w:val="24"/>
              </w:rPr>
              <w:t>Ambiente</w:t>
            </w:r>
          </w:p>
        </w:tc>
        <w:tc>
          <w:tcPr>
            <w:tcW w:w="942" w:type="pct"/>
            <w:shd w:val="clear" w:color="auto" w:fill="D9D9D9" w:themeFill="background1" w:themeFillShade="D9"/>
            <w:vAlign w:val="center"/>
          </w:tcPr>
          <w:p w14:paraId="354F10E9" w14:textId="77777777" w:rsidR="00EF214F" w:rsidRPr="00CF2CCE" w:rsidRDefault="00EF214F" w:rsidP="00EF214F">
            <w:pPr>
              <w:spacing w:line="240" w:lineRule="exact"/>
              <w:rPr>
                <w:sz w:val="24"/>
                <w:szCs w:val="24"/>
              </w:rPr>
            </w:pPr>
            <w:r w:rsidRPr="03BF5274">
              <w:rPr>
                <w:sz w:val="24"/>
                <w:szCs w:val="24"/>
              </w:rPr>
              <w:t>Test Esterno</w:t>
            </w:r>
          </w:p>
        </w:tc>
        <w:tc>
          <w:tcPr>
            <w:tcW w:w="870" w:type="pct"/>
            <w:shd w:val="clear" w:color="auto" w:fill="auto"/>
            <w:vAlign w:val="center"/>
          </w:tcPr>
          <w:p w14:paraId="35488520" w14:textId="74FCA6D3" w:rsidR="00EF214F" w:rsidRPr="00CF2CCE" w:rsidRDefault="00041B88" w:rsidP="00EF214F">
            <w:pPr>
              <w:spacing w:line="240" w:lineRule="exact"/>
              <w:jc w:val="center"/>
              <w:rPr>
                <w:sz w:val="24"/>
                <w:szCs w:val="24"/>
              </w:rPr>
            </w:pPr>
            <w:r>
              <w:rPr>
                <w:sz w:val="24"/>
                <w:szCs w:val="24"/>
              </w:rPr>
              <w:t>[]</w:t>
            </w:r>
          </w:p>
        </w:tc>
        <w:tc>
          <w:tcPr>
            <w:tcW w:w="1014" w:type="pct"/>
            <w:shd w:val="clear" w:color="auto" w:fill="D9D9D9" w:themeFill="background1" w:themeFillShade="D9"/>
            <w:vAlign w:val="center"/>
          </w:tcPr>
          <w:p w14:paraId="3A27E53B" w14:textId="77777777" w:rsidR="00EF214F" w:rsidRPr="00CF2CCE" w:rsidRDefault="00EF214F" w:rsidP="00EF214F">
            <w:pPr>
              <w:spacing w:line="240" w:lineRule="exact"/>
              <w:rPr>
                <w:sz w:val="24"/>
                <w:szCs w:val="24"/>
              </w:rPr>
            </w:pPr>
            <w:r w:rsidRPr="03BF5274">
              <w:rPr>
                <w:sz w:val="24"/>
                <w:szCs w:val="24"/>
              </w:rPr>
              <w:t>Pre-Esercizio</w:t>
            </w:r>
          </w:p>
        </w:tc>
        <w:tc>
          <w:tcPr>
            <w:tcW w:w="942" w:type="pct"/>
            <w:shd w:val="clear" w:color="auto" w:fill="auto"/>
            <w:vAlign w:val="center"/>
          </w:tcPr>
          <w:p w14:paraId="2791E2A6" w14:textId="52E914B8" w:rsidR="00EF214F" w:rsidRPr="00CF2CCE" w:rsidRDefault="00041B88" w:rsidP="00EF214F">
            <w:pPr>
              <w:spacing w:line="240" w:lineRule="exact"/>
              <w:jc w:val="center"/>
              <w:rPr>
                <w:sz w:val="24"/>
                <w:szCs w:val="24"/>
              </w:rPr>
            </w:pPr>
            <w:r>
              <w:rPr>
                <w:sz w:val="24"/>
                <w:szCs w:val="24"/>
              </w:rPr>
              <w:t>[]</w:t>
            </w:r>
          </w:p>
        </w:tc>
      </w:tr>
      <w:tr w:rsidR="00EF214F" w:rsidRPr="00CF2CCE" w14:paraId="3D5C68C4" w14:textId="77777777" w:rsidTr="00EF214F">
        <w:trPr>
          <w:trHeight w:val="397"/>
        </w:trPr>
        <w:tc>
          <w:tcPr>
            <w:tcW w:w="3044" w:type="pct"/>
            <w:gridSpan w:val="3"/>
            <w:shd w:val="clear" w:color="auto" w:fill="D9D9D9" w:themeFill="background1" w:themeFillShade="D9"/>
            <w:vAlign w:val="center"/>
          </w:tcPr>
          <w:p w14:paraId="7306F549" w14:textId="77777777" w:rsidR="00EF214F" w:rsidRPr="00CF2CCE" w:rsidRDefault="00EF214F" w:rsidP="00EF214F">
            <w:pPr>
              <w:spacing w:line="240" w:lineRule="exact"/>
              <w:rPr>
                <w:sz w:val="24"/>
                <w:szCs w:val="24"/>
              </w:rPr>
            </w:pPr>
            <w:r>
              <w:rPr>
                <w:sz w:val="24"/>
                <w:szCs w:val="24"/>
              </w:rPr>
              <w:t>Responsabile del Piano dei test</w:t>
            </w:r>
          </w:p>
        </w:tc>
        <w:tc>
          <w:tcPr>
            <w:tcW w:w="1956" w:type="pct"/>
            <w:gridSpan w:val="2"/>
            <w:shd w:val="clear" w:color="auto" w:fill="auto"/>
            <w:vAlign w:val="center"/>
          </w:tcPr>
          <w:p w14:paraId="6CFCE7FB" w14:textId="77777777" w:rsidR="00EF214F" w:rsidRPr="00CF2CCE" w:rsidRDefault="00EF214F" w:rsidP="00EF214F">
            <w:pPr>
              <w:spacing w:line="240" w:lineRule="exact"/>
              <w:rPr>
                <w:sz w:val="24"/>
                <w:szCs w:val="24"/>
              </w:rPr>
            </w:pPr>
          </w:p>
        </w:tc>
      </w:tr>
      <w:tr w:rsidR="00EF214F" w:rsidRPr="00CF2CCE" w14:paraId="5F9C71DB" w14:textId="77777777" w:rsidTr="00EF214F">
        <w:trPr>
          <w:trHeight w:val="397"/>
        </w:trPr>
        <w:tc>
          <w:tcPr>
            <w:tcW w:w="3044" w:type="pct"/>
            <w:gridSpan w:val="3"/>
            <w:shd w:val="clear" w:color="auto" w:fill="D9D9D9" w:themeFill="background1" w:themeFillShade="D9"/>
            <w:vAlign w:val="center"/>
          </w:tcPr>
          <w:p w14:paraId="1D2C064A" w14:textId="77CB4816" w:rsidR="00EF214F" w:rsidRPr="00CF2CCE" w:rsidRDefault="00EF214F" w:rsidP="00EF214F">
            <w:pPr>
              <w:spacing w:line="240" w:lineRule="exact"/>
              <w:rPr>
                <w:sz w:val="24"/>
                <w:szCs w:val="24"/>
              </w:rPr>
            </w:pPr>
            <w:r>
              <w:rPr>
                <w:sz w:val="24"/>
                <w:szCs w:val="24"/>
              </w:rPr>
              <w:t>Data</w:t>
            </w:r>
            <w:r w:rsidR="00FE17DF">
              <w:rPr>
                <w:sz w:val="24"/>
                <w:szCs w:val="24"/>
              </w:rPr>
              <w:t xml:space="preserve"> esecuzione</w:t>
            </w:r>
          </w:p>
        </w:tc>
        <w:tc>
          <w:tcPr>
            <w:tcW w:w="1956" w:type="pct"/>
            <w:gridSpan w:val="2"/>
            <w:shd w:val="clear" w:color="auto" w:fill="auto"/>
            <w:vAlign w:val="center"/>
          </w:tcPr>
          <w:p w14:paraId="3CFA0B9E" w14:textId="77777777" w:rsidR="00EF214F" w:rsidRPr="00CF2CCE" w:rsidRDefault="00EF214F" w:rsidP="00EF214F">
            <w:pPr>
              <w:spacing w:line="240" w:lineRule="exact"/>
              <w:rPr>
                <w:sz w:val="24"/>
                <w:szCs w:val="24"/>
              </w:rPr>
            </w:pPr>
          </w:p>
        </w:tc>
      </w:tr>
    </w:tbl>
    <w:p w14:paraId="0FC8C703" w14:textId="77777777" w:rsidR="00BA3919" w:rsidRDefault="00BA3919" w:rsidP="00BA3919"/>
    <w:p w14:paraId="24877983" w14:textId="77777777" w:rsidR="0074671A" w:rsidRDefault="03BF5274" w:rsidP="03BF5274">
      <w:pPr>
        <w:rPr>
          <w:b/>
          <w:bCs/>
          <w:smallCaps/>
          <w:sz w:val="28"/>
          <w:szCs w:val="28"/>
        </w:rPr>
      </w:pPr>
      <w:r w:rsidRPr="03BF5274">
        <w:rPr>
          <w:b/>
          <w:bCs/>
          <w:smallCaps/>
          <w:sz w:val="28"/>
          <w:szCs w:val="28"/>
        </w:rPr>
        <w:t xml:space="preserve">Generalità dell’Ente Creditore </w:t>
      </w:r>
      <w:r w:rsidR="00EF214F">
        <w:rPr>
          <w:b/>
          <w:bCs/>
          <w:smallCaps/>
          <w:sz w:val="28"/>
          <w:szCs w:val="28"/>
        </w:rPr>
        <w:t>scelto per</w:t>
      </w:r>
      <w:r w:rsidRPr="03BF5274">
        <w:rPr>
          <w:b/>
          <w:bCs/>
          <w:smallCaps/>
          <w:sz w:val="28"/>
          <w:szCs w:val="28"/>
        </w:rPr>
        <w:t xml:space="preserve"> </w:t>
      </w:r>
      <w:r w:rsidR="0074671A">
        <w:rPr>
          <w:b/>
          <w:bCs/>
          <w:smallCaps/>
          <w:sz w:val="28"/>
          <w:szCs w:val="28"/>
        </w:rPr>
        <w:t xml:space="preserve">l’esecuzione dei </w:t>
      </w:r>
      <w:r w:rsidRPr="03BF5274">
        <w:rPr>
          <w:b/>
          <w:bCs/>
          <w:smallCaps/>
          <w:sz w:val="28"/>
          <w:szCs w:val="28"/>
        </w:rPr>
        <w:t>test</w:t>
      </w:r>
    </w:p>
    <w:p w14:paraId="7C4D4BA3" w14:textId="70CD205B" w:rsidR="00725090" w:rsidRPr="00FC147F" w:rsidRDefault="03BF5274" w:rsidP="03BF5274">
      <w:pPr>
        <w:rPr>
          <w:b/>
          <w:bCs/>
          <w:smallCaps/>
          <w:sz w:val="28"/>
          <w:szCs w:val="28"/>
        </w:rPr>
      </w:pPr>
      <w:r w:rsidRPr="03BF5274">
        <w:rPr>
          <w:i/>
          <w:iCs/>
          <w:smallCaps/>
        </w:rPr>
        <w:t>(da compilare a cura del</w:t>
      </w:r>
      <w:r w:rsidR="00977F12">
        <w:rPr>
          <w:i/>
          <w:iCs/>
          <w:smallCaps/>
        </w:rPr>
        <w:t xml:space="preserve"> psp</w:t>
      </w:r>
      <w:r w:rsidRPr="03BF5274">
        <w:rPr>
          <w:i/>
          <w:iCs/>
          <w:smallCaps/>
        </w:rPr>
        <w:t>)</w:t>
      </w:r>
    </w:p>
    <w:p w14:paraId="3C5B9D22" w14:textId="77777777" w:rsidR="006B77BB" w:rsidRPr="00FC147F" w:rsidRDefault="006B77BB" w:rsidP="006B77BB">
      <w:pPr>
        <w:rPr>
          <w:b/>
          <w:bCs/>
          <w:smallCaps/>
          <w:sz w:val="28"/>
          <w:szCs w:val="22"/>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hemeFill="background1" w:themeFillShade="D9"/>
        <w:tblLook w:val="04A0" w:firstRow="1" w:lastRow="0" w:firstColumn="1" w:lastColumn="0" w:noHBand="0" w:noVBand="1"/>
      </w:tblPr>
      <w:tblGrid>
        <w:gridCol w:w="2501"/>
        <w:gridCol w:w="2314"/>
        <w:gridCol w:w="4956"/>
      </w:tblGrid>
      <w:tr w:rsidR="00F35017" w:rsidRPr="00FC147F" w14:paraId="4F8BCFFB" w14:textId="77777777" w:rsidTr="03BF5274">
        <w:trPr>
          <w:trHeight w:val="340"/>
        </w:trPr>
        <w:tc>
          <w:tcPr>
            <w:tcW w:w="1280" w:type="pct"/>
            <w:vMerge w:val="restart"/>
            <w:shd w:val="clear" w:color="auto" w:fill="D9D9D9" w:themeFill="background1" w:themeFillShade="D9"/>
            <w:vAlign w:val="center"/>
          </w:tcPr>
          <w:p w14:paraId="21A7F101" w14:textId="77777777" w:rsidR="00F35017" w:rsidRPr="00FC147F" w:rsidRDefault="03BF5274" w:rsidP="03BF5274">
            <w:pPr>
              <w:spacing w:line="240" w:lineRule="exact"/>
              <w:rPr>
                <w:sz w:val="24"/>
                <w:szCs w:val="24"/>
              </w:rPr>
            </w:pPr>
            <w:r w:rsidRPr="03BF5274">
              <w:rPr>
                <w:sz w:val="24"/>
                <w:szCs w:val="24"/>
              </w:rPr>
              <w:t>Ente Creditore</w:t>
            </w:r>
          </w:p>
        </w:tc>
        <w:tc>
          <w:tcPr>
            <w:tcW w:w="1184" w:type="pct"/>
            <w:shd w:val="clear" w:color="auto" w:fill="D9D9D9" w:themeFill="background1" w:themeFillShade="D9"/>
            <w:vAlign w:val="center"/>
          </w:tcPr>
          <w:p w14:paraId="42D56A10" w14:textId="77777777" w:rsidR="00F35017" w:rsidRPr="00FC147F" w:rsidRDefault="03BF5274" w:rsidP="03BF5274">
            <w:pPr>
              <w:spacing w:line="240" w:lineRule="exact"/>
              <w:rPr>
                <w:sz w:val="24"/>
                <w:szCs w:val="24"/>
              </w:rPr>
            </w:pPr>
            <w:r w:rsidRPr="03BF5274">
              <w:rPr>
                <w:sz w:val="24"/>
                <w:szCs w:val="24"/>
              </w:rPr>
              <w:t>Denominazione</w:t>
            </w:r>
          </w:p>
        </w:tc>
        <w:tc>
          <w:tcPr>
            <w:tcW w:w="2536" w:type="pct"/>
            <w:shd w:val="clear" w:color="auto" w:fill="auto"/>
            <w:vAlign w:val="center"/>
          </w:tcPr>
          <w:p w14:paraId="1052B238" w14:textId="77777777" w:rsidR="00F35017" w:rsidRPr="00FC147F" w:rsidRDefault="00F35017" w:rsidP="00B778DE">
            <w:pPr>
              <w:spacing w:line="240" w:lineRule="exact"/>
              <w:rPr>
                <w:sz w:val="24"/>
                <w:szCs w:val="24"/>
              </w:rPr>
            </w:pPr>
          </w:p>
        </w:tc>
      </w:tr>
      <w:tr w:rsidR="00F35017" w:rsidRPr="00FC147F" w14:paraId="046809E3" w14:textId="77777777" w:rsidTr="03BF5274">
        <w:trPr>
          <w:trHeight w:val="340"/>
        </w:trPr>
        <w:tc>
          <w:tcPr>
            <w:tcW w:w="1280" w:type="pct"/>
            <w:vMerge/>
            <w:shd w:val="clear" w:color="auto" w:fill="D9D9D9" w:themeFill="background1" w:themeFillShade="D9"/>
          </w:tcPr>
          <w:p w14:paraId="41B6AE85" w14:textId="77777777" w:rsidR="00F35017" w:rsidRPr="00FC147F" w:rsidRDefault="00F35017" w:rsidP="00B778DE">
            <w:pPr>
              <w:spacing w:line="240" w:lineRule="exact"/>
              <w:rPr>
                <w:sz w:val="24"/>
                <w:szCs w:val="24"/>
              </w:rPr>
            </w:pPr>
          </w:p>
        </w:tc>
        <w:tc>
          <w:tcPr>
            <w:tcW w:w="1184" w:type="pct"/>
            <w:shd w:val="clear" w:color="auto" w:fill="D9D9D9" w:themeFill="background1" w:themeFillShade="D9"/>
            <w:vAlign w:val="center"/>
          </w:tcPr>
          <w:p w14:paraId="1851F218" w14:textId="77777777" w:rsidR="00F35017" w:rsidRPr="00FC147F" w:rsidRDefault="03BF5274" w:rsidP="03BF5274">
            <w:pPr>
              <w:spacing w:line="240" w:lineRule="exact"/>
              <w:rPr>
                <w:sz w:val="24"/>
                <w:szCs w:val="24"/>
              </w:rPr>
            </w:pPr>
            <w:r w:rsidRPr="03BF5274">
              <w:rPr>
                <w:sz w:val="24"/>
                <w:szCs w:val="24"/>
              </w:rPr>
              <w:t>Codice Fiscale</w:t>
            </w:r>
          </w:p>
        </w:tc>
        <w:tc>
          <w:tcPr>
            <w:tcW w:w="2536" w:type="pct"/>
            <w:shd w:val="clear" w:color="auto" w:fill="auto"/>
            <w:vAlign w:val="center"/>
          </w:tcPr>
          <w:p w14:paraId="1AC14B07" w14:textId="77777777" w:rsidR="00F35017" w:rsidRPr="00FC147F" w:rsidRDefault="00F35017" w:rsidP="00B778DE">
            <w:pPr>
              <w:spacing w:line="240" w:lineRule="exact"/>
              <w:rPr>
                <w:sz w:val="24"/>
                <w:szCs w:val="24"/>
              </w:rPr>
            </w:pPr>
          </w:p>
        </w:tc>
      </w:tr>
      <w:tr w:rsidR="00F35017" w:rsidRPr="00FC147F" w14:paraId="2D108149" w14:textId="77777777" w:rsidTr="03BF5274">
        <w:trPr>
          <w:trHeight w:val="340"/>
        </w:trPr>
        <w:tc>
          <w:tcPr>
            <w:tcW w:w="1280" w:type="pct"/>
            <w:vMerge w:val="restart"/>
            <w:shd w:val="clear" w:color="auto" w:fill="D9D9D9" w:themeFill="background1" w:themeFillShade="D9"/>
            <w:vAlign w:val="center"/>
          </w:tcPr>
          <w:p w14:paraId="265001BD" w14:textId="77777777" w:rsidR="00F35017" w:rsidRPr="00FC147F" w:rsidRDefault="03BF5274" w:rsidP="03BF5274">
            <w:pPr>
              <w:spacing w:line="240" w:lineRule="exact"/>
              <w:rPr>
                <w:sz w:val="24"/>
                <w:szCs w:val="24"/>
              </w:rPr>
            </w:pPr>
            <w:r w:rsidRPr="03BF5274">
              <w:rPr>
                <w:sz w:val="24"/>
                <w:szCs w:val="24"/>
              </w:rPr>
              <w:t>Intermediario/Partner tecnologico</w:t>
            </w:r>
          </w:p>
        </w:tc>
        <w:tc>
          <w:tcPr>
            <w:tcW w:w="1184" w:type="pct"/>
            <w:shd w:val="clear" w:color="auto" w:fill="D9D9D9" w:themeFill="background1" w:themeFillShade="D9"/>
            <w:vAlign w:val="center"/>
          </w:tcPr>
          <w:p w14:paraId="665F72F2" w14:textId="77777777" w:rsidR="00F35017" w:rsidRPr="00FC147F" w:rsidRDefault="03BF5274" w:rsidP="03BF5274">
            <w:pPr>
              <w:spacing w:line="240" w:lineRule="exact"/>
              <w:rPr>
                <w:sz w:val="24"/>
                <w:szCs w:val="24"/>
                <w:highlight w:val="green"/>
              </w:rPr>
            </w:pPr>
            <w:r w:rsidRPr="03BF5274">
              <w:rPr>
                <w:sz w:val="24"/>
                <w:szCs w:val="24"/>
              </w:rPr>
              <w:t>Denominazione</w:t>
            </w:r>
          </w:p>
        </w:tc>
        <w:tc>
          <w:tcPr>
            <w:tcW w:w="2536" w:type="pct"/>
            <w:shd w:val="clear" w:color="auto" w:fill="auto"/>
            <w:vAlign w:val="center"/>
          </w:tcPr>
          <w:p w14:paraId="76C98C19" w14:textId="77777777" w:rsidR="00F35017" w:rsidRPr="00FC147F" w:rsidRDefault="00F35017" w:rsidP="00B778DE">
            <w:pPr>
              <w:spacing w:line="240" w:lineRule="exact"/>
              <w:rPr>
                <w:sz w:val="24"/>
                <w:szCs w:val="24"/>
              </w:rPr>
            </w:pPr>
          </w:p>
        </w:tc>
      </w:tr>
      <w:tr w:rsidR="00F35017" w:rsidRPr="00FC147F" w14:paraId="02FF4700" w14:textId="77777777" w:rsidTr="03BF5274">
        <w:trPr>
          <w:trHeight w:val="340"/>
        </w:trPr>
        <w:tc>
          <w:tcPr>
            <w:tcW w:w="1280" w:type="pct"/>
            <w:vMerge/>
            <w:shd w:val="clear" w:color="auto" w:fill="D9D9D9" w:themeFill="background1" w:themeFillShade="D9"/>
          </w:tcPr>
          <w:p w14:paraId="6D3C9E11" w14:textId="77777777" w:rsidR="00F35017" w:rsidRPr="00FC147F" w:rsidRDefault="00F35017" w:rsidP="00B778DE">
            <w:pPr>
              <w:spacing w:line="240" w:lineRule="exact"/>
              <w:rPr>
                <w:sz w:val="24"/>
                <w:szCs w:val="24"/>
              </w:rPr>
            </w:pPr>
          </w:p>
        </w:tc>
        <w:tc>
          <w:tcPr>
            <w:tcW w:w="1184" w:type="pct"/>
            <w:shd w:val="clear" w:color="auto" w:fill="D9D9D9" w:themeFill="background1" w:themeFillShade="D9"/>
            <w:vAlign w:val="center"/>
          </w:tcPr>
          <w:p w14:paraId="4988D621" w14:textId="77777777" w:rsidR="00F35017" w:rsidRPr="00FC147F" w:rsidRDefault="03BF5274" w:rsidP="03BF5274">
            <w:pPr>
              <w:spacing w:line="240" w:lineRule="exact"/>
              <w:rPr>
                <w:sz w:val="24"/>
                <w:szCs w:val="24"/>
              </w:rPr>
            </w:pPr>
            <w:r w:rsidRPr="03BF5274">
              <w:rPr>
                <w:sz w:val="24"/>
                <w:szCs w:val="24"/>
              </w:rPr>
              <w:t>Codice Fiscale</w:t>
            </w:r>
          </w:p>
        </w:tc>
        <w:tc>
          <w:tcPr>
            <w:tcW w:w="2536" w:type="pct"/>
            <w:shd w:val="clear" w:color="auto" w:fill="auto"/>
            <w:vAlign w:val="center"/>
          </w:tcPr>
          <w:p w14:paraId="218B95D1" w14:textId="77777777" w:rsidR="00F35017" w:rsidRPr="00FC147F" w:rsidRDefault="00F35017" w:rsidP="00B778DE">
            <w:pPr>
              <w:spacing w:line="240" w:lineRule="exact"/>
              <w:rPr>
                <w:sz w:val="24"/>
                <w:szCs w:val="24"/>
              </w:rPr>
            </w:pPr>
          </w:p>
        </w:tc>
      </w:tr>
    </w:tbl>
    <w:p w14:paraId="165376D6" w14:textId="77777777" w:rsidR="006117FF" w:rsidRPr="00FC147F" w:rsidRDefault="006117FF" w:rsidP="006B77BB"/>
    <w:p w14:paraId="0B2DBB88" w14:textId="77777777" w:rsidR="008101EF" w:rsidRDefault="03BF5274" w:rsidP="006B77BB">
      <w:pPr>
        <w:rPr>
          <w:b/>
          <w:bCs/>
          <w:smallCaps/>
          <w:sz w:val="28"/>
          <w:szCs w:val="28"/>
        </w:rPr>
      </w:pPr>
      <w:r w:rsidRPr="03BF5274">
        <w:rPr>
          <w:b/>
          <w:bCs/>
          <w:smallCaps/>
          <w:sz w:val="28"/>
          <w:szCs w:val="28"/>
        </w:rPr>
        <w:t>Esito sintetico delle Test Procedures</w:t>
      </w:r>
    </w:p>
    <w:p w14:paraId="1B02AD30" w14:textId="09DF7E54" w:rsidR="004A5615" w:rsidRPr="00143BFB" w:rsidRDefault="03BF5274" w:rsidP="006B77BB">
      <w:pPr>
        <w:rPr>
          <w:i/>
          <w:iCs/>
          <w:smallCaps/>
        </w:rPr>
      </w:pPr>
      <w:r w:rsidRPr="03BF5274">
        <w:rPr>
          <w:i/>
          <w:iCs/>
          <w:smallCaps/>
        </w:rPr>
        <w:t xml:space="preserve">(da compilare a cura di </w:t>
      </w:r>
      <w:r w:rsidR="008101EF">
        <w:rPr>
          <w:i/>
          <w:iCs/>
          <w:smallCaps/>
        </w:rPr>
        <w:t>pagoPA</w:t>
      </w:r>
      <w:r w:rsidRPr="03BF5274">
        <w:rPr>
          <w:i/>
          <w:iCs/>
          <w:smallCaps/>
        </w:rPr>
        <w:t>)</w:t>
      </w:r>
    </w:p>
    <w:p w14:paraId="50BAD2D1" w14:textId="77777777" w:rsidR="004A5615" w:rsidRPr="00FC147F" w:rsidRDefault="004A5615" w:rsidP="006B77BB">
      <w:pPr>
        <w:rPr>
          <w:b/>
          <w:bCs/>
          <w:smallCaps/>
        </w:rPr>
      </w:pPr>
    </w:p>
    <w:tbl>
      <w:tblPr>
        <w:tblStyle w:val="Grigliatabella"/>
        <w:tblW w:w="5000" w:type="pct"/>
        <w:tblLook w:val="04A0" w:firstRow="1" w:lastRow="0" w:firstColumn="1" w:lastColumn="0" w:noHBand="0" w:noVBand="1"/>
      </w:tblPr>
      <w:tblGrid>
        <w:gridCol w:w="2538"/>
        <w:gridCol w:w="1203"/>
        <w:gridCol w:w="1204"/>
        <w:gridCol w:w="1204"/>
        <w:gridCol w:w="1204"/>
        <w:gridCol w:w="1204"/>
        <w:gridCol w:w="1214"/>
      </w:tblGrid>
      <w:tr w:rsidR="00F35017" w:rsidRPr="00FC147F" w14:paraId="663B29BE" w14:textId="77777777" w:rsidTr="1A5C7A87">
        <w:trPr>
          <w:trHeight w:val="401"/>
        </w:trPr>
        <w:tc>
          <w:tcPr>
            <w:tcW w:w="1299" w:type="pct"/>
            <w:shd w:val="clear" w:color="auto" w:fill="D9D9D9" w:themeFill="background1" w:themeFillShade="D9"/>
            <w:vAlign w:val="center"/>
          </w:tcPr>
          <w:p w14:paraId="2A368799" w14:textId="77777777" w:rsidR="00F35017" w:rsidRPr="00FC147F" w:rsidRDefault="03BF5274" w:rsidP="00850AB7">
            <w:pPr>
              <w:pStyle w:val="Titolo20"/>
              <w:numPr>
                <w:ilvl w:val="1"/>
                <w:numId w:val="0"/>
              </w:numPr>
              <w:jc w:val="center"/>
              <w:outlineLvl w:val="1"/>
            </w:pPr>
            <w:bookmarkStart w:id="12" w:name="_Toc431660135"/>
            <w:bookmarkStart w:id="13" w:name="_Toc19787388"/>
            <w:bookmarkEnd w:id="0"/>
            <w:bookmarkEnd w:id="2"/>
            <w:bookmarkEnd w:id="3"/>
            <w:bookmarkEnd w:id="11"/>
            <w:r>
              <w:t>Test Procedure</w:t>
            </w:r>
            <w:bookmarkEnd w:id="13"/>
          </w:p>
        </w:tc>
        <w:tc>
          <w:tcPr>
            <w:tcW w:w="3701" w:type="pct"/>
            <w:gridSpan w:val="6"/>
            <w:shd w:val="clear" w:color="auto" w:fill="D9D9D9" w:themeFill="background1" w:themeFillShade="D9"/>
            <w:vAlign w:val="center"/>
          </w:tcPr>
          <w:p w14:paraId="08FCD319" w14:textId="77777777" w:rsidR="00F35017" w:rsidRPr="00FC147F" w:rsidRDefault="03BF5274" w:rsidP="00850AB7">
            <w:pPr>
              <w:pStyle w:val="Titolo20"/>
              <w:numPr>
                <w:ilvl w:val="1"/>
                <w:numId w:val="0"/>
              </w:numPr>
              <w:jc w:val="center"/>
              <w:outlineLvl w:val="1"/>
            </w:pPr>
            <w:bookmarkStart w:id="14" w:name="_Toc19787389"/>
            <w:r>
              <w:t>Esito</w:t>
            </w:r>
            <w:bookmarkEnd w:id="14"/>
          </w:p>
        </w:tc>
      </w:tr>
      <w:tr w:rsidR="00F35017" w:rsidRPr="00FC147F" w14:paraId="58DF63B0" w14:textId="77777777" w:rsidTr="1A5C7A87">
        <w:tc>
          <w:tcPr>
            <w:tcW w:w="1299" w:type="pct"/>
            <w:shd w:val="clear" w:color="auto" w:fill="D9D9D9" w:themeFill="background1" w:themeFillShade="D9"/>
            <w:vAlign w:val="center"/>
          </w:tcPr>
          <w:p w14:paraId="06BD38B1" w14:textId="0D423E6B" w:rsidR="00F35017" w:rsidRPr="00FC147F" w:rsidRDefault="00D6375F" w:rsidP="00850AB7">
            <w:pPr>
              <w:jc w:val="center"/>
              <w:rPr>
                <w:b/>
                <w:bCs/>
                <w:sz w:val="24"/>
                <w:szCs w:val="24"/>
              </w:rPr>
            </w:pPr>
            <w:hyperlink w:anchor="_PSP-RTP-1" w:history="1">
              <w:r w:rsidR="001554CA">
                <w:rPr>
                  <w:rStyle w:val="Collegamentoipertestuale"/>
                  <w:b/>
                  <w:bCs/>
                  <w:sz w:val="24"/>
                  <w:szCs w:val="24"/>
                </w:rPr>
                <w:t>PSP-RTP-1</w:t>
              </w:r>
            </w:hyperlink>
          </w:p>
        </w:tc>
        <w:tc>
          <w:tcPr>
            <w:tcW w:w="616" w:type="pct"/>
            <w:shd w:val="clear" w:color="auto" w:fill="D9D9D9" w:themeFill="background1" w:themeFillShade="D9"/>
            <w:vAlign w:val="center"/>
          </w:tcPr>
          <w:p w14:paraId="24348989" w14:textId="77777777" w:rsidR="00F35017" w:rsidRPr="00FC147F" w:rsidRDefault="03BF5274" w:rsidP="00850AB7">
            <w:pPr>
              <w:pStyle w:val="Normale2"/>
              <w:ind w:firstLine="0"/>
              <w:jc w:val="center"/>
              <w:rPr>
                <w:b/>
                <w:bCs/>
              </w:rPr>
            </w:pPr>
            <w:r w:rsidRPr="03BF5274">
              <w:rPr>
                <w:b/>
                <w:bCs/>
              </w:rPr>
              <w:t>OK</w:t>
            </w:r>
          </w:p>
        </w:tc>
        <w:tc>
          <w:tcPr>
            <w:tcW w:w="616" w:type="pct"/>
            <w:vAlign w:val="center"/>
          </w:tcPr>
          <w:p w14:paraId="0E8D1F32" w14:textId="122BFBA0" w:rsidR="00F35017" w:rsidRPr="00FC147F" w:rsidRDefault="00041B88" w:rsidP="00850AB7">
            <w:pPr>
              <w:pStyle w:val="Normale2"/>
              <w:ind w:firstLine="0"/>
              <w:jc w:val="center"/>
              <w:rPr>
                <w:b/>
                <w:bCs/>
              </w:rPr>
            </w:pPr>
            <w:r>
              <w:t>[]</w:t>
            </w:r>
          </w:p>
        </w:tc>
        <w:tc>
          <w:tcPr>
            <w:tcW w:w="616" w:type="pct"/>
            <w:shd w:val="clear" w:color="auto" w:fill="D9D9D9" w:themeFill="background1" w:themeFillShade="D9"/>
            <w:vAlign w:val="center"/>
          </w:tcPr>
          <w:p w14:paraId="56F26D25" w14:textId="77777777" w:rsidR="00F35017" w:rsidRPr="00FC147F" w:rsidRDefault="03BF5274" w:rsidP="00850AB7">
            <w:pPr>
              <w:pStyle w:val="Normale2"/>
              <w:ind w:firstLine="0"/>
              <w:jc w:val="center"/>
              <w:rPr>
                <w:b/>
                <w:bCs/>
              </w:rPr>
            </w:pPr>
            <w:r w:rsidRPr="03BF5274">
              <w:rPr>
                <w:b/>
                <w:bCs/>
              </w:rPr>
              <w:t>KO</w:t>
            </w:r>
          </w:p>
        </w:tc>
        <w:tc>
          <w:tcPr>
            <w:tcW w:w="616" w:type="pct"/>
            <w:vAlign w:val="center"/>
          </w:tcPr>
          <w:p w14:paraId="2D52162F" w14:textId="6983428E" w:rsidR="00F35017" w:rsidRPr="00FC147F" w:rsidRDefault="00041B88" w:rsidP="00850AB7">
            <w:pPr>
              <w:pStyle w:val="Normale2"/>
              <w:ind w:firstLine="0"/>
              <w:jc w:val="center"/>
              <w:rPr>
                <w:b/>
                <w:bCs/>
              </w:rPr>
            </w:pPr>
            <w:r>
              <w:t>[]</w:t>
            </w:r>
          </w:p>
        </w:tc>
        <w:tc>
          <w:tcPr>
            <w:tcW w:w="616" w:type="pct"/>
            <w:shd w:val="clear" w:color="auto" w:fill="D9D9D9" w:themeFill="background1" w:themeFillShade="D9"/>
            <w:vAlign w:val="center"/>
          </w:tcPr>
          <w:p w14:paraId="4129D893" w14:textId="77777777" w:rsidR="00F35017" w:rsidRPr="00FC147F" w:rsidRDefault="03BF5274" w:rsidP="00850AB7">
            <w:pPr>
              <w:pStyle w:val="Normale2"/>
              <w:ind w:firstLine="0"/>
              <w:jc w:val="center"/>
              <w:rPr>
                <w:b/>
                <w:bCs/>
              </w:rPr>
            </w:pPr>
            <w:r w:rsidRPr="03BF5274">
              <w:rPr>
                <w:b/>
                <w:bCs/>
              </w:rPr>
              <w:t>REV</w:t>
            </w:r>
          </w:p>
        </w:tc>
        <w:tc>
          <w:tcPr>
            <w:tcW w:w="621" w:type="pct"/>
            <w:vAlign w:val="center"/>
          </w:tcPr>
          <w:p w14:paraId="7D664E86" w14:textId="58987C29" w:rsidR="00F35017" w:rsidRPr="00FC147F" w:rsidRDefault="00041B88" w:rsidP="00850AB7">
            <w:pPr>
              <w:pStyle w:val="Normale2"/>
              <w:ind w:firstLine="0"/>
              <w:jc w:val="center"/>
              <w:rPr>
                <w:b/>
                <w:bCs/>
              </w:rPr>
            </w:pPr>
            <w:r>
              <w:t>[]</w:t>
            </w:r>
          </w:p>
        </w:tc>
      </w:tr>
      <w:tr w:rsidR="00F35017" w:rsidRPr="00FC147F" w14:paraId="03872CE5" w14:textId="77777777" w:rsidTr="1A5C7A87">
        <w:tc>
          <w:tcPr>
            <w:tcW w:w="1299" w:type="pct"/>
            <w:shd w:val="clear" w:color="auto" w:fill="D9D9D9" w:themeFill="background1" w:themeFillShade="D9"/>
            <w:vAlign w:val="center"/>
          </w:tcPr>
          <w:p w14:paraId="0D003E44" w14:textId="02CF1D5D" w:rsidR="00F35017" w:rsidRPr="00FC147F" w:rsidRDefault="00D6375F" w:rsidP="00850AB7">
            <w:pPr>
              <w:jc w:val="center"/>
              <w:rPr>
                <w:b/>
                <w:bCs/>
                <w:sz w:val="24"/>
                <w:szCs w:val="24"/>
              </w:rPr>
            </w:pPr>
            <w:hyperlink w:anchor="_PSP-RTP-2" w:history="1">
              <w:r w:rsidR="001554CA">
                <w:rPr>
                  <w:rStyle w:val="Collegamentoipertestuale"/>
                  <w:b/>
                  <w:bCs/>
                  <w:sz w:val="24"/>
                  <w:szCs w:val="24"/>
                </w:rPr>
                <w:t>PSP-RTP-2</w:t>
              </w:r>
            </w:hyperlink>
          </w:p>
        </w:tc>
        <w:tc>
          <w:tcPr>
            <w:tcW w:w="616" w:type="pct"/>
            <w:shd w:val="clear" w:color="auto" w:fill="D9D9D9" w:themeFill="background1" w:themeFillShade="D9"/>
            <w:vAlign w:val="center"/>
          </w:tcPr>
          <w:p w14:paraId="5D617CAF" w14:textId="77777777" w:rsidR="00F35017" w:rsidRPr="00FC147F" w:rsidRDefault="03BF5274" w:rsidP="00850AB7">
            <w:pPr>
              <w:pStyle w:val="Normale2"/>
              <w:ind w:firstLine="0"/>
              <w:jc w:val="center"/>
              <w:rPr>
                <w:b/>
                <w:bCs/>
              </w:rPr>
            </w:pPr>
            <w:r w:rsidRPr="03BF5274">
              <w:rPr>
                <w:b/>
                <w:bCs/>
              </w:rPr>
              <w:t>OK</w:t>
            </w:r>
          </w:p>
        </w:tc>
        <w:tc>
          <w:tcPr>
            <w:tcW w:w="616" w:type="pct"/>
            <w:vAlign w:val="center"/>
          </w:tcPr>
          <w:p w14:paraId="7FF93870" w14:textId="6363EAB3" w:rsidR="00F35017" w:rsidRPr="00FC147F" w:rsidRDefault="00041B88" w:rsidP="00850AB7">
            <w:pPr>
              <w:pStyle w:val="Normale2"/>
              <w:ind w:firstLine="0"/>
              <w:jc w:val="center"/>
              <w:rPr>
                <w:b/>
                <w:bCs/>
              </w:rPr>
            </w:pPr>
            <w:r>
              <w:t>[]</w:t>
            </w:r>
          </w:p>
        </w:tc>
        <w:tc>
          <w:tcPr>
            <w:tcW w:w="616" w:type="pct"/>
            <w:shd w:val="clear" w:color="auto" w:fill="D9D9D9" w:themeFill="background1" w:themeFillShade="D9"/>
            <w:vAlign w:val="center"/>
          </w:tcPr>
          <w:p w14:paraId="16F70BFD" w14:textId="77777777" w:rsidR="00F35017" w:rsidRPr="00FC147F" w:rsidRDefault="03BF5274" w:rsidP="00850AB7">
            <w:pPr>
              <w:pStyle w:val="Normale2"/>
              <w:ind w:firstLine="0"/>
              <w:jc w:val="center"/>
              <w:rPr>
                <w:b/>
                <w:bCs/>
              </w:rPr>
            </w:pPr>
            <w:r w:rsidRPr="03BF5274">
              <w:rPr>
                <w:b/>
                <w:bCs/>
              </w:rPr>
              <w:t>KO</w:t>
            </w:r>
          </w:p>
        </w:tc>
        <w:tc>
          <w:tcPr>
            <w:tcW w:w="616" w:type="pct"/>
            <w:vAlign w:val="center"/>
          </w:tcPr>
          <w:p w14:paraId="1E93A096" w14:textId="433C9F51" w:rsidR="00F35017" w:rsidRPr="00FC147F" w:rsidRDefault="00041B88" w:rsidP="00850AB7">
            <w:pPr>
              <w:pStyle w:val="Normale2"/>
              <w:ind w:firstLine="0"/>
              <w:jc w:val="center"/>
              <w:rPr>
                <w:b/>
                <w:bCs/>
              </w:rPr>
            </w:pPr>
            <w:r>
              <w:t>[]</w:t>
            </w:r>
          </w:p>
        </w:tc>
        <w:tc>
          <w:tcPr>
            <w:tcW w:w="616" w:type="pct"/>
            <w:shd w:val="clear" w:color="auto" w:fill="D9D9D9" w:themeFill="background1" w:themeFillShade="D9"/>
            <w:vAlign w:val="center"/>
          </w:tcPr>
          <w:p w14:paraId="20844C66" w14:textId="77777777" w:rsidR="00F35017" w:rsidRPr="00FC147F" w:rsidRDefault="03BF5274" w:rsidP="00850AB7">
            <w:pPr>
              <w:pStyle w:val="Normale2"/>
              <w:ind w:firstLine="0"/>
              <w:jc w:val="center"/>
              <w:rPr>
                <w:b/>
                <w:bCs/>
              </w:rPr>
            </w:pPr>
            <w:r w:rsidRPr="03BF5274">
              <w:rPr>
                <w:b/>
                <w:bCs/>
              </w:rPr>
              <w:t>REV</w:t>
            </w:r>
          </w:p>
        </w:tc>
        <w:tc>
          <w:tcPr>
            <w:tcW w:w="621" w:type="pct"/>
            <w:vAlign w:val="center"/>
          </w:tcPr>
          <w:p w14:paraId="0E73977C" w14:textId="53701C7F" w:rsidR="00F35017" w:rsidRPr="00FC147F" w:rsidRDefault="00041B88" w:rsidP="00850AB7">
            <w:pPr>
              <w:pStyle w:val="Normale2"/>
              <w:ind w:firstLine="0"/>
              <w:jc w:val="center"/>
              <w:rPr>
                <w:b/>
                <w:bCs/>
              </w:rPr>
            </w:pPr>
            <w:r>
              <w:t>[]</w:t>
            </w:r>
          </w:p>
        </w:tc>
      </w:tr>
      <w:tr w:rsidR="00F35017" w:rsidRPr="00FC147F" w14:paraId="35BFE63D" w14:textId="77777777" w:rsidTr="1A5C7A87">
        <w:tc>
          <w:tcPr>
            <w:tcW w:w="1299" w:type="pct"/>
            <w:shd w:val="clear" w:color="auto" w:fill="D9D9D9" w:themeFill="background1" w:themeFillShade="D9"/>
            <w:vAlign w:val="center"/>
          </w:tcPr>
          <w:p w14:paraId="73D1ED2F" w14:textId="0439DCD3" w:rsidR="00F35017" w:rsidRPr="00FC147F" w:rsidRDefault="00D6375F" w:rsidP="00850AB7">
            <w:pPr>
              <w:jc w:val="center"/>
              <w:rPr>
                <w:b/>
                <w:bCs/>
                <w:sz w:val="24"/>
                <w:szCs w:val="24"/>
              </w:rPr>
            </w:pPr>
            <w:hyperlink w:anchor="_PSP-RTP-3" w:history="1">
              <w:r w:rsidR="001554CA">
                <w:rPr>
                  <w:rStyle w:val="Collegamentoipertestuale"/>
                  <w:b/>
                  <w:bCs/>
                  <w:sz w:val="24"/>
                  <w:szCs w:val="24"/>
                </w:rPr>
                <w:t>PSP-RTP-3</w:t>
              </w:r>
            </w:hyperlink>
          </w:p>
        </w:tc>
        <w:tc>
          <w:tcPr>
            <w:tcW w:w="616" w:type="pct"/>
            <w:shd w:val="clear" w:color="auto" w:fill="D9D9D9" w:themeFill="background1" w:themeFillShade="D9"/>
            <w:vAlign w:val="center"/>
          </w:tcPr>
          <w:p w14:paraId="5785136B" w14:textId="77777777" w:rsidR="00F35017" w:rsidRPr="00FC147F" w:rsidRDefault="03BF5274" w:rsidP="00850AB7">
            <w:pPr>
              <w:pStyle w:val="Normale2"/>
              <w:ind w:firstLine="0"/>
              <w:jc w:val="center"/>
              <w:rPr>
                <w:b/>
                <w:bCs/>
              </w:rPr>
            </w:pPr>
            <w:r w:rsidRPr="03BF5274">
              <w:rPr>
                <w:b/>
                <w:bCs/>
              </w:rPr>
              <w:t>OK</w:t>
            </w:r>
          </w:p>
        </w:tc>
        <w:tc>
          <w:tcPr>
            <w:tcW w:w="616" w:type="pct"/>
            <w:vAlign w:val="center"/>
          </w:tcPr>
          <w:p w14:paraId="2746C6B7" w14:textId="60D2D3F8" w:rsidR="00F35017" w:rsidRPr="00FC147F" w:rsidRDefault="00041B88" w:rsidP="00850AB7">
            <w:pPr>
              <w:pStyle w:val="Normale2"/>
              <w:ind w:firstLine="0"/>
              <w:jc w:val="center"/>
              <w:rPr>
                <w:b/>
                <w:bCs/>
              </w:rPr>
            </w:pPr>
            <w:r>
              <w:t>[]</w:t>
            </w:r>
          </w:p>
        </w:tc>
        <w:tc>
          <w:tcPr>
            <w:tcW w:w="616" w:type="pct"/>
            <w:shd w:val="clear" w:color="auto" w:fill="D9D9D9" w:themeFill="background1" w:themeFillShade="D9"/>
            <w:vAlign w:val="center"/>
          </w:tcPr>
          <w:p w14:paraId="614221F6" w14:textId="77777777" w:rsidR="00F35017" w:rsidRPr="00FC147F" w:rsidRDefault="03BF5274" w:rsidP="00850AB7">
            <w:pPr>
              <w:pStyle w:val="Normale2"/>
              <w:ind w:firstLine="0"/>
              <w:jc w:val="center"/>
              <w:rPr>
                <w:b/>
                <w:bCs/>
              </w:rPr>
            </w:pPr>
            <w:r w:rsidRPr="03BF5274">
              <w:rPr>
                <w:b/>
                <w:bCs/>
              </w:rPr>
              <w:t>KO</w:t>
            </w:r>
          </w:p>
        </w:tc>
        <w:tc>
          <w:tcPr>
            <w:tcW w:w="616" w:type="pct"/>
            <w:vAlign w:val="center"/>
          </w:tcPr>
          <w:p w14:paraId="411DBF25" w14:textId="021F18DC" w:rsidR="00F35017" w:rsidRPr="00FC147F" w:rsidRDefault="00041B88" w:rsidP="00850AB7">
            <w:pPr>
              <w:pStyle w:val="Normale2"/>
              <w:ind w:firstLine="0"/>
              <w:jc w:val="center"/>
              <w:rPr>
                <w:b/>
                <w:bCs/>
              </w:rPr>
            </w:pPr>
            <w:r>
              <w:t>[]</w:t>
            </w:r>
          </w:p>
        </w:tc>
        <w:tc>
          <w:tcPr>
            <w:tcW w:w="616" w:type="pct"/>
            <w:shd w:val="clear" w:color="auto" w:fill="D9D9D9" w:themeFill="background1" w:themeFillShade="D9"/>
            <w:vAlign w:val="center"/>
          </w:tcPr>
          <w:p w14:paraId="2D3AD40C" w14:textId="77777777" w:rsidR="00F35017" w:rsidRPr="00FC147F" w:rsidRDefault="03BF5274" w:rsidP="00850AB7">
            <w:pPr>
              <w:pStyle w:val="Normale2"/>
              <w:ind w:firstLine="0"/>
              <w:jc w:val="center"/>
              <w:rPr>
                <w:b/>
                <w:bCs/>
              </w:rPr>
            </w:pPr>
            <w:r w:rsidRPr="03BF5274">
              <w:rPr>
                <w:b/>
                <w:bCs/>
              </w:rPr>
              <w:t>REV</w:t>
            </w:r>
          </w:p>
        </w:tc>
        <w:tc>
          <w:tcPr>
            <w:tcW w:w="621" w:type="pct"/>
            <w:vAlign w:val="center"/>
          </w:tcPr>
          <w:p w14:paraId="44E58F86" w14:textId="4B0E7C85" w:rsidR="00F35017" w:rsidRPr="00FC147F" w:rsidRDefault="00041B88" w:rsidP="00850AB7">
            <w:pPr>
              <w:pStyle w:val="Normale2"/>
              <w:ind w:firstLine="0"/>
              <w:jc w:val="center"/>
              <w:rPr>
                <w:b/>
                <w:bCs/>
              </w:rPr>
            </w:pPr>
            <w:r>
              <w:t>[]</w:t>
            </w:r>
          </w:p>
        </w:tc>
      </w:tr>
      <w:tr w:rsidR="00FC7E2A" w:rsidRPr="00FC147F" w14:paraId="6582F21E" w14:textId="77777777" w:rsidTr="1A5C7A87">
        <w:tc>
          <w:tcPr>
            <w:tcW w:w="1299" w:type="pct"/>
            <w:shd w:val="clear" w:color="auto" w:fill="D9D9D9" w:themeFill="background1" w:themeFillShade="D9"/>
            <w:vAlign w:val="center"/>
          </w:tcPr>
          <w:p w14:paraId="17A61C93" w14:textId="6ACBBAD8" w:rsidR="00FC7E2A" w:rsidRDefault="00D6375F" w:rsidP="00850AB7">
            <w:pPr>
              <w:jc w:val="center"/>
              <w:rPr>
                <w:rStyle w:val="Collegamentoipertestuale"/>
                <w:b/>
                <w:bCs/>
                <w:sz w:val="24"/>
                <w:szCs w:val="24"/>
              </w:rPr>
            </w:pPr>
            <w:hyperlink w:anchor="_PSP-RTP-4" w:history="1">
              <w:r w:rsidR="00FC7E2A">
                <w:rPr>
                  <w:rStyle w:val="Collegamentoipertestuale"/>
                  <w:b/>
                  <w:bCs/>
                  <w:sz w:val="24"/>
                  <w:szCs w:val="24"/>
                </w:rPr>
                <w:t>PSP-RTP-4</w:t>
              </w:r>
            </w:hyperlink>
          </w:p>
        </w:tc>
        <w:tc>
          <w:tcPr>
            <w:tcW w:w="616" w:type="pct"/>
            <w:shd w:val="clear" w:color="auto" w:fill="D9D9D9" w:themeFill="background1" w:themeFillShade="D9"/>
            <w:vAlign w:val="center"/>
          </w:tcPr>
          <w:p w14:paraId="5AA2ED9F" w14:textId="26CCCBB7" w:rsidR="00FC7E2A" w:rsidRPr="03BF5274" w:rsidRDefault="00FC7E2A" w:rsidP="00850AB7">
            <w:pPr>
              <w:pStyle w:val="Normale2"/>
              <w:ind w:firstLine="0"/>
              <w:jc w:val="center"/>
              <w:rPr>
                <w:b/>
                <w:bCs/>
              </w:rPr>
            </w:pPr>
            <w:r w:rsidRPr="03BF5274">
              <w:rPr>
                <w:b/>
                <w:bCs/>
              </w:rPr>
              <w:t>OK</w:t>
            </w:r>
          </w:p>
        </w:tc>
        <w:tc>
          <w:tcPr>
            <w:tcW w:w="616" w:type="pct"/>
            <w:vAlign w:val="center"/>
          </w:tcPr>
          <w:p w14:paraId="3782CBC6" w14:textId="776E9603" w:rsidR="00FC7E2A" w:rsidRDefault="00041B88" w:rsidP="00850AB7">
            <w:pPr>
              <w:pStyle w:val="Normale2"/>
              <w:ind w:firstLine="0"/>
              <w:jc w:val="center"/>
            </w:pPr>
            <w:r>
              <w:t>[]</w:t>
            </w:r>
          </w:p>
        </w:tc>
        <w:tc>
          <w:tcPr>
            <w:tcW w:w="616" w:type="pct"/>
            <w:shd w:val="clear" w:color="auto" w:fill="D9D9D9" w:themeFill="background1" w:themeFillShade="D9"/>
            <w:vAlign w:val="center"/>
          </w:tcPr>
          <w:p w14:paraId="2FD02AB2" w14:textId="0F841B14" w:rsidR="00FC7E2A" w:rsidRPr="03BF5274" w:rsidRDefault="00FC7E2A" w:rsidP="00850AB7">
            <w:pPr>
              <w:pStyle w:val="Normale2"/>
              <w:ind w:firstLine="0"/>
              <w:jc w:val="center"/>
              <w:rPr>
                <w:b/>
                <w:bCs/>
              </w:rPr>
            </w:pPr>
            <w:r w:rsidRPr="03BF5274">
              <w:rPr>
                <w:b/>
                <w:bCs/>
              </w:rPr>
              <w:t>KO</w:t>
            </w:r>
          </w:p>
        </w:tc>
        <w:tc>
          <w:tcPr>
            <w:tcW w:w="616" w:type="pct"/>
            <w:vAlign w:val="center"/>
          </w:tcPr>
          <w:p w14:paraId="6002B83E" w14:textId="3FB33D9E" w:rsidR="00FC7E2A" w:rsidRDefault="00041B88" w:rsidP="00850AB7">
            <w:pPr>
              <w:pStyle w:val="Normale2"/>
              <w:ind w:firstLine="0"/>
              <w:jc w:val="center"/>
            </w:pPr>
            <w:r>
              <w:t>[]</w:t>
            </w:r>
          </w:p>
        </w:tc>
        <w:tc>
          <w:tcPr>
            <w:tcW w:w="616" w:type="pct"/>
            <w:shd w:val="clear" w:color="auto" w:fill="D9D9D9" w:themeFill="background1" w:themeFillShade="D9"/>
            <w:vAlign w:val="center"/>
          </w:tcPr>
          <w:p w14:paraId="63630A99" w14:textId="20ABFF4B" w:rsidR="00FC7E2A" w:rsidRPr="03BF5274" w:rsidRDefault="00FC7E2A" w:rsidP="00850AB7">
            <w:pPr>
              <w:pStyle w:val="Normale2"/>
              <w:ind w:firstLine="0"/>
              <w:jc w:val="center"/>
              <w:rPr>
                <w:b/>
                <w:bCs/>
              </w:rPr>
            </w:pPr>
            <w:r w:rsidRPr="03BF5274">
              <w:rPr>
                <w:b/>
                <w:bCs/>
              </w:rPr>
              <w:t>REV</w:t>
            </w:r>
          </w:p>
        </w:tc>
        <w:tc>
          <w:tcPr>
            <w:tcW w:w="621" w:type="pct"/>
            <w:vAlign w:val="center"/>
          </w:tcPr>
          <w:p w14:paraId="699A74E2" w14:textId="3EBB7F3D" w:rsidR="00FC7E2A" w:rsidRDefault="00041B88" w:rsidP="00850AB7">
            <w:pPr>
              <w:pStyle w:val="Normale2"/>
              <w:ind w:firstLine="0"/>
              <w:jc w:val="center"/>
            </w:pPr>
            <w:r>
              <w:t>[]</w:t>
            </w:r>
          </w:p>
        </w:tc>
      </w:tr>
      <w:tr w:rsidR="00532653" w:rsidRPr="00FC147F" w14:paraId="4B9F1542" w14:textId="77777777" w:rsidTr="1A5C7A87">
        <w:tc>
          <w:tcPr>
            <w:tcW w:w="1299" w:type="pct"/>
            <w:shd w:val="clear" w:color="auto" w:fill="D9D9D9" w:themeFill="background1" w:themeFillShade="D9"/>
            <w:vAlign w:val="center"/>
          </w:tcPr>
          <w:p w14:paraId="48AD2C89" w14:textId="6E8C9866" w:rsidR="00532653" w:rsidRDefault="00D6375F" w:rsidP="00C90202">
            <w:pPr>
              <w:jc w:val="center"/>
            </w:pPr>
            <w:hyperlink w:anchor="_PSP-RTP-5" w:history="1">
              <w:r w:rsidR="00C90202" w:rsidRPr="00C90202">
                <w:rPr>
                  <w:rStyle w:val="Collegamentoipertestuale"/>
                  <w:b/>
                  <w:bCs/>
                  <w:sz w:val="24"/>
                  <w:szCs w:val="24"/>
                </w:rPr>
                <w:t>PSP-RTP-5</w:t>
              </w:r>
            </w:hyperlink>
          </w:p>
        </w:tc>
        <w:tc>
          <w:tcPr>
            <w:tcW w:w="616" w:type="pct"/>
            <w:shd w:val="clear" w:color="auto" w:fill="D9D9D9" w:themeFill="background1" w:themeFillShade="D9"/>
            <w:vAlign w:val="center"/>
          </w:tcPr>
          <w:p w14:paraId="36927164" w14:textId="51E12F93" w:rsidR="00532653" w:rsidRPr="03BF5274" w:rsidRDefault="00532653" w:rsidP="00532653">
            <w:pPr>
              <w:pStyle w:val="Normale2"/>
              <w:ind w:firstLine="0"/>
              <w:jc w:val="center"/>
              <w:rPr>
                <w:b/>
                <w:bCs/>
              </w:rPr>
            </w:pPr>
            <w:r w:rsidRPr="03BF5274">
              <w:rPr>
                <w:b/>
                <w:bCs/>
              </w:rPr>
              <w:t>OK</w:t>
            </w:r>
          </w:p>
        </w:tc>
        <w:tc>
          <w:tcPr>
            <w:tcW w:w="616" w:type="pct"/>
            <w:vAlign w:val="center"/>
          </w:tcPr>
          <w:p w14:paraId="2B14D934" w14:textId="46EAF2AB" w:rsidR="00532653" w:rsidRDefault="00532653" w:rsidP="00532653">
            <w:pPr>
              <w:pStyle w:val="Normale2"/>
              <w:ind w:firstLine="0"/>
              <w:jc w:val="center"/>
            </w:pPr>
            <w:r>
              <w:t>[]</w:t>
            </w:r>
          </w:p>
        </w:tc>
        <w:tc>
          <w:tcPr>
            <w:tcW w:w="616" w:type="pct"/>
            <w:shd w:val="clear" w:color="auto" w:fill="D9D9D9" w:themeFill="background1" w:themeFillShade="D9"/>
            <w:vAlign w:val="center"/>
          </w:tcPr>
          <w:p w14:paraId="59DD6B7E" w14:textId="3E6C62E9" w:rsidR="00532653" w:rsidRPr="03BF5274" w:rsidRDefault="00532653" w:rsidP="00532653">
            <w:pPr>
              <w:pStyle w:val="Normale2"/>
              <w:ind w:firstLine="0"/>
              <w:jc w:val="center"/>
              <w:rPr>
                <w:b/>
                <w:bCs/>
              </w:rPr>
            </w:pPr>
            <w:r w:rsidRPr="03BF5274">
              <w:rPr>
                <w:b/>
                <w:bCs/>
              </w:rPr>
              <w:t>KO</w:t>
            </w:r>
          </w:p>
        </w:tc>
        <w:tc>
          <w:tcPr>
            <w:tcW w:w="616" w:type="pct"/>
            <w:vAlign w:val="center"/>
          </w:tcPr>
          <w:p w14:paraId="1E71A52E" w14:textId="5F1B67D9" w:rsidR="00532653" w:rsidRDefault="00532653" w:rsidP="00532653">
            <w:pPr>
              <w:pStyle w:val="Normale2"/>
              <w:ind w:firstLine="0"/>
              <w:jc w:val="center"/>
            </w:pPr>
            <w:r>
              <w:t>[]</w:t>
            </w:r>
          </w:p>
        </w:tc>
        <w:tc>
          <w:tcPr>
            <w:tcW w:w="616" w:type="pct"/>
            <w:shd w:val="clear" w:color="auto" w:fill="D9D9D9" w:themeFill="background1" w:themeFillShade="D9"/>
            <w:vAlign w:val="center"/>
          </w:tcPr>
          <w:p w14:paraId="08DA987A" w14:textId="396BDC8E" w:rsidR="00532653" w:rsidRPr="03BF5274" w:rsidRDefault="00532653" w:rsidP="00532653">
            <w:pPr>
              <w:pStyle w:val="Normale2"/>
              <w:ind w:firstLine="0"/>
              <w:jc w:val="center"/>
              <w:rPr>
                <w:b/>
                <w:bCs/>
              </w:rPr>
            </w:pPr>
            <w:r w:rsidRPr="03BF5274">
              <w:rPr>
                <w:b/>
                <w:bCs/>
              </w:rPr>
              <w:t>REV</w:t>
            </w:r>
          </w:p>
        </w:tc>
        <w:tc>
          <w:tcPr>
            <w:tcW w:w="621" w:type="pct"/>
            <w:vAlign w:val="center"/>
          </w:tcPr>
          <w:p w14:paraId="45182DBA" w14:textId="79F8FC90" w:rsidR="00532653" w:rsidRDefault="00532653" w:rsidP="00532653">
            <w:pPr>
              <w:pStyle w:val="Normale2"/>
              <w:ind w:firstLine="0"/>
              <w:jc w:val="center"/>
            </w:pPr>
            <w:r>
              <w:t>[]</w:t>
            </w:r>
          </w:p>
        </w:tc>
      </w:tr>
      <w:tr w:rsidR="00C9040B" w14:paraId="36F2ACBF" w14:textId="77777777" w:rsidTr="00C9040B">
        <w:tc>
          <w:tcPr>
            <w:tcW w:w="1299" w:type="pct"/>
            <w:shd w:val="clear" w:color="auto" w:fill="D9D9D9" w:themeFill="background1" w:themeFillShade="D9"/>
            <w:vAlign w:val="center"/>
          </w:tcPr>
          <w:p w14:paraId="11459070" w14:textId="2EF80DE4" w:rsidR="00C9040B" w:rsidRDefault="00D6375F" w:rsidP="00C9040B">
            <w:pPr>
              <w:jc w:val="center"/>
              <w:rPr>
                <w:rStyle w:val="Collegamentoipertestuale"/>
                <w:b/>
                <w:bCs/>
                <w:sz w:val="24"/>
                <w:szCs w:val="24"/>
              </w:rPr>
            </w:pPr>
            <w:hyperlink w:anchor="_PSP-RTP-6" w:history="1">
              <w:r w:rsidR="00C9040B" w:rsidRPr="00C9040B">
                <w:rPr>
                  <w:rStyle w:val="Collegamentoipertestuale"/>
                  <w:b/>
                  <w:bCs/>
                  <w:sz w:val="24"/>
                  <w:szCs w:val="24"/>
                </w:rPr>
                <w:t>PSP-RTP-6</w:t>
              </w:r>
            </w:hyperlink>
          </w:p>
        </w:tc>
        <w:tc>
          <w:tcPr>
            <w:tcW w:w="616" w:type="pct"/>
            <w:shd w:val="clear" w:color="auto" w:fill="D9D9D9" w:themeFill="background1" w:themeFillShade="D9"/>
            <w:vAlign w:val="center"/>
          </w:tcPr>
          <w:p w14:paraId="7FE9E39F" w14:textId="6EB214B0" w:rsidR="00C9040B" w:rsidRDefault="00C9040B" w:rsidP="00171CD2">
            <w:pPr>
              <w:pStyle w:val="Normale2"/>
              <w:ind w:firstLine="0"/>
              <w:jc w:val="center"/>
              <w:rPr>
                <w:b/>
                <w:bCs/>
              </w:rPr>
            </w:pPr>
            <w:r w:rsidRPr="03BF5274">
              <w:rPr>
                <w:b/>
                <w:bCs/>
              </w:rPr>
              <w:t>OK</w:t>
            </w:r>
          </w:p>
        </w:tc>
        <w:tc>
          <w:tcPr>
            <w:tcW w:w="616" w:type="pct"/>
            <w:vAlign w:val="center"/>
          </w:tcPr>
          <w:p w14:paraId="363FA0E8" w14:textId="60755218" w:rsidR="00C9040B" w:rsidRDefault="00C9040B" w:rsidP="00087777">
            <w:pPr>
              <w:pStyle w:val="Normale2"/>
              <w:ind w:firstLine="0"/>
              <w:jc w:val="center"/>
            </w:pPr>
            <w:r>
              <w:t>[]</w:t>
            </w:r>
          </w:p>
        </w:tc>
        <w:tc>
          <w:tcPr>
            <w:tcW w:w="616" w:type="pct"/>
            <w:shd w:val="clear" w:color="auto" w:fill="D9D9D9" w:themeFill="background1" w:themeFillShade="D9"/>
            <w:vAlign w:val="center"/>
          </w:tcPr>
          <w:p w14:paraId="6FFA5A7B" w14:textId="1F55697B" w:rsidR="00C9040B" w:rsidRDefault="00C9040B" w:rsidP="00087777">
            <w:pPr>
              <w:pStyle w:val="Normale2"/>
              <w:ind w:firstLine="0"/>
              <w:jc w:val="center"/>
              <w:rPr>
                <w:b/>
                <w:bCs/>
              </w:rPr>
            </w:pPr>
            <w:r w:rsidRPr="03BF5274">
              <w:rPr>
                <w:b/>
                <w:bCs/>
              </w:rPr>
              <w:t>KO</w:t>
            </w:r>
          </w:p>
        </w:tc>
        <w:tc>
          <w:tcPr>
            <w:tcW w:w="616" w:type="pct"/>
            <w:vAlign w:val="center"/>
          </w:tcPr>
          <w:p w14:paraId="5F281359" w14:textId="2ABC4DAE" w:rsidR="00C9040B" w:rsidRDefault="00C9040B" w:rsidP="00087777">
            <w:pPr>
              <w:pStyle w:val="Normale2"/>
              <w:ind w:firstLine="0"/>
              <w:jc w:val="center"/>
            </w:pPr>
            <w:r>
              <w:t>[]</w:t>
            </w:r>
          </w:p>
        </w:tc>
        <w:tc>
          <w:tcPr>
            <w:tcW w:w="616" w:type="pct"/>
            <w:shd w:val="clear" w:color="auto" w:fill="D9D9D9" w:themeFill="background1" w:themeFillShade="D9"/>
            <w:vAlign w:val="center"/>
          </w:tcPr>
          <w:p w14:paraId="56812174" w14:textId="14FCD651" w:rsidR="00C9040B" w:rsidRDefault="00C9040B" w:rsidP="00087777">
            <w:pPr>
              <w:pStyle w:val="Normale2"/>
              <w:ind w:firstLine="0"/>
              <w:jc w:val="center"/>
              <w:rPr>
                <w:b/>
                <w:bCs/>
              </w:rPr>
            </w:pPr>
            <w:r w:rsidRPr="03BF5274">
              <w:rPr>
                <w:b/>
                <w:bCs/>
              </w:rPr>
              <w:t>REV</w:t>
            </w:r>
          </w:p>
        </w:tc>
        <w:tc>
          <w:tcPr>
            <w:tcW w:w="621" w:type="pct"/>
            <w:vAlign w:val="center"/>
          </w:tcPr>
          <w:p w14:paraId="1AAF6F8D" w14:textId="42B6AD8E" w:rsidR="00C9040B" w:rsidRDefault="00C9040B" w:rsidP="00087777">
            <w:pPr>
              <w:pStyle w:val="Normale2"/>
              <w:ind w:firstLine="0"/>
              <w:jc w:val="center"/>
            </w:pPr>
            <w:r>
              <w:t>[]</w:t>
            </w:r>
          </w:p>
        </w:tc>
      </w:tr>
      <w:tr w:rsidR="00E72500" w14:paraId="095D5979" w14:textId="77777777" w:rsidTr="00C9040B">
        <w:tc>
          <w:tcPr>
            <w:tcW w:w="1299" w:type="pct"/>
            <w:shd w:val="clear" w:color="auto" w:fill="D9D9D9" w:themeFill="background1" w:themeFillShade="D9"/>
            <w:vAlign w:val="center"/>
          </w:tcPr>
          <w:p w14:paraId="171536D4" w14:textId="0E8F26C4" w:rsidR="00E72500" w:rsidRDefault="00D6375F" w:rsidP="00E72500">
            <w:pPr>
              <w:jc w:val="center"/>
            </w:pPr>
            <w:hyperlink w:anchor="_PSP-RTP-7" w:history="1">
              <w:r w:rsidR="00E72500" w:rsidRPr="00E72500">
                <w:rPr>
                  <w:rStyle w:val="Collegamentoipertestuale"/>
                  <w:b/>
                  <w:bCs/>
                  <w:sz w:val="24"/>
                  <w:szCs w:val="24"/>
                </w:rPr>
                <w:t>PSP-RTP-7</w:t>
              </w:r>
            </w:hyperlink>
          </w:p>
        </w:tc>
        <w:tc>
          <w:tcPr>
            <w:tcW w:w="616" w:type="pct"/>
            <w:shd w:val="clear" w:color="auto" w:fill="D9D9D9" w:themeFill="background1" w:themeFillShade="D9"/>
            <w:vAlign w:val="center"/>
          </w:tcPr>
          <w:p w14:paraId="23E515F8" w14:textId="082B84C3" w:rsidR="00E72500" w:rsidRPr="03BF5274" w:rsidRDefault="00E72500" w:rsidP="00E72500">
            <w:pPr>
              <w:pStyle w:val="Normale2"/>
              <w:ind w:firstLine="0"/>
              <w:jc w:val="center"/>
              <w:rPr>
                <w:b/>
                <w:bCs/>
              </w:rPr>
            </w:pPr>
            <w:r w:rsidRPr="03BF5274">
              <w:rPr>
                <w:b/>
                <w:bCs/>
              </w:rPr>
              <w:t>OK</w:t>
            </w:r>
          </w:p>
        </w:tc>
        <w:tc>
          <w:tcPr>
            <w:tcW w:w="616" w:type="pct"/>
            <w:vAlign w:val="center"/>
          </w:tcPr>
          <w:p w14:paraId="2688925A" w14:textId="0890E14B" w:rsidR="00E72500" w:rsidRDefault="00E72500" w:rsidP="00E72500">
            <w:pPr>
              <w:pStyle w:val="Normale2"/>
              <w:ind w:firstLine="0"/>
              <w:jc w:val="center"/>
            </w:pPr>
            <w:r>
              <w:t>[]</w:t>
            </w:r>
          </w:p>
        </w:tc>
        <w:tc>
          <w:tcPr>
            <w:tcW w:w="616" w:type="pct"/>
            <w:shd w:val="clear" w:color="auto" w:fill="D9D9D9" w:themeFill="background1" w:themeFillShade="D9"/>
            <w:vAlign w:val="center"/>
          </w:tcPr>
          <w:p w14:paraId="60635691" w14:textId="391FB36B" w:rsidR="00E72500" w:rsidRPr="03BF5274" w:rsidRDefault="00E72500" w:rsidP="00E72500">
            <w:pPr>
              <w:pStyle w:val="Normale2"/>
              <w:ind w:firstLine="0"/>
              <w:jc w:val="center"/>
              <w:rPr>
                <w:b/>
                <w:bCs/>
              </w:rPr>
            </w:pPr>
            <w:r w:rsidRPr="03BF5274">
              <w:rPr>
                <w:b/>
                <w:bCs/>
              </w:rPr>
              <w:t>KO</w:t>
            </w:r>
          </w:p>
        </w:tc>
        <w:tc>
          <w:tcPr>
            <w:tcW w:w="616" w:type="pct"/>
            <w:vAlign w:val="center"/>
          </w:tcPr>
          <w:p w14:paraId="5DFCEAA4" w14:textId="1032DA0E" w:rsidR="00E72500" w:rsidRDefault="00E72500" w:rsidP="00E72500">
            <w:pPr>
              <w:pStyle w:val="Normale2"/>
              <w:ind w:firstLine="0"/>
              <w:jc w:val="center"/>
            </w:pPr>
            <w:r>
              <w:t>[]</w:t>
            </w:r>
          </w:p>
        </w:tc>
        <w:tc>
          <w:tcPr>
            <w:tcW w:w="616" w:type="pct"/>
            <w:shd w:val="clear" w:color="auto" w:fill="D9D9D9" w:themeFill="background1" w:themeFillShade="D9"/>
            <w:vAlign w:val="center"/>
          </w:tcPr>
          <w:p w14:paraId="4AC279FB" w14:textId="09E3F7D2" w:rsidR="00E72500" w:rsidRPr="03BF5274" w:rsidRDefault="00E72500" w:rsidP="00E72500">
            <w:pPr>
              <w:pStyle w:val="Normale2"/>
              <w:ind w:firstLine="0"/>
              <w:jc w:val="center"/>
              <w:rPr>
                <w:b/>
                <w:bCs/>
              </w:rPr>
            </w:pPr>
            <w:r w:rsidRPr="03BF5274">
              <w:rPr>
                <w:b/>
                <w:bCs/>
              </w:rPr>
              <w:t>REV</w:t>
            </w:r>
          </w:p>
        </w:tc>
        <w:tc>
          <w:tcPr>
            <w:tcW w:w="621" w:type="pct"/>
            <w:vAlign w:val="center"/>
          </w:tcPr>
          <w:p w14:paraId="21CE7B4F" w14:textId="79AFB423" w:rsidR="00E72500" w:rsidRDefault="00E72500" w:rsidP="00E72500">
            <w:pPr>
              <w:pStyle w:val="Normale2"/>
              <w:ind w:firstLine="0"/>
              <w:jc w:val="center"/>
            </w:pPr>
            <w:r>
              <w:t>[]</w:t>
            </w:r>
          </w:p>
        </w:tc>
      </w:tr>
    </w:tbl>
    <w:p w14:paraId="1B18B125" w14:textId="6AD93F07" w:rsidR="001554CA" w:rsidRDefault="001554CA" w:rsidP="00985C8E">
      <w:pPr>
        <w:rPr>
          <w:lang w:eastAsia="en-US"/>
        </w:rPr>
      </w:pPr>
      <w:bookmarkStart w:id="15" w:name="_WISP2.0-1"/>
      <w:bookmarkStart w:id="16" w:name="_PSP-WISP2.0-1"/>
      <w:bookmarkEnd w:id="15"/>
      <w:bookmarkEnd w:id="16"/>
    </w:p>
    <w:p w14:paraId="2B53D5D2" w14:textId="77777777" w:rsidR="001554CA" w:rsidRDefault="001554CA">
      <w:pPr>
        <w:rPr>
          <w:lang w:eastAsia="en-US"/>
        </w:rPr>
      </w:pPr>
      <w:r>
        <w:rPr>
          <w:lang w:eastAsia="en-US"/>
        </w:rPr>
        <w:br w:type="page"/>
      </w:r>
    </w:p>
    <w:tbl>
      <w:tblPr>
        <w:tblW w:w="5000"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shd w:val="clear" w:color="auto" w:fill="FFFFFF"/>
        <w:tblCellMar>
          <w:left w:w="0" w:type="dxa"/>
          <w:right w:w="0" w:type="dxa"/>
        </w:tblCellMar>
        <w:tblLook w:val="04A0" w:firstRow="1" w:lastRow="0" w:firstColumn="1" w:lastColumn="0" w:noHBand="0" w:noVBand="1"/>
      </w:tblPr>
      <w:tblGrid>
        <w:gridCol w:w="2540"/>
        <w:gridCol w:w="7221"/>
      </w:tblGrid>
      <w:tr w:rsidR="00985C8E" w:rsidRPr="00B816BC" w14:paraId="38F4501B" w14:textId="77777777" w:rsidTr="001F7AB6">
        <w:trPr>
          <w:trHeight w:val="570"/>
        </w:trPr>
        <w:tc>
          <w:tcPr>
            <w:tcW w:w="1301" w:type="pct"/>
            <w:shd w:val="clear" w:color="auto" w:fill="D9D9D9"/>
            <w:tcMar>
              <w:top w:w="0" w:type="dxa"/>
              <w:left w:w="108" w:type="dxa"/>
              <w:bottom w:w="0" w:type="dxa"/>
              <w:right w:w="108" w:type="dxa"/>
            </w:tcMar>
            <w:vAlign w:val="center"/>
            <w:hideMark/>
          </w:tcPr>
          <w:p w14:paraId="1D508E2B" w14:textId="77777777" w:rsidR="00985C8E" w:rsidRPr="00B816BC" w:rsidRDefault="00985C8E" w:rsidP="007526D2">
            <w:pPr>
              <w:spacing w:line="240" w:lineRule="atLeast"/>
              <w:jc w:val="center"/>
              <w:rPr>
                <w:b/>
                <w:color w:val="000000"/>
                <w:sz w:val="24"/>
                <w:szCs w:val="24"/>
              </w:rPr>
            </w:pPr>
            <w:r>
              <w:rPr>
                <w:b/>
                <w:color w:val="000000"/>
                <w:sz w:val="24"/>
                <w:szCs w:val="24"/>
              </w:rPr>
              <w:lastRenderedPageBreak/>
              <w:t>Data</w:t>
            </w:r>
            <w:r w:rsidR="00B9676E">
              <w:rPr>
                <w:b/>
                <w:color w:val="000000"/>
                <w:sz w:val="24"/>
                <w:szCs w:val="24"/>
              </w:rPr>
              <w:t xml:space="preserve"> verifica</w:t>
            </w:r>
          </w:p>
        </w:tc>
        <w:tc>
          <w:tcPr>
            <w:tcW w:w="3699" w:type="pct"/>
            <w:shd w:val="clear" w:color="auto" w:fill="D9D9D9"/>
            <w:tcMar>
              <w:top w:w="0" w:type="dxa"/>
              <w:left w:w="108" w:type="dxa"/>
              <w:bottom w:w="0" w:type="dxa"/>
              <w:right w:w="108" w:type="dxa"/>
            </w:tcMar>
            <w:vAlign w:val="center"/>
            <w:hideMark/>
          </w:tcPr>
          <w:p w14:paraId="366AC42A" w14:textId="77777777" w:rsidR="00985C8E" w:rsidRPr="00B816BC" w:rsidRDefault="00985C8E" w:rsidP="007526D2">
            <w:pPr>
              <w:spacing w:line="240" w:lineRule="atLeast"/>
              <w:jc w:val="center"/>
              <w:rPr>
                <w:b/>
                <w:color w:val="000000"/>
                <w:sz w:val="24"/>
                <w:szCs w:val="24"/>
              </w:rPr>
            </w:pPr>
            <w:r>
              <w:rPr>
                <w:b/>
                <w:color w:val="000000"/>
                <w:sz w:val="24"/>
                <w:szCs w:val="24"/>
              </w:rPr>
              <w:t>Note</w:t>
            </w:r>
          </w:p>
        </w:tc>
      </w:tr>
      <w:tr w:rsidR="00985C8E" w:rsidRPr="00B816BC" w14:paraId="6863E8C1" w14:textId="77777777" w:rsidTr="001F7AB6">
        <w:tc>
          <w:tcPr>
            <w:tcW w:w="1301" w:type="pct"/>
            <w:shd w:val="clear" w:color="auto" w:fill="FFFFFF"/>
            <w:tcMar>
              <w:top w:w="0" w:type="dxa"/>
              <w:left w:w="108" w:type="dxa"/>
              <w:bottom w:w="0" w:type="dxa"/>
              <w:right w:w="108" w:type="dxa"/>
            </w:tcMar>
            <w:vAlign w:val="center"/>
          </w:tcPr>
          <w:p w14:paraId="0FB1F547" w14:textId="77777777" w:rsidR="00985C8E" w:rsidRPr="00B816BC" w:rsidRDefault="00985C8E" w:rsidP="007526D2">
            <w:pPr>
              <w:spacing w:line="240" w:lineRule="atLeast"/>
              <w:jc w:val="center"/>
              <w:rPr>
                <w:color w:val="000000"/>
                <w:sz w:val="24"/>
                <w:szCs w:val="24"/>
              </w:rPr>
            </w:pPr>
          </w:p>
        </w:tc>
        <w:tc>
          <w:tcPr>
            <w:tcW w:w="3699" w:type="pct"/>
            <w:shd w:val="clear" w:color="auto" w:fill="FFFFFF"/>
            <w:tcMar>
              <w:top w:w="0" w:type="dxa"/>
              <w:left w:w="108" w:type="dxa"/>
              <w:bottom w:w="0" w:type="dxa"/>
              <w:right w:w="108" w:type="dxa"/>
            </w:tcMar>
            <w:vAlign w:val="center"/>
          </w:tcPr>
          <w:p w14:paraId="391B53A0" w14:textId="77777777" w:rsidR="00985C8E" w:rsidRPr="00B816BC" w:rsidRDefault="00985C8E" w:rsidP="007526D2">
            <w:pPr>
              <w:jc w:val="center"/>
              <w:rPr>
                <w:color w:val="000000"/>
                <w:sz w:val="24"/>
                <w:szCs w:val="24"/>
              </w:rPr>
            </w:pPr>
          </w:p>
        </w:tc>
      </w:tr>
      <w:tr w:rsidR="00985C8E" w:rsidRPr="00B816BC" w14:paraId="4856F927" w14:textId="77777777" w:rsidTr="001F7AB6">
        <w:tc>
          <w:tcPr>
            <w:tcW w:w="1301" w:type="pct"/>
            <w:shd w:val="clear" w:color="auto" w:fill="FFFFFF"/>
            <w:tcMar>
              <w:top w:w="0" w:type="dxa"/>
              <w:left w:w="108" w:type="dxa"/>
              <w:bottom w:w="0" w:type="dxa"/>
              <w:right w:w="108" w:type="dxa"/>
            </w:tcMar>
            <w:vAlign w:val="center"/>
          </w:tcPr>
          <w:p w14:paraId="5BE526D4" w14:textId="77777777" w:rsidR="00985C8E" w:rsidRPr="00B816BC" w:rsidRDefault="00985C8E" w:rsidP="007526D2">
            <w:pPr>
              <w:spacing w:line="240" w:lineRule="atLeast"/>
              <w:jc w:val="center"/>
              <w:rPr>
                <w:color w:val="000000"/>
                <w:sz w:val="24"/>
                <w:szCs w:val="24"/>
              </w:rPr>
            </w:pPr>
          </w:p>
        </w:tc>
        <w:tc>
          <w:tcPr>
            <w:tcW w:w="3699" w:type="pct"/>
            <w:shd w:val="clear" w:color="auto" w:fill="FFFFFF"/>
            <w:tcMar>
              <w:top w:w="0" w:type="dxa"/>
              <w:left w:w="108" w:type="dxa"/>
              <w:bottom w:w="0" w:type="dxa"/>
              <w:right w:w="108" w:type="dxa"/>
            </w:tcMar>
            <w:vAlign w:val="center"/>
          </w:tcPr>
          <w:p w14:paraId="010F7061" w14:textId="77777777" w:rsidR="00985C8E" w:rsidRPr="00B816BC" w:rsidRDefault="00985C8E" w:rsidP="007526D2">
            <w:pPr>
              <w:spacing w:line="240" w:lineRule="atLeast"/>
              <w:jc w:val="center"/>
              <w:rPr>
                <w:color w:val="000000"/>
                <w:sz w:val="24"/>
                <w:szCs w:val="24"/>
              </w:rPr>
            </w:pPr>
          </w:p>
        </w:tc>
      </w:tr>
      <w:tr w:rsidR="006448B7" w:rsidRPr="00B816BC" w14:paraId="7CD7A10B" w14:textId="77777777" w:rsidTr="001F7AB6">
        <w:tc>
          <w:tcPr>
            <w:tcW w:w="1301" w:type="pct"/>
            <w:shd w:val="clear" w:color="auto" w:fill="FFFFFF"/>
            <w:tcMar>
              <w:top w:w="0" w:type="dxa"/>
              <w:left w:w="108" w:type="dxa"/>
              <w:bottom w:w="0" w:type="dxa"/>
              <w:right w:w="108" w:type="dxa"/>
            </w:tcMar>
            <w:vAlign w:val="center"/>
          </w:tcPr>
          <w:p w14:paraId="4BA124AF" w14:textId="77777777" w:rsidR="006448B7" w:rsidRPr="00B816BC" w:rsidRDefault="006448B7" w:rsidP="007526D2">
            <w:pPr>
              <w:spacing w:line="240" w:lineRule="atLeast"/>
              <w:jc w:val="center"/>
              <w:rPr>
                <w:color w:val="000000"/>
                <w:sz w:val="24"/>
                <w:szCs w:val="24"/>
              </w:rPr>
            </w:pPr>
          </w:p>
        </w:tc>
        <w:tc>
          <w:tcPr>
            <w:tcW w:w="3699" w:type="pct"/>
            <w:shd w:val="clear" w:color="auto" w:fill="FFFFFF"/>
            <w:tcMar>
              <w:top w:w="0" w:type="dxa"/>
              <w:left w:w="108" w:type="dxa"/>
              <w:bottom w:w="0" w:type="dxa"/>
              <w:right w:w="108" w:type="dxa"/>
            </w:tcMar>
            <w:vAlign w:val="center"/>
          </w:tcPr>
          <w:p w14:paraId="000938E0" w14:textId="77777777" w:rsidR="006448B7" w:rsidRPr="00B816BC" w:rsidRDefault="006448B7" w:rsidP="007526D2">
            <w:pPr>
              <w:spacing w:line="240" w:lineRule="atLeast"/>
              <w:jc w:val="center"/>
              <w:rPr>
                <w:color w:val="000000"/>
                <w:sz w:val="24"/>
                <w:szCs w:val="24"/>
              </w:rPr>
            </w:pPr>
          </w:p>
        </w:tc>
      </w:tr>
      <w:tr w:rsidR="006448B7" w:rsidRPr="00B816BC" w14:paraId="735E0F7D" w14:textId="77777777" w:rsidTr="001F7AB6">
        <w:tc>
          <w:tcPr>
            <w:tcW w:w="1301" w:type="pct"/>
            <w:shd w:val="clear" w:color="auto" w:fill="FFFFFF"/>
            <w:tcMar>
              <w:top w:w="0" w:type="dxa"/>
              <w:left w:w="108" w:type="dxa"/>
              <w:bottom w:w="0" w:type="dxa"/>
              <w:right w:w="108" w:type="dxa"/>
            </w:tcMar>
            <w:vAlign w:val="center"/>
          </w:tcPr>
          <w:p w14:paraId="774A21A0" w14:textId="77777777" w:rsidR="006448B7" w:rsidRPr="00B816BC" w:rsidRDefault="006448B7" w:rsidP="007526D2">
            <w:pPr>
              <w:spacing w:line="240" w:lineRule="atLeast"/>
              <w:jc w:val="center"/>
              <w:rPr>
                <w:color w:val="000000"/>
                <w:sz w:val="24"/>
                <w:szCs w:val="24"/>
              </w:rPr>
            </w:pPr>
          </w:p>
        </w:tc>
        <w:tc>
          <w:tcPr>
            <w:tcW w:w="3699" w:type="pct"/>
            <w:shd w:val="clear" w:color="auto" w:fill="FFFFFF"/>
            <w:tcMar>
              <w:top w:w="0" w:type="dxa"/>
              <w:left w:w="108" w:type="dxa"/>
              <w:bottom w:w="0" w:type="dxa"/>
              <w:right w:w="108" w:type="dxa"/>
            </w:tcMar>
            <w:vAlign w:val="center"/>
          </w:tcPr>
          <w:p w14:paraId="71F8DDB3" w14:textId="77777777" w:rsidR="006448B7" w:rsidRPr="00B816BC" w:rsidRDefault="006448B7" w:rsidP="007526D2">
            <w:pPr>
              <w:spacing w:line="240" w:lineRule="atLeast"/>
              <w:jc w:val="center"/>
              <w:rPr>
                <w:color w:val="000000"/>
                <w:sz w:val="24"/>
                <w:szCs w:val="24"/>
              </w:rPr>
            </w:pPr>
          </w:p>
        </w:tc>
      </w:tr>
    </w:tbl>
    <w:p w14:paraId="7A852B2A" w14:textId="77777777" w:rsidR="00985C8E" w:rsidRDefault="00985C8E" w:rsidP="00985C8E">
      <w:pPr>
        <w:rPr>
          <w:lang w:eastAsia="en-US"/>
        </w:rPr>
      </w:pPr>
    </w:p>
    <w:p w14:paraId="61D5D4BB" w14:textId="77777777" w:rsidR="006448B7" w:rsidRDefault="006448B7">
      <w:pPr>
        <w:rPr>
          <w:lang w:eastAsia="en-US"/>
        </w:rPr>
      </w:pPr>
      <w:r>
        <w:rPr>
          <w:lang w:eastAsia="en-US"/>
        </w:rPr>
        <w:br w:type="page"/>
      </w:r>
    </w:p>
    <w:p w14:paraId="634EE81E" w14:textId="0D4FBF35" w:rsidR="00C5572C" w:rsidRPr="00FC147F" w:rsidRDefault="00B528C0" w:rsidP="00206CA5">
      <w:pPr>
        <w:pStyle w:val="Titolo20"/>
      </w:pPr>
      <w:bookmarkStart w:id="17" w:name="_PSP-WISP2.0-1_1"/>
      <w:bookmarkStart w:id="18" w:name="_PSP-RTP-1"/>
      <w:bookmarkStart w:id="19" w:name="_Toc19787390"/>
      <w:bookmarkEnd w:id="17"/>
      <w:bookmarkEnd w:id="18"/>
      <w:r>
        <w:lastRenderedPageBreak/>
        <w:t>PSP-</w:t>
      </w:r>
      <w:r w:rsidR="003D131F">
        <w:t>RTP-</w:t>
      </w:r>
      <w:r w:rsidR="03BF5274">
        <w:t>1</w:t>
      </w:r>
      <w:bookmarkStart w:id="20" w:name="_Toc518402939"/>
      <w:bookmarkStart w:id="21" w:name="_Ref518465367"/>
      <w:bookmarkStart w:id="22" w:name="_Ref518465372"/>
      <w:bookmarkStart w:id="23" w:name="_Ref518466788"/>
      <w:bookmarkStart w:id="24" w:name="_Ref518466791"/>
      <w:bookmarkStart w:id="25" w:name="_Ref518466796"/>
      <w:bookmarkStart w:id="26" w:name="_Ref518466805"/>
      <w:bookmarkStart w:id="27" w:name="_Ref518466811"/>
      <w:bookmarkStart w:id="28" w:name="W201"/>
      <w:bookmarkEnd w:id="20"/>
      <w:bookmarkEnd w:id="21"/>
      <w:bookmarkEnd w:id="22"/>
      <w:bookmarkEnd w:id="23"/>
      <w:bookmarkEnd w:id="24"/>
      <w:bookmarkEnd w:id="25"/>
      <w:bookmarkEnd w:id="26"/>
      <w:bookmarkEnd w:id="27"/>
      <w:bookmarkEnd w:id="28"/>
      <w:bookmarkEnd w:id="19"/>
    </w:p>
    <w:tbl>
      <w:tblPr>
        <w:tblStyle w:val="Grigliachiara1"/>
        <w:tblW w:w="500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88"/>
        <w:gridCol w:w="1155"/>
        <w:gridCol w:w="968"/>
        <w:gridCol w:w="143"/>
        <w:gridCol w:w="45"/>
        <w:gridCol w:w="1158"/>
        <w:gridCol w:w="921"/>
        <w:gridCol w:w="235"/>
        <w:gridCol w:w="1156"/>
        <w:gridCol w:w="1308"/>
      </w:tblGrid>
      <w:tr w:rsidR="00D443E6" w:rsidRPr="00FC147F" w14:paraId="3A6963E2" w14:textId="77777777" w:rsidTr="00F2762D">
        <w:trPr>
          <w:cnfStyle w:val="100000000000" w:firstRow="1" w:lastRow="0" w:firstColumn="0" w:lastColumn="0" w:oddVBand="0" w:evenVBand="0" w:oddHBand="0" w:evenHBand="0" w:firstRowFirstColumn="0" w:firstRowLastColumn="0" w:lastRowFirstColumn="0" w:lastRowLastColumn="0"/>
          <w:trHeight w:val="996"/>
        </w:trPr>
        <w:tc>
          <w:tcPr>
            <w:cnfStyle w:val="001000000000" w:firstRow="0" w:lastRow="0" w:firstColumn="1" w:lastColumn="0" w:oddVBand="0" w:evenVBand="0" w:oddHBand="0" w:evenHBand="0" w:firstRowFirstColumn="0" w:firstRowLastColumn="0" w:lastRowFirstColumn="0" w:lastRowLastColumn="0"/>
            <w:tcW w:w="1375" w:type="pct"/>
            <w:tcBorders>
              <w:top w:val="none" w:sz="0" w:space="0" w:color="auto"/>
              <w:left w:val="none" w:sz="0" w:space="0" w:color="auto"/>
              <w:bottom w:val="none" w:sz="0" w:space="0" w:color="auto"/>
              <w:right w:val="none" w:sz="0" w:space="0" w:color="auto"/>
            </w:tcBorders>
            <w:shd w:val="clear" w:color="auto" w:fill="F2F2F2" w:themeFill="background1" w:themeFillShade="F2"/>
            <w:vAlign w:val="center"/>
          </w:tcPr>
          <w:p w14:paraId="652BAD19" w14:textId="77777777" w:rsidR="00D443E6" w:rsidRPr="00FC147F" w:rsidRDefault="00D443E6" w:rsidP="00BB3770">
            <w:pPr>
              <w:pStyle w:val="Normale2"/>
              <w:ind w:firstLine="0"/>
              <w:jc w:val="center"/>
              <w:rPr>
                <w:rFonts w:cs="Times New Roman"/>
                <w:b w:val="0"/>
                <w:bCs w:val="0"/>
                <w:sz w:val="22"/>
                <w:szCs w:val="22"/>
              </w:rPr>
            </w:pPr>
            <w:r w:rsidRPr="03BF5274">
              <w:rPr>
                <w:sz w:val="22"/>
                <w:szCs w:val="22"/>
              </w:rPr>
              <w:t>TEST PROCEDURE</w:t>
            </w:r>
          </w:p>
        </w:tc>
        <w:tc>
          <w:tcPr>
            <w:tcW w:w="1086" w:type="pct"/>
            <w:gridSpan w:val="2"/>
            <w:tcBorders>
              <w:top w:val="none" w:sz="0" w:space="0" w:color="auto"/>
              <w:left w:val="none" w:sz="0" w:space="0" w:color="auto"/>
              <w:bottom w:val="none" w:sz="0" w:space="0" w:color="auto"/>
              <w:right w:val="none" w:sz="0" w:space="0" w:color="auto"/>
            </w:tcBorders>
            <w:shd w:val="clear" w:color="auto" w:fill="F2F2F2" w:themeFill="background1" w:themeFillShade="F2"/>
            <w:vAlign w:val="center"/>
          </w:tcPr>
          <w:p w14:paraId="579C8EFE" w14:textId="44C9023C" w:rsidR="00D443E6" w:rsidRPr="00FC147F" w:rsidRDefault="003D131F" w:rsidP="00BB3770">
            <w:pPr>
              <w:pStyle w:val="Normale2"/>
              <w:ind w:firstLine="0"/>
              <w:jc w:val="center"/>
              <w:cnfStyle w:val="100000000000" w:firstRow="1" w:lastRow="0" w:firstColumn="0" w:lastColumn="0" w:oddVBand="0" w:evenVBand="0" w:oddHBand="0" w:evenHBand="0" w:firstRowFirstColumn="0" w:firstRowLastColumn="0" w:lastRowFirstColumn="0" w:lastRowLastColumn="0"/>
              <w:rPr>
                <w:rFonts w:ascii="Times New Roman,ＭＳ 明朝" w:eastAsia="Times New Roman,ＭＳ 明朝" w:hAnsi="Times New Roman,ＭＳ 明朝" w:cs="Times New Roman,ＭＳ 明朝"/>
                <w:sz w:val="22"/>
                <w:szCs w:val="22"/>
              </w:rPr>
            </w:pPr>
            <w:r w:rsidRPr="003D131F">
              <w:rPr>
                <w:sz w:val="22"/>
                <w:szCs w:val="22"/>
              </w:rPr>
              <w:t>PSP-RTP-1</w:t>
            </w:r>
          </w:p>
        </w:tc>
        <w:tc>
          <w:tcPr>
            <w:tcW w:w="1159" w:type="pct"/>
            <w:gridSpan w:val="4"/>
            <w:tcBorders>
              <w:top w:val="none" w:sz="0" w:space="0" w:color="auto"/>
              <w:left w:val="none" w:sz="0" w:space="0" w:color="auto"/>
              <w:bottom w:val="none" w:sz="0" w:space="0" w:color="auto"/>
              <w:right w:val="none" w:sz="0" w:space="0" w:color="auto"/>
            </w:tcBorders>
            <w:shd w:val="clear" w:color="auto" w:fill="F2F2F2" w:themeFill="background1" w:themeFillShade="F2"/>
            <w:vAlign w:val="center"/>
          </w:tcPr>
          <w:p w14:paraId="2C268A3B" w14:textId="77777777" w:rsidR="00D443E6" w:rsidRPr="00FC147F" w:rsidRDefault="00D443E6" w:rsidP="00BB3770">
            <w:pPr>
              <w:pStyle w:val="Normale2"/>
              <w:ind w:firstLine="0"/>
              <w:jc w:val="center"/>
              <w:cnfStyle w:val="100000000000" w:firstRow="1" w:lastRow="0" w:firstColumn="0" w:lastColumn="0" w:oddVBand="0" w:evenVBand="0" w:oddHBand="0" w:evenHBand="0" w:firstRowFirstColumn="0" w:firstRowLastColumn="0" w:lastRowFirstColumn="0" w:lastRowLastColumn="0"/>
              <w:rPr>
                <w:b w:val="0"/>
                <w:bCs w:val="0"/>
                <w:sz w:val="22"/>
                <w:szCs w:val="22"/>
              </w:rPr>
            </w:pPr>
            <w:r w:rsidRPr="03BF5274">
              <w:rPr>
                <w:sz w:val="22"/>
                <w:szCs w:val="22"/>
              </w:rPr>
              <w:t>Primitiva</w:t>
            </w:r>
          </w:p>
        </w:tc>
        <w:tc>
          <w:tcPr>
            <w:tcW w:w="1379" w:type="pct"/>
            <w:gridSpan w:val="3"/>
            <w:tcBorders>
              <w:top w:val="none" w:sz="0" w:space="0" w:color="auto"/>
              <w:left w:val="none" w:sz="0" w:space="0" w:color="auto"/>
              <w:bottom w:val="none" w:sz="0" w:space="0" w:color="auto"/>
              <w:right w:val="none" w:sz="0" w:space="0" w:color="auto"/>
            </w:tcBorders>
            <w:shd w:val="clear" w:color="auto" w:fill="F2F2F2" w:themeFill="background1" w:themeFillShade="F2"/>
            <w:vAlign w:val="center"/>
          </w:tcPr>
          <w:p w14:paraId="5D91B8BF" w14:textId="72CAF3EF" w:rsidR="00D443E6" w:rsidRPr="00FC147F" w:rsidRDefault="00BB3770" w:rsidP="00BB3770">
            <w:pPr>
              <w:pStyle w:val="Normale2"/>
              <w:ind w:firstLine="0"/>
              <w:jc w:val="center"/>
              <w:cnfStyle w:val="100000000000" w:firstRow="1" w:lastRow="0" w:firstColumn="0" w:lastColumn="0" w:oddVBand="0" w:evenVBand="0" w:oddHBand="0" w:evenHBand="0" w:firstRowFirstColumn="0" w:firstRowLastColumn="0" w:lastRowFirstColumn="0" w:lastRowLastColumn="0"/>
              <w:rPr>
                <w:sz w:val="22"/>
                <w:szCs w:val="22"/>
              </w:rPr>
            </w:pPr>
            <w:r>
              <w:rPr>
                <w:b w:val="0"/>
                <w:bCs w:val="0"/>
                <w:sz w:val="22"/>
                <w:szCs w:val="22"/>
              </w:rPr>
              <w:t>nodo</w:t>
            </w:r>
            <w:r w:rsidR="00E26D44">
              <w:rPr>
                <w:b w:val="0"/>
                <w:bCs w:val="0"/>
                <w:sz w:val="22"/>
                <w:szCs w:val="22"/>
              </w:rPr>
              <w:t>InviaRT</w:t>
            </w:r>
          </w:p>
        </w:tc>
      </w:tr>
      <w:tr w:rsidR="00FC7E2A" w:rsidRPr="00FC147F" w14:paraId="1C637D7B" w14:textId="77777777" w:rsidTr="00F2762D">
        <w:trPr>
          <w:cnfStyle w:val="000000100000" w:firstRow="0" w:lastRow="0" w:firstColumn="0" w:lastColumn="0" w:oddVBand="0" w:evenVBand="0" w:oddHBand="1" w:evenHBand="0" w:firstRowFirstColumn="0" w:firstRowLastColumn="0" w:lastRowFirstColumn="0" w:lastRowLastColumn="0"/>
          <w:trHeight w:val="375"/>
        </w:trPr>
        <w:tc>
          <w:tcPr>
            <w:cnfStyle w:val="001000000000" w:firstRow="0" w:lastRow="0" w:firstColumn="1" w:lastColumn="0" w:oddVBand="0" w:evenVBand="0" w:oddHBand="0" w:evenHBand="0" w:firstRowFirstColumn="0" w:firstRowLastColumn="0" w:lastRowFirstColumn="0" w:lastRowLastColumn="0"/>
            <w:tcW w:w="1375" w:type="pct"/>
            <w:tcBorders>
              <w:top w:val="none" w:sz="0" w:space="0" w:color="auto"/>
              <w:left w:val="none" w:sz="0" w:space="0" w:color="auto"/>
              <w:bottom w:val="none" w:sz="0" w:space="0" w:color="auto"/>
              <w:right w:val="none" w:sz="0" w:space="0" w:color="auto"/>
            </w:tcBorders>
            <w:shd w:val="clear" w:color="auto" w:fill="F2F2F2" w:themeFill="background1" w:themeFillShade="F2"/>
            <w:vAlign w:val="center"/>
          </w:tcPr>
          <w:p w14:paraId="094B07AB" w14:textId="5CCAC804" w:rsidR="00FC7E2A" w:rsidRPr="00FC147F" w:rsidRDefault="00FC7E2A" w:rsidP="00FC7E2A">
            <w:pPr>
              <w:pStyle w:val="Normale2"/>
              <w:ind w:firstLine="0"/>
              <w:jc w:val="left"/>
              <w:rPr>
                <w:rFonts w:cs="Times New Roman"/>
                <w:sz w:val="22"/>
              </w:rPr>
            </w:pPr>
            <w:r>
              <w:rPr>
                <w:rFonts w:cs="Times New Roman"/>
                <w:sz w:val="22"/>
              </w:rPr>
              <w:t xml:space="preserve">Pre-Condizioni </w:t>
            </w:r>
            <w:r w:rsidRPr="00E26D44">
              <w:rPr>
                <w:b w:val="0"/>
                <w:bCs w:val="0"/>
                <w:i/>
                <w:iCs/>
                <w:sz w:val="16"/>
                <w:szCs w:val="16"/>
              </w:rPr>
              <w:t>(Indica le condizioni che permettono l’esecuzione della procedura)</w:t>
            </w:r>
          </w:p>
        </w:tc>
        <w:tc>
          <w:tcPr>
            <w:tcW w:w="3625" w:type="pct"/>
            <w:gridSpan w:val="9"/>
            <w:tcBorders>
              <w:top w:val="none" w:sz="0" w:space="0" w:color="auto"/>
              <w:left w:val="none" w:sz="0" w:space="0" w:color="auto"/>
              <w:bottom w:val="none" w:sz="0" w:space="0" w:color="auto"/>
              <w:right w:val="none" w:sz="0" w:space="0" w:color="auto"/>
            </w:tcBorders>
            <w:shd w:val="clear" w:color="auto" w:fill="F2F2F2" w:themeFill="background1" w:themeFillShade="F2"/>
            <w:vAlign w:val="center"/>
          </w:tcPr>
          <w:p w14:paraId="13C58A9E" w14:textId="0318E370" w:rsidR="00FC7E2A" w:rsidRPr="00FC147F" w:rsidRDefault="00FC7E2A" w:rsidP="00FF0872">
            <w:pPr>
              <w:pStyle w:val="Normale2"/>
              <w:ind w:firstLine="0"/>
              <w:jc w:val="left"/>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Il pagamento si trova nello stato RT-PSP – cfr </w:t>
            </w:r>
            <w:r w:rsidR="00FF0872" w:rsidRPr="00FF0872">
              <w:rPr>
                <w:sz w:val="22"/>
                <w:szCs w:val="22"/>
              </w:rPr>
              <w:t>SANP 2.2</w:t>
            </w:r>
            <w:r w:rsidR="00E00B57">
              <w:rPr>
                <w:sz w:val="22"/>
                <w:szCs w:val="22"/>
              </w:rPr>
              <w:t>.x</w:t>
            </w:r>
          </w:p>
        </w:tc>
      </w:tr>
      <w:tr w:rsidR="00FC7E2A" w:rsidRPr="00FC147F" w14:paraId="13873B61" w14:textId="77777777" w:rsidTr="00F2762D">
        <w:trPr>
          <w:cnfStyle w:val="000000010000" w:firstRow="0" w:lastRow="0" w:firstColumn="0" w:lastColumn="0" w:oddVBand="0" w:evenVBand="0" w:oddHBand="0" w:evenHBand="1" w:firstRowFirstColumn="0" w:firstRowLastColumn="0" w:lastRowFirstColumn="0" w:lastRowLastColumn="0"/>
          <w:trHeight w:val="549"/>
        </w:trPr>
        <w:tc>
          <w:tcPr>
            <w:cnfStyle w:val="001000000000" w:firstRow="0" w:lastRow="0" w:firstColumn="1" w:lastColumn="0" w:oddVBand="0" w:evenVBand="0" w:oddHBand="0" w:evenHBand="0" w:firstRowFirstColumn="0" w:firstRowLastColumn="0" w:lastRowFirstColumn="0" w:lastRowLastColumn="0"/>
            <w:tcW w:w="1375" w:type="pct"/>
            <w:tcBorders>
              <w:top w:val="none" w:sz="0" w:space="0" w:color="auto"/>
              <w:left w:val="none" w:sz="0" w:space="0" w:color="auto"/>
              <w:bottom w:val="none" w:sz="0" w:space="0" w:color="auto"/>
              <w:right w:val="none" w:sz="0" w:space="0" w:color="auto"/>
            </w:tcBorders>
            <w:shd w:val="clear" w:color="auto" w:fill="F2F2F2" w:themeFill="background1" w:themeFillShade="F2"/>
            <w:vAlign w:val="center"/>
          </w:tcPr>
          <w:p w14:paraId="2FD1A65C" w14:textId="7E30C898" w:rsidR="00FC7E2A" w:rsidRPr="00D41129" w:rsidRDefault="00FC7E2A" w:rsidP="00FC7E2A">
            <w:pPr>
              <w:pStyle w:val="Normale2"/>
              <w:ind w:firstLine="0"/>
              <w:jc w:val="left"/>
              <w:rPr>
                <w:sz w:val="22"/>
                <w:szCs w:val="22"/>
              </w:rPr>
            </w:pPr>
            <w:r>
              <w:rPr>
                <w:sz w:val="22"/>
                <w:szCs w:val="22"/>
              </w:rPr>
              <w:t xml:space="preserve">Dettagli </w:t>
            </w:r>
            <w:r>
              <w:rPr>
                <w:b w:val="0"/>
                <w:bCs w:val="0"/>
                <w:i/>
                <w:iCs/>
                <w:sz w:val="16"/>
                <w:szCs w:val="16"/>
              </w:rPr>
              <w:t>(Indica informazioni di dettaglio</w:t>
            </w:r>
            <w:r w:rsidRPr="00E26D44">
              <w:rPr>
                <w:b w:val="0"/>
                <w:bCs w:val="0"/>
                <w:i/>
                <w:iCs/>
                <w:sz w:val="16"/>
                <w:szCs w:val="16"/>
              </w:rPr>
              <w:t xml:space="preserve"> sull’esecuzione della procedura)</w:t>
            </w:r>
          </w:p>
        </w:tc>
        <w:tc>
          <w:tcPr>
            <w:tcW w:w="3625" w:type="pct"/>
            <w:gridSpan w:val="9"/>
            <w:tcBorders>
              <w:top w:val="none" w:sz="0" w:space="0" w:color="auto"/>
              <w:left w:val="none" w:sz="0" w:space="0" w:color="auto"/>
              <w:bottom w:val="none" w:sz="0" w:space="0" w:color="auto"/>
              <w:right w:val="none" w:sz="0" w:space="0" w:color="auto"/>
            </w:tcBorders>
            <w:shd w:val="clear" w:color="auto" w:fill="F2F2F2" w:themeFill="background1" w:themeFillShade="F2"/>
            <w:vAlign w:val="center"/>
          </w:tcPr>
          <w:p w14:paraId="18E7E6A0" w14:textId="2F342A8E" w:rsidR="00FC7E2A" w:rsidRPr="00FC147F" w:rsidRDefault="00FC7E2A" w:rsidP="00FC7E2A">
            <w:pPr>
              <w:pStyle w:val="Normale2"/>
              <w:ind w:firstLine="0"/>
              <w:jc w:val="left"/>
              <w:cnfStyle w:val="000000010000" w:firstRow="0" w:lastRow="0" w:firstColumn="0" w:lastColumn="0" w:oddVBand="0" w:evenVBand="0" w:oddHBand="0" w:evenHBand="1" w:firstRowFirstColumn="0" w:firstRowLastColumn="0" w:lastRowFirstColumn="0" w:lastRowLastColumn="0"/>
              <w:rPr>
                <w:sz w:val="22"/>
                <w:szCs w:val="22"/>
              </w:rPr>
            </w:pPr>
            <w:r>
              <w:rPr>
                <w:sz w:val="22"/>
                <w:szCs w:val="22"/>
              </w:rPr>
              <w:t xml:space="preserve">Il PSP invia una RT in modalità PUSH attraverso la primitiva </w:t>
            </w:r>
            <w:r>
              <w:rPr>
                <w:i/>
                <w:sz w:val="22"/>
                <w:szCs w:val="22"/>
              </w:rPr>
              <w:t>nodoInviaR</w:t>
            </w:r>
            <w:r w:rsidRPr="003D131F">
              <w:rPr>
                <w:i/>
                <w:sz w:val="22"/>
                <w:szCs w:val="22"/>
              </w:rPr>
              <w:t>T</w:t>
            </w:r>
          </w:p>
        </w:tc>
      </w:tr>
      <w:tr w:rsidR="00FC7E2A" w:rsidRPr="00FC147F" w14:paraId="2C6AC500" w14:textId="77777777" w:rsidTr="00F2762D">
        <w:trPr>
          <w:cnfStyle w:val="000000100000" w:firstRow="0" w:lastRow="0" w:firstColumn="0" w:lastColumn="0" w:oddVBand="0" w:evenVBand="0" w:oddHBand="1" w:evenHBand="0" w:firstRowFirstColumn="0" w:firstRowLastColumn="0" w:lastRowFirstColumn="0" w:lastRowLastColumn="0"/>
          <w:trHeight w:val="549"/>
        </w:trPr>
        <w:tc>
          <w:tcPr>
            <w:cnfStyle w:val="001000000000" w:firstRow="0" w:lastRow="0" w:firstColumn="1" w:lastColumn="0" w:oddVBand="0" w:evenVBand="0" w:oddHBand="0" w:evenHBand="0" w:firstRowFirstColumn="0" w:firstRowLastColumn="0" w:lastRowFirstColumn="0" w:lastRowLastColumn="0"/>
            <w:tcW w:w="1375" w:type="pct"/>
            <w:tcBorders>
              <w:top w:val="none" w:sz="0" w:space="0" w:color="auto"/>
              <w:left w:val="none" w:sz="0" w:space="0" w:color="auto"/>
              <w:bottom w:val="none" w:sz="0" w:space="0" w:color="auto"/>
              <w:right w:val="none" w:sz="0" w:space="0" w:color="auto"/>
            </w:tcBorders>
            <w:shd w:val="clear" w:color="auto" w:fill="F2F2F2" w:themeFill="background1" w:themeFillShade="F2"/>
            <w:vAlign w:val="center"/>
          </w:tcPr>
          <w:p w14:paraId="45FDB501" w14:textId="13F970AF" w:rsidR="00FC7E2A" w:rsidRPr="00FC147F" w:rsidRDefault="00FC7E2A" w:rsidP="00FC7E2A">
            <w:pPr>
              <w:pStyle w:val="Normale2"/>
              <w:ind w:firstLine="0"/>
              <w:jc w:val="left"/>
              <w:rPr>
                <w:rFonts w:cs="Times New Roman"/>
                <w:sz w:val="22"/>
                <w:szCs w:val="22"/>
              </w:rPr>
            </w:pPr>
            <w:r w:rsidRPr="03BF5274">
              <w:rPr>
                <w:sz w:val="22"/>
                <w:szCs w:val="22"/>
              </w:rPr>
              <w:t>Risultato atteso</w:t>
            </w:r>
            <w:r>
              <w:rPr>
                <w:sz w:val="22"/>
                <w:szCs w:val="22"/>
              </w:rPr>
              <w:t xml:space="preserve"> </w:t>
            </w:r>
            <w:r w:rsidRPr="00D41129">
              <w:rPr>
                <w:b w:val="0"/>
                <w:bCs w:val="0"/>
                <w:i/>
                <w:iCs/>
                <w:sz w:val="16"/>
                <w:szCs w:val="16"/>
              </w:rPr>
              <w:t>(Indica il risultato atteso dal test)</w:t>
            </w:r>
          </w:p>
        </w:tc>
        <w:tc>
          <w:tcPr>
            <w:tcW w:w="3625" w:type="pct"/>
            <w:gridSpan w:val="9"/>
            <w:tcBorders>
              <w:top w:val="none" w:sz="0" w:space="0" w:color="auto"/>
              <w:left w:val="none" w:sz="0" w:space="0" w:color="auto"/>
              <w:bottom w:val="none" w:sz="0" w:space="0" w:color="auto"/>
              <w:right w:val="none" w:sz="0" w:space="0" w:color="auto"/>
            </w:tcBorders>
            <w:shd w:val="clear" w:color="auto" w:fill="F2F2F2" w:themeFill="background1" w:themeFillShade="F2"/>
            <w:vAlign w:val="center"/>
          </w:tcPr>
          <w:p w14:paraId="3115CD1E" w14:textId="22563FF7" w:rsidR="00FC7E2A" w:rsidRPr="00FC147F" w:rsidRDefault="00FC7E2A" w:rsidP="00FC7E2A">
            <w:pPr>
              <w:pStyle w:val="Normale2"/>
              <w:ind w:firstLine="0"/>
              <w:jc w:val="left"/>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Il PSP riceve SOAP </w:t>
            </w:r>
            <w:r w:rsidR="00456A83">
              <w:rPr>
                <w:i/>
                <w:sz w:val="22"/>
                <w:szCs w:val="22"/>
              </w:rPr>
              <w:t>Response</w:t>
            </w:r>
            <w:r>
              <w:rPr>
                <w:sz w:val="22"/>
                <w:szCs w:val="22"/>
              </w:rPr>
              <w:t xml:space="preserve"> positiva alla primitiva </w:t>
            </w:r>
            <w:r w:rsidRPr="003D131F">
              <w:rPr>
                <w:i/>
                <w:sz w:val="22"/>
                <w:szCs w:val="22"/>
              </w:rPr>
              <w:t>nodoInviaRT</w:t>
            </w:r>
            <w:r>
              <w:rPr>
                <w:sz w:val="22"/>
                <w:szCs w:val="22"/>
              </w:rPr>
              <w:t xml:space="preserve"> a conferma della corretta ricezione della RT da parte della controparte</w:t>
            </w:r>
          </w:p>
        </w:tc>
      </w:tr>
      <w:tr w:rsidR="00FC7E2A" w:rsidRPr="00FC147F" w14:paraId="24147972" w14:textId="77777777" w:rsidTr="00F2762D">
        <w:trPr>
          <w:cnfStyle w:val="000000010000" w:firstRow="0" w:lastRow="0" w:firstColumn="0" w:lastColumn="0" w:oddVBand="0" w:evenVBand="0" w:oddHBand="0" w:evenHBand="1" w:firstRowFirstColumn="0" w:firstRowLastColumn="0" w:lastRowFirstColumn="0" w:lastRowLastColumn="0"/>
          <w:trHeight w:val="193"/>
        </w:trPr>
        <w:tc>
          <w:tcPr>
            <w:cnfStyle w:val="001000000000" w:firstRow="0" w:lastRow="0" w:firstColumn="1" w:lastColumn="0" w:oddVBand="0" w:evenVBand="0" w:oddHBand="0" w:evenHBand="0" w:firstRowFirstColumn="0" w:firstRowLastColumn="0" w:lastRowFirstColumn="0" w:lastRowLastColumn="0"/>
            <w:tcW w:w="1375" w:type="pct"/>
            <w:tcBorders>
              <w:top w:val="none" w:sz="0" w:space="0" w:color="auto"/>
              <w:left w:val="none" w:sz="0" w:space="0" w:color="auto"/>
              <w:bottom w:val="none" w:sz="0" w:space="0" w:color="auto"/>
              <w:right w:val="none" w:sz="0" w:space="0" w:color="auto"/>
            </w:tcBorders>
            <w:shd w:val="clear" w:color="auto" w:fill="F2F2F2" w:themeFill="background1" w:themeFillShade="F2"/>
            <w:vAlign w:val="center"/>
          </w:tcPr>
          <w:p w14:paraId="453D9045" w14:textId="7C34988C" w:rsidR="00FC7E2A" w:rsidRPr="00E26D44" w:rsidRDefault="00FC7E2A" w:rsidP="00FC7E2A">
            <w:pPr>
              <w:pStyle w:val="Normale2"/>
              <w:ind w:firstLine="0"/>
              <w:jc w:val="left"/>
              <w:rPr>
                <w:sz w:val="22"/>
                <w:szCs w:val="22"/>
              </w:rPr>
            </w:pPr>
            <w:r w:rsidRPr="03BF5274">
              <w:rPr>
                <w:sz w:val="22"/>
                <w:szCs w:val="22"/>
              </w:rPr>
              <w:t>IUV</w:t>
            </w:r>
            <w:r>
              <w:rPr>
                <w:sz w:val="22"/>
                <w:szCs w:val="22"/>
              </w:rPr>
              <w:t xml:space="preserve"> </w:t>
            </w:r>
            <w:r w:rsidRPr="00E26D44">
              <w:rPr>
                <w:b w:val="0"/>
                <w:bCs w:val="0"/>
                <w:i/>
                <w:iCs/>
                <w:sz w:val="16"/>
                <w:szCs w:val="16"/>
              </w:rPr>
              <w:t>(Indicare lo IUV del versamento</w:t>
            </w:r>
            <w:r>
              <w:rPr>
                <w:b w:val="0"/>
                <w:bCs w:val="0"/>
                <w:i/>
                <w:iCs/>
                <w:sz w:val="16"/>
                <w:szCs w:val="16"/>
              </w:rPr>
              <w:t xml:space="preserve"> per il quale si </w:t>
            </w:r>
            <w:r w:rsidR="00CB7F7C">
              <w:rPr>
                <w:b w:val="0"/>
                <w:bCs w:val="0"/>
                <w:i/>
                <w:iCs/>
                <w:sz w:val="16"/>
                <w:szCs w:val="16"/>
              </w:rPr>
              <w:t>invia</w:t>
            </w:r>
            <w:r>
              <w:rPr>
                <w:b w:val="0"/>
                <w:bCs w:val="0"/>
                <w:i/>
                <w:iCs/>
                <w:sz w:val="16"/>
                <w:szCs w:val="16"/>
              </w:rPr>
              <w:t xml:space="preserve"> la RT</w:t>
            </w:r>
            <w:r w:rsidRPr="00E26D44">
              <w:rPr>
                <w:b w:val="0"/>
                <w:bCs w:val="0"/>
                <w:i/>
                <w:iCs/>
                <w:sz w:val="16"/>
                <w:szCs w:val="16"/>
              </w:rPr>
              <w:t>)</w:t>
            </w:r>
          </w:p>
        </w:tc>
        <w:tc>
          <w:tcPr>
            <w:tcW w:w="3625" w:type="pct"/>
            <w:gridSpan w:val="9"/>
            <w:tcBorders>
              <w:top w:val="none" w:sz="0" w:space="0" w:color="auto"/>
              <w:left w:val="none" w:sz="0" w:space="0" w:color="auto"/>
              <w:bottom w:val="none" w:sz="0" w:space="0" w:color="auto"/>
              <w:right w:val="none" w:sz="0" w:space="0" w:color="auto"/>
            </w:tcBorders>
            <w:shd w:val="clear" w:color="auto" w:fill="auto"/>
            <w:vAlign w:val="center"/>
          </w:tcPr>
          <w:p w14:paraId="65D47EE1" w14:textId="77777777" w:rsidR="00FC7E2A" w:rsidRPr="00FC147F" w:rsidRDefault="00FC7E2A" w:rsidP="00FC7E2A">
            <w:pPr>
              <w:ind w:left="50"/>
              <w:cnfStyle w:val="000000010000" w:firstRow="0" w:lastRow="0" w:firstColumn="0" w:lastColumn="0" w:oddVBand="0" w:evenVBand="0" w:oddHBand="0" w:evenHBand="1" w:firstRowFirstColumn="0" w:firstRowLastColumn="0" w:lastRowFirstColumn="0" w:lastRowLastColumn="0"/>
              <w:rPr>
                <w:sz w:val="24"/>
              </w:rPr>
            </w:pPr>
          </w:p>
        </w:tc>
      </w:tr>
      <w:tr w:rsidR="00FC7E2A" w:rsidRPr="00FC147F" w14:paraId="60B82D24" w14:textId="77777777" w:rsidTr="00F2762D">
        <w:trPr>
          <w:cnfStyle w:val="000000100000" w:firstRow="0" w:lastRow="0" w:firstColumn="0" w:lastColumn="0" w:oddVBand="0" w:evenVBand="0" w:oddHBand="1" w:evenHBand="0" w:firstRowFirstColumn="0" w:firstRowLastColumn="0" w:lastRowFirstColumn="0" w:lastRowLastColumn="0"/>
          <w:trHeight w:val="549"/>
        </w:trPr>
        <w:tc>
          <w:tcPr>
            <w:cnfStyle w:val="001000000000" w:firstRow="0" w:lastRow="0" w:firstColumn="1" w:lastColumn="0" w:oddVBand="0" w:evenVBand="0" w:oddHBand="0" w:evenHBand="0" w:firstRowFirstColumn="0" w:firstRowLastColumn="0" w:lastRowFirstColumn="0" w:lastRowLastColumn="0"/>
            <w:tcW w:w="1375" w:type="pct"/>
            <w:tcBorders>
              <w:top w:val="none" w:sz="0" w:space="0" w:color="auto"/>
              <w:left w:val="none" w:sz="0" w:space="0" w:color="auto"/>
              <w:bottom w:val="none" w:sz="0" w:space="0" w:color="auto"/>
              <w:right w:val="none" w:sz="0" w:space="0" w:color="auto"/>
            </w:tcBorders>
            <w:shd w:val="clear" w:color="auto" w:fill="F2F2F2" w:themeFill="background1" w:themeFillShade="F2"/>
            <w:vAlign w:val="center"/>
          </w:tcPr>
          <w:p w14:paraId="4083DFFC" w14:textId="2D2F0AB6" w:rsidR="00FC7E2A" w:rsidRPr="00FD713B" w:rsidRDefault="00FC7E2A" w:rsidP="00FC7E2A">
            <w:pPr>
              <w:pStyle w:val="Normale2"/>
              <w:ind w:firstLine="0"/>
              <w:jc w:val="left"/>
              <w:rPr>
                <w:b w:val="0"/>
                <w:bCs w:val="0"/>
                <w:i/>
                <w:iCs/>
                <w:sz w:val="16"/>
                <w:szCs w:val="16"/>
              </w:rPr>
            </w:pPr>
            <w:r w:rsidRPr="03BF5274">
              <w:rPr>
                <w:sz w:val="22"/>
                <w:szCs w:val="22"/>
              </w:rPr>
              <w:t>Esecuzione</w:t>
            </w:r>
            <w:r>
              <w:rPr>
                <w:sz w:val="22"/>
                <w:szCs w:val="22"/>
              </w:rPr>
              <w:t xml:space="preserve"> </w:t>
            </w:r>
            <w:r w:rsidRPr="00D41129">
              <w:rPr>
                <w:b w:val="0"/>
                <w:bCs w:val="0"/>
                <w:i/>
                <w:iCs/>
                <w:sz w:val="16"/>
                <w:szCs w:val="16"/>
              </w:rPr>
              <w:t>(Indicare le modalità di esecuzione della procedura)</w:t>
            </w:r>
          </w:p>
        </w:tc>
        <w:tc>
          <w:tcPr>
            <w:tcW w:w="3625" w:type="pct"/>
            <w:gridSpan w:val="9"/>
            <w:tcBorders>
              <w:top w:val="none" w:sz="0" w:space="0" w:color="auto"/>
              <w:left w:val="none" w:sz="0" w:space="0" w:color="auto"/>
              <w:bottom w:val="none" w:sz="0" w:space="0" w:color="auto"/>
              <w:right w:val="none" w:sz="0" w:space="0" w:color="auto"/>
            </w:tcBorders>
            <w:shd w:val="clear" w:color="auto" w:fill="auto"/>
            <w:vAlign w:val="center"/>
          </w:tcPr>
          <w:p w14:paraId="1E348AA9" w14:textId="77777777" w:rsidR="00FC7E2A" w:rsidRPr="00FC147F" w:rsidRDefault="00FC7E2A" w:rsidP="00FC7E2A">
            <w:pPr>
              <w:ind w:left="50"/>
              <w:cnfStyle w:val="000000100000" w:firstRow="0" w:lastRow="0" w:firstColumn="0" w:lastColumn="0" w:oddVBand="0" w:evenVBand="0" w:oddHBand="1" w:evenHBand="0" w:firstRowFirstColumn="0" w:firstRowLastColumn="0" w:lastRowFirstColumn="0" w:lastRowLastColumn="0"/>
              <w:rPr>
                <w:sz w:val="22"/>
                <w:szCs w:val="22"/>
              </w:rPr>
            </w:pPr>
          </w:p>
        </w:tc>
      </w:tr>
      <w:tr w:rsidR="00FC7E2A" w:rsidRPr="00FC147F" w14:paraId="797F1B83" w14:textId="77777777" w:rsidTr="00F2762D">
        <w:trPr>
          <w:cnfStyle w:val="000000010000" w:firstRow="0" w:lastRow="0" w:firstColumn="0" w:lastColumn="0" w:oddVBand="0" w:evenVBand="0" w:oddHBand="0" w:evenHBand="1" w:firstRowFirstColumn="0" w:firstRowLastColumn="0" w:lastRowFirstColumn="0" w:lastRowLastColumn="0"/>
          <w:trHeight w:val="60"/>
        </w:trPr>
        <w:tc>
          <w:tcPr>
            <w:cnfStyle w:val="001000000000" w:firstRow="0" w:lastRow="0" w:firstColumn="1" w:lastColumn="0" w:oddVBand="0" w:evenVBand="0" w:oddHBand="0" w:evenHBand="0" w:firstRowFirstColumn="0" w:firstRowLastColumn="0" w:lastRowFirstColumn="0" w:lastRowLastColumn="0"/>
            <w:tcW w:w="1375" w:type="pct"/>
            <w:tcBorders>
              <w:top w:val="none" w:sz="0" w:space="0" w:color="auto"/>
              <w:left w:val="none" w:sz="0" w:space="0" w:color="auto"/>
              <w:bottom w:val="none" w:sz="0" w:space="0" w:color="auto"/>
              <w:right w:val="none" w:sz="0" w:space="0" w:color="auto"/>
            </w:tcBorders>
            <w:shd w:val="clear" w:color="auto" w:fill="F2F2F2" w:themeFill="background1" w:themeFillShade="F2"/>
            <w:vAlign w:val="center"/>
          </w:tcPr>
          <w:p w14:paraId="14A89D51" w14:textId="36C878CA" w:rsidR="00FC7E2A" w:rsidRPr="00FC147F" w:rsidRDefault="00FC7E2A" w:rsidP="00FC7E2A">
            <w:pPr>
              <w:pStyle w:val="Normale2"/>
              <w:ind w:firstLine="0"/>
              <w:jc w:val="left"/>
              <w:rPr>
                <w:rFonts w:cs="Times New Roman"/>
                <w:sz w:val="22"/>
                <w:szCs w:val="22"/>
              </w:rPr>
            </w:pPr>
            <w:r w:rsidRPr="03BF5274">
              <w:rPr>
                <w:sz w:val="22"/>
                <w:szCs w:val="22"/>
              </w:rPr>
              <w:t>Esito</w:t>
            </w:r>
            <w:r>
              <w:rPr>
                <w:sz w:val="22"/>
                <w:szCs w:val="22"/>
              </w:rPr>
              <w:t xml:space="preserve"> </w:t>
            </w:r>
            <w:r w:rsidRPr="00D41129">
              <w:rPr>
                <w:b w:val="0"/>
                <w:bCs w:val="0"/>
                <w:i/>
                <w:iCs/>
                <w:sz w:val="16"/>
                <w:szCs w:val="16"/>
              </w:rPr>
              <w:t>(Indicare il risultato ottenuto dall’esecuzione della procedura)</w:t>
            </w:r>
          </w:p>
        </w:tc>
        <w:tc>
          <w:tcPr>
            <w:tcW w:w="3625" w:type="pct"/>
            <w:gridSpan w:val="9"/>
            <w:tcBorders>
              <w:top w:val="none" w:sz="0" w:space="0" w:color="auto"/>
              <w:left w:val="none" w:sz="0" w:space="0" w:color="auto"/>
              <w:bottom w:val="none" w:sz="0" w:space="0" w:color="auto"/>
              <w:right w:val="none" w:sz="0" w:space="0" w:color="auto"/>
            </w:tcBorders>
            <w:shd w:val="clear" w:color="auto" w:fill="auto"/>
            <w:vAlign w:val="center"/>
          </w:tcPr>
          <w:p w14:paraId="23A7DABC" w14:textId="77777777" w:rsidR="00FC7E2A" w:rsidRPr="00FC147F" w:rsidRDefault="00FC7E2A" w:rsidP="00FC7E2A">
            <w:pPr>
              <w:ind w:left="50"/>
              <w:cnfStyle w:val="000000010000" w:firstRow="0" w:lastRow="0" w:firstColumn="0" w:lastColumn="0" w:oddVBand="0" w:evenVBand="0" w:oddHBand="0" w:evenHBand="1" w:firstRowFirstColumn="0" w:firstRowLastColumn="0" w:lastRowFirstColumn="0" w:lastRowLastColumn="0"/>
              <w:rPr>
                <w:sz w:val="22"/>
                <w:szCs w:val="22"/>
              </w:rPr>
            </w:pPr>
          </w:p>
        </w:tc>
      </w:tr>
      <w:tr w:rsidR="00FC7E2A" w:rsidRPr="00FC147F" w14:paraId="167DFED4" w14:textId="77777777" w:rsidTr="00F2762D">
        <w:trPr>
          <w:cnfStyle w:val="000000100000" w:firstRow="0" w:lastRow="0" w:firstColumn="0" w:lastColumn="0" w:oddVBand="0" w:evenVBand="0" w:oddHBand="1" w:evenHBand="0" w:firstRowFirstColumn="0" w:firstRowLastColumn="0" w:lastRowFirstColumn="0" w:lastRowLastColumn="0"/>
          <w:trHeight w:val="436"/>
        </w:trPr>
        <w:tc>
          <w:tcPr>
            <w:cnfStyle w:val="001000000000" w:firstRow="0" w:lastRow="0" w:firstColumn="1" w:lastColumn="0" w:oddVBand="0" w:evenVBand="0" w:oddHBand="0" w:evenHBand="0" w:firstRowFirstColumn="0" w:firstRowLastColumn="0" w:lastRowFirstColumn="0" w:lastRowLastColumn="0"/>
            <w:tcW w:w="1375" w:type="pct"/>
            <w:vMerge w:val="restart"/>
            <w:tcBorders>
              <w:top w:val="none" w:sz="0" w:space="0" w:color="auto"/>
              <w:left w:val="none" w:sz="0" w:space="0" w:color="auto"/>
              <w:bottom w:val="none" w:sz="0" w:space="0" w:color="auto"/>
              <w:right w:val="none" w:sz="0" w:space="0" w:color="auto"/>
            </w:tcBorders>
            <w:shd w:val="clear" w:color="auto" w:fill="F2F2F2" w:themeFill="background1" w:themeFillShade="F2"/>
            <w:vAlign w:val="center"/>
          </w:tcPr>
          <w:p w14:paraId="1C4F59CB" w14:textId="114F5325" w:rsidR="00FC7E2A" w:rsidRPr="00FC147F" w:rsidRDefault="00FC7E2A" w:rsidP="00F86131">
            <w:pPr>
              <w:pStyle w:val="Normale2"/>
              <w:ind w:firstLine="0"/>
              <w:jc w:val="left"/>
              <w:rPr>
                <w:rFonts w:cs="Times New Roman"/>
                <w:sz w:val="22"/>
                <w:szCs w:val="22"/>
              </w:rPr>
            </w:pPr>
            <w:r w:rsidRPr="03BF5274">
              <w:rPr>
                <w:sz w:val="22"/>
                <w:szCs w:val="22"/>
              </w:rPr>
              <w:t>Evidenze</w:t>
            </w:r>
            <w:r w:rsidRPr="03BF5274">
              <w:rPr>
                <w:rFonts w:cs="Times New Roman"/>
                <w:sz w:val="22"/>
                <w:szCs w:val="22"/>
              </w:rPr>
              <w:t xml:space="preserve"> </w:t>
            </w:r>
            <w:r w:rsidRPr="03BF5274">
              <w:rPr>
                <w:rFonts w:cs="Times New Roman"/>
                <w:b w:val="0"/>
                <w:bCs w:val="0"/>
                <w:i/>
                <w:iCs/>
                <w:sz w:val="16"/>
                <w:szCs w:val="16"/>
              </w:rPr>
              <w:t>(</w:t>
            </w:r>
            <w:r w:rsidR="004B06DE">
              <w:rPr>
                <w:b w:val="0"/>
                <w:bCs w:val="0"/>
                <w:i/>
                <w:iCs/>
                <w:sz w:val="16"/>
                <w:szCs w:val="16"/>
              </w:rPr>
              <w:t>Inserire le evidenze d</w:t>
            </w:r>
            <w:r w:rsidR="002D6D99">
              <w:rPr>
                <w:b w:val="0"/>
                <w:bCs w:val="0"/>
                <w:i/>
                <w:iCs/>
                <w:sz w:val="16"/>
                <w:szCs w:val="16"/>
              </w:rPr>
              <w:t>ocumenta</w:t>
            </w:r>
            <w:r w:rsidR="00B42555">
              <w:rPr>
                <w:b w:val="0"/>
                <w:bCs w:val="0"/>
                <w:i/>
                <w:iCs/>
                <w:sz w:val="16"/>
                <w:szCs w:val="16"/>
              </w:rPr>
              <w:t>li</w:t>
            </w:r>
            <w:r w:rsidR="002D6D99">
              <w:rPr>
                <w:b w:val="0"/>
                <w:bCs w:val="0"/>
                <w:i/>
                <w:iCs/>
                <w:sz w:val="16"/>
                <w:szCs w:val="16"/>
              </w:rPr>
              <w:t xml:space="preserve"> ottenut</w:t>
            </w:r>
            <w:r w:rsidR="00B42555">
              <w:rPr>
                <w:b w:val="0"/>
                <w:bCs w:val="0"/>
                <w:i/>
                <w:iCs/>
                <w:sz w:val="16"/>
                <w:szCs w:val="16"/>
              </w:rPr>
              <w:t>e</w:t>
            </w:r>
            <w:r w:rsidR="002D6D99">
              <w:rPr>
                <w:b w:val="0"/>
                <w:bCs w:val="0"/>
                <w:i/>
                <w:iCs/>
                <w:sz w:val="16"/>
                <w:szCs w:val="16"/>
              </w:rPr>
              <w:t xml:space="preserve"> durante l’esecuzione della procedura</w:t>
            </w:r>
            <w:r w:rsidRPr="03BF5274">
              <w:rPr>
                <w:rFonts w:cs="Times New Roman"/>
                <w:b w:val="0"/>
                <w:bCs w:val="0"/>
                <w:i/>
                <w:iCs/>
                <w:sz w:val="16"/>
                <w:szCs w:val="16"/>
              </w:rPr>
              <w:t>)</w:t>
            </w:r>
          </w:p>
        </w:tc>
        <w:tc>
          <w:tcPr>
            <w:tcW w:w="3625" w:type="pct"/>
            <w:gridSpan w:val="9"/>
            <w:tcBorders>
              <w:top w:val="none" w:sz="0" w:space="0" w:color="auto"/>
              <w:left w:val="none" w:sz="0" w:space="0" w:color="auto"/>
              <w:bottom w:val="none" w:sz="0" w:space="0" w:color="auto"/>
              <w:right w:val="none" w:sz="0" w:space="0" w:color="auto"/>
            </w:tcBorders>
            <w:shd w:val="clear" w:color="auto" w:fill="F2F2F2" w:themeFill="background1" w:themeFillShade="F2"/>
            <w:vAlign w:val="center"/>
          </w:tcPr>
          <w:p w14:paraId="2B34751F" w14:textId="37E4C79B" w:rsidR="00FC7E2A" w:rsidRPr="00FC147F" w:rsidRDefault="00FC7E2A" w:rsidP="00FC7E2A">
            <w:pPr>
              <w:pStyle w:val="Normale2"/>
              <w:spacing w:before="0" w:after="0"/>
              <w:jc w:val="center"/>
              <w:cnfStyle w:val="000000100000" w:firstRow="0" w:lastRow="0" w:firstColumn="0" w:lastColumn="0" w:oddVBand="0" w:evenVBand="0" w:oddHBand="1" w:evenHBand="0" w:firstRowFirstColumn="0" w:firstRowLastColumn="0" w:lastRowFirstColumn="0" w:lastRowLastColumn="0"/>
              <w:rPr>
                <w:b/>
                <w:bCs/>
                <w:sz w:val="22"/>
                <w:szCs w:val="22"/>
              </w:rPr>
            </w:pPr>
            <w:r>
              <w:rPr>
                <w:b/>
                <w:bCs/>
                <w:sz w:val="22"/>
                <w:szCs w:val="22"/>
              </w:rPr>
              <w:t xml:space="preserve">Flusso: </w:t>
            </w:r>
            <w:r w:rsidRPr="03BF5274">
              <w:rPr>
                <w:b/>
                <w:bCs/>
                <w:sz w:val="22"/>
                <w:szCs w:val="22"/>
              </w:rPr>
              <w:t>PSP-&gt; NodoSPC</w:t>
            </w:r>
          </w:p>
        </w:tc>
      </w:tr>
      <w:tr w:rsidR="00C6187F" w:rsidRPr="00FC147F" w14:paraId="4EFAA6F1" w14:textId="77777777" w:rsidTr="00F2762D">
        <w:trPr>
          <w:cnfStyle w:val="000000010000" w:firstRow="0" w:lastRow="0" w:firstColumn="0" w:lastColumn="0" w:oddVBand="0" w:evenVBand="0" w:oddHBand="0" w:evenHBand="1"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1375" w:type="pct"/>
            <w:vMerge/>
            <w:tcBorders>
              <w:top w:val="none" w:sz="0" w:space="0" w:color="auto"/>
              <w:left w:val="none" w:sz="0" w:space="0" w:color="auto"/>
              <w:bottom w:val="none" w:sz="0" w:space="0" w:color="auto"/>
              <w:right w:val="none" w:sz="0" w:space="0" w:color="auto"/>
            </w:tcBorders>
            <w:shd w:val="clear" w:color="auto" w:fill="F2F2F2" w:themeFill="background1" w:themeFillShade="F2"/>
            <w:vAlign w:val="center"/>
          </w:tcPr>
          <w:p w14:paraId="2BB61C13" w14:textId="77777777" w:rsidR="00C6187F" w:rsidRPr="00FC147F" w:rsidRDefault="00C6187F" w:rsidP="00C6187F">
            <w:pPr>
              <w:pStyle w:val="Normale2"/>
              <w:ind w:firstLine="0"/>
              <w:jc w:val="left"/>
              <w:rPr>
                <w:sz w:val="22"/>
              </w:rPr>
            </w:pPr>
          </w:p>
        </w:tc>
        <w:tc>
          <w:tcPr>
            <w:tcW w:w="3625" w:type="pct"/>
            <w:gridSpan w:val="9"/>
            <w:tcBorders>
              <w:top w:val="none" w:sz="0" w:space="0" w:color="auto"/>
              <w:left w:val="none" w:sz="0" w:space="0" w:color="auto"/>
              <w:bottom w:val="none" w:sz="0" w:space="0" w:color="auto"/>
              <w:right w:val="none" w:sz="0" w:space="0" w:color="auto"/>
            </w:tcBorders>
            <w:shd w:val="clear" w:color="auto" w:fill="F2F2F2" w:themeFill="background1" w:themeFillShade="F2"/>
            <w:vAlign w:val="center"/>
          </w:tcPr>
          <w:p w14:paraId="6C3BD8D7" w14:textId="29478E75" w:rsidR="00C6187F" w:rsidRPr="00FC147F" w:rsidRDefault="00C6187F" w:rsidP="00C6187F">
            <w:pPr>
              <w:pStyle w:val="Normale2"/>
              <w:ind w:firstLine="0"/>
              <w:jc w:val="center"/>
              <w:cnfStyle w:val="000000010000" w:firstRow="0" w:lastRow="0" w:firstColumn="0" w:lastColumn="0" w:oddVBand="0" w:evenVBand="0" w:oddHBand="0" w:evenHBand="1" w:firstRowFirstColumn="0" w:firstRowLastColumn="0" w:lastRowFirstColumn="0" w:lastRowLastColumn="0"/>
              <w:rPr>
                <w:sz w:val="22"/>
                <w:szCs w:val="22"/>
              </w:rPr>
            </w:pPr>
            <w:r>
              <w:rPr>
                <w:b/>
                <w:bCs/>
                <w:sz w:val="22"/>
                <w:szCs w:val="22"/>
              </w:rPr>
              <w:t>nodoInviaRT</w:t>
            </w:r>
          </w:p>
        </w:tc>
      </w:tr>
      <w:tr w:rsidR="00C6187F" w:rsidRPr="00FC147F" w14:paraId="19352DB3" w14:textId="77777777" w:rsidTr="00F2762D">
        <w:trPr>
          <w:cnfStyle w:val="000000100000" w:firstRow="0" w:lastRow="0" w:firstColumn="0" w:lastColumn="0" w:oddVBand="0" w:evenVBand="0" w:oddHBand="1" w:evenHBand="0" w:firstRowFirstColumn="0" w:firstRowLastColumn="0" w:lastRowFirstColumn="0" w:lastRowLastColumn="0"/>
          <w:trHeight w:val="549"/>
        </w:trPr>
        <w:tc>
          <w:tcPr>
            <w:cnfStyle w:val="001000000000" w:firstRow="0" w:lastRow="0" w:firstColumn="1" w:lastColumn="0" w:oddVBand="0" w:evenVBand="0" w:oddHBand="0" w:evenHBand="0" w:firstRowFirstColumn="0" w:firstRowLastColumn="0" w:lastRowFirstColumn="0" w:lastRowLastColumn="0"/>
            <w:tcW w:w="1375" w:type="pct"/>
            <w:vMerge/>
            <w:tcBorders>
              <w:top w:val="none" w:sz="0" w:space="0" w:color="auto"/>
              <w:left w:val="none" w:sz="0" w:space="0" w:color="auto"/>
              <w:bottom w:val="none" w:sz="0" w:space="0" w:color="auto"/>
              <w:right w:val="none" w:sz="0" w:space="0" w:color="auto"/>
            </w:tcBorders>
            <w:shd w:val="clear" w:color="auto" w:fill="F2F2F2" w:themeFill="background1" w:themeFillShade="F2"/>
            <w:vAlign w:val="center"/>
          </w:tcPr>
          <w:p w14:paraId="204C6BC0" w14:textId="77777777" w:rsidR="00C6187F" w:rsidRPr="00FC147F" w:rsidRDefault="00C6187F" w:rsidP="00C6187F">
            <w:pPr>
              <w:pStyle w:val="Normale2"/>
              <w:ind w:firstLine="0"/>
              <w:jc w:val="left"/>
              <w:rPr>
                <w:rFonts w:cs="Times New Roman"/>
                <w:sz w:val="22"/>
              </w:rPr>
            </w:pPr>
          </w:p>
        </w:tc>
        <w:tc>
          <w:tcPr>
            <w:tcW w:w="1159" w:type="pct"/>
            <w:gridSpan w:val="3"/>
            <w:tcBorders>
              <w:top w:val="none" w:sz="0" w:space="0" w:color="auto"/>
              <w:left w:val="none" w:sz="0" w:space="0" w:color="auto"/>
              <w:bottom w:val="none" w:sz="0" w:space="0" w:color="auto"/>
              <w:right w:val="none" w:sz="0" w:space="0" w:color="auto"/>
            </w:tcBorders>
            <w:shd w:val="clear" w:color="auto" w:fill="F2F2F2" w:themeFill="background1" w:themeFillShade="F2"/>
            <w:vAlign w:val="center"/>
          </w:tcPr>
          <w:p w14:paraId="0E547494" w14:textId="527E4942" w:rsidR="00C6187F" w:rsidRPr="00C91C0D" w:rsidRDefault="00C6187F" w:rsidP="00C6187F">
            <w:pPr>
              <w:ind w:left="50"/>
              <w:cnfStyle w:val="000000100000" w:firstRow="0" w:lastRow="0" w:firstColumn="0" w:lastColumn="0" w:oddVBand="0" w:evenVBand="0" w:oddHBand="1" w:evenHBand="0" w:firstRowFirstColumn="0" w:firstRowLastColumn="0" w:lastRowFirstColumn="0" w:lastRowLastColumn="0"/>
              <w:rPr>
                <w:b/>
                <w:sz w:val="22"/>
                <w:szCs w:val="22"/>
              </w:rPr>
            </w:pPr>
            <w:r w:rsidRPr="00C91C0D">
              <w:rPr>
                <w:b/>
                <w:sz w:val="22"/>
                <w:szCs w:val="22"/>
              </w:rPr>
              <w:t>SOAP Request</w:t>
            </w:r>
          </w:p>
          <w:p w14:paraId="2ECE5F92" w14:textId="18C9BC96" w:rsidR="00C6187F" w:rsidRPr="00C91C0D" w:rsidRDefault="00C6187F" w:rsidP="00C6187F">
            <w:pPr>
              <w:ind w:left="50"/>
              <w:cnfStyle w:val="000000100000" w:firstRow="0" w:lastRow="0" w:firstColumn="0" w:lastColumn="0" w:oddVBand="0" w:evenVBand="0" w:oddHBand="1" w:evenHBand="0" w:firstRowFirstColumn="0" w:firstRowLastColumn="0" w:lastRowFirstColumn="0" w:lastRowLastColumn="0"/>
              <w:rPr>
                <w:i/>
                <w:sz w:val="22"/>
                <w:szCs w:val="22"/>
              </w:rPr>
            </w:pPr>
            <w:r w:rsidRPr="00C91C0D">
              <w:rPr>
                <w:bCs/>
                <w:i/>
                <w:iCs/>
                <w:sz w:val="16"/>
                <w:szCs w:val="16"/>
              </w:rPr>
              <w:t>(Allegare xml)</w:t>
            </w:r>
          </w:p>
        </w:tc>
        <w:tc>
          <w:tcPr>
            <w:tcW w:w="2465" w:type="pct"/>
            <w:gridSpan w:val="6"/>
            <w:tcBorders>
              <w:top w:val="none" w:sz="0" w:space="0" w:color="auto"/>
              <w:left w:val="none" w:sz="0" w:space="0" w:color="auto"/>
              <w:bottom w:val="none" w:sz="0" w:space="0" w:color="auto"/>
              <w:right w:val="none" w:sz="0" w:space="0" w:color="auto"/>
            </w:tcBorders>
            <w:shd w:val="clear" w:color="auto" w:fill="auto"/>
            <w:vAlign w:val="center"/>
          </w:tcPr>
          <w:p w14:paraId="3E352E12" w14:textId="77777777" w:rsidR="00C6187F" w:rsidRPr="00FC147F" w:rsidRDefault="00C6187F" w:rsidP="00C6187F">
            <w:pPr>
              <w:pStyle w:val="Normale2"/>
              <w:ind w:firstLine="0"/>
              <w:jc w:val="left"/>
              <w:cnfStyle w:val="000000100000" w:firstRow="0" w:lastRow="0" w:firstColumn="0" w:lastColumn="0" w:oddVBand="0" w:evenVBand="0" w:oddHBand="1" w:evenHBand="0" w:firstRowFirstColumn="0" w:firstRowLastColumn="0" w:lastRowFirstColumn="0" w:lastRowLastColumn="0"/>
              <w:rPr>
                <w:sz w:val="22"/>
                <w:szCs w:val="22"/>
              </w:rPr>
            </w:pPr>
          </w:p>
        </w:tc>
      </w:tr>
      <w:tr w:rsidR="00C6187F" w:rsidRPr="00FC147F" w14:paraId="11BC550D" w14:textId="77777777" w:rsidTr="00F2762D">
        <w:trPr>
          <w:cnfStyle w:val="000000010000" w:firstRow="0" w:lastRow="0" w:firstColumn="0" w:lastColumn="0" w:oddVBand="0" w:evenVBand="0" w:oddHBand="0" w:evenHBand="1" w:firstRowFirstColumn="0" w:firstRowLastColumn="0" w:lastRowFirstColumn="0" w:lastRowLastColumn="0"/>
          <w:trHeight w:val="549"/>
        </w:trPr>
        <w:tc>
          <w:tcPr>
            <w:cnfStyle w:val="001000000000" w:firstRow="0" w:lastRow="0" w:firstColumn="1" w:lastColumn="0" w:oddVBand="0" w:evenVBand="0" w:oddHBand="0" w:evenHBand="0" w:firstRowFirstColumn="0" w:firstRowLastColumn="0" w:lastRowFirstColumn="0" w:lastRowLastColumn="0"/>
            <w:tcW w:w="1375" w:type="pct"/>
            <w:vMerge/>
            <w:tcBorders>
              <w:top w:val="none" w:sz="0" w:space="0" w:color="auto"/>
              <w:left w:val="none" w:sz="0" w:space="0" w:color="auto"/>
              <w:bottom w:val="none" w:sz="0" w:space="0" w:color="auto"/>
              <w:right w:val="none" w:sz="0" w:space="0" w:color="auto"/>
            </w:tcBorders>
            <w:shd w:val="clear" w:color="auto" w:fill="F2F2F2" w:themeFill="background1" w:themeFillShade="F2"/>
            <w:vAlign w:val="center"/>
          </w:tcPr>
          <w:p w14:paraId="2826F89B" w14:textId="77777777" w:rsidR="00C6187F" w:rsidRPr="00FC147F" w:rsidRDefault="00C6187F" w:rsidP="00C6187F">
            <w:pPr>
              <w:pStyle w:val="Normale2"/>
              <w:ind w:firstLine="0"/>
              <w:jc w:val="left"/>
              <w:rPr>
                <w:rFonts w:cs="Times New Roman"/>
                <w:sz w:val="22"/>
              </w:rPr>
            </w:pPr>
          </w:p>
        </w:tc>
        <w:tc>
          <w:tcPr>
            <w:tcW w:w="1159" w:type="pct"/>
            <w:gridSpan w:val="3"/>
            <w:tcBorders>
              <w:top w:val="none" w:sz="0" w:space="0" w:color="auto"/>
              <w:left w:val="none" w:sz="0" w:space="0" w:color="auto"/>
              <w:bottom w:val="none" w:sz="0" w:space="0" w:color="auto"/>
              <w:right w:val="none" w:sz="0" w:space="0" w:color="auto"/>
            </w:tcBorders>
            <w:shd w:val="clear" w:color="auto" w:fill="F2F2F2" w:themeFill="background1" w:themeFillShade="F2"/>
            <w:vAlign w:val="center"/>
          </w:tcPr>
          <w:p w14:paraId="2348F42E" w14:textId="02E179E7" w:rsidR="00C6187F" w:rsidRPr="00C91C0D" w:rsidRDefault="00C6187F" w:rsidP="00C6187F">
            <w:pPr>
              <w:ind w:left="50"/>
              <w:cnfStyle w:val="000000010000" w:firstRow="0" w:lastRow="0" w:firstColumn="0" w:lastColumn="0" w:oddVBand="0" w:evenVBand="0" w:oddHBand="0" w:evenHBand="1" w:firstRowFirstColumn="0" w:firstRowLastColumn="0" w:lastRowFirstColumn="0" w:lastRowLastColumn="0"/>
              <w:rPr>
                <w:b/>
                <w:sz w:val="22"/>
                <w:szCs w:val="22"/>
              </w:rPr>
            </w:pPr>
            <w:r w:rsidRPr="00C91C0D">
              <w:rPr>
                <w:b/>
                <w:sz w:val="22"/>
                <w:szCs w:val="22"/>
              </w:rPr>
              <w:t xml:space="preserve">SOAP </w:t>
            </w:r>
            <w:r w:rsidR="00456A83">
              <w:rPr>
                <w:b/>
                <w:sz w:val="22"/>
                <w:szCs w:val="22"/>
              </w:rPr>
              <w:t>Response</w:t>
            </w:r>
          </w:p>
          <w:p w14:paraId="7A1C1E35" w14:textId="183E8537" w:rsidR="00C6187F" w:rsidRPr="00C91C0D" w:rsidRDefault="00C6187F" w:rsidP="00C6187F">
            <w:pPr>
              <w:ind w:left="50"/>
              <w:cnfStyle w:val="000000010000" w:firstRow="0" w:lastRow="0" w:firstColumn="0" w:lastColumn="0" w:oddVBand="0" w:evenVBand="0" w:oddHBand="0" w:evenHBand="1" w:firstRowFirstColumn="0" w:firstRowLastColumn="0" w:lastRowFirstColumn="0" w:lastRowLastColumn="0"/>
              <w:rPr>
                <w:i/>
                <w:sz w:val="22"/>
                <w:szCs w:val="22"/>
              </w:rPr>
            </w:pPr>
            <w:r w:rsidRPr="00C91C0D">
              <w:rPr>
                <w:bCs/>
                <w:i/>
                <w:iCs/>
                <w:sz w:val="16"/>
                <w:szCs w:val="16"/>
              </w:rPr>
              <w:t>(Allegare xml)</w:t>
            </w:r>
          </w:p>
        </w:tc>
        <w:tc>
          <w:tcPr>
            <w:tcW w:w="2465" w:type="pct"/>
            <w:gridSpan w:val="6"/>
            <w:tcBorders>
              <w:top w:val="none" w:sz="0" w:space="0" w:color="auto"/>
              <w:left w:val="none" w:sz="0" w:space="0" w:color="auto"/>
              <w:bottom w:val="none" w:sz="0" w:space="0" w:color="auto"/>
              <w:right w:val="none" w:sz="0" w:space="0" w:color="auto"/>
            </w:tcBorders>
            <w:shd w:val="clear" w:color="auto" w:fill="auto"/>
            <w:vAlign w:val="center"/>
          </w:tcPr>
          <w:p w14:paraId="23BFD788" w14:textId="77777777" w:rsidR="00C6187F" w:rsidRPr="00FC147F" w:rsidRDefault="00C6187F" w:rsidP="00C6187F">
            <w:pPr>
              <w:pStyle w:val="Normale2"/>
              <w:ind w:firstLine="0"/>
              <w:jc w:val="left"/>
              <w:cnfStyle w:val="000000010000" w:firstRow="0" w:lastRow="0" w:firstColumn="0" w:lastColumn="0" w:oddVBand="0" w:evenVBand="0" w:oddHBand="0" w:evenHBand="1" w:firstRowFirstColumn="0" w:firstRowLastColumn="0" w:lastRowFirstColumn="0" w:lastRowLastColumn="0"/>
              <w:rPr>
                <w:sz w:val="22"/>
                <w:szCs w:val="22"/>
              </w:rPr>
            </w:pPr>
          </w:p>
        </w:tc>
      </w:tr>
      <w:tr w:rsidR="00C6187F" w:rsidRPr="00FC147F" w14:paraId="471CA6C4" w14:textId="77777777" w:rsidTr="00F2762D">
        <w:trPr>
          <w:cnfStyle w:val="000000100000" w:firstRow="0" w:lastRow="0" w:firstColumn="0" w:lastColumn="0" w:oddVBand="0" w:evenVBand="0" w:oddHBand="1" w:evenHBand="0" w:firstRowFirstColumn="0" w:firstRowLastColumn="0" w:lastRowFirstColumn="0" w:lastRowLastColumn="0"/>
          <w:trHeight w:val="392"/>
        </w:trPr>
        <w:tc>
          <w:tcPr>
            <w:cnfStyle w:val="001000000000" w:firstRow="0" w:lastRow="0" w:firstColumn="1" w:lastColumn="0" w:oddVBand="0" w:evenVBand="0" w:oddHBand="0" w:evenHBand="0" w:firstRowFirstColumn="0" w:firstRowLastColumn="0" w:lastRowFirstColumn="0" w:lastRowLastColumn="0"/>
            <w:tcW w:w="1375" w:type="pct"/>
            <w:vMerge/>
            <w:tcBorders>
              <w:top w:val="none" w:sz="0" w:space="0" w:color="auto"/>
              <w:left w:val="none" w:sz="0" w:space="0" w:color="auto"/>
              <w:bottom w:val="none" w:sz="0" w:space="0" w:color="auto"/>
              <w:right w:val="none" w:sz="0" w:space="0" w:color="auto"/>
            </w:tcBorders>
            <w:shd w:val="clear" w:color="auto" w:fill="F2F2F2" w:themeFill="background1" w:themeFillShade="F2"/>
            <w:vAlign w:val="center"/>
          </w:tcPr>
          <w:p w14:paraId="011782A2" w14:textId="77777777" w:rsidR="00C6187F" w:rsidRPr="00FC147F" w:rsidRDefault="00C6187F" w:rsidP="00C6187F">
            <w:pPr>
              <w:pStyle w:val="Normale2"/>
              <w:ind w:firstLine="0"/>
              <w:jc w:val="left"/>
              <w:rPr>
                <w:rFonts w:cs="Times New Roman"/>
                <w:sz w:val="22"/>
              </w:rPr>
            </w:pPr>
          </w:p>
        </w:tc>
        <w:tc>
          <w:tcPr>
            <w:tcW w:w="1159" w:type="pct"/>
            <w:gridSpan w:val="3"/>
            <w:tcBorders>
              <w:top w:val="none" w:sz="0" w:space="0" w:color="auto"/>
              <w:left w:val="none" w:sz="0" w:space="0" w:color="auto"/>
              <w:bottom w:val="none" w:sz="0" w:space="0" w:color="auto"/>
              <w:right w:val="none" w:sz="0" w:space="0" w:color="auto"/>
            </w:tcBorders>
            <w:shd w:val="clear" w:color="auto" w:fill="F2F2F2" w:themeFill="background1" w:themeFillShade="F2"/>
            <w:vAlign w:val="center"/>
          </w:tcPr>
          <w:p w14:paraId="7A293C23" w14:textId="77777777" w:rsidR="00AE4EF2" w:rsidRPr="00C91C0D" w:rsidRDefault="00C6187F" w:rsidP="00C6187F">
            <w:pPr>
              <w:ind w:left="50"/>
              <w:cnfStyle w:val="000000100000" w:firstRow="0" w:lastRow="0" w:firstColumn="0" w:lastColumn="0" w:oddVBand="0" w:evenVBand="0" w:oddHBand="1" w:evenHBand="0" w:firstRowFirstColumn="0" w:firstRowLastColumn="0" w:lastRowFirstColumn="0" w:lastRowLastColumn="0"/>
              <w:rPr>
                <w:b/>
                <w:sz w:val="22"/>
                <w:szCs w:val="22"/>
              </w:rPr>
            </w:pPr>
            <w:r w:rsidRPr="00C91C0D">
              <w:rPr>
                <w:b/>
                <w:sz w:val="22"/>
                <w:szCs w:val="22"/>
              </w:rPr>
              <w:t xml:space="preserve">XML RT </w:t>
            </w:r>
          </w:p>
          <w:p w14:paraId="7DFB2916" w14:textId="5B3422D5" w:rsidR="00C6187F" w:rsidRPr="00C91C0D" w:rsidRDefault="00C6187F" w:rsidP="00C6187F">
            <w:pPr>
              <w:ind w:left="50"/>
              <w:cnfStyle w:val="000000100000" w:firstRow="0" w:lastRow="0" w:firstColumn="0" w:lastColumn="0" w:oddVBand="0" w:evenVBand="0" w:oddHBand="1" w:evenHBand="0" w:firstRowFirstColumn="0" w:firstRowLastColumn="0" w:lastRowFirstColumn="0" w:lastRowLastColumn="0"/>
              <w:rPr>
                <w:sz w:val="22"/>
                <w:szCs w:val="22"/>
              </w:rPr>
            </w:pPr>
            <w:r w:rsidRPr="00C91C0D">
              <w:rPr>
                <w:bCs/>
                <w:i/>
                <w:iCs/>
                <w:sz w:val="16"/>
                <w:szCs w:val="16"/>
              </w:rPr>
              <w:t>(Allegare xml)</w:t>
            </w:r>
          </w:p>
        </w:tc>
        <w:tc>
          <w:tcPr>
            <w:tcW w:w="2465" w:type="pct"/>
            <w:gridSpan w:val="6"/>
            <w:tcBorders>
              <w:top w:val="none" w:sz="0" w:space="0" w:color="auto"/>
              <w:left w:val="none" w:sz="0" w:space="0" w:color="auto"/>
              <w:bottom w:val="none" w:sz="0" w:space="0" w:color="auto"/>
              <w:right w:val="none" w:sz="0" w:space="0" w:color="auto"/>
            </w:tcBorders>
            <w:shd w:val="clear" w:color="auto" w:fill="auto"/>
            <w:vAlign w:val="center"/>
          </w:tcPr>
          <w:p w14:paraId="27641F97" w14:textId="77777777" w:rsidR="00C6187F" w:rsidRPr="00FC147F" w:rsidRDefault="00C6187F" w:rsidP="00C6187F">
            <w:pPr>
              <w:pStyle w:val="Normale2"/>
              <w:spacing w:before="0" w:after="0"/>
              <w:ind w:firstLine="0"/>
              <w:jc w:val="left"/>
              <w:cnfStyle w:val="000000100000" w:firstRow="0" w:lastRow="0" w:firstColumn="0" w:lastColumn="0" w:oddVBand="0" w:evenVBand="0" w:oddHBand="1" w:evenHBand="0" w:firstRowFirstColumn="0" w:firstRowLastColumn="0" w:lastRowFirstColumn="0" w:lastRowLastColumn="0"/>
              <w:rPr>
                <w:b/>
                <w:bCs/>
                <w:sz w:val="22"/>
                <w:szCs w:val="22"/>
              </w:rPr>
            </w:pPr>
          </w:p>
        </w:tc>
      </w:tr>
      <w:tr w:rsidR="00C6187F" w:rsidRPr="00FC147F" w14:paraId="2477BAED" w14:textId="77777777" w:rsidTr="00F2762D">
        <w:trPr>
          <w:cnfStyle w:val="000000010000" w:firstRow="0" w:lastRow="0" w:firstColumn="0" w:lastColumn="0" w:oddVBand="0" w:evenVBand="0" w:oddHBand="0" w:evenHBand="1" w:firstRowFirstColumn="0" w:firstRowLastColumn="0" w:lastRowFirstColumn="0" w:lastRowLastColumn="0"/>
          <w:trHeight w:val="549"/>
        </w:trPr>
        <w:tc>
          <w:tcPr>
            <w:cnfStyle w:val="001000000000" w:firstRow="0" w:lastRow="0" w:firstColumn="1" w:lastColumn="0" w:oddVBand="0" w:evenVBand="0" w:oddHBand="0" w:evenHBand="0" w:firstRowFirstColumn="0" w:firstRowLastColumn="0" w:lastRowFirstColumn="0" w:lastRowLastColumn="0"/>
            <w:tcW w:w="5000" w:type="pct"/>
            <w:gridSpan w:val="10"/>
            <w:tcBorders>
              <w:top w:val="none" w:sz="0" w:space="0" w:color="auto"/>
              <w:left w:val="none" w:sz="0" w:space="0" w:color="auto"/>
              <w:bottom w:val="none" w:sz="0" w:space="0" w:color="auto"/>
              <w:right w:val="none" w:sz="0" w:space="0" w:color="auto"/>
            </w:tcBorders>
            <w:shd w:val="clear" w:color="auto" w:fill="DBE5F1" w:themeFill="accent1" w:themeFillTint="33"/>
            <w:vAlign w:val="center"/>
          </w:tcPr>
          <w:p w14:paraId="0FED7A41" w14:textId="7E4AC619" w:rsidR="00C6187F" w:rsidRPr="00FC147F" w:rsidRDefault="00F2762D" w:rsidP="00C6187F">
            <w:pPr>
              <w:pStyle w:val="Normale2"/>
              <w:ind w:firstLine="0"/>
              <w:jc w:val="center"/>
              <w:rPr>
                <w:rFonts w:cs="Times New Roman"/>
                <w:sz w:val="22"/>
                <w:szCs w:val="22"/>
              </w:rPr>
            </w:pPr>
            <w:r>
              <w:rPr>
                <w:sz w:val="22"/>
                <w:szCs w:val="22"/>
              </w:rPr>
              <w:t>Annotazioni a cura di pagoPA</w:t>
            </w:r>
          </w:p>
        </w:tc>
      </w:tr>
      <w:tr w:rsidR="00C6187F" w:rsidRPr="00FC147F" w14:paraId="2D09DD4C" w14:textId="77777777" w:rsidTr="00F2762D">
        <w:trPr>
          <w:cnfStyle w:val="000000100000" w:firstRow="0" w:lastRow="0" w:firstColumn="0" w:lastColumn="0" w:oddVBand="0" w:evenVBand="0" w:oddHBand="1" w:evenHBand="0" w:firstRowFirstColumn="0" w:firstRowLastColumn="0" w:lastRowFirstColumn="0" w:lastRowLastColumn="0"/>
          <w:trHeight w:val="549"/>
        </w:trPr>
        <w:tc>
          <w:tcPr>
            <w:cnfStyle w:val="001000000000" w:firstRow="0" w:lastRow="0" w:firstColumn="1" w:lastColumn="0" w:oddVBand="0" w:evenVBand="0" w:oddHBand="0" w:evenHBand="0" w:firstRowFirstColumn="0" w:firstRowLastColumn="0" w:lastRowFirstColumn="0" w:lastRowLastColumn="0"/>
            <w:tcW w:w="1375" w:type="pct"/>
            <w:tcBorders>
              <w:top w:val="none" w:sz="0" w:space="0" w:color="auto"/>
              <w:left w:val="none" w:sz="0" w:space="0" w:color="auto"/>
              <w:bottom w:val="none" w:sz="0" w:space="0" w:color="auto"/>
              <w:right w:val="none" w:sz="0" w:space="0" w:color="auto"/>
            </w:tcBorders>
            <w:shd w:val="clear" w:color="auto" w:fill="DBE5F1" w:themeFill="accent1" w:themeFillTint="33"/>
            <w:vAlign w:val="center"/>
          </w:tcPr>
          <w:p w14:paraId="204AC920" w14:textId="77777777" w:rsidR="00C6187F" w:rsidRPr="00FC147F" w:rsidRDefault="00C6187F" w:rsidP="00C6187F">
            <w:pPr>
              <w:pStyle w:val="Normale2"/>
              <w:ind w:firstLine="0"/>
              <w:jc w:val="left"/>
              <w:rPr>
                <w:rFonts w:cs="Times New Roman"/>
                <w:sz w:val="22"/>
                <w:szCs w:val="22"/>
              </w:rPr>
            </w:pPr>
            <w:r w:rsidRPr="03BF5274">
              <w:rPr>
                <w:sz w:val="22"/>
                <w:szCs w:val="22"/>
              </w:rPr>
              <w:t>Esito</w:t>
            </w:r>
          </w:p>
        </w:tc>
        <w:tc>
          <w:tcPr>
            <w:tcW w:w="591" w:type="pct"/>
            <w:tcBorders>
              <w:top w:val="none" w:sz="0" w:space="0" w:color="auto"/>
              <w:left w:val="none" w:sz="0" w:space="0" w:color="auto"/>
              <w:bottom w:val="none" w:sz="0" w:space="0" w:color="auto"/>
              <w:right w:val="none" w:sz="0" w:space="0" w:color="auto"/>
            </w:tcBorders>
            <w:shd w:val="clear" w:color="auto" w:fill="DBE5F1" w:themeFill="accent1" w:themeFillTint="33"/>
            <w:vAlign w:val="center"/>
          </w:tcPr>
          <w:p w14:paraId="70129ED9" w14:textId="77777777" w:rsidR="00C6187F" w:rsidRPr="00FC147F" w:rsidRDefault="00C6187F" w:rsidP="00B42555">
            <w:pPr>
              <w:pStyle w:val="Normale2"/>
              <w:ind w:firstLine="0"/>
              <w:jc w:val="center"/>
              <w:cnfStyle w:val="000000100000" w:firstRow="0" w:lastRow="0" w:firstColumn="0" w:lastColumn="0" w:oddVBand="0" w:evenVBand="0" w:oddHBand="1" w:evenHBand="0" w:firstRowFirstColumn="0" w:firstRowLastColumn="0" w:lastRowFirstColumn="0" w:lastRowLastColumn="0"/>
              <w:rPr>
                <w:b/>
                <w:bCs/>
                <w:sz w:val="22"/>
                <w:szCs w:val="22"/>
              </w:rPr>
            </w:pPr>
            <w:r w:rsidRPr="03BF5274">
              <w:rPr>
                <w:b/>
                <w:bCs/>
                <w:sz w:val="22"/>
                <w:szCs w:val="22"/>
              </w:rPr>
              <w:t>OK</w:t>
            </w:r>
          </w:p>
        </w:tc>
        <w:tc>
          <w:tcPr>
            <w:tcW w:w="591" w:type="pct"/>
            <w:gridSpan w:val="3"/>
            <w:tcBorders>
              <w:top w:val="none" w:sz="0" w:space="0" w:color="auto"/>
              <w:left w:val="none" w:sz="0" w:space="0" w:color="auto"/>
              <w:bottom w:val="none" w:sz="0" w:space="0" w:color="auto"/>
              <w:right w:val="none" w:sz="0" w:space="0" w:color="auto"/>
            </w:tcBorders>
            <w:shd w:val="clear" w:color="auto" w:fill="DBE5F1" w:themeFill="accent1" w:themeFillTint="33"/>
            <w:vAlign w:val="center"/>
          </w:tcPr>
          <w:p w14:paraId="1564DCF3" w14:textId="21E64F23" w:rsidR="00C6187F" w:rsidRPr="00FC147F" w:rsidRDefault="00041B88" w:rsidP="00B42555">
            <w:pPr>
              <w:pStyle w:val="Normale2"/>
              <w:ind w:firstLine="0"/>
              <w:jc w:val="center"/>
              <w:cnfStyle w:val="000000100000" w:firstRow="0" w:lastRow="0" w:firstColumn="0" w:lastColumn="0" w:oddVBand="0" w:evenVBand="0" w:oddHBand="1" w:evenHBand="0" w:firstRowFirstColumn="0" w:firstRowLastColumn="0" w:lastRowFirstColumn="0" w:lastRowLastColumn="0"/>
              <w:rPr>
                <w:b/>
                <w:bCs/>
                <w:sz w:val="22"/>
                <w:szCs w:val="22"/>
              </w:rPr>
            </w:pPr>
            <w:r>
              <w:rPr>
                <w:sz w:val="22"/>
                <w:szCs w:val="22"/>
              </w:rPr>
              <w:t>[]</w:t>
            </w:r>
          </w:p>
        </w:tc>
        <w:tc>
          <w:tcPr>
            <w:tcW w:w="592" w:type="pct"/>
            <w:tcBorders>
              <w:top w:val="none" w:sz="0" w:space="0" w:color="auto"/>
              <w:left w:val="none" w:sz="0" w:space="0" w:color="auto"/>
              <w:bottom w:val="none" w:sz="0" w:space="0" w:color="auto"/>
              <w:right w:val="none" w:sz="0" w:space="0" w:color="auto"/>
            </w:tcBorders>
            <w:shd w:val="clear" w:color="auto" w:fill="DBE5F1" w:themeFill="accent1" w:themeFillTint="33"/>
            <w:vAlign w:val="center"/>
          </w:tcPr>
          <w:p w14:paraId="597D2254" w14:textId="77777777" w:rsidR="00C6187F" w:rsidRPr="00FC147F" w:rsidRDefault="00C6187F" w:rsidP="00B42555">
            <w:pPr>
              <w:pStyle w:val="Normale2"/>
              <w:ind w:firstLine="0"/>
              <w:jc w:val="center"/>
              <w:cnfStyle w:val="000000100000" w:firstRow="0" w:lastRow="0" w:firstColumn="0" w:lastColumn="0" w:oddVBand="0" w:evenVBand="0" w:oddHBand="1" w:evenHBand="0" w:firstRowFirstColumn="0" w:firstRowLastColumn="0" w:lastRowFirstColumn="0" w:lastRowLastColumn="0"/>
              <w:rPr>
                <w:b/>
                <w:bCs/>
                <w:sz w:val="22"/>
                <w:szCs w:val="22"/>
              </w:rPr>
            </w:pPr>
            <w:r w:rsidRPr="03BF5274">
              <w:rPr>
                <w:b/>
                <w:bCs/>
                <w:sz w:val="22"/>
                <w:szCs w:val="22"/>
              </w:rPr>
              <w:t>KO</w:t>
            </w:r>
          </w:p>
        </w:tc>
        <w:tc>
          <w:tcPr>
            <w:tcW w:w="591" w:type="pct"/>
            <w:gridSpan w:val="2"/>
            <w:tcBorders>
              <w:top w:val="none" w:sz="0" w:space="0" w:color="auto"/>
              <w:left w:val="none" w:sz="0" w:space="0" w:color="auto"/>
              <w:bottom w:val="none" w:sz="0" w:space="0" w:color="auto"/>
              <w:right w:val="none" w:sz="0" w:space="0" w:color="auto"/>
            </w:tcBorders>
            <w:shd w:val="clear" w:color="auto" w:fill="DBE5F1" w:themeFill="accent1" w:themeFillTint="33"/>
            <w:vAlign w:val="center"/>
          </w:tcPr>
          <w:p w14:paraId="309AD85E" w14:textId="31643DB5" w:rsidR="00C6187F" w:rsidRPr="00FC147F" w:rsidRDefault="00041B88" w:rsidP="00B42555">
            <w:pPr>
              <w:pStyle w:val="Normale2"/>
              <w:ind w:firstLine="0"/>
              <w:jc w:val="center"/>
              <w:cnfStyle w:val="000000100000" w:firstRow="0" w:lastRow="0" w:firstColumn="0" w:lastColumn="0" w:oddVBand="0" w:evenVBand="0" w:oddHBand="1" w:evenHBand="0" w:firstRowFirstColumn="0" w:firstRowLastColumn="0" w:lastRowFirstColumn="0" w:lastRowLastColumn="0"/>
              <w:rPr>
                <w:b/>
                <w:bCs/>
                <w:sz w:val="22"/>
                <w:szCs w:val="22"/>
              </w:rPr>
            </w:pPr>
            <w:r>
              <w:rPr>
                <w:sz w:val="22"/>
                <w:szCs w:val="22"/>
              </w:rPr>
              <w:t>[]</w:t>
            </w:r>
          </w:p>
        </w:tc>
        <w:tc>
          <w:tcPr>
            <w:tcW w:w="591" w:type="pct"/>
            <w:tcBorders>
              <w:top w:val="none" w:sz="0" w:space="0" w:color="auto"/>
              <w:left w:val="none" w:sz="0" w:space="0" w:color="auto"/>
              <w:bottom w:val="none" w:sz="0" w:space="0" w:color="auto"/>
              <w:right w:val="none" w:sz="0" w:space="0" w:color="auto"/>
            </w:tcBorders>
            <w:shd w:val="clear" w:color="auto" w:fill="DBE5F1" w:themeFill="accent1" w:themeFillTint="33"/>
            <w:vAlign w:val="center"/>
          </w:tcPr>
          <w:p w14:paraId="3F6B5E8C" w14:textId="77777777" w:rsidR="00C6187F" w:rsidRPr="00FC147F" w:rsidRDefault="00C6187F" w:rsidP="00B42555">
            <w:pPr>
              <w:pStyle w:val="Normale2"/>
              <w:ind w:firstLine="0"/>
              <w:jc w:val="center"/>
              <w:cnfStyle w:val="000000100000" w:firstRow="0" w:lastRow="0" w:firstColumn="0" w:lastColumn="0" w:oddVBand="0" w:evenVBand="0" w:oddHBand="1" w:evenHBand="0" w:firstRowFirstColumn="0" w:firstRowLastColumn="0" w:lastRowFirstColumn="0" w:lastRowLastColumn="0"/>
              <w:rPr>
                <w:b/>
                <w:bCs/>
                <w:sz w:val="22"/>
                <w:szCs w:val="22"/>
              </w:rPr>
            </w:pPr>
            <w:r w:rsidRPr="03BF5274">
              <w:rPr>
                <w:b/>
                <w:bCs/>
                <w:sz w:val="22"/>
                <w:szCs w:val="22"/>
              </w:rPr>
              <w:t>REV</w:t>
            </w:r>
          </w:p>
        </w:tc>
        <w:tc>
          <w:tcPr>
            <w:tcW w:w="670" w:type="pct"/>
            <w:tcBorders>
              <w:top w:val="none" w:sz="0" w:space="0" w:color="auto"/>
              <w:left w:val="none" w:sz="0" w:space="0" w:color="auto"/>
              <w:bottom w:val="none" w:sz="0" w:space="0" w:color="auto"/>
              <w:right w:val="none" w:sz="0" w:space="0" w:color="auto"/>
            </w:tcBorders>
            <w:shd w:val="clear" w:color="auto" w:fill="DBE5F1" w:themeFill="accent1" w:themeFillTint="33"/>
            <w:vAlign w:val="center"/>
          </w:tcPr>
          <w:p w14:paraId="1516F6E1" w14:textId="317BE87D" w:rsidR="00C6187F" w:rsidRPr="00FC147F" w:rsidRDefault="00041B88" w:rsidP="00B42555">
            <w:pPr>
              <w:pStyle w:val="Normale2"/>
              <w:ind w:firstLine="0"/>
              <w:jc w:val="center"/>
              <w:cnfStyle w:val="000000100000" w:firstRow="0" w:lastRow="0" w:firstColumn="0" w:lastColumn="0" w:oddVBand="0" w:evenVBand="0" w:oddHBand="1" w:evenHBand="0" w:firstRowFirstColumn="0" w:firstRowLastColumn="0" w:lastRowFirstColumn="0" w:lastRowLastColumn="0"/>
              <w:rPr>
                <w:b/>
                <w:bCs/>
                <w:sz w:val="22"/>
                <w:szCs w:val="22"/>
              </w:rPr>
            </w:pPr>
            <w:r>
              <w:rPr>
                <w:sz w:val="22"/>
                <w:szCs w:val="22"/>
              </w:rPr>
              <w:t>[]</w:t>
            </w:r>
          </w:p>
        </w:tc>
      </w:tr>
      <w:tr w:rsidR="00C6187F" w:rsidRPr="00FC147F" w14:paraId="3CCA1817" w14:textId="77777777" w:rsidTr="00F2762D">
        <w:trPr>
          <w:cnfStyle w:val="000000010000" w:firstRow="0" w:lastRow="0" w:firstColumn="0" w:lastColumn="0" w:oddVBand="0" w:evenVBand="0" w:oddHBand="0" w:evenHBand="1" w:firstRowFirstColumn="0" w:firstRowLastColumn="0" w:lastRowFirstColumn="0" w:lastRowLastColumn="0"/>
          <w:trHeight w:val="549"/>
        </w:trPr>
        <w:tc>
          <w:tcPr>
            <w:cnfStyle w:val="001000000000" w:firstRow="0" w:lastRow="0" w:firstColumn="1" w:lastColumn="0" w:oddVBand="0" w:evenVBand="0" w:oddHBand="0" w:evenHBand="0" w:firstRowFirstColumn="0" w:firstRowLastColumn="0" w:lastRowFirstColumn="0" w:lastRowLastColumn="0"/>
            <w:tcW w:w="1375" w:type="pct"/>
            <w:tcBorders>
              <w:top w:val="none" w:sz="0" w:space="0" w:color="auto"/>
              <w:left w:val="none" w:sz="0" w:space="0" w:color="auto"/>
              <w:bottom w:val="none" w:sz="0" w:space="0" w:color="auto"/>
              <w:right w:val="none" w:sz="0" w:space="0" w:color="auto"/>
            </w:tcBorders>
            <w:shd w:val="clear" w:color="auto" w:fill="DBE5F1" w:themeFill="accent1" w:themeFillTint="33"/>
            <w:vAlign w:val="center"/>
          </w:tcPr>
          <w:p w14:paraId="6E7B71FE" w14:textId="77777777" w:rsidR="00C6187F" w:rsidRPr="00FC147F" w:rsidRDefault="00C6187F" w:rsidP="00C6187F">
            <w:pPr>
              <w:pStyle w:val="Normale2"/>
              <w:ind w:firstLine="0"/>
              <w:jc w:val="left"/>
              <w:rPr>
                <w:rFonts w:cs="Times New Roman"/>
                <w:sz w:val="22"/>
                <w:szCs w:val="22"/>
              </w:rPr>
            </w:pPr>
            <w:r w:rsidRPr="03BF5274">
              <w:rPr>
                <w:sz w:val="22"/>
                <w:szCs w:val="22"/>
              </w:rPr>
              <w:t>Revisione / annotazioni</w:t>
            </w:r>
          </w:p>
        </w:tc>
        <w:tc>
          <w:tcPr>
            <w:tcW w:w="3625" w:type="pct"/>
            <w:gridSpan w:val="9"/>
            <w:tcBorders>
              <w:top w:val="none" w:sz="0" w:space="0" w:color="auto"/>
              <w:left w:val="none" w:sz="0" w:space="0" w:color="auto"/>
              <w:bottom w:val="none" w:sz="0" w:space="0" w:color="auto"/>
              <w:right w:val="none" w:sz="0" w:space="0" w:color="auto"/>
            </w:tcBorders>
            <w:shd w:val="clear" w:color="auto" w:fill="DBE5F1" w:themeFill="accent1" w:themeFillTint="33"/>
            <w:vAlign w:val="center"/>
          </w:tcPr>
          <w:p w14:paraId="10D0FEC2" w14:textId="77777777" w:rsidR="00C6187F" w:rsidRPr="00FC147F" w:rsidRDefault="00C6187F" w:rsidP="00C6187F">
            <w:pPr>
              <w:pStyle w:val="Normale2"/>
              <w:ind w:firstLine="0"/>
              <w:jc w:val="left"/>
              <w:cnfStyle w:val="000000010000" w:firstRow="0" w:lastRow="0" w:firstColumn="0" w:lastColumn="0" w:oddVBand="0" w:evenVBand="0" w:oddHBand="0" w:evenHBand="1" w:firstRowFirstColumn="0" w:firstRowLastColumn="0" w:lastRowFirstColumn="0" w:lastRowLastColumn="0"/>
              <w:rPr>
                <w:sz w:val="22"/>
                <w:szCs w:val="22"/>
              </w:rPr>
            </w:pPr>
          </w:p>
        </w:tc>
      </w:tr>
    </w:tbl>
    <w:p w14:paraId="300B0C5D" w14:textId="51938A06" w:rsidR="00C5572C" w:rsidRDefault="00C5572C" w:rsidP="00C5572C"/>
    <w:p w14:paraId="2422FA99" w14:textId="0594AE9F" w:rsidR="005A3585" w:rsidRDefault="005A3585" w:rsidP="00C5572C"/>
    <w:p w14:paraId="33FBB080" w14:textId="2BDF551B" w:rsidR="005A3585" w:rsidRDefault="005A3585" w:rsidP="00C5572C"/>
    <w:p w14:paraId="31D0A4EE" w14:textId="766C8A0B" w:rsidR="005A3585" w:rsidRDefault="005A3585" w:rsidP="00C5572C"/>
    <w:p w14:paraId="3CF8C880" w14:textId="4AD67014" w:rsidR="00516CBD" w:rsidRDefault="00516CBD" w:rsidP="00C5572C"/>
    <w:p w14:paraId="1F969CBD" w14:textId="22E511F9" w:rsidR="00516CBD" w:rsidRDefault="00516CBD" w:rsidP="00C5572C"/>
    <w:p w14:paraId="48EF519A" w14:textId="77777777" w:rsidR="00516CBD" w:rsidRDefault="00516CBD" w:rsidP="00C5572C"/>
    <w:p w14:paraId="7F7BD1DD" w14:textId="7ABA084D" w:rsidR="005A3585" w:rsidRDefault="005A3585" w:rsidP="00C5572C"/>
    <w:p w14:paraId="4DDD69C8" w14:textId="247F1881" w:rsidR="005A3585" w:rsidRDefault="005A3585" w:rsidP="00C5572C"/>
    <w:p w14:paraId="3ADBD5FC" w14:textId="36517B16" w:rsidR="005A3585" w:rsidRDefault="005A3585" w:rsidP="00C5572C"/>
    <w:p w14:paraId="6EEBDCB2" w14:textId="09A6CD08" w:rsidR="005A3585" w:rsidRDefault="005A3585" w:rsidP="00C5572C"/>
    <w:p w14:paraId="5F146ED1" w14:textId="3F88BFE3" w:rsidR="005A3585" w:rsidRDefault="005A3585" w:rsidP="00C5572C"/>
    <w:p w14:paraId="7C36462C" w14:textId="33907468" w:rsidR="005A3585" w:rsidRDefault="005A3585" w:rsidP="00C5572C"/>
    <w:p w14:paraId="18D31AF3" w14:textId="4AF9D965" w:rsidR="005A3585" w:rsidRDefault="00516CBD" w:rsidP="00C5572C">
      <w:pPr>
        <w:pStyle w:val="Titolo20"/>
      </w:pPr>
      <w:bookmarkStart w:id="29" w:name="_PSP-RTP-2"/>
      <w:bookmarkStart w:id="30" w:name="_Toc19787391"/>
      <w:bookmarkEnd w:id="29"/>
      <w:r>
        <w:lastRenderedPageBreak/>
        <w:t>PSP-RTP-2</w:t>
      </w:r>
      <w:bookmarkEnd w:id="30"/>
    </w:p>
    <w:tbl>
      <w:tblPr>
        <w:tblStyle w:val="Grigliachiara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89"/>
        <w:gridCol w:w="1155"/>
        <w:gridCol w:w="969"/>
        <w:gridCol w:w="143"/>
        <w:gridCol w:w="43"/>
        <w:gridCol w:w="1157"/>
        <w:gridCol w:w="924"/>
        <w:gridCol w:w="231"/>
        <w:gridCol w:w="1155"/>
        <w:gridCol w:w="1305"/>
      </w:tblGrid>
      <w:tr w:rsidR="005A3585" w:rsidRPr="00FC147F" w14:paraId="099DA6D7" w14:textId="77777777" w:rsidTr="00F2762D">
        <w:trPr>
          <w:cnfStyle w:val="100000000000" w:firstRow="1" w:lastRow="0" w:firstColumn="0" w:lastColumn="0" w:oddVBand="0" w:evenVBand="0" w:oddHBand="0" w:evenHBand="0" w:firstRowFirstColumn="0" w:firstRowLastColumn="0" w:lastRowFirstColumn="0" w:lastRowLastColumn="0"/>
          <w:trHeight w:val="996"/>
        </w:trPr>
        <w:tc>
          <w:tcPr>
            <w:cnfStyle w:val="001000000000" w:firstRow="0" w:lastRow="0" w:firstColumn="1" w:lastColumn="0" w:oddVBand="0" w:evenVBand="0" w:oddHBand="0" w:evenHBand="0" w:firstRowFirstColumn="0" w:firstRowLastColumn="0" w:lastRowFirstColumn="0" w:lastRowLastColumn="0"/>
            <w:tcW w:w="1376" w:type="pct"/>
            <w:tcBorders>
              <w:top w:val="none" w:sz="0" w:space="0" w:color="auto"/>
              <w:left w:val="none" w:sz="0" w:space="0" w:color="auto"/>
              <w:bottom w:val="none" w:sz="0" w:space="0" w:color="auto"/>
              <w:right w:val="none" w:sz="0" w:space="0" w:color="auto"/>
            </w:tcBorders>
            <w:shd w:val="clear" w:color="auto" w:fill="F2F2F2" w:themeFill="background1" w:themeFillShade="F2"/>
            <w:vAlign w:val="center"/>
          </w:tcPr>
          <w:p w14:paraId="449B79FD" w14:textId="77777777" w:rsidR="005A3585" w:rsidRPr="00FC147F" w:rsidRDefault="005A3585" w:rsidP="00C05D5D">
            <w:pPr>
              <w:pStyle w:val="Normale2"/>
              <w:ind w:firstLine="0"/>
              <w:jc w:val="center"/>
              <w:rPr>
                <w:rFonts w:cs="Times New Roman"/>
                <w:b w:val="0"/>
                <w:bCs w:val="0"/>
                <w:sz w:val="22"/>
                <w:szCs w:val="22"/>
              </w:rPr>
            </w:pPr>
            <w:r w:rsidRPr="03BF5274">
              <w:rPr>
                <w:sz w:val="22"/>
                <w:szCs w:val="22"/>
              </w:rPr>
              <w:t>TEST PROCEDURE</w:t>
            </w:r>
          </w:p>
        </w:tc>
        <w:tc>
          <w:tcPr>
            <w:tcW w:w="1087" w:type="pct"/>
            <w:gridSpan w:val="2"/>
            <w:tcBorders>
              <w:top w:val="none" w:sz="0" w:space="0" w:color="auto"/>
              <w:left w:val="none" w:sz="0" w:space="0" w:color="auto"/>
              <w:bottom w:val="none" w:sz="0" w:space="0" w:color="auto"/>
              <w:right w:val="none" w:sz="0" w:space="0" w:color="auto"/>
            </w:tcBorders>
            <w:shd w:val="clear" w:color="auto" w:fill="F2F2F2" w:themeFill="background1" w:themeFillShade="F2"/>
            <w:vAlign w:val="center"/>
          </w:tcPr>
          <w:p w14:paraId="1BA3BE72" w14:textId="7EB70C8A" w:rsidR="005A3585" w:rsidRPr="00FC147F" w:rsidRDefault="005A3585" w:rsidP="00C05D5D">
            <w:pPr>
              <w:pStyle w:val="Normale2"/>
              <w:ind w:firstLine="0"/>
              <w:jc w:val="center"/>
              <w:cnfStyle w:val="100000000000" w:firstRow="1" w:lastRow="0" w:firstColumn="0" w:lastColumn="0" w:oddVBand="0" w:evenVBand="0" w:oddHBand="0" w:evenHBand="0" w:firstRowFirstColumn="0" w:firstRowLastColumn="0" w:lastRowFirstColumn="0" w:lastRowLastColumn="0"/>
              <w:rPr>
                <w:rFonts w:ascii="Times New Roman,ＭＳ 明朝" w:eastAsia="Times New Roman,ＭＳ 明朝" w:hAnsi="Times New Roman,ＭＳ 明朝" w:cs="Times New Roman,ＭＳ 明朝"/>
                <w:sz w:val="22"/>
                <w:szCs w:val="22"/>
              </w:rPr>
            </w:pPr>
            <w:r>
              <w:rPr>
                <w:sz w:val="22"/>
                <w:szCs w:val="22"/>
              </w:rPr>
              <w:t>PSP-RTP-2</w:t>
            </w:r>
          </w:p>
        </w:tc>
        <w:tc>
          <w:tcPr>
            <w:tcW w:w="1160" w:type="pct"/>
            <w:gridSpan w:val="4"/>
            <w:tcBorders>
              <w:top w:val="none" w:sz="0" w:space="0" w:color="auto"/>
              <w:left w:val="none" w:sz="0" w:space="0" w:color="auto"/>
              <w:bottom w:val="none" w:sz="0" w:space="0" w:color="auto"/>
              <w:right w:val="none" w:sz="0" w:space="0" w:color="auto"/>
            </w:tcBorders>
            <w:shd w:val="clear" w:color="auto" w:fill="F2F2F2" w:themeFill="background1" w:themeFillShade="F2"/>
            <w:vAlign w:val="center"/>
          </w:tcPr>
          <w:p w14:paraId="73CDE597" w14:textId="77777777" w:rsidR="005A3585" w:rsidRPr="00FC147F" w:rsidRDefault="005A3585" w:rsidP="00C05D5D">
            <w:pPr>
              <w:pStyle w:val="Normale2"/>
              <w:ind w:firstLine="0"/>
              <w:jc w:val="center"/>
              <w:cnfStyle w:val="100000000000" w:firstRow="1" w:lastRow="0" w:firstColumn="0" w:lastColumn="0" w:oddVBand="0" w:evenVBand="0" w:oddHBand="0" w:evenHBand="0" w:firstRowFirstColumn="0" w:firstRowLastColumn="0" w:lastRowFirstColumn="0" w:lastRowLastColumn="0"/>
              <w:rPr>
                <w:b w:val="0"/>
                <w:bCs w:val="0"/>
                <w:sz w:val="22"/>
                <w:szCs w:val="22"/>
              </w:rPr>
            </w:pPr>
            <w:r w:rsidRPr="03BF5274">
              <w:rPr>
                <w:sz w:val="22"/>
                <w:szCs w:val="22"/>
              </w:rPr>
              <w:t>Primitiva</w:t>
            </w:r>
          </w:p>
        </w:tc>
        <w:tc>
          <w:tcPr>
            <w:tcW w:w="1377" w:type="pct"/>
            <w:gridSpan w:val="3"/>
            <w:tcBorders>
              <w:top w:val="none" w:sz="0" w:space="0" w:color="auto"/>
              <w:left w:val="none" w:sz="0" w:space="0" w:color="auto"/>
              <w:bottom w:val="none" w:sz="0" w:space="0" w:color="auto"/>
              <w:right w:val="none" w:sz="0" w:space="0" w:color="auto"/>
            </w:tcBorders>
            <w:shd w:val="clear" w:color="auto" w:fill="F2F2F2" w:themeFill="background1" w:themeFillShade="F2"/>
            <w:vAlign w:val="center"/>
          </w:tcPr>
          <w:p w14:paraId="3CEDCB51" w14:textId="77777777" w:rsidR="005A3585" w:rsidRPr="00FC147F" w:rsidRDefault="005A3585" w:rsidP="00C05D5D">
            <w:pPr>
              <w:pStyle w:val="Normale2"/>
              <w:ind w:firstLine="0"/>
              <w:jc w:val="center"/>
              <w:cnfStyle w:val="100000000000" w:firstRow="1" w:lastRow="0" w:firstColumn="0" w:lastColumn="0" w:oddVBand="0" w:evenVBand="0" w:oddHBand="0" w:evenHBand="0" w:firstRowFirstColumn="0" w:firstRowLastColumn="0" w:lastRowFirstColumn="0" w:lastRowLastColumn="0"/>
              <w:rPr>
                <w:sz w:val="22"/>
                <w:szCs w:val="22"/>
              </w:rPr>
            </w:pPr>
            <w:r>
              <w:rPr>
                <w:b w:val="0"/>
                <w:bCs w:val="0"/>
                <w:sz w:val="22"/>
                <w:szCs w:val="22"/>
              </w:rPr>
              <w:t>nodoInviaRT</w:t>
            </w:r>
          </w:p>
        </w:tc>
      </w:tr>
      <w:tr w:rsidR="00FC7E2A" w:rsidRPr="00FC147F" w14:paraId="6E216EF0" w14:textId="77777777" w:rsidTr="00F2762D">
        <w:trPr>
          <w:cnfStyle w:val="000000100000" w:firstRow="0" w:lastRow="0" w:firstColumn="0" w:lastColumn="0" w:oddVBand="0" w:evenVBand="0" w:oddHBand="1" w:evenHBand="0" w:firstRowFirstColumn="0" w:firstRowLastColumn="0" w:lastRowFirstColumn="0" w:lastRowLastColumn="0"/>
          <w:trHeight w:val="375"/>
        </w:trPr>
        <w:tc>
          <w:tcPr>
            <w:cnfStyle w:val="001000000000" w:firstRow="0" w:lastRow="0" w:firstColumn="1" w:lastColumn="0" w:oddVBand="0" w:evenVBand="0" w:oddHBand="0" w:evenHBand="0" w:firstRowFirstColumn="0" w:firstRowLastColumn="0" w:lastRowFirstColumn="0" w:lastRowLastColumn="0"/>
            <w:tcW w:w="1376" w:type="pct"/>
            <w:tcBorders>
              <w:top w:val="none" w:sz="0" w:space="0" w:color="auto"/>
              <w:left w:val="none" w:sz="0" w:space="0" w:color="auto"/>
              <w:bottom w:val="none" w:sz="0" w:space="0" w:color="auto"/>
              <w:right w:val="none" w:sz="0" w:space="0" w:color="auto"/>
            </w:tcBorders>
            <w:shd w:val="clear" w:color="auto" w:fill="F2F2F2" w:themeFill="background1" w:themeFillShade="F2"/>
            <w:vAlign w:val="center"/>
          </w:tcPr>
          <w:p w14:paraId="0016335E" w14:textId="77777777" w:rsidR="00FC7E2A" w:rsidRPr="00FC147F" w:rsidRDefault="00FC7E2A" w:rsidP="00FC7E2A">
            <w:pPr>
              <w:pStyle w:val="Normale2"/>
              <w:ind w:firstLine="0"/>
              <w:jc w:val="left"/>
              <w:rPr>
                <w:rFonts w:cs="Times New Roman"/>
                <w:sz w:val="22"/>
              </w:rPr>
            </w:pPr>
            <w:r>
              <w:rPr>
                <w:rFonts w:cs="Times New Roman"/>
                <w:sz w:val="22"/>
              </w:rPr>
              <w:t xml:space="preserve">Pre-Condizioni </w:t>
            </w:r>
            <w:r w:rsidRPr="00E26D44">
              <w:rPr>
                <w:b w:val="0"/>
                <w:bCs w:val="0"/>
                <w:i/>
                <w:iCs/>
                <w:sz w:val="16"/>
                <w:szCs w:val="16"/>
              </w:rPr>
              <w:t>(Indica le condizioni che permettono l’esecuzione della procedura)</w:t>
            </w:r>
          </w:p>
        </w:tc>
        <w:tc>
          <w:tcPr>
            <w:tcW w:w="3624" w:type="pct"/>
            <w:gridSpan w:val="9"/>
            <w:tcBorders>
              <w:top w:val="none" w:sz="0" w:space="0" w:color="auto"/>
              <w:left w:val="none" w:sz="0" w:space="0" w:color="auto"/>
              <w:bottom w:val="none" w:sz="0" w:space="0" w:color="auto"/>
              <w:right w:val="none" w:sz="0" w:space="0" w:color="auto"/>
            </w:tcBorders>
            <w:shd w:val="clear" w:color="auto" w:fill="F2F2F2" w:themeFill="background1" w:themeFillShade="F2"/>
            <w:vAlign w:val="center"/>
          </w:tcPr>
          <w:p w14:paraId="6EBD4588" w14:textId="3B014794" w:rsidR="00FC7E2A" w:rsidRPr="00FC147F" w:rsidRDefault="00FC7E2A" w:rsidP="00FC7E2A">
            <w:pPr>
              <w:pStyle w:val="Normale2"/>
              <w:ind w:firstLine="0"/>
              <w:jc w:val="left"/>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Il pagamento si trova nello stato RT-PSP – </w:t>
            </w:r>
            <w:r w:rsidR="00FF0872">
              <w:rPr>
                <w:sz w:val="22"/>
                <w:szCs w:val="22"/>
              </w:rPr>
              <w:t xml:space="preserve">cfr </w:t>
            </w:r>
            <w:r w:rsidR="00FF0872" w:rsidRPr="00FF0872">
              <w:rPr>
                <w:sz w:val="22"/>
                <w:szCs w:val="22"/>
              </w:rPr>
              <w:t>SANP 2.2</w:t>
            </w:r>
            <w:r w:rsidR="00E00B57">
              <w:rPr>
                <w:sz w:val="22"/>
                <w:szCs w:val="22"/>
              </w:rPr>
              <w:t>.x</w:t>
            </w:r>
          </w:p>
        </w:tc>
      </w:tr>
      <w:tr w:rsidR="00FC7E2A" w:rsidRPr="00FC147F" w14:paraId="05F5FA78" w14:textId="77777777" w:rsidTr="00F2762D">
        <w:trPr>
          <w:cnfStyle w:val="000000010000" w:firstRow="0" w:lastRow="0" w:firstColumn="0" w:lastColumn="0" w:oddVBand="0" w:evenVBand="0" w:oddHBand="0" w:evenHBand="1" w:firstRowFirstColumn="0" w:firstRowLastColumn="0" w:lastRowFirstColumn="0" w:lastRowLastColumn="0"/>
          <w:trHeight w:val="549"/>
        </w:trPr>
        <w:tc>
          <w:tcPr>
            <w:cnfStyle w:val="001000000000" w:firstRow="0" w:lastRow="0" w:firstColumn="1" w:lastColumn="0" w:oddVBand="0" w:evenVBand="0" w:oddHBand="0" w:evenHBand="0" w:firstRowFirstColumn="0" w:firstRowLastColumn="0" w:lastRowFirstColumn="0" w:lastRowLastColumn="0"/>
            <w:tcW w:w="1376" w:type="pct"/>
            <w:tcBorders>
              <w:top w:val="none" w:sz="0" w:space="0" w:color="auto"/>
              <w:left w:val="none" w:sz="0" w:space="0" w:color="auto"/>
              <w:bottom w:val="none" w:sz="0" w:space="0" w:color="auto"/>
              <w:right w:val="none" w:sz="0" w:space="0" w:color="auto"/>
            </w:tcBorders>
            <w:shd w:val="clear" w:color="auto" w:fill="F2F2F2" w:themeFill="background1" w:themeFillShade="F2"/>
            <w:vAlign w:val="center"/>
          </w:tcPr>
          <w:p w14:paraId="13A9D078" w14:textId="77777777" w:rsidR="00FC7E2A" w:rsidRPr="00D41129" w:rsidRDefault="00FC7E2A" w:rsidP="00FC7E2A">
            <w:pPr>
              <w:pStyle w:val="Normale2"/>
              <w:ind w:firstLine="0"/>
              <w:jc w:val="left"/>
              <w:rPr>
                <w:sz w:val="22"/>
                <w:szCs w:val="22"/>
              </w:rPr>
            </w:pPr>
            <w:r>
              <w:rPr>
                <w:sz w:val="22"/>
                <w:szCs w:val="22"/>
              </w:rPr>
              <w:t xml:space="preserve">Dettagli </w:t>
            </w:r>
            <w:r w:rsidRPr="00E26D44">
              <w:rPr>
                <w:b w:val="0"/>
                <w:bCs w:val="0"/>
                <w:i/>
                <w:iCs/>
                <w:sz w:val="16"/>
                <w:szCs w:val="16"/>
              </w:rPr>
              <w:t>(Indica informazioni di dettagli sull’esecuzione della procedura)</w:t>
            </w:r>
          </w:p>
        </w:tc>
        <w:tc>
          <w:tcPr>
            <w:tcW w:w="3624" w:type="pct"/>
            <w:gridSpan w:val="9"/>
            <w:tcBorders>
              <w:top w:val="none" w:sz="0" w:space="0" w:color="auto"/>
              <w:left w:val="none" w:sz="0" w:space="0" w:color="auto"/>
              <w:bottom w:val="none" w:sz="0" w:space="0" w:color="auto"/>
              <w:right w:val="none" w:sz="0" w:space="0" w:color="auto"/>
            </w:tcBorders>
            <w:shd w:val="clear" w:color="auto" w:fill="F2F2F2" w:themeFill="background1" w:themeFillShade="F2"/>
            <w:vAlign w:val="center"/>
          </w:tcPr>
          <w:p w14:paraId="03A96DD5" w14:textId="7F062103" w:rsidR="00FC7E2A" w:rsidRDefault="00FC7E2A" w:rsidP="00326AEE">
            <w:pPr>
              <w:pStyle w:val="Normale2"/>
              <w:numPr>
                <w:ilvl w:val="0"/>
                <w:numId w:val="12"/>
              </w:numPr>
              <w:jc w:val="left"/>
              <w:cnfStyle w:val="000000010000" w:firstRow="0" w:lastRow="0" w:firstColumn="0" w:lastColumn="0" w:oddVBand="0" w:evenVBand="0" w:oddHBand="0" w:evenHBand="1" w:firstRowFirstColumn="0" w:firstRowLastColumn="0" w:lastRowFirstColumn="0" w:lastRowLastColumn="0"/>
              <w:rPr>
                <w:sz w:val="22"/>
                <w:szCs w:val="22"/>
              </w:rPr>
            </w:pPr>
            <w:r>
              <w:rPr>
                <w:sz w:val="22"/>
                <w:szCs w:val="22"/>
              </w:rPr>
              <w:t xml:space="preserve">Il PSP invia una RT in modalità PUSH attraverso la primitiva </w:t>
            </w:r>
            <w:r>
              <w:rPr>
                <w:i/>
                <w:sz w:val="22"/>
                <w:szCs w:val="22"/>
              </w:rPr>
              <w:t>nodoInviaR</w:t>
            </w:r>
            <w:r w:rsidRPr="003D131F">
              <w:rPr>
                <w:i/>
                <w:sz w:val="22"/>
                <w:szCs w:val="22"/>
              </w:rPr>
              <w:t>T</w:t>
            </w:r>
            <w:r>
              <w:rPr>
                <w:i/>
                <w:sz w:val="22"/>
                <w:szCs w:val="22"/>
              </w:rPr>
              <w:t>.</w:t>
            </w:r>
            <w:r>
              <w:rPr>
                <w:sz w:val="22"/>
                <w:szCs w:val="22"/>
              </w:rPr>
              <w:t xml:space="preserve"> Il NodoSPC emana SOAP </w:t>
            </w:r>
            <w:r w:rsidR="00456A83">
              <w:rPr>
                <w:i/>
                <w:sz w:val="22"/>
                <w:szCs w:val="22"/>
              </w:rPr>
              <w:t>Response</w:t>
            </w:r>
            <w:r>
              <w:rPr>
                <w:sz w:val="22"/>
                <w:szCs w:val="22"/>
              </w:rPr>
              <w:t xml:space="preserve"> negativa il cui </w:t>
            </w:r>
            <w:r>
              <w:rPr>
                <w:i/>
                <w:sz w:val="22"/>
                <w:szCs w:val="22"/>
              </w:rPr>
              <w:t>faultBean.faultCode</w:t>
            </w:r>
            <w:r>
              <w:rPr>
                <w:sz w:val="22"/>
                <w:szCs w:val="22"/>
              </w:rPr>
              <w:t xml:space="preserve"> è pari a:</w:t>
            </w:r>
          </w:p>
          <w:p w14:paraId="2A51F6AC" w14:textId="0BD20382" w:rsidR="00FC7E2A" w:rsidRDefault="009019FE" w:rsidP="00326AEE">
            <w:pPr>
              <w:pStyle w:val="Normale2"/>
              <w:numPr>
                <w:ilvl w:val="1"/>
                <w:numId w:val="12"/>
              </w:numPr>
              <w:jc w:val="left"/>
              <w:cnfStyle w:val="000000010000" w:firstRow="0" w:lastRow="0" w:firstColumn="0" w:lastColumn="0" w:oddVBand="0" w:evenVBand="0" w:oddHBand="0" w:evenHBand="1" w:firstRowFirstColumn="0" w:firstRowLastColumn="0" w:lastRowFirstColumn="0" w:lastRowLastColumn="0"/>
              <w:rPr>
                <w:sz w:val="22"/>
                <w:szCs w:val="22"/>
              </w:rPr>
            </w:pPr>
            <w:r w:rsidRPr="009019FE">
              <w:rPr>
                <w:sz w:val="22"/>
                <w:szCs w:val="22"/>
              </w:rPr>
              <w:t>PPT_STAZIONE_INT_PA_TIMEOUT</w:t>
            </w:r>
          </w:p>
          <w:p w14:paraId="12DD3D8A" w14:textId="0ABF45FE" w:rsidR="00125E11" w:rsidRDefault="00125E11" w:rsidP="00125E11">
            <w:pPr>
              <w:pStyle w:val="Normale2"/>
              <w:ind w:left="360" w:firstLine="0"/>
              <w:jc w:val="left"/>
              <w:cnfStyle w:val="000000010000" w:firstRow="0" w:lastRow="0" w:firstColumn="0" w:lastColumn="0" w:oddVBand="0" w:evenVBand="0" w:oddHBand="0" w:evenHBand="1" w:firstRowFirstColumn="0" w:firstRowLastColumn="0" w:lastRowFirstColumn="0" w:lastRowLastColumn="0"/>
              <w:rPr>
                <w:sz w:val="22"/>
                <w:szCs w:val="22"/>
              </w:rPr>
            </w:pPr>
            <w:r>
              <w:rPr>
                <w:sz w:val="22"/>
                <w:szCs w:val="22"/>
              </w:rPr>
              <w:t>oppure</w:t>
            </w:r>
          </w:p>
          <w:p w14:paraId="0BF878AF" w14:textId="576DA681" w:rsidR="00FC7E2A" w:rsidRDefault="009019FE" w:rsidP="00326AEE">
            <w:pPr>
              <w:pStyle w:val="Normale2"/>
              <w:numPr>
                <w:ilvl w:val="1"/>
                <w:numId w:val="12"/>
              </w:numPr>
              <w:jc w:val="left"/>
              <w:cnfStyle w:val="000000010000" w:firstRow="0" w:lastRow="0" w:firstColumn="0" w:lastColumn="0" w:oddVBand="0" w:evenVBand="0" w:oddHBand="0" w:evenHBand="1" w:firstRowFirstColumn="0" w:firstRowLastColumn="0" w:lastRowFirstColumn="0" w:lastRowLastColumn="0"/>
              <w:rPr>
                <w:sz w:val="22"/>
                <w:szCs w:val="22"/>
              </w:rPr>
            </w:pPr>
            <w:r w:rsidRPr="009019FE">
              <w:rPr>
                <w:sz w:val="22"/>
                <w:szCs w:val="22"/>
              </w:rPr>
              <w:t>PPT_STAZIONE_INT_PA_IRRAGGIUNGIBILE</w:t>
            </w:r>
          </w:p>
          <w:p w14:paraId="74AF58FE" w14:textId="384FEC19" w:rsidR="00FC7E2A" w:rsidRPr="005A3585" w:rsidRDefault="00FC7E2A" w:rsidP="00326AEE">
            <w:pPr>
              <w:pStyle w:val="Normale2"/>
              <w:numPr>
                <w:ilvl w:val="0"/>
                <w:numId w:val="12"/>
              </w:numPr>
              <w:jc w:val="left"/>
              <w:cnfStyle w:val="000000010000" w:firstRow="0" w:lastRow="0" w:firstColumn="0" w:lastColumn="0" w:oddVBand="0" w:evenVBand="0" w:oddHBand="0" w:evenHBand="1" w:firstRowFirstColumn="0" w:firstRowLastColumn="0" w:lastRowFirstColumn="0" w:lastRowLastColumn="0"/>
              <w:rPr>
                <w:sz w:val="22"/>
                <w:szCs w:val="22"/>
              </w:rPr>
            </w:pPr>
            <w:r>
              <w:rPr>
                <w:sz w:val="22"/>
                <w:szCs w:val="22"/>
              </w:rPr>
              <w:t>Il PSP colloca la RT nella coda PULL</w:t>
            </w:r>
          </w:p>
        </w:tc>
      </w:tr>
      <w:tr w:rsidR="00FC7E2A" w:rsidRPr="00FC147F" w14:paraId="766A2010" w14:textId="77777777" w:rsidTr="00F2762D">
        <w:trPr>
          <w:cnfStyle w:val="000000100000" w:firstRow="0" w:lastRow="0" w:firstColumn="0" w:lastColumn="0" w:oddVBand="0" w:evenVBand="0" w:oddHBand="1" w:evenHBand="0" w:firstRowFirstColumn="0" w:firstRowLastColumn="0" w:lastRowFirstColumn="0" w:lastRowLastColumn="0"/>
          <w:trHeight w:val="549"/>
        </w:trPr>
        <w:tc>
          <w:tcPr>
            <w:cnfStyle w:val="001000000000" w:firstRow="0" w:lastRow="0" w:firstColumn="1" w:lastColumn="0" w:oddVBand="0" w:evenVBand="0" w:oddHBand="0" w:evenHBand="0" w:firstRowFirstColumn="0" w:firstRowLastColumn="0" w:lastRowFirstColumn="0" w:lastRowLastColumn="0"/>
            <w:tcW w:w="1376" w:type="pct"/>
            <w:tcBorders>
              <w:top w:val="none" w:sz="0" w:space="0" w:color="auto"/>
              <w:left w:val="none" w:sz="0" w:space="0" w:color="auto"/>
              <w:bottom w:val="none" w:sz="0" w:space="0" w:color="auto"/>
              <w:right w:val="none" w:sz="0" w:space="0" w:color="auto"/>
            </w:tcBorders>
            <w:shd w:val="clear" w:color="auto" w:fill="F2F2F2" w:themeFill="background1" w:themeFillShade="F2"/>
            <w:vAlign w:val="center"/>
          </w:tcPr>
          <w:p w14:paraId="48967A2D" w14:textId="77777777" w:rsidR="00FC7E2A" w:rsidRPr="00FC147F" w:rsidRDefault="00FC7E2A" w:rsidP="00FC7E2A">
            <w:pPr>
              <w:pStyle w:val="Normale2"/>
              <w:ind w:firstLine="0"/>
              <w:jc w:val="left"/>
              <w:rPr>
                <w:rFonts w:cs="Times New Roman"/>
                <w:sz w:val="22"/>
                <w:szCs w:val="22"/>
              </w:rPr>
            </w:pPr>
            <w:r w:rsidRPr="03BF5274">
              <w:rPr>
                <w:sz w:val="22"/>
                <w:szCs w:val="22"/>
              </w:rPr>
              <w:t>Risultato atteso</w:t>
            </w:r>
            <w:r>
              <w:rPr>
                <w:sz w:val="22"/>
                <w:szCs w:val="22"/>
              </w:rPr>
              <w:t xml:space="preserve"> </w:t>
            </w:r>
            <w:r w:rsidRPr="00D41129">
              <w:rPr>
                <w:b w:val="0"/>
                <w:bCs w:val="0"/>
                <w:i/>
                <w:iCs/>
                <w:sz w:val="16"/>
                <w:szCs w:val="16"/>
              </w:rPr>
              <w:t>(Indica il risultato atteso dal test)</w:t>
            </w:r>
          </w:p>
        </w:tc>
        <w:tc>
          <w:tcPr>
            <w:tcW w:w="3624" w:type="pct"/>
            <w:gridSpan w:val="9"/>
            <w:tcBorders>
              <w:top w:val="none" w:sz="0" w:space="0" w:color="auto"/>
              <w:left w:val="none" w:sz="0" w:space="0" w:color="auto"/>
              <w:bottom w:val="none" w:sz="0" w:space="0" w:color="auto"/>
              <w:right w:val="none" w:sz="0" w:space="0" w:color="auto"/>
            </w:tcBorders>
            <w:shd w:val="clear" w:color="auto" w:fill="F2F2F2" w:themeFill="background1" w:themeFillShade="F2"/>
            <w:vAlign w:val="center"/>
          </w:tcPr>
          <w:p w14:paraId="4FD9ED1C" w14:textId="0F3D956C" w:rsidR="00FC7E2A" w:rsidRPr="00FC147F" w:rsidRDefault="00FC7E2A" w:rsidP="00FC7E2A">
            <w:pPr>
              <w:pStyle w:val="Normale2"/>
              <w:ind w:firstLine="0"/>
              <w:jc w:val="left"/>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La RT è correttamente prelevata dal NodoSPC in modalità PULL</w:t>
            </w:r>
          </w:p>
        </w:tc>
      </w:tr>
      <w:tr w:rsidR="00FC7E2A" w:rsidRPr="00FC147F" w14:paraId="5EF69F46" w14:textId="77777777" w:rsidTr="00F2762D">
        <w:trPr>
          <w:cnfStyle w:val="000000010000" w:firstRow="0" w:lastRow="0" w:firstColumn="0" w:lastColumn="0" w:oddVBand="0" w:evenVBand="0" w:oddHBand="0" w:evenHBand="1" w:firstRowFirstColumn="0" w:firstRowLastColumn="0" w:lastRowFirstColumn="0" w:lastRowLastColumn="0"/>
          <w:trHeight w:val="193"/>
        </w:trPr>
        <w:tc>
          <w:tcPr>
            <w:cnfStyle w:val="001000000000" w:firstRow="0" w:lastRow="0" w:firstColumn="1" w:lastColumn="0" w:oddVBand="0" w:evenVBand="0" w:oddHBand="0" w:evenHBand="0" w:firstRowFirstColumn="0" w:firstRowLastColumn="0" w:lastRowFirstColumn="0" w:lastRowLastColumn="0"/>
            <w:tcW w:w="1376" w:type="pct"/>
            <w:tcBorders>
              <w:top w:val="none" w:sz="0" w:space="0" w:color="auto"/>
              <w:left w:val="none" w:sz="0" w:space="0" w:color="auto"/>
              <w:bottom w:val="none" w:sz="0" w:space="0" w:color="auto"/>
              <w:right w:val="none" w:sz="0" w:space="0" w:color="auto"/>
            </w:tcBorders>
            <w:shd w:val="clear" w:color="auto" w:fill="F2F2F2" w:themeFill="background1" w:themeFillShade="F2"/>
            <w:vAlign w:val="center"/>
          </w:tcPr>
          <w:p w14:paraId="605CFE4C" w14:textId="75680FAF" w:rsidR="00FC7E2A" w:rsidRPr="00E26D44" w:rsidRDefault="00FC7E2A" w:rsidP="00FC7E2A">
            <w:pPr>
              <w:pStyle w:val="Normale2"/>
              <w:ind w:firstLine="0"/>
              <w:jc w:val="left"/>
              <w:rPr>
                <w:sz w:val="22"/>
                <w:szCs w:val="22"/>
              </w:rPr>
            </w:pPr>
            <w:r w:rsidRPr="03BF5274">
              <w:rPr>
                <w:sz w:val="22"/>
                <w:szCs w:val="22"/>
              </w:rPr>
              <w:t>IUV</w:t>
            </w:r>
            <w:r>
              <w:rPr>
                <w:sz w:val="22"/>
                <w:szCs w:val="22"/>
              </w:rPr>
              <w:t xml:space="preserve"> </w:t>
            </w:r>
            <w:r w:rsidRPr="00E26D44">
              <w:rPr>
                <w:b w:val="0"/>
                <w:bCs w:val="0"/>
                <w:i/>
                <w:iCs/>
                <w:sz w:val="16"/>
                <w:szCs w:val="16"/>
              </w:rPr>
              <w:t>(Indicare lo IUV del versamento</w:t>
            </w:r>
            <w:r>
              <w:rPr>
                <w:b w:val="0"/>
                <w:bCs w:val="0"/>
                <w:i/>
                <w:iCs/>
                <w:sz w:val="16"/>
                <w:szCs w:val="16"/>
              </w:rPr>
              <w:t xml:space="preserve"> per il quale si </w:t>
            </w:r>
            <w:r w:rsidR="00CB7F7C">
              <w:rPr>
                <w:b w:val="0"/>
                <w:bCs w:val="0"/>
                <w:i/>
                <w:iCs/>
                <w:sz w:val="16"/>
                <w:szCs w:val="16"/>
              </w:rPr>
              <w:t>invia</w:t>
            </w:r>
            <w:r>
              <w:rPr>
                <w:b w:val="0"/>
                <w:bCs w:val="0"/>
                <w:i/>
                <w:iCs/>
                <w:sz w:val="16"/>
                <w:szCs w:val="16"/>
              </w:rPr>
              <w:t xml:space="preserve"> la RT</w:t>
            </w:r>
            <w:r w:rsidRPr="00E26D44">
              <w:rPr>
                <w:b w:val="0"/>
                <w:bCs w:val="0"/>
                <w:i/>
                <w:iCs/>
                <w:sz w:val="16"/>
                <w:szCs w:val="16"/>
              </w:rPr>
              <w:t>)</w:t>
            </w:r>
          </w:p>
        </w:tc>
        <w:tc>
          <w:tcPr>
            <w:tcW w:w="3624" w:type="pct"/>
            <w:gridSpan w:val="9"/>
            <w:tcBorders>
              <w:top w:val="none" w:sz="0" w:space="0" w:color="auto"/>
              <w:left w:val="none" w:sz="0" w:space="0" w:color="auto"/>
              <w:bottom w:val="none" w:sz="0" w:space="0" w:color="auto"/>
              <w:right w:val="none" w:sz="0" w:space="0" w:color="auto"/>
            </w:tcBorders>
            <w:shd w:val="clear" w:color="auto" w:fill="auto"/>
            <w:vAlign w:val="center"/>
          </w:tcPr>
          <w:p w14:paraId="6A948671" w14:textId="77777777" w:rsidR="00FC7E2A" w:rsidRPr="00FC147F" w:rsidRDefault="00FC7E2A" w:rsidP="00FC7E2A">
            <w:pPr>
              <w:ind w:left="50"/>
              <w:cnfStyle w:val="000000010000" w:firstRow="0" w:lastRow="0" w:firstColumn="0" w:lastColumn="0" w:oddVBand="0" w:evenVBand="0" w:oddHBand="0" w:evenHBand="1" w:firstRowFirstColumn="0" w:firstRowLastColumn="0" w:lastRowFirstColumn="0" w:lastRowLastColumn="0"/>
              <w:rPr>
                <w:sz w:val="24"/>
              </w:rPr>
            </w:pPr>
          </w:p>
        </w:tc>
      </w:tr>
      <w:tr w:rsidR="00FC7E2A" w:rsidRPr="00FC147F" w14:paraId="5D788B58" w14:textId="77777777" w:rsidTr="00F2762D">
        <w:trPr>
          <w:cnfStyle w:val="000000100000" w:firstRow="0" w:lastRow="0" w:firstColumn="0" w:lastColumn="0" w:oddVBand="0" w:evenVBand="0" w:oddHBand="1" w:evenHBand="0" w:firstRowFirstColumn="0" w:firstRowLastColumn="0" w:lastRowFirstColumn="0" w:lastRowLastColumn="0"/>
          <w:trHeight w:val="549"/>
        </w:trPr>
        <w:tc>
          <w:tcPr>
            <w:cnfStyle w:val="001000000000" w:firstRow="0" w:lastRow="0" w:firstColumn="1" w:lastColumn="0" w:oddVBand="0" w:evenVBand="0" w:oddHBand="0" w:evenHBand="0" w:firstRowFirstColumn="0" w:firstRowLastColumn="0" w:lastRowFirstColumn="0" w:lastRowLastColumn="0"/>
            <w:tcW w:w="1376" w:type="pct"/>
            <w:tcBorders>
              <w:top w:val="none" w:sz="0" w:space="0" w:color="auto"/>
              <w:left w:val="none" w:sz="0" w:space="0" w:color="auto"/>
              <w:bottom w:val="none" w:sz="0" w:space="0" w:color="auto"/>
              <w:right w:val="none" w:sz="0" w:space="0" w:color="auto"/>
            </w:tcBorders>
            <w:shd w:val="clear" w:color="auto" w:fill="F2F2F2" w:themeFill="background1" w:themeFillShade="F2"/>
            <w:vAlign w:val="center"/>
          </w:tcPr>
          <w:p w14:paraId="364934CB" w14:textId="77777777" w:rsidR="00FC7E2A" w:rsidRPr="00FD713B" w:rsidRDefault="00FC7E2A" w:rsidP="00FC7E2A">
            <w:pPr>
              <w:pStyle w:val="Normale2"/>
              <w:ind w:firstLine="0"/>
              <w:jc w:val="left"/>
              <w:rPr>
                <w:b w:val="0"/>
                <w:bCs w:val="0"/>
                <w:i/>
                <w:iCs/>
                <w:sz w:val="16"/>
                <w:szCs w:val="16"/>
              </w:rPr>
            </w:pPr>
            <w:r w:rsidRPr="03BF5274">
              <w:rPr>
                <w:sz w:val="22"/>
                <w:szCs w:val="22"/>
              </w:rPr>
              <w:t>Esecuzione</w:t>
            </w:r>
            <w:r>
              <w:rPr>
                <w:sz w:val="22"/>
                <w:szCs w:val="22"/>
              </w:rPr>
              <w:t xml:space="preserve"> </w:t>
            </w:r>
            <w:r w:rsidRPr="00D41129">
              <w:rPr>
                <w:b w:val="0"/>
                <w:bCs w:val="0"/>
                <w:i/>
                <w:iCs/>
                <w:sz w:val="16"/>
                <w:szCs w:val="16"/>
              </w:rPr>
              <w:t>(Indicare le modalità di esecuzione della procedura)</w:t>
            </w:r>
          </w:p>
        </w:tc>
        <w:tc>
          <w:tcPr>
            <w:tcW w:w="3624" w:type="pct"/>
            <w:gridSpan w:val="9"/>
            <w:tcBorders>
              <w:top w:val="none" w:sz="0" w:space="0" w:color="auto"/>
              <w:left w:val="none" w:sz="0" w:space="0" w:color="auto"/>
              <w:bottom w:val="none" w:sz="0" w:space="0" w:color="auto"/>
              <w:right w:val="none" w:sz="0" w:space="0" w:color="auto"/>
            </w:tcBorders>
            <w:shd w:val="clear" w:color="auto" w:fill="auto"/>
            <w:vAlign w:val="center"/>
          </w:tcPr>
          <w:p w14:paraId="317B2CF5" w14:textId="77777777" w:rsidR="00FC7E2A" w:rsidRPr="00FC147F" w:rsidRDefault="00FC7E2A" w:rsidP="00FC7E2A">
            <w:pPr>
              <w:ind w:left="50"/>
              <w:cnfStyle w:val="000000100000" w:firstRow="0" w:lastRow="0" w:firstColumn="0" w:lastColumn="0" w:oddVBand="0" w:evenVBand="0" w:oddHBand="1" w:evenHBand="0" w:firstRowFirstColumn="0" w:firstRowLastColumn="0" w:lastRowFirstColumn="0" w:lastRowLastColumn="0"/>
              <w:rPr>
                <w:sz w:val="22"/>
                <w:szCs w:val="22"/>
              </w:rPr>
            </w:pPr>
          </w:p>
        </w:tc>
      </w:tr>
      <w:tr w:rsidR="00FC7E2A" w:rsidRPr="00FC147F" w14:paraId="4BA277D7" w14:textId="77777777" w:rsidTr="00F2762D">
        <w:trPr>
          <w:cnfStyle w:val="000000010000" w:firstRow="0" w:lastRow="0" w:firstColumn="0" w:lastColumn="0" w:oddVBand="0" w:evenVBand="0" w:oddHBand="0" w:evenHBand="1" w:firstRowFirstColumn="0" w:firstRowLastColumn="0" w:lastRowFirstColumn="0" w:lastRowLastColumn="0"/>
          <w:trHeight w:val="60"/>
        </w:trPr>
        <w:tc>
          <w:tcPr>
            <w:cnfStyle w:val="001000000000" w:firstRow="0" w:lastRow="0" w:firstColumn="1" w:lastColumn="0" w:oddVBand="0" w:evenVBand="0" w:oddHBand="0" w:evenHBand="0" w:firstRowFirstColumn="0" w:firstRowLastColumn="0" w:lastRowFirstColumn="0" w:lastRowLastColumn="0"/>
            <w:tcW w:w="1376" w:type="pct"/>
            <w:tcBorders>
              <w:top w:val="none" w:sz="0" w:space="0" w:color="auto"/>
              <w:left w:val="none" w:sz="0" w:space="0" w:color="auto"/>
              <w:bottom w:val="none" w:sz="0" w:space="0" w:color="auto"/>
              <w:right w:val="none" w:sz="0" w:space="0" w:color="auto"/>
            </w:tcBorders>
            <w:shd w:val="clear" w:color="auto" w:fill="F2F2F2" w:themeFill="background1" w:themeFillShade="F2"/>
            <w:vAlign w:val="center"/>
          </w:tcPr>
          <w:p w14:paraId="74868EB9" w14:textId="77777777" w:rsidR="00FC7E2A" w:rsidRPr="00FC147F" w:rsidRDefault="00FC7E2A" w:rsidP="00FC7E2A">
            <w:pPr>
              <w:pStyle w:val="Normale2"/>
              <w:ind w:firstLine="0"/>
              <w:jc w:val="left"/>
              <w:rPr>
                <w:rFonts w:cs="Times New Roman"/>
                <w:sz w:val="22"/>
                <w:szCs w:val="22"/>
              </w:rPr>
            </w:pPr>
            <w:r w:rsidRPr="03BF5274">
              <w:rPr>
                <w:sz w:val="22"/>
                <w:szCs w:val="22"/>
              </w:rPr>
              <w:t>Esito</w:t>
            </w:r>
            <w:r>
              <w:rPr>
                <w:sz w:val="22"/>
                <w:szCs w:val="22"/>
              </w:rPr>
              <w:t xml:space="preserve"> </w:t>
            </w:r>
            <w:r w:rsidRPr="00D41129">
              <w:rPr>
                <w:b w:val="0"/>
                <w:bCs w:val="0"/>
                <w:i/>
                <w:iCs/>
                <w:sz w:val="16"/>
                <w:szCs w:val="16"/>
              </w:rPr>
              <w:t>(Indicare il risultato ottenuto dall’esecuzione della procedura)</w:t>
            </w:r>
          </w:p>
        </w:tc>
        <w:tc>
          <w:tcPr>
            <w:tcW w:w="3624" w:type="pct"/>
            <w:gridSpan w:val="9"/>
            <w:tcBorders>
              <w:top w:val="none" w:sz="0" w:space="0" w:color="auto"/>
              <w:left w:val="none" w:sz="0" w:space="0" w:color="auto"/>
              <w:bottom w:val="none" w:sz="0" w:space="0" w:color="auto"/>
              <w:right w:val="none" w:sz="0" w:space="0" w:color="auto"/>
            </w:tcBorders>
            <w:shd w:val="clear" w:color="auto" w:fill="auto"/>
            <w:vAlign w:val="center"/>
          </w:tcPr>
          <w:p w14:paraId="691E54A7" w14:textId="77777777" w:rsidR="00FC7E2A" w:rsidRPr="00FC147F" w:rsidRDefault="00FC7E2A" w:rsidP="00FC7E2A">
            <w:pPr>
              <w:ind w:left="50"/>
              <w:cnfStyle w:val="000000010000" w:firstRow="0" w:lastRow="0" w:firstColumn="0" w:lastColumn="0" w:oddVBand="0" w:evenVBand="0" w:oddHBand="0" w:evenHBand="1" w:firstRowFirstColumn="0" w:firstRowLastColumn="0" w:lastRowFirstColumn="0" w:lastRowLastColumn="0"/>
              <w:rPr>
                <w:sz w:val="22"/>
                <w:szCs w:val="22"/>
              </w:rPr>
            </w:pPr>
          </w:p>
        </w:tc>
      </w:tr>
      <w:tr w:rsidR="00FC7E2A" w:rsidRPr="00FC147F" w14:paraId="70ED9673" w14:textId="77777777" w:rsidTr="00F2762D">
        <w:trPr>
          <w:cnfStyle w:val="000000100000" w:firstRow="0" w:lastRow="0" w:firstColumn="0" w:lastColumn="0" w:oddVBand="0" w:evenVBand="0" w:oddHBand="1" w:evenHBand="0" w:firstRowFirstColumn="0" w:firstRowLastColumn="0" w:lastRowFirstColumn="0" w:lastRowLastColumn="0"/>
          <w:trHeight w:val="436"/>
        </w:trPr>
        <w:tc>
          <w:tcPr>
            <w:cnfStyle w:val="001000000000" w:firstRow="0" w:lastRow="0" w:firstColumn="1" w:lastColumn="0" w:oddVBand="0" w:evenVBand="0" w:oddHBand="0" w:evenHBand="0" w:firstRowFirstColumn="0" w:firstRowLastColumn="0" w:lastRowFirstColumn="0" w:lastRowLastColumn="0"/>
            <w:tcW w:w="1376" w:type="pct"/>
            <w:vMerge w:val="restart"/>
            <w:tcBorders>
              <w:top w:val="none" w:sz="0" w:space="0" w:color="auto"/>
              <w:left w:val="none" w:sz="0" w:space="0" w:color="auto"/>
              <w:bottom w:val="none" w:sz="0" w:space="0" w:color="auto"/>
              <w:right w:val="none" w:sz="0" w:space="0" w:color="auto"/>
            </w:tcBorders>
            <w:shd w:val="clear" w:color="auto" w:fill="F2F2F2" w:themeFill="background1" w:themeFillShade="F2"/>
            <w:vAlign w:val="center"/>
          </w:tcPr>
          <w:p w14:paraId="32DC3F89" w14:textId="4AF957A4" w:rsidR="00FC7E2A" w:rsidRPr="00FC147F" w:rsidRDefault="002D6D99" w:rsidP="00F86131">
            <w:pPr>
              <w:pStyle w:val="Normale2"/>
              <w:ind w:firstLine="0"/>
              <w:jc w:val="left"/>
              <w:rPr>
                <w:rFonts w:cs="Times New Roman"/>
                <w:sz w:val="22"/>
                <w:szCs w:val="22"/>
              </w:rPr>
            </w:pPr>
            <w:r w:rsidRPr="03BF5274">
              <w:rPr>
                <w:sz w:val="22"/>
                <w:szCs w:val="22"/>
              </w:rPr>
              <w:t>Evidenze</w:t>
            </w:r>
            <w:r w:rsidRPr="03BF5274">
              <w:rPr>
                <w:rFonts w:cs="Times New Roman"/>
                <w:sz w:val="22"/>
                <w:szCs w:val="22"/>
              </w:rPr>
              <w:t xml:space="preserve"> </w:t>
            </w:r>
            <w:r w:rsidRPr="03BF5274">
              <w:rPr>
                <w:rFonts w:cs="Times New Roman"/>
                <w:b w:val="0"/>
                <w:bCs w:val="0"/>
                <w:i/>
                <w:iCs/>
                <w:sz w:val="16"/>
                <w:szCs w:val="16"/>
              </w:rPr>
              <w:t>(</w:t>
            </w:r>
            <w:r>
              <w:rPr>
                <w:b w:val="0"/>
                <w:bCs w:val="0"/>
                <w:i/>
                <w:iCs/>
                <w:sz w:val="16"/>
                <w:szCs w:val="16"/>
              </w:rPr>
              <w:t>Inserire le evidenze documental</w:t>
            </w:r>
            <w:r w:rsidR="00B42555">
              <w:rPr>
                <w:b w:val="0"/>
                <w:bCs w:val="0"/>
                <w:i/>
                <w:iCs/>
                <w:sz w:val="16"/>
                <w:szCs w:val="16"/>
              </w:rPr>
              <w:t>i</w:t>
            </w:r>
            <w:r>
              <w:rPr>
                <w:b w:val="0"/>
                <w:bCs w:val="0"/>
                <w:i/>
                <w:iCs/>
                <w:sz w:val="16"/>
                <w:szCs w:val="16"/>
              </w:rPr>
              <w:t xml:space="preserve"> ottenut</w:t>
            </w:r>
            <w:r w:rsidR="00B42555">
              <w:rPr>
                <w:b w:val="0"/>
                <w:bCs w:val="0"/>
                <w:i/>
                <w:iCs/>
                <w:sz w:val="16"/>
                <w:szCs w:val="16"/>
              </w:rPr>
              <w:t>e</w:t>
            </w:r>
            <w:r>
              <w:rPr>
                <w:b w:val="0"/>
                <w:bCs w:val="0"/>
                <w:i/>
                <w:iCs/>
                <w:sz w:val="16"/>
                <w:szCs w:val="16"/>
              </w:rPr>
              <w:t xml:space="preserve"> durante l’esecuzione della procedura</w:t>
            </w:r>
            <w:r w:rsidRPr="03BF5274">
              <w:rPr>
                <w:rFonts w:cs="Times New Roman"/>
                <w:b w:val="0"/>
                <w:bCs w:val="0"/>
                <w:i/>
                <w:iCs/>
                <w:sz w:val="16"/>
                <w:szCs w:val="16"/>
              </w:rPr>
              <w:t>)</w:t>
            </w:r>
          </w:p>
        </w:tc>
        <w:tc>
          <w:tcPr>
            <w:tcW w:w="3624" w:type="pct"/>
            <w:gridSpan w:val="9"/>
            <w:tcBorders>
              <w:top w:val="none" w:sz="0" w:space="0" w:color="auto"/>
              <w:left w:val="none" w:sz="0" w:space="0" w:color="auto"/>
              <w:bottom w:val="none" w:sz="0" w:space="0" w:color="auto"/>
              <w:right w:val="none" w:sz="0" w:space="0" w:color="auto"/>
            </w:tcBorders>
            <w:shd w:val="clear" w:color="auto" w:fill="F2F2F2" w:themeFill="background1" w:themeFillShade="F2"/>
            <w:vAlign w:val="center"/>
          </w:tcPr>
          <w:p w14:paraId="467E28BC" w14:textId="77777777" w:rsidR="00FC7E2A" w:rsidRPr="00FC147F" w:rsidRDefault="00FC7E2A" w:rsidP="00FC7E2A">
            <w:pPr>
              <w:pStyle w:val="Normale2"/>
              <w:spacing w:before="0" w:after="0"/>
              <w:jc w:val="center"/>
              <w:cnfStyle w:val="000000100000" w:firstRow="0" w:lastRow="0" w:firstColumn="0" w:lastColumn="0" w:oddVBand="0" w:evenVBand="0" w:oddHBand="1" w:evenHBand="0" w:firstRowFirstColumn="0" w:firstRowLastColumn="0" w:lastRowFirstColumn="0" w:lastRowLastColumn="0"/>
              <w:rPr>
                <w:b/>
                <w:bCs/>
                <w:sz w:val="22"/>
                <w:szCs w:val="22"/>
              </w:rPr>
            </w:pPr>
            <w:r>
              <w:rPr>
                <w:b/>
                <w:bCs/>
                <w:sz w:val="22"/>
                <w:szCs w:val="22"/>
              </w:rPr>
              <w:t xml:space="preserve">Flusso: </w:t>
            </w:r>
            <w:r w:rsidRPr="03BF5274">
              <w:rPr>
                <w:b/>
                <w:bCs/>
                <w:sz w:val="22"/>
                <w:szCs w:val="22"/>
              </w:rPr>
              <w:t>PSP-&gt; NodoSPC</w:t>
            </w:r>
          </w:p>
        </w:tc>
      </w:tr>
      <w:tr w:rsidR="00AE4EF2" w:rsidRPr="00FC147F" w14:paraId="429BDDBC" w14:textId="77777777" w:rsidTr="00F2762D">
        <w:trPr>
          <w:cnfStyle w:val="000000010000" w:firstRow="0" w:lastRow="0" w:firstColumn="0" w:lastColumn="0" w:oddVBand="0" w:evenVBand="0" w:oddHBand="0" w:evenHBand="1" w:firstRowFirstColumn="0" w:firstRowLastColumn="0" w:lastRowFirstColumn="0" w:lastRowLastColumn="0"/>
          <w:trHeight w:val="436"/>
        </w:trPr>
        <w:tc>
          <w:tcPr>
            <w:cnfStyle w:val="001000000000" w:firstRow="0" w:lastRow="0" w:firstColumn="1" w:lastColumn="0" w:oddVBand="0" w:evenVBand="0" w:oddHBand="0" w:evenHBand="0" w:firstRowFirstColumn="0" w:firstRowLastColumn="0" w:lastRowFirstColumn="0" w:lastRowLastColumn="0"/>
            <w:tcW w:w="1376" w:type="pct"/>
            <w:vMerge/>
            <w:tcBorders>
              <w:top w:val="none" w:sz="0" w:space="0" w:color="auto"/>
              <w:left w:val="none" w:sz="0" w:space="0" w:color="auto"/>
              <w:bottom w:val="none" w:sz="0" w:space="0" w:color="auto"/>
              <w:right w:val="none" w:sz="0" w:space="0" w:color="auto"/>
            </w:tcBorders>
            <w:shd w:val="clear" w:color="auto" w:fill="F2F2F2" w:themeFill="background1" w:themeFillShade="F2"/>
            <w:vAlign w:val="center"/>
          </w:tcPr>
          <w:p w14:paraId="2D9785F7" w14:textId="77777777" w:rsidR="00AE4EF2" w:rsidRPr="03BF5274" w:rsidRDefault="00AE4EF2" w:rsidP="00F86131">
            <w:pPr>
              <w:pStyle w:val="Normale2"/>
              <w:ind w:firstLine="0"/>
              <w:jc w:val="left"/>
              <w:rPr>
                <w:sz w:val="22"/>
                <w:szCs w:val="22"/>
              </w:rPr>
            </w:pPr>
          </w:p>
        </w:tc>
        <w:tc>
          <w:tcPr>
            <w:tcW w:w="3624" w:type="pct"/>
            <w:gridSpan w:val="9"/>
            <w:tcBorders>
              <w:top w:val="none" w:sz="0" w:space="0" w:color="auto"/>
              <w:left w:val="none" w:sz="0" w:space="0" w:color="auto"/>
              <w:bottom w:val="none" w:sz="0" w:space="0" w:color="auto"/>
              <w:right w:val="none" w:sz="0" w:space="0" w:color="auto"/>
            </w:tcBorders>
            <w:shd w:val="clear" w:color="auto" w:fill="F2F2F2" w:themeFill="background1" w:themeFillShade="F2"/>
            <w:vAlign w:val="center"/>
          </w:tcPr>
          <w:p w14:paraId="28FB0FDA" w14:textId="4B7AEE83" w:rsidR="00AE4EF2" w:rsidRDefault="00AE4EF2" w:rsidP="00AF2741">
            <w:pPr>
              <w:pStyle w:val="Normale2"/>
              <w:spacing w:before="0" w:after="0"/>
              <w:jc w:val="center"/>
              <w:cnfStyle w:val="000000010000" w:firstRow="0" w:lastRow="0" w:firstColumn="0" w:lastColumn="0" w:oddVBand="0" w:evenVBand="0" w:oddHBand="0" w:evenHBand="1" w:firstRowFirstColumn="0" w:firstRowLastColumn="0" w:lastRowFirstColumn="0" w:lastRowLastColumn="0"/>
              <w:rPr>
                <w:b/>
                <w:bCs/>
                <w:sz w:val="22"/>
                <w:szCs w:val="22"/>
              </w:rPr>
            </w:pPr>
            <w:r w:rsidRPr="00AE4EF2">
              <w:rPr>
                <w:b/>
                <w:bCs/>
                <w:sz w:val="22"/>
                <w:szCs w:val="22"/>
              </w:rPr>
              <w:t>nodoInviaRT</w:t>
            </w:r>
          </w:p>
        </w:tc>
      </w:tr>
      <w:tr w:rsidR="00FC7E2A" w:rsidRPr="00FC147F" w14:paraId="4417923A" w14:textId="77777777" w:rsidTr="00F2762D">
        <w:trPr>
          <w:cnfStyle w:val="000000100000" w:firstRow="0" w:lastRow="0" w:firstColumn="0" w:lastColumn="0" w:oddVBand="0" w:evenVBand="0" w:oddHBand="1" w:evenHBand="0" w:firstRowFirstColumn="0" w:firstRowLastColumn="0" w:lastRowFirstColumn="0" w:lastRowLastColumn="0"/>
          <w:trHeight w:val="549"/>
        </w:trPr>
        <w:tc>
          <w:tcPr>
            <w:cnfStyle w:val="001000000000" w:firstRow="0" w:lastRow="0" w:firstColumn="1" w:lastColumn="0" w:oddVBand="0" w:evenVBand="0" w:oddHBand="0" w:evenHBand="0" w:firstRowFirstColumn="0" w:firstRowLastColumn="0" w:lastRowFirstColumn="0" w:lastRowLastColumn="0"/>
            <w:tcW w:w="1376" w:type="pct"/>
            <w:vMerge/>
            <w:tcBorders>
              <w:top w:val="none" w:sz="0" w:space="0" w:color="auto"/>
              <w:left w:val="none" w:sz="0" w:space="0" w:color="auto"/>
              <w:bottom w:val="none" w:sz="0" w:space="0" w:color="auto"/>
              <w:right w:val="none" w:sz="0" w:space="0" w:color="auto"/>
            </w:tcBorders>
            <w:shd w:val="clear" w:color="auto" w:fill="F2F2F2" w:themeFill="background1" w:themeFillShade="F2"/>
            <w:vAlign w:val="center"/>
          </w:tcPr>
          <w:p w14:paraId="65B1B808" w14:textId="77777777" w:rsidR="00FC7E2A" w:rsidRPr="00FC147F" w:rsidRDefault="00FC7E2A" w:rsidP="00FC7E2A">
            <w:pPr>
              <w:pStyle w:val="Normale2"/>
              <w:ind w:firstLine="0"/>
              <w:jc w:val="left"/>
              <w:rPr>
                <w:rFonts w:cs="Times New Roman"/>
                <w:sz w:val="22"/>
              </w:rPr>
            </w:pPr>
          </w:p>
        </w:tc>
        <w:tc>
          <w:tcPr>
            <w:tcW w:w="1160" w:type="pct"/>
            <w:gridSpan w:val="3"/>
            <w:tcBorders>
              <w:top w:val="none" w:sz="0" w:space="0" w:color="auto"/>
              <w:left w:val="none" w:sz="0" w:space="0" w:color="auto"/>
              <w:bottom w:val="none" w:sz="0" w:space="0" w:color="auto"/>
              <w:right w:val="none" w:sz="0" w:space="0" w:color="auto"/>
            </w:tcBorders>
            <w:shd w:val="clear" w:color="auto" w:fill="F2F2F2" w:themeFill="background1" w:themeFillShade="F2"/>
            <w:vAlign w:val="center"/>
          </w:tcPr>
          <w:p w14:paraId="6DEDE74A" w14:textId="51CD454A" w:rsidR="00FC7E2A" w:rsidRPr="00FF0C5F" w:rsidRDefault="00FC7E2A" w:rsidP="00FC7E2A">
            <w:pPr>
              <w:ind w:left="50"/>
              <w:cnfStyle w:val="000000100000" w:firstRow="0" w:lastRow="0" w:firstColumn="0" w:lastColumn="0" w:oddVBand="0" w:evenVBand="0" w:oddHBand="1" w:evenHBand="0" w:firstRowFirstColumn="0" w:firstRowLastColumn="0" w:lastRowFirstColumn="0" w:lastRowLastColumn="0"/>
              <w:rPr>
                <w:b/>
                <w:sz w:val="22"/>
                <w:szCs w:val="22"/>
              </w:rPr>
            </w:pPr>
            <w:r w:rsidRPr="00FF0C5F">
              <w:rPr>
                <w:b/>
                <w:sz w:val="22"/>
                <w:szCs w:val="22"/>
              </w:rPr>
              <w:t>SOAP Request</w:t>
            </w:r>
          </w:p>
          <w:p w14:paraId="5ACF00A9" w14:textId="77777777" w:rsidR="00FC7E2A" w:rsidRPr="00FF0C5F" w:rsidRDefault="00FC7E2A" w:rsidP="00FC7E2A">
            <w:pPr>
              <w:ind w:left="50"/>
              <w:cnfStyle w:val="000000100000" w:firstRow="0" w:lastRow="0" w:firstColumn="0" w:lastColumn="0" w:oddVBand="0" w:evenVBand="0" w:oddHBand="1" w:evenHBand="0" w:firstRowFirstColumn="0" w:firstRowLastColumn="0" w:lastRowFirstColumn="0" w:lastRowLastColumn="0"/>
              <w:rPr>
                <w:i/>
                <w:sz w:val="22"/>
                <w:szCs w:val="22"/>
              </w:rPr>
            </w:pPr>
            <w:r w:rsidRPr="00FF0C5F">
              <w:rPr>
                <w:bCs/>
                <w:i/>
                <w:iCs/>
                <w:sz w:val="16"/>
                <w:szCs w:val="16"/>
              </w:rPr>
              <w:t>(Allegare xml)</w:t>
            </w:r>
          </w:p>
        </w:tc>
        <w:tc>
          <w:tcPr>
            <w:tcW w:w="2464" w:type="pct"/>
            <w:gridSpan w:val="6"/>
            <w:tcBorders>
              <w:top w:val="none" w:sz="0" w:space="0" w:color="auto"/>
              <w:left w:val="none" w:sz="0" w:space="0" w:color="auto"/>
              <w:bottom w:val="none" w:sz="0" w:space="0" w:color="auto"/>
              <w:right w:val="none" w:sz="0" w:space="0" w:color="auto"/>
            </w:tcBorders>
            <w:shd w:val="clear" w:color="auto" w:fill="auto"/>
            <w:vAlign w:val="center"/>
          </w:tcPr>
          <w:p w14:paraId="52593A1F" w14:textId="77777777" w:rsidR="00FC7E2A" w:rsidRPr="00FC147F" w:rsidRDefault="00FC7E2A" w:rsidP="00FC7E2A">
            <w:pPr>
              <w:pStyle w:val="Normale2"/>
              <w:ind w:firstLine="0"/>
              <w:jc w:val="left"/>
              <w:cnfStyle w:val="000000100000" w:firstRow="0" w:lastRow="0" w:firstColumn="0" w:lastColumn="0" w:oddVBand="0" w:evenVBand="0" w:oddHBand="1" w:evenHBand="0" w:firstRowFirstColumn="0" w:firstRowLastColumn="0" w:lastRowFirstColumn="0" w:lastRowLastColumn="0"/>
              <w:rPr>
                <w:sz w:val="22"/>
                <w:szCs w:val="22"/>
              </w:rPr>
            </w:pPr>
          </w:p>
        </w:tc>
      </w:tr>
      <w:tr w:rsidR="00FC7E2A" w:rsidRPr="00FC147F" w14:paraId="2D692D8B" w14:textId="77777777" w:rsidTr="00F2762D">
        <w:trPr>
          <w:cnfStyle w:val="000000010000" w:firstRow="0" w:lastRow="0" w:firstColumn="0" w:lastColumn="0" w:oddVBand="0" w:evenVBand="0" w:oddHBand="0" w:evenHBand="1" w:firstRowFirstColumn="0" w:firstRowLastColumn="0" w:lastRowFirstColumn="0" w:lastRowLastColumn="0"/>
          <w:trHeight w:val="549"/>
        </w:trPr>
        <w:tc>
          <w:tcPr>
            <w:cnfStyle w:val="001000000000" w:firstRow="0" w:lastRow="0" w:firstColumn="1" w:lastColumn="0" w:oddVBand="0" w:evenVBand="0" w:oddHBand="0" w:evenHBand="0" w:firstRowFirstColumn="0" w:firstRowLastColumn="0" w:lastRowFirstColumn="0" w:lastRowLastColumn="0"/>
            <w:tcW w:w="1376" w:type="pct"/>
            <w:vMerge/>
            <w:tcBorders>
              <w:top w:val="none" w:sz="0" w:space="0" w:color="auto"/>
              <w:left w:val="none" w:sz="0" w:space="0" w:color="auto"/>
              <w:bottom w:val="none" w:sz="0" w:space="0" w:color="auto"/>
              <w:right w:val="none" w:sz="0" w:space="0" w:color="auto"/>
            </w:tcBorders>
            <w:shd w:val="clear" w:color="auto" w:fill="F2F2F2" w:themeFill="background1" w:themeFillShade="F2"/>
            <w:vAlign w:val="center"/>
          </w:tcPr>
          <w:p w14:paraId="5751822D" w14:textId="77777777" w:rsidR="00FC7E2A" w:rsidRPr="00FC147F" w:rsidRDefault="00FC7E2A" w:rsidP="00FC7E2A">
            <w:pPr>
              <w:pStyle w:val="Normale2"/>
              <w:ind w:firstLine="0"/>
              <w:jc w:val="left"/>
              <w:rPr>
                <w:rFonts w:cs="Times New Roman"/>
                <w:sz w:val="22"/>
              </w:rPr>
            </w:pPr>
          </w:p>
        </w:tc>
        <w:tc>
          <w:tcPr>
            <w:tcW w:w="1160" w:type="pct"/>
            <w:gridSpan w:val="3"/>
            <w:tcBorders>
              <w:top w:val="none" w:sz="0" w:space="0" w:color="auto"/>
              <w:left w:val="none" w:sz="0" w:space="0" w:color="auto"/>
              <w:bottom w:val="none" w:sz="0" w:space="0" w:color="auto"/>
              <w:right w:val="none" w:sz="0" w:space="0" w:color="auto"/>
            </w:tcBorders>
            <w:shd w:val="clear" w:color="auto" w:fill="F2F2F2" w:themeFill="background1" w:themeFillShade="F2"/>
            <w:vAlign w:val="center"/>
          </w:tcPr>
          <w:p w14:paraId="6CFBE0A5" w14:textId="4F7EBBE3" w:rsidR="00FC7E2A" w:rsidRPr="00FF0C5F" w:rsidRDefault="00FC7E2A" w:rsidP="00FC7E2A">
            <w:pPr>
              <w:ind w:left="50"/>
              <w:cnfStyle w:val="000000010000" w:firstRow="0" w:lastRow="0" w:firstColumn="0" w:lastColumn="0" w:oddVBand="0" w:evenVBand="0" w:oddHBand="0" w:evenHBand="1" w:firstRowFirstColumn="0" w:firstRowLastColumn="0" w:lastRowFirstColumn="0" w:lastRowLastColumn="0"/>
              <w:rPr>
                <w:b/>
                <w:sz w:val="22"/>
                <w:szCs w:val="22"/>
              </w:rPr>
            </w:pPr>
            <w:r w:rsidRPr="00FF0C5F">
              <w:rPr>
                <w:b/>
                <w:sz w:val="22"/>
                <w:szCs w:val="22"/>
              </w:rPr>
              <w:t xml:space="preserve">SOAP </w:t>
            </w:r>
            <w:r w:rsidR="00456A83">
              <w:rPr>
                <w:b/>
                <w:sz w:val="22"/>
                <w:szCs w:val="22"/>
              </w:rPr>
              <w:t>Response</w:t>
            </w:r>
          </w:p>
          <w:p w14:paraId="15E61427" w14:textId="77777777" w:rsidR="00FC7E2A" w:rsidRPr="00FF0C5F" w:rsidRDefault="00FC7E2A" w:rsidP="00FC7E2A">
            <w:pPr>
              <w:ind w:left="50"/>
              <w:cnfStyle w:val="000000010000" w:firstRow="0" w:lastRow="0" w:firstColumn="0" w:lastColumn="0" w:oddVBand="0" w:evenVBand="0" w:oddHBand="0" w:evenHBand="1" w:firstRowFirstColumn="0" w:firstRowLastColumn="0" w:lastRowFirstColumn="0" w:lastRowLastColumn="0"/>
              <w:rPr>
                <w:i/>
                <w:sz w:val="22"/>
                <w:szCs w:val="22"/>
              </w:rPr>
            </w:pPr>
            <w:r w:rsidRPr="00FF0C5F">
              <w:rPr>
                <w:bCs/>
                <w:i/>
                <w:iCs/>
                <w:sz w:val="16"/>
                <w:szCs w:val="16"/>
              </w:rPr>
              <w:t>(Allegare xml)</w:t>
            </w:r>
          </w:p>
        </w:tc>
        <w:tc>
          <w:tcPr>
            <w:tcW w:w="2464" w:type="pct"/>
            <w:gridSpan w:val="6"/>
            <w:tcBorders>
              <w:top w:val="none" w:sz="0" w:space="0" w:color="auto"/>
              <w:left w:val="none" w:sz="0" w:space="0" w:color="auto"/>
              <w:bottom w:val="none" w:sz="0" w:space="0" w:color="auto"/>
              <w:right w:val="none" w:sz="0" w:space="0" w:color="auto"/>
            </w:tcBorders>
            <w:shd w:val="clear" w:color="auto" w:fill="auto"/>
            <w:vAlign w:val="center"/>
          </w:tcPr>
          <w:p w14:paraId="369FD989" w14:textId="77777777" w:rsidR="00FC7E2A" w:rsidRPr="00FC147F" w:rsidRDefault="00FC7E2A" w:rsidP="00FC7E2A">
            <w:pPr>
              <w:pStyle w:val="Normale2"/>
              <w:ind w:firstLine="0"/>
              <w:jc w:val="left"/>
              <w:cnfStyle w:val="000000010000" w:firstRow="0" w:lastRow="0" w:firstColumn="0" w:lastColumn="0" w:oddVBand="0" w:evenVBand="0" w:oddHBand="0" w:evenHBand="1" w:firstRowFirstColumn="0" w:firstRowLastColumn="0" w:lastRowFirstColumn="0" w:lastRowLastColumn="0"/>
              <w:rPr>
                <w:sz w:val="22"/>
                <w:szCs w:val="22"/>
              </w:rPr>
            </w:pPr>
          </w:p>
        </w:tc>
      </w:tr>
      <w:tr w:rsidR="00FC7E2A" w:rsidRPr="00FC147F" w14:paraId="27ACDC69" w14:textId="77777777" w:rsidTr="00F2762D">
        <w:trPr>
          <w:cnfStyle w:val="000000100000" w:firstRow="0" w:lastRow="0" w:firstColumn="0" w:lastColumn="0" w:oddVBand="0" w:evenVBand="0" w:oddHBand="1" w:evenHBand="0" w:firstRowFirstColumn="0" w:firstRowLastColumn="0" w:lastRowFirstColumn="0" w:lastRowLastColumn="0"/>
          <w:trHeight w:val="392"/>
        </w:trPr>
        <w:tc>
          <w:tcPr>
            <w:cnfStyle w:val="001000000000" w:firstRow="0" w:lastRow="0" w:firstColumn="1" w:lastColumn="0" w:oddVBand="0" w:evenVBand="0" w:oddHBand="0" w:evenHBand="0" w:firstRowFirstColumn="0" w:firstRowLastColumn="0" w:lastRowFirstColumn="0" w:lastRowLastColumn="0"/>
            <w:tcW w:w="1376" w:type="pct"/>
            <w:vMerge/>
            <w:tcBorders>
              <w:top w:val="none" w:sz="0" w:space="0" w:color="auto"/>
              <w:left w:val="none" w:sz="0" w:space="0" w:color="auto"/>
              <w:bottom w:val="none" w:sz="0" w:space="0" w:color="auto"/>
              <w:right w:val="none" w:sz="0" w:space="0" w:color="auto"/>
            </w:tcBorders>
            <w:shd w:val="clear" w:color="auto" w:fill="F2F2F2" w:themeFill="background1" w:themeFillShade="F2"/>
            <w:vAlign w:val="center"/>
          </w:tcPr>
          <w:p w14:paraId="3704FFFE" w14:textId="77777777" w:rsidR="00FC7E2A" w:rsidRPr="00FC147F" w:rsidRDefault="00FC7E2A" w:rsidP="00FC7E2A">
            <w:pPr>
              <w:pStyle w:val="Normale2"/>
              <w:ind w:firstLine="0"/>
              <w:jc w:val="left"/>
              <w:rPr>
                <w:rFonts w:cs="Times New Roman"/>
                <w:sz w:val="22"/>
              </w:rPr>
            </w:pPr>
          </w:p>
        </w:tc>
        <w:tc>
          <w:tcPr>
            <w:tcW w:w="1160" w:type="pct"/>
            <w:gridSpan w:val="3"/>
            <w:tcBorders>
              <w:top w:val="none" w:sz="0" w:space="0" w:color="auto"/>
              <w:left w:val="none" w:sz="0" w:space="0" w:color="auto"/>
              <w:bottom w:val="none" w:sz="0" w:space="0" w:color="auto"/>
              <w:right w:val="none" w:sz="0" w:space="0" w:color="auto"/>
            </w:tcBorders>
            <w:shd w:val="clear" w:color="auto" w:fill="F2F2F2" w:themeFill="background1" w:themeFillShade="F2"/>
            <w:vAlign w:val="center"/>
          </w:tcPr>
          <w:p w14:paraId="5D1F54E2" w14:textId="4AE7F954" w:rsidR="00AE4EF2" w:rsidRPr="00C91C0D" w:rsidRDefault="00FC7E2A" w:rsidP="00FC7E2A">
            <w:pPr>
              <w:ind w:left="50"/>
              <w:cnfStyle w:val="000000100000" w:firstRow="0" w:lastRow="0" w:firstColumn="0" w:lastColumn="0" w:oddVBand="0" w:evenVBand="0" w:oddHBand="1" w:evenHBand="0" w:firstRowFirstColumn="0" w:firstRowLastColumn="0" w:lastRowFirstColumn="0" w:lastRowLastColumn="0"/>
              <w:rPr>
                <w:b/>
                <w:sz w:val="22"/>
                <w:szCs w:val="22"/>
              </w:rPr>
            </w:pPr>
            <w:r w:rsidRPr="00C91C0D">
              <w:rPr>
                <w:b/>
                <w:sz w:val="22"/>
                <w:szCs w:val="22"/>
              </w:rPr>
              <w:t>XML RT</w:t>
            </w:r>
          </w:p>
          <w:p w14:paraId="55DD8C96" w14:textId="461CE238" w:rsidR="00FC7E2A" w:rsidRPr="00FF0C5F" w:rsidRDefault="00FC7E2A" w:rsidP="00FC7E2A">
            <w:pPr>
              <w:ind w:left="50"/>
              <w:cnfStyle w:val="000000100000" w:firstRow="0" w:lastRow="0" w:firstColumn="0" w:lastColumn="0" w:oddVBand="0" w:evenVBand="0" w:oddHBand="1" w:evenHBand="0" w:firstRowFirstColumn="0" w:firstRowLastColumn="0" w:lastRowFirstColumn="0" w:lastRowLastColumn="0"/>
              <w:rPr>
                <w:sz w:val="22"/>
                <w:szCs w:val="22"/>
              </w:rPr>
            </w:pPr>
            <w:r w:rsidRPr="00FF0C5F">
              <w:rPr>
                <w:bCs/>
                <w:i/>
                <w:iCs/>
                <w:sz w:val="16"/>
                <w:szCs w:val="16"/>
              </w:rPr>
              <w:t>(Allegare xml)</w:t>
            </w:r>
          </w:p>
        </w:tc>
        <w:tc>
          <w:tcPr>
            <w:tcW w:w="2464" w:type="pct"/>
            <w:gridSpan w:val="6"/>
            <w:tcBorders>
              <w:top w:val="none" w:sz="0" w:space="0" w:color="auto"/>
              <w:left w:val="none" w:sz="0" w:space="0" w:color="auto"/>
              <w:bottom w:val="none" w:sz="0" w:space="0" w:color="auto"/>
              <w:right w:val="none" w:sz="0" w:space="0" w:color="auto"/>
            </w:tcBorders>
            <w:shd w:val="clear" w:color="auto" w:fill="auto"/>
            <w:vAlign w:val="center"/>
          </w:tcPr>
          <w:p w14:paraId="2F67441D" w14:textId="77777777" w:rsidR="00FC7E2A" w:rsidRPr="00FC147F" w:rsidRDefault="00FC7E2A" w:rsidP="00FC7E2A">
            <w:pPr>
              <w:pStyle w:val="Normale2"/>
              <w:spacing w:before="0" w:after="0"/>
              <w:ind w:firstLine="0"/>
              <w:jc w:val="left"/>
              <w:cnfStyle w:val="000000100000" w:firstRow="0" w:lastRow="0" w:firstColumn="0" w:lastColumn="0" w:oddVBand="0" w:evenVBand="0" w:oddHBand="1" w:evenHBand="0" w:firstRowFirstColumn="0" w:firstRowLastColumn="0" w:lastRowFirstColumn="0" w:lastRowLastColumn="0"/>
              <w:rPr>
                <w:b/>
                <w:bCs/>
                <w:sz w:val="22"/>
                <w:szCs w:val="22"/>
              </w:rPr>
            </w:pPr>
          </w:p>
        </w:tc>
      </w:tr>
      <w:tr w:rsidR="00FC7E2A" w:rsidRPr="00FC147F" w14:paraId="36116A73" w14:textId="77777777" w:rsidTr="00F2762D">
        <w:trPr>
          <w:cnfStyle w:val="000000010000" w:firstRow="0" w:lastRow="0" w:firstColumn="0" w:lastColumn="0" w:oddVBand="0" w:evenVBand="0" w:oddHBand="0" w:evenHBand="1" w:firstRowFirstColumn="0" w:firstRowLastColumn="0" w:lastRowFirstColumn="0" w:lastRowLastColumn="0"/>
          <w:trHeight w:val="392"/>
        </w:trPr>
        <w:tc>
          <w:tcPr>
            <w:cnfStyle w:val="001000000000" w:firstRow="0" w:lastRow="0" w:firstColumn="1" w:lastColumn="0" w:oddVBand="0" w:evenVBand="0" w:oddHBand="0" w:evenHBand="0" w:firstRowFirstColumn="0" w:firstRowLastColumn="0" w:lastRowFirstColumn="0" w:lastRowLastColumn="0"/>
            <w:tcW w:w="1376" w:type="pct"/>
            <w:vMerge/>
            <w:tcBorders>
              <w:top w:val="none" w:sz="0" w:space="0" w:color="auto"/>
              <w:left w:val="none" w:sz="0" w:space="0" w:color="auto"/>
              <w:bottom w:val="none" w:sz="0" w:space="0" w:color="auto"/>
              <w:right w:val="none" w:sz="0" w:space="0" w:color="auto"/>
            </w:tcBorders>
            <w:shd w:val="clear" w:color="auto" w:fill="F2F2F2" w:themeFill="background1" w:themeFillShade="F2"/>
            <w:vAlign w:val="center"/>
          </w:tcPr>
          <w:p w14:paraId="05081B77" w14:textId="77777777" w:rsidR="00FC7E2A" w:rsidRPr="00FC147F" w:rsidRDefault="00FC7E2A" w:rsidP="00FC7E2A">
            <w:pPr>
              <w:pStyle w:val="Normale2"/>
              <w:ind w:firstLine="0"/>
              <w:jc w:val="left"/>
              <w:rPr>
                <w:sz w:val="22"/>
              </w:rPr>
            </w:pPr>
          </w:p>
        </w:tc>
        <w:tc>
          <w:tcPr>
            <w:tcW w:w="3624" w:type="pct"/>
            <w:gridSpan w:val="9"/>
            <w:tcBorders>
              <w:top w:val="none" w:sz="0" w:space="0" w:color="auto"/>
              <w:left w:val="none" w:sz="0" w:space="0" w:color="auto"/>
              <w:bottom w:val="none" w:sz="0" w:space="0" w:color="auto"/>
              <w:right w:val="none" w:sz="0" w:space="0" w:color="auto"/>
            </w:tcBorders>
            <w:shd w:val="clear" w:color="auto" w:fill="F2F2F2" w:themeFill="background1" w:themeFillShade="F2"/>
            <w:vAlign w:val="center"/>
          </w:tcPr>
          <w:p w14:paraId="0FBBE373" w14:textId="643505D6" w:rsidR="00FC7E2A" w:rsidRPr="00FC147F" w:rsidRDefault="00FC7E2A" w:rsidP="00AF2741">
            <w:pPr>
              <w:pStyle w:val="Normale2"/>
              <w:spacing w:before="0" w:after="0"/>
              <w:ind w:firstLine="0"/>
              <w:jc w:val="center"/>
              <w:cnfStyle w:val="000000010000" w:firstRow="0" w:lastRow="0" w:firstColumn="0" w:lastColumn="0" w:oddVBand="0" w:evenVBand="0" w:oddHBand="0" w:evenHBand="1" w:firstRowFirstColumn="0" w:firstRowLastColumn="0" w:lastRowFirstColumn="0" w:lastRowLastColumn="0"/>
              <w:rPr>
                <w:b/>
                <w:bCs/>
                <w:sz w:val="22"/>
                <w:szCs w:val="22"/>
              </w:rPr>
            </w:pPr>
            <w:r>
              <w:rPr>
                <w:b/>
                <w:bCs/>
                <w:sz w:val="22"/>
                <w:szCs w:val="22"/>
              </w:rPr>
              <w:t>pspChiediRT</w:t>
            </w:r>
          </w:p>
        </w:tc>
      </w:tr>
      <w:tr w:rsidR="00FC7E2A" w:rsidRPr="00FC147F" w14:paraId="387C0D6E" w14:textId="77777777" w:rsidTr="00F2762D">
        <w:trPr>
          <w:cnfStyle w:val="000000100000" w:firstRow="0" w:lastRow="0" w:firstColumn="0" w:lastColumn="0" w:oddVBand="0" w:evenVBand="0" w:oddHBand="1" w:evenHBand="0" w:firstRowFirstColumn="0" w:firstRowLastColumn="0" w:lastRowFirstColumn="0" w:lastRowLastColumn="0"/>
          <w:trHeight w:val="392"/>
        </w:trPr>
        <w:tc>
          <w:tcPr>
            <w:cnfStyle w:val="001000000000" w:firstRow="0" w:lastRow="0" w:firstColumn="1" w:lastColumn="0" w:oddVBand="0" w:evenVBand="0" w:oddHBand="0" w:evenHBand="0" w:firstRowFirstColumn="0" w:firstRowLastColumn="0" w:lastRowFirstColumn="0" w:lastRowLastColumn="0"/>
            <w:tcW w:w="1376" w:type="pct"/>
            <w:vMerge/>
            <w:tcBorders>
              <w:top w:val="none" w:sz="0" w:space="0" w:color="auto"/>
              <w:left w:val="none" w:sz="0" w:space="0" w:color="auto"/>
              <w:bottom w:val="none" w:sz="0" w:space="0" w:color="auto"/>
              <w:right w:val="none" w:sz="0" w:space="0" w:color="auto"/>
            </w:tcBorders>
            <w:shd w:val="clear" w:color="auto" w:fill="F2F2F2" w:themeFill="background1" w:themeFillShade="F2"/>
            <w:vAlign w:val="center"/>
          </w:tcPr>
          <w:p w14:paraId="552D960B" w14:textId="77777777" w:rsidR="00FC7E2A" w:rsidRPr="00FC147F" w:rsidRDefault="00FC7E2A" w:rsidP="00FC7E2A">
            <w:pPr>
              <w:pStyle w:val="Normale2"/>
              <w:ind w:firstLine="0"/>
              <w:jc w:val="left"/>
              <w:rPr>
                <w:sz w:val="22"/>
              </w:rPr>
            </w:pPr>
          </w:p>
        </w:tc>
        <w:tc>
          <w:tcPr>
            <w:tcW w:w="1160" w:type="pct"/>
            <w:gridSpan w:val="3"/>
            <w:tcBorders>
              <w:top w:val="none" w:sz="0" w:space="0" w:color="auto"/>
              <w:left w:val="none" w:sz="0" w:space="0" w:color="auto"/>
              <w:bottom w:val="none" w:sz="0" w:space="0" w:color="auto"/>
              <w:right w:val="none" w:sz="0" w:space="0" w:color="auto"/>
            </w:tcBorders>
            <w:shd w:val="clear" w:color="auto" w:fill="F2F2F2" w:themeFill="background1" w:themeFillShade="F2"/>
            <w:vAlign w:val="center"/>
          </w:tcPr>
          <w:p w14:paraId="0F47661D" w14:textId="167C2860" w:rsidR="00FC7E2A" w:rsidRPr="00FF0C5F" w:rsidRDefault="00FC7E2A" w:rsidP="00FC7E2A">
            <w:pPr>
              <w:ind w:left="50"/>
              <w:cnfStyle w:val="000000100000" w:firstRow="0" w:lastRow="0" w:firstColumn="0" w:lastColumn="0" w:oddVBand="0" w:evenVBand="0" w:oddHBand="1" w:evenHBand="0" w:firstRowFirstColumn="0" w:firstRowLastColumn="0" w:lastRowFirstColumn="0" w:lastRowLastColumn="0"/>
              <w:rPr>
                <w:b/>
                <w:sz w:val="22"/>
                <w:szCs w:val="22"/>
              </w:rPr>
            </w:pPr>
            <w:r w:rsidRPr="00FF0C5F">
              <w:rPr>
                <w:b/>
                <w:sz w:val="22"/>
                <w:szCs w:val="22"/>
              </w:rPr>
              <w:t>SOAP Request</w:t>
            </w:r>
          </w:p>
          <w:p w14:paraId="50E1FCC9" w14:textId="412519F0" w:rsidR="00FC7E2A" w:rsidRPr="00FF0C5F" w:rsidRDefault="00FC7E2A" w:rsidP="00FC7E2A">
            <w:pPr>
              <w:ind w:left="50"/>
              <w:cnfStyle w:val="000000100000" w:firstRow="0" w:lastRow="0" w:firstColumn="0" w:lastColumn="0" w:oddVBand="0" w:evenVBand="0" w:oddHBand="1" w:evenHBand="0" w:firstRowFirstColumn="0" w:firstRowLastColumn="0" w:lastRowFirstColumn="0" w:lastRowLastColumn="0"/>
              <w:rPr>
                <w:sz w:val="22"/>
                <w:szCs w:val="22"/>
              </w:rPr>
            </w:pPr>
            <w:r w:rsidRPr="00FF0C5F">
              <w:rPr>
                <w:bCs/>
                <w:i/>
                <w:iCs/>
                <w:sz w:val="16"/>
                <w:szCs w:val="16"/>
              </w:rPr>
              <w:t>(Allegare xml)</w:t>
            </w:r>
          </w:p>
        </w:tc>
        <w:tc>
          <w:tcPr>
            <w:tcW w:w="2464" w:type="pct"/>
            <w:gridSpan w:val="6"/>
            <w:tcBorders>
              <w:top w:val="none" w:sz="0" w:space="0" w:color="auto"/>
              <w:left w:val="none" w:sz="0" w:space="0" w:color="auto"/>
              <w:bottom w:val="none" w:sz="0" w:space="0" w:color="auto"/>
              <w:right w:val="none" w:sz="0" w:space="0" w:color="auto"/>
            </w:tcBorders>
            <w:shd w:val="clear" w:color="auto" w:fill="auto"/>
            <w:vAlign w:val="center"/>
          </w:tcPr>
          <w:p w14:paraId="08AB8E3A" w14:textId="77777777" w:rsidR="00FC7E2A" w:rsidRPr="00FC147F" w:rsidRDefault="00FC7E2A" w:rsidP="00FC7E2A">
            <w:pPr>
              <w:pStyle w:val="Normale2"/>
              <w:spacing w:before="0" w:after="0"/>
              <w:ind w:firstLine="0"/>
              <w:jc w:val="left"/>
              <w:cnfStyle w:val="000000100000" w:firstRow="0" w:lastRow="0" w:firstColumn="0" w:lastColumn="0" w:oddVBand="0" w:evenVBand="0" w:oddHBand="1" w:evenHBand="0" w:firstRowFirstColumn="0" w:firstRowLastColumn="0" w:lastRowFirstColumn="0" w:lastRowLastColumn="0"/>
              <w:rPr>
                <w:b/>
                <w:bCs/>
                <w:sz w:val="22"/>
                <w:szCs w:val="22"/>
              </w:rPr>
            </w:pPr>
          </w:p>
        </w:tc>
      </w:tr>
      <w:tr w:rsidR="00FC7E2A" w:rsidRPr="00FC147F" w14:paraId="5D2E2FFB" w14:textId="77777777" w:rsidTr="00F2762D">
        <w:trPr>
          <w:cnfStyle w:val="000000010000" w:firstRow="0" w:lastRow="0" w:firstColumn="0" w:lastColumn="0" w:oddVBand="0" w:evenVBand="0" w:oddHBand="0" w:evenHBand="1" w:firstRowFirstColumn="0" w:firstRowLastColumn="0" w:lastRowFirstColumn="0" w:lastRowLastColumn="0"/>
          <w:trHeight w:val="392"/>
        </w:trPr>
        <w:tc>
          <w:tcPr>
            <w:cnfStyle w:val="001000000000" w:firstRow="0" w:lastRow="0" w:firstColumn="1" w:lastColumn="0" w:oddVBand="0" w:evenVBand="0" w:oddHBand="0" w:evenHBand="0" w:firstRowFirstColumn="0" w:firstRowLastColumn="0" w:lastRowFirstColumn="0" w:lastRowLastColumn="0"/>
            <w:tcW w:w="1376" w:type="pct"/>
            <w:vMerge/>
            <w:tcBorders>
              <w:top w:val="none" w:sz="0" w:space="0" w:color="auto"/>
              <w:left w:val="none" w:sz="0" w:space="0" w:color="auto"/>
              <w:bottom w:val="none" w:sz="0" w:space="0" w:color="auto"/>
              <w:right w:val="none" w:sz="0" w:space="0" w:color="auto"/>
            </w:tcBorders>
            <w:shd w:val="clear" w:color="auto" w:fill="F2F2F2" w:themeFill="background1" w:themeFillShade="F2"/>
            <w:vAlign w:val="center"/>
          </w:tcPr>
          <w:p w14:paraId="0A1BFDF2" w14:textId="77777777" w:rsidR="00FC7E2A" w:rsidRPr="00FC147F" w:rsidRDefault="00FC7E2A" w:rsidP="00FC7E2A">
            <w:pPr>
              <w:pStyle w:val="Normale2"/>
              <w:ind w:firstLine="0"/>
              <w:jc w:val="left"/>
              <w:rPr>
                <w:sz w:val="22"/>
              </w:rPr>
            </w:pPr>
          </w:p>
        </w:tc>
        <w:tc>
          <w:tcPr>
            <w:tcW w:w="1160" w:type="pct"/>
            <w:gridSpan w:val="3"/>
            <w:tcBorders>
              <w:top w:val="none" w:sz="0" w:space="0" w:color="auto"/>
              <w:left w:val="none" w:sz="0" w:space="0" w:color="auto"/>
              <w:bottom w:val="none" w:sz="0" w:space="0" w:color="auto"/>
              <w:right w:val="none" w:sz="0" w:space="0" w:color="auto"/>
            </w:tcBorders>
            <w:shd w:val="clear" w:color="auto" w:fill="F2F2F2" w:themeFill="background1" w:themeFillShade="F2"/>
            <w:vAlign w:val="center"/>
          </w:tcPr>
          <w:p w14:paraId="4760D6E4" w14:textId="7309F3D2" w:rsidR="00FC7E2A" w:rsidRPr="00FF0C5F" w:rsidRDefault="00FC7E2A" w:rsidP="00FC7E2A">
            <w:pPr>
              <w:ind w:left="50"/>
              <w:cnfStyle w:val="000000010000" w:firstRow="0" w:lastRow="0" w:firstColumn="0" w:lastColumn="0" w:oddVBand="0" w:evenVBand="0" w:oddHBand="0" w:evenHBand="1" w:firstRowFirstColumn="0" w:firstRowLastColumn="0" w:lastRowFirstColumn="0" w:lastRowLastColumn="0"/>
              <w:rPr>
                <w:b/>
                <w:sz w:val="22"/>
                <w:szCs w:val="22"/>
              </w:rPr>
            </w:pPr>
            <w:r w:rsidRPr="00FF0C5F">
              <w:rPr>
                <w:b/>
                <w:sz w:val="22"/>
                <w:szCs w:val="22"/>
              </w:rPr>
              <w:t xml:space="preserve">SOAP </w:t>
            </w:r>
            <w:r w:rsidR="00456A83">
              <w:rPr>
                <w:b/>
                <w:sz w:val="22"/>
                <w:szCs w:val="22"/>
              </w:rPr>
              <w:t>Response</w:t>
            </w:r>
          </w:p>
          <w:p w14:paraId="6EE9DD3E" w14:textId="6920C656" w:rsidR="00FC7E2A" w:rsidRPr="00FF0C5F" w:rsidRDefault="00FC7E2A" w:rsidP="00FC7E2A">
            <w:pPr>
              <w:ind w:left="50"/>
              <w:cnfStyle w:val="000000010000" w:firstRow="0" w:lastRow="0" w:firstColumn="0" w:lastColumn="0" w:oddVBand="0" w:evenVBand="0" w:oddHBand="0" w:evenHBand="1" w:firstRowFirstColumn="0" w:firstRowLastColumn="0" w:lastRowFirstColumn="0" w:lastRowLastColumn="0"/>
              <w:rPr>
                <w:sz w:val="22"/>
                <w:szCs w:val="22"/>
              </w:rPr>
            </w:pPr>
            <w:r w:rsidRPr="00FF0C5F">
              <w:rPr>
                <w:bCs/>
                <w:i/>
                <w:iCs/>
                <w:sz w:val="16"/>
                <w:szCs w:val="16"/>
              </w:rPr>
              <w:t>(Allegare xml)</w:t>
            </w:r>
          </w:p>
        </w:tc>
        <w:tc>
          <w:tcPr>
            <w:tcW w:w="2464" w:type="pct"/>
            <w:gridSpan w:val="6"/>
            <w:tcBorders>
              <w:top w:val="none" w:sz="0" w:space="0" w:color="auto"/>
              <w:left w:val="none" w:sz="0" w:space="0" w:color="auto"/>
              <w:bottom w:val="none" w:sz="0" w:space="0" w:color="auto"/>
              <w:right w:val="none" w:sz="0" w:space="0" w:color="auto"/>
            </w:tcBorders>
            <w:shd w:val="clear" w:color="auto" w:fill="auto"/>
            <w:vAlign w:val="center"/>
          </w:tcPr>
          <w:p w14:paraId="1CD9736F" w14:textId="77777777" w:rsidR="00FC7E2A" w:rsidRPr="00FC147F" w:rsidRDefault="00FC7E2A" w:rsidP="00FC7E2A">
            <w:pPr>
              <w:pStyle w:val="Normale2"/>
              <w:spacing w:before="0" w:after="0"/>
              <w:ind w:firstLine="0"/>
              <w:jc w:val="left"/>
              <w:cnfStyle w:val="000000010000" w:firstRow="0" w:lastRow="0" w:firstColumn="0" w:lastColumn="0" w:oddVBand="0" w:evenVBand="0" w:oddHBand="0" w:evenHBand="1" w:firstRowFirstColumn="0" w:firstRowLastColumn="0" w:lastRowFirstColumn="0" w:lastRowLastColumn="0"/>
              <w:rPr>
                <w:b/>
                <w:bCs/>
                <w:sz w:val="22"/>
                <w:szCs w:val="22"/>
              </w:rPr>
            </w:pPr>
          </w:p>
        </w:tc>
      </w:tr>
      <w:tr w:rsidR="00FC7E2A" w:rsidRPr="00FC147F" w14:paraId="26E29F32" w14:textId="77777777" w:rsidTr="00F2762D">
        <w:trPr>
          <w:cnfStyle w:val="000000100000" w:firstRow="0" w:lastRow="0" w:firstColumn="0" w:lastColumn="0" w:oddVBand="0" w:evenVBand="0" w:oddHBand="1" w:evenHBand="0" w:firstRowFirstColumn="0" w:firstRowLastColumn="0" w:lastRowFirstColumn="0" w:lastRowLastColumn="0"/>
          <w:trHeight w:val="392"/>
        </w:trPr>
        <w:tc>
          <w:tcPr>
            <w:cnfStyle w:val="001000000000" w:firstRow="0" w:lastRow="0" w:firstColumn="1" w:lastColumn="0" w:oddVBand="0" w:evenVBand="0" w:oddHBand="0" w:evenHBand="0" w:firstRowFirstColumn="0" w:firstRowLastColumn="0" w:lastRowFirstColumn="0" w:lastRowLastColumn="0"/>
            <w:tcW w:w="1376" w:type="pct"/>
            <w:vMerge/>
            <w:tcBorders>
              <w:top w:val="none" w:sz="0" w:space="0" w:color="auto"/>
              <w:left w:val="none" w:sz="0" w:space="0" w:color="auto"/>
              <w:bottom w:val="none" w:sz="0" w:space="0" w:color="auto"/>
              <w:right w:val="none" w:sz="0" w:space="0" w:color="auto"/>
            </w:tcBorders>
            <w:shd w:val="clear" w:color="auto" w:fill="F2F2F2" w:themeFill="background1" w:themeFillShade="F2"/>
            <w:vAlign w:val="center"/>
          </w:tcPr>
          <w:p w14:paraId="65F946FB" w14:textId="77777777" w:rsidR="00FC7E2A" w:rsidRPr="00FC147F" w:rsidRDefault="00FC7E2A" w:rsidP="00FC7E2A">
            <w:pPr>
              <w:pStyle w:val="Normale2"/>
              <w:ind w:firstLine="0"/>
              <w:jc w:val="left"/>
              <w:rPr>
                <w:sz w:val="22"/>
              </w:rPr>
            </w:pPr>
          </w:p>
        </w:tc>
        <w:tc>
          <w:tcPr>
            <w:tcW w:w="1160" w:type="pct"/>
            <w:gridSpan w:val="3"/>
            <w:tcBorders>
              <w:top w:val="none" w:sz="0" w:space="0" w:color="auto"/>
              <w:left w:val="none" w:sz="0" w:space="0" w:color="auto"/>
              <w:bottom w:val="none" w:sz="0" w:space="0" w:color="auto"/>
              <w:right w:val="none" w:sz="0" w:space="0" w:color="auto"/>
            </w:tcBorders>
            <w:shd w:val="clear" w:color="auto" w:fill="F2F2F2" w:themeFill="background1" w:themeFillShade="F2"/>
            <w:vAlign w:val="center"/>
          </w:tcPr>
          <w:p w14:paraId="59824996" w14:textId="4054F65D" w:rsidR="00AE4EF2" w:rsidRPr="00C91C0D" w:rsidRDefault="00FC7E2A" w:rsidP="00FC7E2A">
            <w:pPr>
              <w:ind w:left="50"/>
              <w:cnfStyle w:val="000000100000" w:firstRow="0" w:lastRow="0" w:firstColumn="0" w:lastColumn="0" w:oddVBand="0" w:evenVBand="0" w:oddHBand="1" w:evenHBand="0" w:firstRowFirstColumn="0" w:firstRowLastColumn="0" w:lastRowFirstColumn="0" w:lastRowLastColumn="0"/>
              <w:rPr>
                <w:b/>
                <w:sz w:val="22"/>
                <w:szCs w:val="22"/>
              </w:rPr>
            </w:pPr>
            <w:r w:rsidRPr="00C91C0D">
              <w:rPr>
                <w:b/>
                <w:sz w:val="22"/>
                <w:szCs w:val="22"/>
              </w:rPr>
              <w:t>XML RT</w:t>
            </w:r>
          </w:p>
          <w:p w14:paraId="2724E759" w14:textId="16085A70" w:rsidR="00FC7E2A" w:rsidRPr="00FF0C5F" w:rsidRDefault="00FC7E2A" w:rsidP="00FC7E2A">
            <w:pPr>
              <w:ind w:left="50"/>
              <w:cnfStyle w:val="000000100000" w:firstRow="0" w:lastRow="0" w:firstColumn="0" w:lastColumn="0" w:oddVBand="0" w:evenVBand="0" w:oddHBand="1" w:evenHBand="0" w:firstRowFirstColumn="0" w:firstRowLastColumn="0" w:lastRowFirstColumn="0" w:lastRowLastColumn="0"/>
              <w:rPr>
                <w:sz w:val="22"/>
                <w:szCs w:val="22"/>
              </w:rPr>
            </w:pPr>
            <w:r w:rsidRPr="00FF0C5F">
              <w:rPr>
                <w:bCs/>
                <w:i/>
                <w:iCs/>
                <w:sz w:val="16"/>
                <w:szCs w:val="16"/>
              </w:rPr>
              <w:t>(Allegare xml)</w:t>
            </w:r>
          </w:p>
        </w:tc>
        <w:tc>
          <w:tcPr>
            <w:tcW w:w="2464" w:type="pct"/>
            <w:gridSpan w:val="6"/>
            <w:tcBorders>
              <w:top w:val="none" w:sz="0" w:space="0" w:color="auto"/>
              <w:left w:val="none" w:sz="0" w:space="0" w:color="auto"/>
              <w:bottom w:val="none" w:sz="0" w:space="0" w:color="auto"/>
              <w:right w:val="none" w:sz="0" w:space="0" w:color="auto"/>
            </w:tcBorders>
            <w:shd w:val="clear" w:color="auto" w:fill="auto"/>
            <w:vAlign w:val="center"/>
          </w:tcPr>
          <w:p w14:paraId="4DCC04D8" w14:textId="77777777" w:rsidR="00FC7E2A" w:rsidRPr="00FC147F" w:rsidRDefault="00FC7E2A" w:rsidP="00FC7E2A">
            <w:pPr>
              <w:pStyle w:val="Normale2"/>
              <w:spacing w:before="0" w:after="0"/>
              <w:ind w:firstLine="0"/>
              <w:jc w:val="left"/>
              <w:cnfStyle w:val="000000100000" w:firstRow="0" w:lastRow="0" w:firstColumn="0" w:lastColumn="0" w:oddVBand="0" w:evenVBand="0" w:oddHBand="1" w:evenHBand="0" w:firstRowFirstColumn="0" w:firstRowLastColumn="0" w:lastRowFirstColumn="0" w:lastRowLastColumn="0"/>
              <w:rPr>
                <w:b/>
                <w:bCs/>
                <w:sz w:val="22"/>
                <w:szCs w:val="22"/>
              </w:rPr>
            </w:pPr>
          </w:p>
        </w:tc>
      </w:tr>
      <w:tr w:rsidR="00FC7E2A" w:rsidRPr="00FC147F" w14:paraId="24238AB2" w14:textId="77777777" w:rsidTr="00F2762D">
        <w:trPr>
          <w:cnfStyle w:val="000000010000" w:firstRow="0" w:lastRow="0" w:firstColumn="0" w:lastColumn="0" w:oddVBand="0" w:evenVBand="0" w:oddHBand="0" w:evenHBand="1" w:firstRowFirstColumn="0" w:firstRowLastColumn="0" w:lastRowFirstColumn="0" w:lastRowLastColumn="0"/>
          <w:trHeight w:val="392"/>
        </w:trPr>
        <w:tc>
          <w:tcPr>
            <w:cnfStyle w:val="001000000000" w:firstRow="0" w:lastRow="0" w:firstColumn="1" w:lastColumn="0" w:oddVBand="0" w:evenVBand="0" w:oddHBand="0" w:evenHBand="0" w:firstRowFirstColumn="0" w:firstRowLastColumn="0" w:lastRowFirstColumn="0" w:lastRowLastColumn="0"/>
            <w:tcW w:w="1376" w:type="pct"/>
            <w:vMerge/>
            <w:tcBorders>
              <w:top w:val="none" w:sz="0" w:space="0" w:color="auto"/>
              <w:left w:val="none" w:sz="0" w:space="0" w:color="auto"/>
              <w:bottom w:val="none" w:sz="0" w:space="0" w:color="auto"/>
              <w:right w:val="none" w:sz="0" w:space="0" w:color="auto"/>
            </w:tcBorders>
            <w:shd w:val="clear" w:color="auto" w:fill="F2F2F2" w:themeFill="background1" w:themeFillShade="F2"/>
            <w:vAlign w:val="center"/>
          </w:tcPr>
          <w:p w14:paraId="5F021B00" w14:textId="77777777" w:rsidR="00FC7E2A" w:rsidRPr="00FC147F" w:rsidRDefault="00FC7E2A" w:rsidP="00FC7E2A">
            <w:pPr>
              <w:pStyle w:val="Normale2"/>
              <w:ind w:firstLine="0"/>
              <w:jc w:val="left"/>
              <w:rPr>
                <w:sz w:val="22"/>
              </w:rPr>
            </w:pPr>
          </w:p>
        </w:tc>
        <w:tc>
          <w:tcPr>
            <w:tcW w:w="3624" w:type="pct"/>
            <w:gridSpan w:val="9"/>
            <w:tcBorders>
              <w:top w:val="none" w:sz="0" w:space="0" w:color="auto"/>
              <w:left w:val="none" w:sz="0" w:space="0" w:color="auto"/>
              <w:bottom w:val="none" w:sz="0" w:space="0" w:color="auto"/>
              <w:right w:val="none" w:sz="0" w:space="0" w:color="auto"/>
            </w:tcBorders>
            <w:shd w:val="clear" w:color="auto" w:fill="F2F2F2" w:themeFill="background1" w:themeFillShade="F2"/>
            <w:vAlign w:val="center"/>
          </w:tcPr>
          <w:p w14:paraId="272A7DA9" w14:textId="62D92966" w:rsidR="00FC7E2A" w:rsidRPr="00FC147F" w:rsidRDefault="00FC7E2A" w:rsidP="00FC7E2A">
            <w:pPr>
              <w:pStyle w:val="Normale2"/>
              <w:spacing w:before="0" w:after="0"/>
              <w:ind w:firstLine="0"/>
              <w:jc w:val="center"/>
              <w:cnfStyle w:val="000000010000" w:firstRow="0" w:lastRow="0" w:firstColumn="0" w:lastColumn="0" w:oddVBand="0" w:evenVBand="0" w:oddHBand="0" w:evenHBand="1" w:firstRowFirstColumn="0" w:firstRowLastColumn="0" w:lastRowFirstColumn="0" w:lastRowLastColumn="0"/>
              <w:rPr>
                <w:b/>
                <w:bCs/>
                <w:sz w:val="22"/>
                <w:szCs w:val="22"/>
              </w:rPr>
            </w:pPr>
            <w:r>
              <w:rPr>
                <w:b/>
                <w:bCs/>
                <w:sz w:val="22"/>
                <w:szCs w:val="22"/>
              </w:rPr>
              <w:t>pspInviaACKRT</w:t>
            </w:r>
          </w:p>
        </w:tc>
      </w:tr>
      <w:tr w:rsidR="00FC7E2A" w:rsidRPr="00FC147F" w14:paraId="7B92A1DB" w14:textId="77777777" w:rsidTr="00F2762D">
        <w:trPr>
          <w:cnfStyle w:val="000000100000" w:firstRow="0" w:lastRow="0" w:firstColumn="0" w:lastColumn="0" w:oddVBand="0" w:evenVBand="0" w:oddHBand="1" w:evenHBand="0" w:firstRowFirstColumn="0" w:firstRowLastColumn="0" w:lastRowFirstColumn="0" w:lastRowLastColumn="0"/>
          <w:trHeight w:val="392"/>
        </w:trPr>
        <w:tc>
          <w:tcPr>
            <w:cnfStyle w:val="001000000000" w:firstRow="0" w:lastRow="0" w:firstColumn="1" w:lastColumn="0" w:oddVBand="0" w:evenVBand="0" w:oddHBand="0" w:evenHBand="0" w:firstRowFirstColumn="0" w:firstRowLastColumn="0" w:lastRowFirstColumn="0" w:lastRowLastColumn="0"/>
            <w:tcW w:w="1376" w:type="pct"/>
            <w:vMerge/>
            <w:tcBorders>
              <w:top w:val="none" w:sz="0" w:space="0" w:color="auto"/>
              <w:left w:val="none" w:sz="0" w:space="0" w:color="auto"/>
              <w:bottom w:val="none" w:sz="0" w:space="0" w:color="auto"/>
              <w:right w:val="none" w:sz="0" w:space="0" w:color="auto"/>
            </w:tcBorders>
            <w:shd w:val="clear" w:color="auto" w:fill="F2F2F2" w:themeFill="background1" w:themeFillShade="F2"/>
            <w:vAlign w:val="center"/>
          </w:tcPr>
          <w:p w14:paraId="028CA164" w14:textId="77777777" w:rsidR="00FC7E2A" w:rsidRPr="00FC147F" w:rsidRDefault="00FC7E2A" w:rsidP="00FC7E2A">
            <w:pPr>
              <w:pStyle w:val="Normale2"/>
              <w:ind w:firstLine="0"/>
              <w:jc w:val="left"/>
              <w:rPr>
                <w:sz w:val="22"/>
              </w:rPr>
            </w:pPr>
          </w:p>
        </w:tc>
        <w:tc>
          <w:tcPr>
            <w:tcW w:w="1160" w:type="pct"/>
            <w:gridSpan w:val="3"/>
            <w:tcBorders>
              <w:top w:val="none" w:sz="0" w:space="0" w:color="auto"/>
              <w:left w:val="none" w:sz="0" w:space="0" w:color="auto"/>
              <w:bottom w:val="none" w:sz="0" w:space="0" w:color="auto"/>
              <w:right w:val="none" w:sz="0" w:space="0" w:color="auto"/>
            </w:tcBorders>
            <w:shd w:val="clear" w:color="auto" w:fill="F2F2F2" w:themeFill="background1" w:themeFillShade="F2"/>
            <w:vAlign w:val="center"/>
          </w:tcPr>
          <w:p w14:paraId="08E2EEB5" w14:textId="3425B581" w:rsidR="00FC7E2A" w:rsidRPr="00FF0C5F" w:rsidRDefault="00FC7E2A" w:rsidP="00FC7E2A">
            <w:pPr>
              <w:ind w:left="50"/>
              <w:cnfStyle w:val="000000100000" w:firstRow="0" w:lastRow="0" w:firstColumn="0" w:lastColumn="0" w:oddVBand="0" w:evenVBand="0" w:oddHBand="1" w:evenHBand="0" w:firstRowFirstColumn="0" w:firstRowLastColumn="0" w:lastRowFirstColumn="0" w:lastRowLastColumn="0"/>
              <w:rPr>
                <w:b/>
                <w:sz w:val="22"/>
                <w:szCs w:val="22"/>
              </w:rPr>
            </w:pPr>
            <w:r w:rsidRPr="00FF0C5F">
              <w:rPr>
                <w:b/>
                <w:sz w:val="22"/>
                <w:szCs w:val="22"/>
              </w:rPr>
              <w:t>SOAP Request</w:t>
            </w:r>
          </w:p>
          <w:p w14:paraId="68181AD2" w14:textId="04EC3D2C" w:rsidR="00FC7E2A" w:rsidRPr="00FF0C5F" w:rsidRDefault="00FC7E2A" w:rsidP="00FC7E2A">
            <w:pPr>
              <w:ind w:left="50"/>
              <w:cnfStyle w:val="000000100000" w:firstRow="0" w:lastRow="0" w:firstColumn="0" w:lastColumn="0" w:oddVBand="0" w:evenVBand="0" w:oddHBand="1" w:evenHBand="0" w:firstRowFirstColumn="0" w:firstRowLastColumn="0" w:lastRowFirstColumn="0" w:lastRowLastColumn="0"/>
              <w:rPr>
                <w:sz w:val="22"/>
                <w:szCs w:val="22"/>
              </w:rPr>
            </w:pPr>
            <w:r w:rsidRPr="00FF0C5F">
              <w:rPr>
                <w:bCs/>
                <w:i/>
                <w:iCs/>
                <w:sz w:val="16"/>
                <w:szCs w:val="16"/>
              </w:rPr>
              <w:t>(Allegare xml)</w:t>
            </w:r>
          </w:p>
        </w:tc>
        <w:tc>
          <w:tcPr>
            <w:tcW w:w="2464" w:type="pct"/>
            <w:gridSpan w:val="6"/>
            <w:tcBorders>
              <w:top w:val="none" w:sz="0" w:space="0" w:color="auto"/>
              <w:left w:val="none" w:sz="0" w:space="0" w:color="auto"/>
              <w:bottom w:val="none" w:sz="0" w:space="0" w:color="auto"/>
              <w:right w:val="none" w:sz="0" w:space="0" w:color="auto"/>
            </w:tcBorders>
            <w:shd w:val="clear" w:color="auto" w:fill="auto"/>
            <w:vAlign w:val="center"/>
          </w:tcPr>
          <w:p w14:paraId="7FC9CB8B" w14:textId="77777777" w:rsidR="00FC7E2A" w:rsidRPr="00FC147F" w:rsidRDefault="00FC7E2A" w:rsidP="00FC7E2A">
            <w:pPr>
              <w:pStyle w:val="Normale2"/>
              <w:spacing w:before="0" w:after="0"/>
              <w:ind w:firstLine="0"/>
              <w:jc w:val="left"/>
              <w:cnfStyle w:val="000000100000" w:firstRow="0" w:lastRow="0" w:firstColumn="0" w:lastColumn="0" w:oddVBand="0" w:evenVBand="0" w:oddHBand="1" w:evenHBand="0" w:firstRowFirstColumn="0" w:firstRowLastColumn="0" w:lastRowFirstColumn="0" w:lastRowLastColumn="0"/>
              <w:rPr>
                <w:b/>
                <w:bCs/>
                <w:sz w:val="22"/>
                <w:szCs w:val="22"/>
              </w:rPr>
            </w:pPr>
          </w:p>
        </w:tc>
      </w:tr>
      <w:tr w:rsidR="00FC7E2A" w:rsidRPr="00FC147F" w14:paraId="68F6B8EB" w14:textId="77777777" w:rsidTr="00F2762D">
        <w:trPr>
          <w:cnfStyle w:val="000000010000" w:firstRow="0" w:lastRow="0" w:firstColumn="0" w:lastColumn="0" w:oddVBand="0" w:evenVBand="0" w:oddHBand="0" w:evenHBand="1" w:firstRowFirstColumn="0" w:firstRowLastColumn="0" w:lastRowFirstColumn="0" w:lastRowLastColumn="0"/>
          <w:trHeight w:val="392"/>
        </w:trPr>
        <w:tc>
          <w:tcPr>
            <w:cnfStyle w:val="001000000000" w:firstRow="0" w:lastRow="0" w:firstColumn="1" w:lastColumn="0" w:oddVBand="0" w:evenVBand="0" w:oddHBand="0" w:evenHBand="0" w:firstRowFirstColumn="0" w:firstRowLastColumn="0" w:lastRowFirstColumn="0" w:lastRowLastColumn="0"/>
            <w:tcW w:w="1376" w:type="pct"/>
            <w:vMerge/>
            <w:tcBorders>
              <w:top w:val="none" w:sz="0" w:space="0" w:color="auto"/>
              <w:left w:val="none" w:sz="0" w:space="0" w:color="auto"/>
              <w:bottom w:val="none" w:sz="0" w:space="0" w:color="auto"/>
              <w:right w:val="none" w:sz="0" w:space="0" w:color="auto"/>
            </w:tcBorders>
            <w:shd w:val="clear" w:color="auto" w:fill="F2F2F2" w:themeFill="background1" w:themeFillShade="F2"/>
            <w:vAlign w:val="center"/>
          </w:tcPr>
          <w:p w14:paraId="6237B60C" w14:textId="77777777" w:rsidR="00FC7E2A" w:rsidRPr="00FC147F" w:rsidRDefault="00FC7E2A" w:rsidP="00FC7E2A">
            <w:pPr>
              <w:pStyle w:val="Normale2"/>
              <w:ind w:firstLine="0"/>
              <w:jc w:val="left"/>
              <w:rPr>
                <w:sz w:val="22"/>
              </w:rPr>
            </w:pPr>
          </w:p>
        </w:tc>
        <w:tc>
          <w:tcPr>
            <w:tcW w:w="1160" w:type="pct"/>
            <w:gridSpan w:val="3"/>
            <w:tcBorders>
              <w:top w:val="none" w:sz="0" w:space="0" w:color="auto"/>
              <w:left w:val="none" w:sz="0" w:space="0" w:color="auto"/>
              <w:bottom w:val="none" w:sz="0" w:space="0" w:color="auto"/>
              <w:right w:val="none" w:sz="0" w:space="0" w:color="auto"/>
            </w:tcBorders>
            <w:shd w:val="clear" w:color="auto" w:fill="F2F2F2" w:themeFill="background1" w:themeFillShade="F2"/>
            <w:vAlign w:val="center"/>
          </w:tcPr>
          <w:p w14:paraId="75F362ED" w14:textId="09151B91" w:rsidR="00FC7E2A" w:rsidRPr="00FF0C5F" w:rsidRDefault="00FC7E2A" w:rsidP="00FC7E2A">
            <w:pPr>
              <w:ind w:left="50"/>
              <w:cnfStyle w:val="000000010000" w:firstRow="0" w:lastRow="0" w:firstColumn="0" w:lastColumn="0" w:oddVBand="0" w:evenVBand="0" w:oddHBand="0" w:evenHBand="1" w:firstRowFirstColumn="0" w:firstRowLastColumn="0" w:lastRowFirstColumn="0" w:lastRowLastColumn="0"/>
              <w:rPr>
                <w:b/>
                <w:sz w:val="22"/>
                <w:szCs w:val="22"/>
              </w:rPr>
            </w:pPr>
            <w:r w:rsidRPr="00FF0C5F">
              <w:rPr>
                <w:b/>
                <w:sz w:val="22"/>
                <w:szCs w:val="22"/>
              </w:rPr>
              <w:t xml:space="preserve">SOAP </w:t>
            </w:r>
            <w:r w:rsidR="00456A83">
              <w:rPr>
                <w:b/>
                <w:sz w:val="22"/>
                <w:szCs w:val="22"/>
              </w:rPr>
              <w:t>Response</w:t>
            </w:r>
          </w:p>
          <w:p w14:paraId="0E4FC8FF" w14:textId="152702CE" w:rsidR="00FC7E2A" w:rsidRPr="00FF0C5F" w:rsidRDefault="00FC7E2A" w:rsidP="00FC7E2A">
            <w:pPr>
              <w:ind w:left="50"/>
              <w:cnfStyle w:val="000000010000" w:firstRow="0" w:lastRow="0" w:firstColumn="0" w:lastColumn="0" w:oddVBand="0" w:evenVBand="0" w:oddHBand="0" w:evenHBand="1" w:firstRowFirstColumn="0" w:firstRowLastColumn="0" w:lastRowFirstColumn="0" w:lastRowLastColumn="0"/>
              <w:rPr>
                <w:sz w:val="22"/>
                <w:szCs w:val="22"/>
              </w:rPr>
            </w:pPr>
            <w:r w:rsidRPr="00FF0C5F">
              <w:rPr>
                <w:bCs/>
                <w:i/>
                <w:iCs/>
                <w:sz w:val="16"/>
                <w:szCs w:val="16"/>
              </w:rPr>
              <w:t>(Allegare xml)</w:t>
            </w:r>
          </w:p>
        </w:tc>
        <w:tc>
          <w:tcPr>
            <w:tcW w:w="2464" w:type="pct"/>
            <w:gridSpan w:val="6"/>
            <w:tcBorders>
              <w:top w:val="none" w:sz="0" w:space="0" w:color="auto"/>
              <w:left w:val="none" w:sz="0" w:space="0" w:color="auto"/>
              <w:bottom w:val="none" w:sz="0" w:space="0" w:color="auto"/>
              <w:right w:val="none" w:sz="0" w:space="0" w:color="auto"/>
            </w:tcBorders>
            <w:shd w:val="clear" w:color="auto" w:fill="auto"/>
            <w:vAlign w:val="center"/>
          </w:tcPr>
          <w:p w14:paraId="25DEA1ED" w14:textId="77777777" w:rsidR="00FC7E2A" w:rsidRPr="00FC147F" w:rsidRDefault="00FC7E2A" w:rsidP="00FC7E2A">
            <w:pPr>
              <w:pStyle w:val="Normale2"/>
              <w:spacing w:before="0" w:after="0"/>
              <w:ind w:firstLine="0"/>
              <w:jc w:val="left"/>
              <w:cnfStyle w:val="000000010000" w:firstRow="0" w:lastRow="0" w:firstColumn="0" w:lastColumn="0" w:oddVBand="0" w:evenVBand="0" w:oddHBand="0" w:evenHBand="1" w:firstRowFirstColumn="0" w:firstRowLastColumn="0" w:lastRowFirstColumn="0" w:lastRowLastColumn="0"/>
              <w:rPr>
                <w:b/>
                <w:bCs/>
                <w:sz w:val="22"/>
                <w:szCs w:val="22"/>
              </w:rPr>
            </w:pPr>
          </w:p>
        </w:tc>
      </w:tr>
      <w:tr w:rsidR="00FC7E2A" w:rsidRPr="00FC147F" w14:paraId="19B54ACB" w14:textId="77777777" w:rsidTr="00F2762D">
        <w:trPr>
          <w:cnfStyle w:val="000000100000" w:firstRow="0" w:lastRow="0" w:firstColumn="0" w:lastColumn="0" w:oddVBand="0" w:evenVBand="0" w:oddHBand="1" w:evenHBand="0" w:firstRowFirstColumn="0" w:firstRowLastColumn="0" w:lastRowFirstColumn="0" w:lastRowLastColumn="0"/>
          <w:trHeight w:val="549"/>
        </w:trPr>
        <w:tc>
          <w:tcPr>
            <w:cnfStyle w:val="001000000000" w:firstRow="0" w:lastRow="0" w:firstColumn="1" w:lastColumn="0" w:oddVBand="0" w:evenVBand="0" w:oddHBand="0" w:evenHBand="0" w:firstRowFirstColumn="0" w:firstRowLastColumn="0" w:lastRowFirstColumn="0" w:lastRowLastColumn="0"/>
            <w:tcW w:w="5000" w:type="pct"/>
            <w:gridSpan w:val="10"/>
            <w:tcBorders>
              <w:top w:val="none" w:sz="0" w:space="0" w:color="auto"/>
              <w:left w:val="none" w:sz="0" w:space="0" w:color="auto"/>
              <w:bottom w:val="none" w:sz="0" w:space="0" w:color="auto"/>
              <w:right w:val="none" w:sz="0" w:space="0" w:color="auto"/>
            </w:tcBorders>
            <w:shd w:val="clear" w:color="auto" w:fill="DBE5F1" w:themeFill="accent1" w:themeFillTint="33"/>
            <w:vAlign w:val="center"/>
          </w:tcPr>
          <w:p w14:paraId="2D9073C0" w14:textId="2E281545" w:rsidR="00FC7E2A" w:rsidRPr="00FC147F" w:rsidRDefault="00F2762D" w:rsidP="00FC7E2A">
            <w:pPr>
              <w:pStyle w:val="Normale2"/>
              <w:ind w:firstLine="0"/>
              <w:jc w:val="center"/>
              <w:rPr>
                <w:rFonts w:cs="Times New Roman"/>
                <w:sz w:val="22"/>
                <w:szCs w:val="22"/>
              </w:rPr>
            </w:pPr>
            <w:r>
              <w:rPr>
                <w:sz w:val="22"/>
                <w:szCs w:val="22"/>
              </w:rPr>
              <w:t>Annotazioni a cura di pagoPA</w:t>
            </w:r>
          </w:p>
        </w:tc>
      </w:tr>
      <w:tr w:rsidR="00FC7E2A" w:rsidRPr="00FC147F" w14:paraId="4C8DAA65" w14:textId="77777777" w:rsidTr="00F2762D">
        <w:trPr>
          <w:cnfStyle w:val="000000010000" w:firstRow="0" w:lastRow="0" w:firstColumn="0" w:lastColumn="0" w:oddVBand="0" w:evenVBand="0" w:oddHBand="0" w:evenHBand="1" w:firstRowFirstColumn="0" w:firstRowLastColumn="0" w:lastRowFirstColumn="0" w:lastRowLastColumn="0"/>
          <w:trHeight w:val="549"/>
        </w:trPr>
        <w:tc>
          <w:tcPr>
            <w:cnfStyle w:val="001000000000" w:firstRow="0" w:lastRow="0" w:firstColumn="1" w:lastColumn="0" w:oddVBand="0" w:evenVBand="0" w:oddHBand="0" w:evenHBand="0" w:firstRowFirstColumn="0" w:firstRowLastColumn="0" w:lastRowFirstColumn="0" w:lastRowLastColumn="0"/>
            <w:tcW w:w="1376" w:type="pct"/>
            <w:tcBorders>
              <w:top w:val="none" w:sz="0" w:space="0" w:color="auto"/>
              <w:left w:val="none" w:sz="0" w:space="0" w:color="auto"/>
              <w:bottom w:val="none" w:sz="0" w:space="0" w:color="auto"/>
              <w:right w:val="none" w:sz="0" w:space="0" w:color="auto"/>
            </w:tcBorders>
            <w:shd w:val="clear" w:color="auto" w:fill="DBE5F1" w:themeFill="accent1" w:themeFillTint="33"/>
            <w:vAlign w:val="center"/>
          </w:tcPr>
          <w:p w14:paraId="5B031082" w14:textId="77777777" w:rsidR="00FC7E2A" w:rsidRPr="00FC147F" w:rsidRDefault="00FC7E2A" w:rsidP="00FC7E2A">
            <w:pPr>
              <w:pStyle w:val="Normale2"/>
              <w:ind w:firstLine="0"/>
              <w:jc w:val="left"/>
              <w:rPr>
                <w:rFonts w:cs="Times New Roman"/>
                <w:sz w:val="22"/>
                <w:szCs w:val="22"/>
              </w:rPr>
            </w:pPr>
            <w:r w:rsidRPr="03BF5274">
              <w:rPr>
                <w:sz w:val="22"/>
                <w:szCs w:val="22"/>
              </w:rPr>
              <w:lastRenderedPageBreak/>
              <w:t>Esito</w:t>
            </w:r>
          </w:p>
        </w:tc>
        <w:tc>
          <w:tcPr>
            <w:tcW w:w="591" w:type="pct"/>
            <w:tcBorders>
              <w:top w:val="none" w:sz="0" w:space="0" w:color="auto"/>
              <w:left w:val="none" w:sz="0" w:space="0" w:color="auto"/>
              <w:bottom w:val="none" w:sz="0" w:space="0" w:color="auto"/>
              <w:right w:val="none" w:sz="0" w:space="0" w:color="auto"/>
            </w:tcBorders>
            <w:shd w:val="clear" w:color="auto" w:fill="DBE5F1" w:themeFill="accent1" w:themeFillTint="33"/>
            <w:vAlign w:val="center"/>
          </w:tcPr>
          <w:p w14:paraId="1F9D1F00" w14:textId="77777777" w:rsidR="00FC7E2A" w:rsidRPr="00FC147F" w:rsidRDefault="00FC7E2A" w:rsidP="00B42555">
            <w:pPr>
              <w:pStyle w:val="Normale2"/>
              <w:ind w:firstLine="0"/>
              <w:jc w:val="center"/>
              <w:cnfStyle w:val="000000010000" w:firstRow="0" w:lastRow="0" w:firstColumn="0" w:lastColumn="0" w:oddVBand="0" w:evenVBand="0" w:oddHBand="0" w:evenHBand="1" w:firstRowFirstColumn="0" w:firstRowLastColumn="0" w:lastRowFirstColumn="0" w:lastRowLastColumn="0"/>
              <w:rPr>
                <w:b/>
                <w:bCs/>
                <w:sz w:val="22"/>
                <w:szCs w:val="22"/>
              </w:rPr>
            </w:pPr>
            <w:r w:rsidRPr="03BF5274">
              <w:rPr>
                <w:b/>
                <w:bCs/>
                <w:sz w:val="22"/>
                <w:szCs w:val="22"/>
              </w:rPr>
              <w:t>OK</w:t>
            </w:r>
          </w:p>
        </w:tc>
        <w:tc>
          <w:tcPr>
            <w:tcW w:w="591" w:type="pct"/>
            <w:gridSpan w:val="3"/>
            <w:tcBorders>
              <w:top w:val="none" w:sz="0" w:space="0" w:color="auto"/>
              <w:left w:val="none" w:sz="0" w:space="0" w:color="auto"/>
              <w:bottom w:val="none" w:sz="0" w:space="0" w:color="auto"/>
              <w:right w:val="none" w:sz="0" w:space="0" w:color="auto"/>
            </w:tcBorders>
            <w:shd w:val="clear" w:color="auto" w:fill="DBE5F1" w:themeFill="accent1" w:themeFillTint="33"/>
            <w:vAlign w:val="center"/>
          </w:tcPr>
          <w:p w14:paraId="69BAF952" w14:textId="11D73695" w:rsidR="00FC7E2A" w:rsidRPr="00FC147F" w:rsidRDefault="00041B88" w:rsidP="00B42555">
            <w:pPr>
              <w:pStyle w:val="Normale2"/>
              <w:ind w:firstLine="0"/>
              <w:jc w:val="center"/>
              <w:cnfStyle w:val="000000010000" w:firstRow="0" w:lastRow="0" w:firstColumn="0" w:lastColumn="0" w:oddVBand="0" w:evenVBand="0" w:oddHBand="0" w:evenHBand="1" w:firstRowFirstColumn="0" w:firstRowLastColumn="0" w:lastRowFirstColumn="0" w:lastRowLastColumn="0"/>
              <w:rPr>
                <w:b/>
                <w:bCs/>
                <w:sz w:val="22"/>
                <w:szCs w:val="22"/>
              </w:rPr>
            </w:pPr>
            <w:r>
              <w:rPr>
                <w:sz w:val="22"/>
                <w:szCs w:val="22"/>
              </w:rPr>
              <w:t>[]</w:t>
            </w:r>
          </w:p>
        </w:tc>
        <w:tc>
          <w:tcPr>
            <w:tcW w:w="592" w:type="pct"/>
            <w:tcBorders>
              <w:top w:val="none" w:sz="0" w:space="0" w:color="auto"/>
              <w:left w:val="none" w:sz="0" w:space="0" w:color="auto"/>
              <w:bottom w:val="none" w:sz="0" w:space="0" w:color="auto"/>
              <w:right w:val="none" w:sz="0" w:space="0" w:color="auto"/>
            </w:tcBorders>
            <w:shd w:val="clear" w:color="auto" w:fill="DBE5F1" w:themeFill="accent1" w:themeFillTint="33"/>
            <w:vAlign w:val="center"/>
          </w:tcPr>
          <w:p w14:paraId="44FBB314" w14:textId="77777777" w:rsidR="00FC7E2A" w:rsidRPr="00FC147F" w:rsidRDefault="00FC7E2A" w:rsidP="00B42555">
            <w:pPr>
              <w:pStyle w:val="Normale2"/>
              <w:ind w:firstLine="0"/>
              <w:jc w:val="center"/>
              <w:cnfStyle w:val="000000010000" w:firstRow="0" w:lastRow="0" w:firstColumn="0" w:lastColumn="0" w:oddVBand="0" w:evenVBand="0" w:oddHBand="0" w:evenHBand="1" w:firstRowFirstColumn="0" w:firstRowLastColumn="0" w:lastRowFirstColumn="0" w:lastRowLastColumn="0"/>
              <w:rPr>
                <w:b/>
                <w:bCs/>
                <w:sz w:val="22"/>
                <w:szCs w:val="22"/>
              </w:rPr>
            </w:pPr>
            <w:r w:rsidRPr="03BF5274">
              <w:rPr>
                <w:b/>
                <w:bCs/>
                <w:sz w:val="22"/>
                <w:szCs w:val="22"/>
              </w:rPr>
              <w:t>KO</w:t>
            </w:r>
          </w:p>
        </w:tc>
        <w:tc>
          <w:tcPr>
            <w:tcW w:w="591" w:type="pct"/>
            <w:gridSpan w:val="2"/>
            <w:tcBorders>
              <w:top w:val="none" w:sz="0" w:space="0" w:color="auto"/>
              <w:left w:val="none" w:sz="0" w:space="0" w:color="auto"/>
              <w:bottom w:val="none" w:sz="0" w:space="0" w:color="auto"/>
              <w:right w:val="none" w:sz="0" w:space="0" w:color="auto"/>
            </w:tcBorders>
            <w:shd w:val="clear" w:color="auto" w:fill="DBE5F1" w:themeFill="accent1" w:themeFillTint="33"/>
            <w:vAlign w:val="center"/>
          </w:tcPr>
          <w:p w14:paraId="0711DC83" w14:textId="57F0064A" w:rsidR="00FC7E2A" w:rsidRPr="00FC147F" w:rsidRDefault="00041B88" w:rsidP="00B42555">
            <w:pPr>
              <w:pStyle w:val="Normale2"/>
              <w:ind w:firstLine="0"/>
              <w:jc w:val="center"/>
              <w:cnfStyle w:val="000000010000" w:firstRow="0" w:lastRow="0" w:firstColumn="0" w:lastColumn="0" w:oddVBand="0" w:evenVBand="0" w:oddHBand="0" w:evenHBand="1" w:firstRowFirstColumn="0" w:firstRowLastColumn="0" w:lastRowFirstColumn="0" w:lastRowLastColumn="0"/>
              <w:rPr>
                <w:b/>
                <w:bCs/>
                <w:sz w:val="22"/>
                <w:szCs w:val="22"/>
              </w:rPr>
            </w:pPr>
            <w:r>
              <w:rPr>
                <w:sz w:val="22"/>
                <w:szCs w:val="22"/>
              </w:rPr>
              <w:t>[]</w:t>
            </w:r>
          </w:p>
        </w:tc>
        <w:tc>
          <w:tcPr>
            <w:tcW w:w="591" w:type="pct"/>
            <w:tcBorders>
              <w:top w:val="none" w:sz="0" w:space="0" w:color="auto"/>
              <w:left w:val="none" w:sz="0" w:space="0" w:color="auto"/>
              <w:bottom w:val="none" w:sz="0" w:space="0" w:color="auto"/>
              <w:right w:val="none" w:sz="0" w:space="0" w:color="auto"/>
            </w:tcBorders>
            <w:shd w:val="clear" w:color="auto" w:fill="DBE5F1" w:themeFill="accent1" w:themeFillTint="33"/>
            <w:vAlign w:val="center"/>
          </w:tcPr>
          <w:p w14:paraId="534543B0" w14:textId="77777777" w:rsidR="00FC7E2A" w:rsidRPr="00FC147F" w:rsidRDefault="00FC7E2A" w:rsidP="00B42555">
            <w:pPr>
              <w:pStyle w:val="Normale2"/>
              <w:ind w:firstLine="0"/>
              <w:jc w:val="center"/>
              <w:cnfStyle w:val="000000010000" w:firstRow="0" w:lastRow="0" w:firstColumn="0" w:lastColumn="0" w:oddVBand="0" w:evenVBand="0" w:oddHBand="0" w:evenHBand="1" w:firstRowFirstColumn="0" w:firstRowLastColumn="0" w:lastRowFirstColumn="0" w:lastRowLastColumn="0"/>
              <w:rPr>
                <w:b/>
                <w:bCs/>
                <w:sz w:val="22"/>
                <w:szCs w:val="22"/>
              </w:rPr>
            </w:pPr>
            <w:r w:rsidRPr="03BF5274">
              <w:rPr>
                <w:b/>
                <w:bCs/>
                <w:sz w:val="22"/>
                <w:szCs w:val="22"/>
              </w:rPr>
              <w:t>REV</w:t>
            </w:r>
          </w:p>
        </w:tc>
        <w:tc>
          <w:tcPr>
            <w:tcW w:w="667" w:type="pct"/>
            <w:tcBorders>
              <w:top w:val="none" w:sz="0" w:space="0" w:color="auto"/>
              <w:left w:val="none" w:sz="0" w:space="0" w:color="auto"/>
              <w:bottom w:val="none" w:sz="0" w:space="0" w:color="auto"/>
              <w:right w:val="none" w:sz="0" w:space="0" w:color="auto"/>
            </w:tcBorders>
            <w:shd w:val="clear" w:color="auto" w:fill="DBE5F1" w:themeFill="accent1" w:themeFillTint="33"/>
            <w:vAlign w:val="center"/>
          </w:tcPr>
          <w:p w14:paraId="23429653" w14:textId="3E850107" w:rsidR="00FC7E2A" w:rsidRPr="00FC147F" w:rsidRDefault="00041B88" w:rsidP="00B42555">
            <w:pPr>
              <w:pStyle w:val="Normale2"/>
              <w:ind w:firstLine="0"/>
              <w:jc w:val="center"/>
              <w:cnfStyle w:val="000000010000" w:firstRow="0" w:lastRow="0" w:firstColumn="0" w:lastColumn="0" w:oddVBand="0" w:evenVBand="0" w:oddHBand="0" w:evenHBand="1" w:firstRowFirstColumn="0" w:firstRowLastColumn="0" w:lastRowFirstColumn="0" w:lastRowLastColumn="0"/>
              <w:rPr>
                <w:b/>
                <w:bCs/>
                <w:sz w:val="22"/>
                <w:szCs w:val="22"/>
              </w:rPr>
            </w:pPr>
            <w:r>
              <w:rPr>
                <w:sz w:val="22"/>
                <w:szCs w:val="22"/>
              </w:rPr>
              <w:t>[]</w:t>
            </w:r>
          </w:p>
        </w:tc>
      </w:tr>
      <w:tr w:rsidR="00FC7E2A" w:rsidRPr="00FC147F" w14:paraId="40CAD39E" w14:textId="77777777" w:rsidTr="00F2762D">
        <w:trPr>
          <w:cnfStyle w:val="000000100000" w:firstRow="0" w:lastRow="0" w:firstColumn="0" w:lastColumn="0" w:oddVBand="0" w:evenVBand="0" w:oddHBand="1" w:evenHBand="0" w:firstRowFirstColumn="0" w:firstRowLastColumn="0" w:lastRowFirstColumn="0" w:lastRowLastColumn="0"/>
          <w:trHeight w:val="549"/>
        </w:trPr>
        <w:tc>
          <w:tcPr>
            <w:cnfStyle w:val="001000000000" w:firstRow="0" w:lastRow="0" w:firstColumn="1" w:lastColumn="0" w:oddVBand="0" w:evenVBand="0" w:oddHBand="0" w:evenHBand="0" w:firstRowFirstColumn="0" w:firstRowLastColumn="0" w:lastRowFirstColumn="0" w:lastRowLastColumn="0"/>
            <w:tcW w:w="1376" w:type="pct"/>
            <w:tcBorders>
              <w:top w:val="none" w:sz="0" w:space="0" w:color="auto"/>
              <w:left w:val="none" w:sz="0" w:space="0" w:color="auto"/>
              <w:bottom w:val="none" w:sz="0" w:space="0" w:color="auto"/>
              <w:right w:val="none" w:sz="0" w:space="0" w:color="auto"/>
            </w:tcBorders>
            <w:shd w:val="clear" w:color="auto" w:fill="DBE5F1" w:themeFill="accent1" w:themeFillTint="33"/>
            <w:vAlign w:val="center"/>
          </w:tcPr>
          <w:p w14:paraId="71CEC007" w14:textId="77777777" w:rsidR="00FC7E2A" w:rsidRPr="00FC147F" w:rsidRDefault="00FC7E2A" w:rsidP="00FC7E2A">
            <w:pPr>
              <w:pStyle w:val="Normale2"/>
              <w:ind w:firstLine="0"/>
              <w:jc w:val="left"/>
              <w:rPr>
                <w:rFonts w:cs="Times New Roman"/>
                <w:sz w:val="22"/>
                <w:szCs w:val="22"/>
              </w:rPr>
            </w:pPr>
            <w:r w:rsidRPr="03BF5274">
              <w:rPr>
                <w:sz w:val="22"/>
                <w:szCs w:val="22"/>
              </w:rPr>
              <w:t>Revisione / annotazioni</w:t>
            </w:r>
          </w:p>
        </w:tc>
        <w:tc>
          <w:tcPr>
            <w:tcW w:w="3624" w:type="pct"/>
            <w:gridSpan w:val="9"/>
            <w:tcBorders>
              <w:top w:val="none" w:sz="0" w:space="0" w:color="auto"/>
              <w:left w:val="none" w:sz="0" w:space="0" w:color="auto"/>
              <w:bottom w:val="none" w:sz="0" w:space="0" w:color="auto"/>
              <w:right w:val="none" w:sz="0" w:space="0" w:color="auto"/>
            </w:tcBorders>
            <w:shd w:val="clear" w:color="auto" w:fill="DBE5F1" w:themeFill="accent1" w:themeFillTint="33"/>
            <w:vAlign w:val="center"/>
          </w:tcPr>
          <w:p w14:paraId="23A9B67E" w14:textId="77777777" w:rsidR="00FC7E2A" w:rsidRPr="00FC147F" w:rsidRDefault="00FC7E2A" w:rsidP="00FC7E2A">
            <w:pPr>
              <w:pStyle w:val="Normale2"/>
              <w:ind w:firstLine="0"/>
              <w:jc w:val="left"/>
              <w:cnfStyle w:val="000000100000" w:firstRow="0" w:lastRow="0" w:firstColumn="0" w:lastColumn="0" w:oddVBand="0" w:evenVBand="0" w:oddHBand="1" w:evenHBand="0" w:firstRowFirstColumn="0" w:firstRowLastColumn="0" w:lastRowFirstColumn="0" w:lastRowLastColumn="0"/>
              <w:rPr>
                <w:sz w:val="22"/>
                <w:szCs w:val="22"/>
              </w:rPr>
            </w:pPr>
          </w:p>
        </w:tc>
      </w:tr>
    </w:tbl>
    <w:p w14:paraId="51B49F83" w14:textId="65BFFF4F" w:rsidR="005A3585" w:rsidRDefault="005A3585" w:rsidP="00C5572C"/>
    <w:p w14:paraId="11B25591" w14:textId="7BA2EE96" w:rsidR="00516CBD" w:rsidRDefault="00516CBD">
      <w:r>
        <w:br w:type="page"/>
      </w:r>
    </w:p>
    <w:p w14:paraId="2D2AB205" w14:textId="33DE303D" w:rsidR="003142D6" w:rsidRDefault="003142D6" w:rsidP="003142D6">
      <w:pPr>
        <w:pStyle w:val="Titolo20"/>
      </w:pPr>
      <w:bookmarkStart w:id="31" w:name="_PSP-RTP-3"/>
      <w:bookmarkStart w:id="32" w:name="_Toc19787392"/>
      <w:bookmarkEnd w:id="31"/>
      <w:r>
        <w:lastRenderedPageBreak/>
        <w:t>PSP-RTP-3</w:t>
      </w:r>
      <w:bookmarkEnd w:id="32"/>
    </w:p>
    <w:tbl>
      <w:tblPr>
        <w:tblStyle w:val="Grigliachiara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90"/>
        <w:gridCol w:w="1155"/>
        <w:gridCol w:w="969"/>
        <w:gridCol w:w="186"/>
        <w:gridCol w:w="238"/>
        <w:gridCol w:w="918"/>
        <w:gridCol w:w="924"/>
        <w:gridCol w:w="231"/>
        <w:gridCol w:w="1155"/>
        <w:gridCol w:w="1305"/>
      </w:tblGrid>
      <w:tr w:rsidR="003142D6" w:rsidRPr="00FC147F" w14:paraId="4A967952" w14:textId="77777777" w:rsidTr="00F2762D">
        <w:trPr>
          <w:cnfStyle w:val="100000000000" w:firstRow="1" w:lastRow="0" w:firstColumn="0" w:lastColumn="0" w:oddVBand="0" w:evenVBand="0" w:oddHBand="0" w:evenHBand="0" w:firstRowFirstColumn="0" w:firstRowLastColumn="0" w:lastRowFirstColumn="0" w:lastRowLastColumn="0"/>
          <w:trHeight w:val="996"/>
        </w:trPr>
        <w:tc>
          <w:tcPr>
            <w:cnfStyle w:val="001000000000" w:firstRow="0" w:lastRow="0" w:firstColumn="1" w:lastColumn="0" w:oddVBand="0" w:evenVBand="0" w:oddHBand="0" w:evenHBand="0" w:firstRowFirstColumn="0" w:firstRowLastColumn="0" w:lastRowFirstColumn="0" w:lastRowLastColumn="0"/>
            <w:tcW w:w="1376" w:type="pct"/>
            <w:tcBorders>
              <w:top w:val="none" w:sz="0" w:space="0" w:color="auto"/>
              <w:left w:val="none" w:sz="0" w:space="0" w:color="auto"/>
              <w:bottom w:val="none" w:sz="0" w:space="0" w:color="auto"/>
              <w:right w:val="none" w:sz="0" w:space="0" w:color="auto"/>
            </w:tcBorders>
            <w:shd w:val="clear" w:color="auto" w:fill="F2F2F2" w:themeFill="background1" w:themeFillShade="F2"/>
            <w:vAlign w:val="center"/>
          </w:tcPr>
          <w:p w14:paraId="1BEBB932" w14:textId="77777777" w:rsidR="003142D6" w:rsidRPr="00FC147F" w:rsidRDefault="003142D6" w:rsidP="00C05D5D">
            <w:pPr>
              <w:pStyle w:val="Normale2"/>
              <w:ind w:firstLine="0"/>
              <w:jc w:val="center"/>
              <w:rPr>
                <w:rFonts w:cs="Times New Roman"/>
                <w:b w:val="0"/>
                <w:bCs w:val="0"/>
                <w:sz w:val="22"/>
                <w:szCs w:val="22"/>
              </w:rPr>
            </w:pPr>
            <w:r w:rsidRPr="03BF5274">
              <w:rPr>
                <w:sz w:val="22"/>
                <w:szCs w:val="22"/>
              </w:rPr>
              <w:t>TEST PROCEDURE</w:t>
            </w:r>
          </w:p>
        </w:tc>
        <w:tc>
          <w:tcPr>
            <w:tcW w:w="1087" w:type="pct"/>
            <w:gridSpan w:val="2"/>
            <w:tcBorders>
              <w:top w:val="none" w:sz="0" w:space="0" w:color="auto"/>
              <w:left w:val="none" w:sz="0" w:space="0" w:color="auto"/>
              <w:bottom w:val="none" w:sz="0" w:space="0" w:color="auto"/>
              <w:right w:val="none" w:sz="0" w:space="0" w:color="auto"/>
            </w:tcBorders>
            <w:shd w:val="clear" w:color="auto" w:fill="F2F2F2" w:themeFill="background1" w:themeFillShade="F2"/>
            <w:vAlign w:val="center"/>
          </w:tcPr>
          <w:p w14:paraId="3D2C6B36" w14:textId="14E09DAB" w:rsidR="003142D6" w:rsidRPr="00FC147F" w:rsidRDefault="003142D6" w:rsidP="00C05D5D">
            <w:pPr>
              <w:pStyle w:val="Normale2"/>
              <w:ind w:firstLine="0"/>
              <w:jc w:val="center"/>
              <w:cnfStyle w:val="100000000000" w:firstRow="1" w:lastRow="0" w:firstColumn="0" w:lastColumn="0" w:oddVBand="0" w:evenVBand="0" w:oddHBand="0" w:evenHBand="0" w:firstRowFirstColumn="0" w:firstRowLastColumn="0" w:lastRowFirstColumn="0" w:lastRowLastColumn="0"/>
              <w:rPr>
                <w:rFonts w:ascii="Times New Roman,ＭＳ 明朝" w:eastAsia="Times New Roman,ＭＳ 明朝" w:hAnsi="Times New Roman,ＭＳ 明朝" w:cs="Times New Roman,ＭＳ 明朝"/>
                <w:sz w:val="22"/>
                <w:szCs w:val="22"/>
              </w:rPr>
            </w:pPr>
            <w:r>
              <w:rPr>
                <w:sz w:val="22"/>
                <w:szCs w:val="22"/>
              </w:rPr>
              <w:t>PSP-RTP-3</w:t>
            </w:r>
          </w:p>
        </w:tc>
        <w:tc>
          <w:tcPr>
            <w:tcW w:w="1160" w:type="pct"/>
            <w:gridSpan w:val="4"/>
            <w:tcBorders>
              <w:top w:val="none" w:sz="0" w:space="0" w:color="auto"/>
              <w:left w:val="none" w:sz="0" w:space="0" w:color="auto"/>
              <w:bottom w:val="none" w:sz="0" w:space="0" w:color="auto"/>
              <w:right w:val="none" w:sz="0" w:space="0" w:color="auto"/>
            </w:tcBorders>
            <w:shd w:val="clear" w:color="auto" w:fill="F2F2F2" w:themeFill="background1" w:themeFillShade="F2"/>
            <w:vAlign w:val="center"/>
          </w:tcPr>
          <w:p w14:paraId="6C19CB5C" w14:textId="77777777" w:rsidR="003142D6" w:rsidRPr="00FC147F" w:rsidRDefault="003142D6" w:rsidP="00C05D5D">
            <w:pPr>
              <w:pStyle w:val="Normale2"/>
              <w:ind w:firstLine="0"/>
              <w:jc w:val="center"/>
              <w:cnfStyle w:val="100000000000" w:firstRow="1" w:lastRow="0" w:firstColumn="0" w:lastColumn="0" w:oddVBand="0" w:evenVBand="0" w:oddHBand="0" w:evenHBand="0" w:firstRowFirstColumn="0" w:firstRowLastColumn="0" w:lastRowFirstColumn="0" w:lastRowLastColumn="0"/>
              <w:rPr>
                <w:b w:val="0"/>
                <w:bCs w:val="0"/>
                <w:sz w:val="22"/>
                <w:szCs w:val="22"/>
              </w:rPr>
            </w:pPr>
            <w:r w:rsidRPr="03BF5274">
              <w:rPr>
                <w:sz w:val="22"/>
                <w:szCs w:val="22"/>
              </w:rPr>
              <w:t>Primitiva</w:t>
            </w:r>
          </w:p>
        </w:tc>
        <w:tc>
          <w:tcPr>
            <w:tcW w:w="1377" w:type="pct"/>
            <w:gridSpan w:val="3"/>
            <w:tcBorders>
              <w:top w:val="none" w:sz="0" w:space="0" w:color="auto"/>
              <w:left w:val="none" w:sz="0" w:space="0" w:color="auto"/>
              <w:bottom w:val="none" w:sz="0" w:space="0" w:color="auto"/>
              <w:right w:val="none" w:sz="0" w:space="0" w:color="auto"/>
            </w:tcBorders>
            <w:shd w:val="clear" w:color="auto" w:fill="F2F2F2" w:themeFill="background1" w:themeFillShade="F2"/>
            <w:vAlign w:val="center"/>
          </w:tcPr>
          <w:p w14:paraId="349B72F9" w14:textId="77777777" w:rsidR="003142D6" w:rsidRPr="00FC147F" w:rsidRDefault="003142D6" w:rsidP="00C05D5D">
            <w:pPr>
              <w:pStyle w:val="Normale2"/>
              <w:ind w:firstLine="0"/>
              <w:jc w:val="center"/>
              <w:cnfStyle w:val="100000000000" w:firstRow="1" w:lastRow="0" w:firstColumn="0" w:lastColumn="0" w:oddVBand="0" w:evenVBand="0" w:oddHBand="0" w:evenHBand="0" w:firstRowFirstColumn="0" w:firstRowLastColumn="0" w:lastRowFirstColumn="0" w:lastRowLastColumn="0"/>
              <w:rPr>
                <w:sz w:val="22"/>
                <w:szCs w:val="22"/>
              </w:rPr>
            </w:pPr>
            <w:r>
              <w:rPr>
                <w:b w:val="0"/>
                <w:bCs w:val="0"/>
                <w:sz w:val="22"/>
                <w:szCs w:val="22"/>
              </w:rPr>
              <w:t>nodoInviaRT</w:t>
            </w:r>
          </w:p>
        </w:tc>
      </w:tr>
      <w:tr w:rsidR="003142D6" w:rsidRPr="00FC147F" w14:paraId="164CB817" w14:textId="77777777" w:rsidTr="00F2762D">
        <w:trPr>
          <w:cnfStyle w:val="000000100000" w:firstRow="0" w:lastRow="0" w:firstColumn="0" w:lastColumn="0" w:oddVBand="0" w:evenVBand="0" w:oddHBand="1" w:evenHBand="0" w:firstRowFirstColumn="0" w:firstRowLastColumn="0" w:lastRowFirstColumn="0" w:lastRowLastColumn="0"/>
          <w:trHeight w:val="375"/>
        </w:trPr>
        <w:tc>
          <w:tcPr>
            <w:cnfStyle w:val="001000000000" w:firstRow="0" w:lastRow="0" w:firstColumn="1" w:lastColumn="0" w:oddVBand="0" w:evenVBand="0" w:oddHBand="0" w:evenHBand="0" w:firstRowFirstColumn="0" w:firstRowLastColumn="0" w:lastRowFirstColumn="0" w:lastRowLastColumn="0"/>
            <w:tcW w:w="1376" w:type="pct"/>
            <w:tcBorders>
              <w:top w:val="none" w:sz="0" w:space="0" w:color="auto"/>
              <w:left w:val="none" w:sz="0" w:space="0" w:color="auto"/>
              <w:bottom w:val="none" w:sz="0" w:space="0" w:color="auto"/>
              <w:right w:val="none" w:sz="0" w:space="0" w:color="auto"/>
            </w:tcBorders>
            <w:shd w:val="clear" w:color="auto" w:fill="F2F2F2" w:themeFill="background1" w:themeFillShade="F2"/>
            <w:vAlign w:val="center"/>
          </w:tcPr>
          <w:p w14:paraId="09B927D8" w14:textId="77777777" w:rsidR="003142D6" w:rsidRPr="00FC147F" w:rsidRDefault="003142D6" w:rsidP="00C05D5D">
            <w:pPr>
              <w:pStyle w:val="Normale2"/>
              <w:ind w:firstLine="0"/>
              <w:jc w:val="left"/>
              <w:rPr>
                <w:rFonts w:cs="Times New Roman"/>
                <w:sz w:val="22"/>
              </w:rPr>
            </w:pPr>
            <w:r>
              <w:rPr>
                <w:rFonts w:cs="Times New Roman"/>
                <w:sz w:val="22"/>
              </w:rPr>
              <w:t xml:space="preserve">Pre-Condizioni </w:t>
            </w:r>
            <w:r w:rsidRPr="00E26D44">
              <w:rPr>
                <w:b w:val="0"/>
                <w:bCs w:val="0"/>
                <w:i/>
                <w:iCs/>
                <w:sz w:val="16"/>
                <w:szCs w:val="16"/>
              </w:rPr>
              <w:t>(Indica le condizioni che permettono l’esecuzione della procedura)</w:t>
            </w:r>
          </w:p>
        </w:tc>
        <w:tc>
          <w:tcPr>
            <w:tcW w:w="3624" w:type="pct"/>
            <w:gridSpan w:val="9"/>
            <w:tcBorders>
              <w:top w:val="none" w:sz="0" w:space="0" w:color="auto"/>
              <w:left w:val="none" w:sz="0" w:space="0" w:color="auto"/>
              <w:bottom w:val="none" w:sz="0" w:space="0" w:color="auto"/>
              <w:right w:val="none" w:sz="0" w:space="0" w:color="auto"/>
            </w:tcBorders>
            <w:shd w:val="clear" w:color="auto" w:fill="F2F2F2" w:themeFill="background1" w:themeFillShade="F2"/>
            <w:vAlign w:val="center"/>
          </w:tcPr>
          <w:p w14:paraId="1F3A2FE9" w14:textId="75D89DC0" w:rsidR="003142D6" w:rsidRPr="00FC147F" w:rsidRDefault="00FC7E2A" w:rsidP="00C05D5D">
            <w:pPr>
              <w:pStyle w:val="Normale2"/>
              <w:ind w:firstLine="0"/>
              <w:jc w:val="left"/>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Il pagamento si trova nello stato RT-PSP – </w:t>
            </w:r>
            <w:r w:rsidR="007277D0">
              <w:rPr>
                <w:sz w:val="22"/>
                <w:szCs w:val="22"/>
              </w:rPr>
              <w:t xml:space="preserve">cfr </w:t>
            </w:r>
            <w:r w:rsidR="007277D0" w:rsidRPr="00FF0872">
              <w:rPr>
                <w:sz w:val="22"/>
                <w:szCs w:val="22"/>
              </w:rPr>
              <w:t>SANP 2.2</w:t>
            </w:r>
            <w:r w:rsidR="00E00B57">
              <w:rPr>
                <w:sz w:val="22"/>
                <w:szCs w:val="22"/>
              </w:rPr>
              <w:t>.x</w:t>
            </w:r>
          </w:p>
        </w:tc>
      </w:tr>
      <w:tr w:rsidR="003142D6" w:rsidRPr="00FC147F" w14:paraId="63A70100" w14:textId="77777777" w:rsidTr="00F2762D">
        <w:trPr>
          <w:cnfStyle w:val="000000010000" w:firstRow="0" w:lastRow="0" w:firstColumn="0" w:lastColumn="0" w:oddVBand="0" w:evenVBand="0" w:oddHBand="0" w:evenHBand="1" w:firstRowFirstColumn="0" w:firstRowLastColumn="0" w:lastRowFirstColumn="0" w:lastRowLastColumn="0"/>
          <w:trHeight w:val="549"/>
        </w:trPr>
        <w:tc>
          <w:tcPr>
            <w:cnfStyle w:val="001000000000" w:firstRow="0" w:lastRow="0" w:firstColumn="1" w:lastColumn="0" w:oddVBand="0" w:evenVBand="0" w:oddHBand="0" w:evenHBand="0" w:firstRowFirstColumn="0" w:firstRowLastColumn="0" w:lastRowFirstColumn="0" w:lastRowLastColumn="0"/>
            <w:tcW w:w="1376" w:type="pct"/>
            <w:tcBorders>
              <w:top w:val="none" w:sz="0" w:space="0" w:color="auto"/>
              <w:left w:val="none" w:sz="0" w:space="0" w:color="auto"/>
              <w:bottom w:val="none" w:sz="0" w:space="0" w:color="auto"/>
              <w:right w:val="none" w:sz="0" w:space="0" w:color="auto"/>
            </w:tcBorders>
            <w:shd w:val="clear" w:color="auto" w:fill="F2F2F2" w:themeFill="background1" w:themeFillShade="F2"/>
            <w:vAlign w:val="center"/>
          </w:tcPr>
          <w:p w14:paraId="183F17E9" w14:textId="77777777" w:rsidR="003142D6" w:rsidRPr="00D41129" w:rsidRDefault="003142D6" w:rsidP="00C05D5D">
            <w:pPr>
              <w:pStyle w:val="Normale2"/>
              <w:ind w:firstLine="0"/>
              <w:jc w:val="left"/>
              <w:rPr>
                <w:sz w:val="22"/>
                <w:szCs w:val="22"/>
              </w:rPr>
            </w:pPr>
            <w:r>
              <w:rPr>
                <w:sz w:val="22"/>
                <w:szCs w:val="22"/>
              </w:rPr>
              <w:t xml:space="preserve">Dettagli </w:t>
            </w:r>
            <w:r w:rsidRPr="00E26D44">
              <w:rPr>
                <w:b w:val="0"/>
                <w:bCs w:val="0"/>
                <w:i/>
                <w:iCs/>
                <w:sz w:val="16"/>
                <w:szCs w:val="16"/>
              </w:rPr>
              <w:t>(Indica informazioni di dettagli sull’esecuzione della procedura)</w:t>
            </w:r>
          </w:p>
        </w:tc>
        <w:tc>
          <w:tcPr>
            <w:tcW w:w="3624" w:type="pct"/>
            <w:gridSpan w:val="9"/>
            <w:tcBorders>
              <w:top w:val="none" w:sz="0" w:space="0" w:color="auto"/>
              <w:left w:val="none" w:sz="0" w:space="0" w:color="auto"/>
              <w:bottom w:val="none" w:sz="0" w:space="0" w:color="auto"/>
              <w:right w:val="none" w:sz="0" w:space="0" w:color="auto"/>
            </w:tcBorders>
            <w:shd w:val="clear" w:color="auto" w:fill="F2F2F2" w:themeFill="background1" w:themeFillShade="F2"/>
            <w:vAlign w:val="center"/>
          </w:tcPr>
          <w:p w14:paraId="3B303AA7" w14:textId="77777777" w:rsidR="00FD1E79" w:rsidRDefault="003142D6" w:rsidP="00326AEE">
            <w:pPr>
              <w:pStyle w:val="Normale2"/>
              <w:numPr>
                <w:ilvl w:val="0"/>
                <w:numId w:val="13"/>
              </w:numPr>
              <w:jc w:val="left"/>
              <w:cnfStyle w:val="000000010000" w:firstRow="0" w:lastRow="0" w:firstColumn="0" w:lastColumn="0" w:oddVBand="0" w:evenVBand="0" w:oddHBand="0" w:evenHBand="1" w:firstRowFirstColumn="0" w:firstRowLastColumn="0" w:lastRowFirstColumn="0" w:lastRowLastColumn="0"/>
              <w:rPr>
                <w:sz w:val="22"/>
                <w:szCs w:val="22"/>
              </w:rPr>
            </w:pPr>
            <w:r>
              <w:rPr>
                <w:sz w:val="22"/>
                <w:szCs w:val="22"/>
              </w:rPr>
              <w:t xml:space="preserve">Il PSP invia una RT in modalità PUSH attraverso la primitiva </w:t>
            </w:r>
            <w:r>
              <w:rPr>
                <w:i/>
                <w:sz w:val="22"/>
                <w:szCs w:val="22"/>
              </w:rPr>
              <w:t>nodoInviaR</w:t>
            </w:r>
            <w:r w:rsidRPr="003D131F">
              <w:rPr>
                <w:i/>
                <w:sz w:val="22"/>
                <w:szCs w:val="22"/>
              </w:rPr>
              <w:t>T</w:t>
            </w:r>
            <w:r>
              <w:rPr>
                <w:i/>
                <w:sz w:val="22"/>
                <w:szCs w:val="22"/>
              </w:rPr>
              <w:t>.</w:t>
            </w:r>
            <w:r>
              <w:rPr>
                <w:sz w:val="22"/>
                <w:szCs w:val="22"/>
              </w:rPr>
              <w:t xml:space="preserve"> </w:t>
            </w:r>
          </w:p>
          <w:p w14:paraId="4784F90C" w14:textId="6D5E7EDD" w:rsidR="003142D6" w:rsidRDefault="003142D6" w:rsidP="00326AEE">
            <w:pPr>
              <w:pStyle w:val="Normale2"/>
              <w:numPr>
                <w:ilvl w:val="0"/>
                <w:numId w:val="13"/>
              </w:numPr>
              <w:jc w:val="left"/>
              <w:cnfStyle w:val="000000010000" w:firstRow="0" w:lastRow="0" w:firstColumn="0" w:lastColumn="0" w:oddVBand="0" w:evenVBand="0" w:oddHBand="0" w:evenHBand="1" w:firstRowFirstColumn="0" w:firstRowLastColumn="0" w:lastRowFirstColumn="0" w:lastRowLastColumn="0"/>
              <w:rPr>
                <w:sz w:val="22"/>
                <w:szCs w:val="22"/>
              </w:rPr>
            </w:pPr>
            <w:r>
              <w:rPr>
                <w:sz w:val="22"/>
                <w:szCs w:val="22"/>
              </w:rPr>
              <w:t xml:space="preserve">Il NodoSPC riscontra condizioni di </w:t>
            </w:r>
            <w:r w:rsidRPr="004B0AFA">
              <w:rPr>
                <w:i/>
                <w:sz w:val="22"/>
                <w:szCs w:val="22"/>
              </w:rPr>
              <w:t>timeout</w:t>
            </w:r>
            <w:r>
              <w:rPr>
                <w:sz w:val="22"/>
                <w:szCs w:val="22"/>
              </w:rPr>
              <w:t xml:space="preserve"> (assenza di SOAP </w:t>
            </w:r>
            <w:r w:rsidR="00456A83">
              <w:rPr>
                <w:i/>
                <w:sz w:val="22"/>
                <w:szCs w:val="22"/>
              </w:rPr>
              <w:t>Response</w:t>
            </w:r>
            <w:r>
              <w:rPr>
                <w:sz w:val="22"/>
                <w:szCs w:val="22"/>
              </w:rPr>
              <w:t xml:space="preserve"> alla primitiva </w:t>
            </w:r>
            <w:r w:rsidR="00E67F5E">
              <w:rPr>
                <w:i/>
                <w:sz w:val="22"/>
                <w:szCs w:val="22"/>
              </w:rPr>
              <w:t>nodoInviaRT</w:t>
            </w:r>
            <w:r>
              <w:rPr>
                <w:sz w:val="22"/>
                <w:szCs w:val="22"/>
              </w:rPr>
              <w:t xml:space="preserve"> nei tempi previsti dai LdS).</w:t>
            </w:r>
          </w:p>
          <w:p w14:paraId="53530C10" w14:textId="59FE4A93" w:rsidR="003142D6" w:rsidRDefault="003142D6" w:rsidP="00326AEE">
            <w:pPr>
              <w:pStyle w:val="Normale2"/>
              <w:numPr>
                <w:ilvl w:val="0"/>
                <w:numId w:val="13"/>
              </w:numPr>
              <w:jc w:val="left"/>
              <w:cnfStyle w:val="000000010000" w:firstRow="0" w:lastRow="0" w:firstColumn="0" w:lastColumn="0" w:oddVBand="0" w:evenVBand="0" w:oddHBand="0" w:evenHBand="1" w:firstRowFirstColumn="0" w:firstRowLastColumn="0" w:lastRowFirstColumn="0" w:lastRowLastColumn="0"/>
              <w:rPr>
                <w:sz w:val="22"/>
                <w:szCs w:val="22"/>
              </w:rPr>
            </w:pPr>
            <w:r>
              <w:rPr>
                <w:sz w:val="22"/>
                <w:szCs w:val="22"/>
              </w:rPr>
              <w:t xml:space="preserve">Il PSP attua l’algoritmo di </w:t>
            </w:r>
            <w:r w:rsidRPr="004F178F">
              <w:rPr>
                <w:i/>
                <w:sz w:val="22"/>
                <w:szCs w:val="22"/>
              </w:rPr>
              <w:t>retry</w:t>
            </w:r>
          </w:p>
          <w:p w14:paraId="34029F53" w14:textId="776BC280" w:rsidR="003142D6" w:rsidRPr="005A3585" w:rsidRDefault="00FD1E79" w:rsidP="00326AEE">
            <w:pPr>
              <w:pStyle w:val="Normale2"/>
              <w:numPr>
                <w:ilvl w:val="0"/>
                <w:numId w:val="13"/>
              </w:numPr>
              <w:jc w:val="left"/>
              <w:cnfStyle w:val="000000010000" w:firstRow="0" w:lastRow="0" w:firstColumn="0" w:lastColumn="0" w:oddVBand="0" w:evenVBand="0" w:oddHBand="0" w:evenHBand="1" w:firstRowFirstColumn="0" w:firstRowLastColumn="0" w:lastRowFirstColumn="0" w:lastRowLastColumn="0"/>
              <w:rPr>
                <w:sz w:val="22"/>
                <w:szCs w:val="22"/>
              </w:rPr>
            </w:pPr>
            <w:r>
              <w:rPr>
                <w:sz w:val="22"/>
                <w:szCs w:val="22"/>
              </w:rPr>
              <w:t>In uno dei tentativi a disposizione il</w:t>
            </w:r>
            <w:r w:rsidR="00F6254C">
              <w:rPr>
                <w:sz w:val="22"/>
                <w:szCs w:val="22"/>
              </w:rPr>
              <w:t xml:space="preserve"> PSP riceve SOAP </w:t>
            </w:r>
            <w:r w:rsidR="00456A83">
              <w:rPr>
                <w:i/>
                <w:sz w:val="22"/>
                <w:szCs w:val="22"/>
              </w:rPr>
              <w:t>Response</w:t>
            </w:r>
            <w:r w:rsidR="00F6254C">
              <w:rPr>
                <w:sz w:val="22"/>
                <w:szCs w:val="22"/>
              </w:rPr>
              <w:t xml:space="preserve"> positiva alla primitiva precedente</w:t>
            </w:r>
          </w:p>
        </w:tc>
      </w:tr>
      <w:tr w:rsidR="003142D6" w:rsidRPr="00FC147F" w14:paraId="583ECC1E" w14:textId="77777777" w:rsidTr="00F2762D">
        <w:trPr>
          <w:cnfStyle w:val="000000100000" w:firstRow="0" w:lastRow="0" w:firstColumn="0" w:lastColumn="0" w:oddVBand="0" w:evenVBand="0" w:oddHBand="1" w:evenHBand="0" w:firstRowFirstColumn="0" w:firstRowLastColumn="0" w:lastRowFirstColumn="0" w:lastRowLastColumn="0"/>
          <w:trHeight w:val="549"/>
        </w:trPr>
        <w:tc>
          <w:tcPr>
            <w:cnfStyle w:val="001000000000" w:firstRow="0" w:lastRow="0" w:firstColumn="1" w:lastColumn="0" w:oddVBand="0" w:evenVBand="0" w:oddHBand="0" w:evenHBand="0" w:firstRowFirstColumn="0" w:firstRowLastColumn="0" w:lastRowFirstColumn="0" w:lastRowLastColumn="0"/>
            <w:tcW w:w="1376" w:type="pct"/>
            <w:tcBorders>
              <w:top w:val="none" w:sz="0" w:space="0" w:color="auto"/>
              <w:left w:val="none" w:sz="0" w:space="0" w:color="auto"/>
              <w:bottom w:val="none" w:sz="0" w:space="0" w:color="auto"/>
              <w:right w:val="none" w:sz="0" w:space="0" w:color="auto"/>
            </w:tcBorders>
            <w:shd w:val="clear" w:color="auto" w:fill="F2F2F2" w:themeFill="background1" w:themeFillShade="F2"/>
            <w:vAlign w:val="center"/>
          </w:tcPr>
          <w:p w14:paraId="18DE52A4" w14:textId="77777777" w:rsidR="003142D6" w:rsidRPr="00FC147F" w:rsidRDefault="003142D6" w:rsidP="00C05D5D">
            <w:pPr>
              <w:pStyle w:val="Normale2"/>
              <w:ind w:firstLine="0"/>
              <w:jc w:val="left"/>
              <w:rPr>
                <w:rFonts w:cs="Times New Roman"/>
                <w:sz w:val="22"/>
                <w:szCs w:val="22"/>
              </w:rPr>
            </w:pPr>
            <w:r w:rsidRPr="03BF5274">
              <w:rPr>
                <w:sz w:val="22"/>
                <w:szCs w:val="22"/>
              </w:rPr>
              <w:t>Risultato atteso</w:t>
            </w:r>
            <w:r>
              <w:rPr>
                <w:sz w:val="22"/>
                <w:szCs w:val="22"/>
              </w:rPr>
              <w:t xml:space="preserve"> </w:t>
            </w:r>
            <w:r w:rsidRPr="00D41129">
              <w:rPr>
                <w:b w:val="0"/>
                <w:bCs w:val="0"/>
                <w:i/>
                <w:iCs/>
                <w:sz w:val="16"/>
                <w:szCs w:val="16"/>
              </w:rPr>
              <w:t>(Indica il risultato atteso dal test)</w:t>
            </w:r>
          </w:p>
        </w:tc>
        <w:tc>
          <w:tcPr>
            <w:tcW w:w="3624" w:type="pct"/>
            <w:gridSpan w:val="9"/>
            <w:tcBorders>
              <w:top w:val="none" w:sz="0" w:space="0" w:color="auto"/>
              <w:left w:val="none" w:sz="0" w:space="0" w:color="auto"/>
              <w:bottom w:val="none" w:sz="0" w:space="0" w:color="auto"/>
              <w:right w:val="none" w:sz="0" w:space="0" w:color="auto"/>
            </w:tcBorders>
            <w:shd w:val="clear" w:color="auto" w:fill="F2F2F2" w:themeFill="background1" w:themeFillShade="F2"/>
            <w:vAlign w:val="center"/>
          </w:tcPr>
          <w:p w14:paraId="241517CD" w14:textId="2FE9C802" w:rsidR="003142D6" w:rsidRPr="00FC147F" w:rsidRDefault="00F6254C" w:rsidP="00C05D5D">
            <w:pPr>
              <w:pStyle w:val="Normale2"/>
              <w:ind w:firstLine="0"/>
              <w:jc w:val="left"/>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Il PSP attuando l’algoritmo di </w:t>
            </w:r>
            <w:r w:rsidRPr="002C784C">
              <w:rPr>
                <w:i/>
                <w:sz w:val="22"/>
                <w:szCs w:val="22"/>
              </w:rPr>
              <w:t>retry</w:t>
            </w:r>
            <w:r>
              <w:rPr>
                <w:sz w:val="22"/>
                <w:szCs w:val="22"/>
              </w:rPr>
              <w:t xml:space="preserve"> riceve SOAP </w:t>
            </w:r>
            <w:r w:rsidR="00456A83">
              <w:rPr>
                <w:i/>
                <w:sz w:val="22"/>
                <w:szCs w:val="22"/>
              </w:rPr>
              <w:t>Response</w:t>
            </w:r>
            <w:r>
              <w:rPr>
                <w:sz w:val="22"/>
                <w:szCs w:val="22"/>
              </w:rPr>
              <w:t xml:space="preserve"> positiva</w:t>
            </w:r>
            <w:r w:rsidR="00FD1E79">
              <w:rPr>
                <w:sz w:val="22"/>
                <w:szCs w:val="22"/>
              </w:rPr>
              <w:t xml:space="preserve"> in uno dei tentativi previsti</w:t>
            </w:r>
            <w:r w:rsidR="00FA1394">
              <w:rPr>
                <w:sz w:val="22"/>
                <w:szCs w:val="22"/>
              </w:rPr>
              <w:t xml:space="preserve"> </w:t>
            </w:r>
            <w:r w:rsidR="00B82BF2">
              <w:rPr>
                <w:sz w:val="22"/>
                <w:szCs w:val="22"/>
              </w:rPr>
              <w:t>a conferma della corretta ricezione della RT da parte della controparte</w:t>
            </w:r>
          </w:p>
        </w:tc>
      </w:tr>
      <w:tr w:rsidR="003142D6" w:rsidRPr="00FC147F" w14:paraId="5CAF947C" w14:textId="77777777" w:rsidTr="00F2762D">
        <w:trPr>
          <w:cnfStyle w:val="000000010000" w:firstRow="0" w:lastRow="0" w:firstColumn="0" w:lastColumn="0" w:oddVBand="0" w:evenVBand="0" w:oddHBand="0" w:evenHBand="1" w:firstRowFirstColumn="0" w:firstRowLastColumn="0" w:lastRowFirstColumn="0" w:lastRowLastColumn="0"/>
          <w:trHeight w:val="538"/>
        </w:trPr>
        <w:tc>
          <w:tcPr>
            <w:cnfStyle w:val="001000000000" w:firstRow="0" w:lastRow="0" w:firstColumn="1" w:lastColumn="0" w:oddVBand="0" w:evenVBand="0" w:oddHBand="0" w:evenHBand="0" w:firstRowFirstColumn="0" w:firstRowLastColumn="0" w:lastRowFirstColumn="0" w:lastRowLastColumn="0"/>
            <w:tcW w:w="1376" w:type="pct"/>
            <w:tcBorders>
              <w:top w:val="none" w:sz="0" w:space="0" w:color="auto"/>
              <w:left w:val="none" w:sz="0" w:space="0" w:color="auto"/>
              <w:bottom w:val="none" w:sz="0" w:space="0" w:color="auto"/>
              <w:right w:val="none" w:sz="0" w:space="0" w:color="auto"/>
            </w:tcBorders>
            <w:shd w:val="clear" w:color="auto" w:fill="F2F2F2" w:themeFill="background1" w:themeFillShade="F2"/>
            <w:vAlign w:val="center"/>
          </w:tcPr>
          <w:p w14:paraId="7C298106" w14:textId="2E5B7BBC" w:rsidR="003142D6" w:rsidRPr="00E26D44" w:rsidRDefault="003142D6" w:rsidP="00C05D5D">
            <w:pPr>
              <w:pStyle w:val="Normale2"/>
              <w:ind w:firstLine="0"/>
              <w:jc w:val="left"/>
              <w:rPr>
                <w:sz w:val="22"/>
                <w:szCs w:val="22"/>
              </w:rPr>
            </w:pPr>
            <w:r w:rsidRPr="03BF5274">
              <w:rPr>
                <w:sz w:val="22"/>
                <w:szCs w:val="22"/>
              </w:rPr>
              <w:t>IUV</w:t>
            </w:r>
            <w:r>
              <w:rPr>
                <w:sz w:val="22"/>
                <w:szCs w:val="22"/>
              </w:rPr>
              <w:t xml:space="preserve"> </w:t>
            </w:r>
            <w:r w:rsidRPr="00E26D44">
              <w:rPr>
                <w:b w:val="0"/>
                <w:bCs w:val="0"/>
                <w:i/>
                <w:iCs/>
                <w:sz w:val="16"/>
                <w:szCs w:val="16"/>
              </w:rPr>
              <w:t>(Indicare lo IUV del versamento</w:t>
            </w:r>
            <w:r>
              <w:rPr>
                <w:b w:val="0"/>
                <w:bCs w:val="0"/>
                <w:i/>
                <w:iCs/>
                <w:sz w:val="16"/>
                <w:szCs w:val="16"/>
              </w:rPr>
              <w:t xml:space="preserve"> per il quale si </w:t>
            </w:r>
            <w:r w:rsidR="00CB7F7C">
              <w:rPr>
                <w:b w:val="0"/>
                <w:bCs w:val="0"/>
                <w:i/>
                <w:iCs/>
                <w:sz w:val="16"/>
                <w:szCs w:val="16"/>
              </w:rPr>
              <w:t>invia</w:t>
            </w:r>
            <w:r>
              <w:rPr>
                <w:b w:val="0"/>
                <w:bCs w:val="0"/>
                <w:i/>
                <w:iCs/>
                <w:sz w:val="16"/>
                <w:szCs w:val="16"/>
              </w:rPr>
              <w:t xml:space="preserve"> la RT</w:t>
            </w:r>
            <w:r w:rsidRPr="00E26D44">
              <w:rPr>
                <w:b w:val="0"/>
                <w:bCs w:val="0"/>
                <w:i/>
                <w:iCs/>
                <w:sz w:val="16"/>
                <w:szCs w:val="16"/>
              </w:rPr>
              <w:t>)</w:t>
            </w:r>
          </w:p>
        </w:tc>
        <w:tc>
          <w:tcPr>
            <w:tcW w:w="3624" w:type="pct"/>
            <w:gridSpan w:val="9"/>
            <w:tcBorders>
              <w:top w:val="none" w:sz="0" w:space="0" w:color="auto"/>
              <w:left w:val="none" w:sz="0" w:space="0" w:color="auto"/>
              <w:bottom w:val="none" w:sz="0" w:space="0" w:color="auto"/>
              <w:right w:val="none" w:sz="0" w:space="0" w:color="auto"/>
            </w:tcBorders>
            <w:shd w:val="clear" w:color="auto" w:fill="auto"/>
            <w:vAlign w:val="center"/>
          </w:tcPr>
          <w:p w14:paraId="5F47B31F" w14:textId="77777777" w:rsidR="003142D6" w:rsidRPr="00FC147F" w:rsidRDefault="003142D6" w:rsidP="00C05D5D">
            <w:pPr>
              <w:ind w:left="50"/>
              <w:cnfStyle w:val="000000010000" w:firstRow="0" w:lastRow="0" w:firstColumn="0" w:lastColumn="0" w:oddVBand="0" w:evenVBand="0" w:oddHBand="0" w:evenHBand="1" w:firstRowFirstColumn="0" w:firstRowLastColumn="0" w:lastRowFirstColumn="0" w:lastRowLastColumn="0"/>
              <w:rPr>
                <w:sz w:val="24"/>
              </w:rPr>
            </w:pPr>
          </w:p>
        </w:tc>
      </w:tr>
      <w:tr w:rsidR="003142D6" w:rsidRPr="00FC147F" w14:paraId="7F095109" w14:textId="77777777" w:rsidTr="00F2762D">
        <w:trPr>
          <w:cnfStyle w:val="000000100000" w:firstRow="0" w:lastRow="0" w:firstColumn="0" w:lastColumn="0" w:oddVBand="0" w:evenVBand="0" w:oddHBand="1" w:evenHBand="0" w:firstRowFirstColumn="0" w:firstRowLastColumn="0" w:lastRowFirstColumn="0" w:lastRowLastColumn="0"/>
          <w:trHeight w:val="549"/>
        </w:trPr>
        <w:tc>
          <w:tcPr>
            <w:cnfStyle w:val="001000000000" w:firstRow="0" w:lastRow="0" w:firstColumn="1" w:lastColumn="0" w:oddVBand="0" w:evenVBand="0" w:oddHBand="0" w:evenHBand="0" w:firstRowFirstColumn="0" w:firstRowLastColumn="0" w:lastRowFirstColumn="0" w:lastRowLastColumn="0"/>
            <w:tcW w:w="1376" w:type="pct"/>
            <w:tcBorders>
              <w:top w:val="none" w:sz="0" w:space="0" w:color="auto"/>
              <w:left w:val="none" w:sz="0" w:space="0" w:color="auto"/>
              <w:bottom w:val="none" w:sz="0" w:space="0" w:color="auto"/>
              <w:right w:val="none" w:sz="0" w:space="0" w:color="auto"/>
            </w:tcBorders>
            <w:shd w:val="clear" w:color="auto" w:fill="F2F2F2" w:themeFill="background1" w:themeFillShade="F2"/>
            <w:vAlign w:val="center"/>
          </w:tcPr>
          <w:p w14:paraId="56E04C49" w14:textId="77777777" w:rsidR="003142D6" w:rsidRPr="00FD713B" w:rsidRDefault="003142D6" w:rsidP="00C05D5D">
            <w:pPr>
              <w:pStyle w:val="Normale2"/>
              <w:ind w:firstLine="0"/>
              <w:jc w:val="left"/>
              <w:rPr>
                <w:b w:val="0"/>
                <w:bCs w:val="0"/>
                <w:i/>
                <w:iCs/>
                <w:sz w:val="16"/>
                <w:szCs w:val="16"/>
              </w:rPr>
            </w:pPr>
            <w:r w:rsidRPr="03BF5274">
              <w:rPr>
                <w:sz w:val="22"/>
                <w:szCs w:val="22"/>
              </w:rPr>
              <w:t>Esecuzione</w:t>
            </w:r>
            <w:r>
              <w:rPr>
                <w:sz w:val="22"/>
                <w:szCs w:val="22"/>
              </w:rPr>
              <w:t xml:space="preserve"> </w:t>
            </w:r>
            <w:r w:rsidRPr="00D41129">
              <w:rPr>
                <w:b w:val="0"/>
                <w:bCs w:val="0"/>
                <w:i/>
                <w:iCs/>
                <w:sz w:val="16"/>
                <w:szCs w:val="16"/>
              </w:rPr>
              <w:t>(Indicare le modalità di esecuzione della procedura)</w:t>
            </w:r>
          </w:p>
        </w:tc>
        <w:tc>
          <w:tcPr>
            <w:tcW w:w="3624" w:type="pct"/>
            <w:gridSpan w:val="9"/>
            <w:tcBorders>
              <w:top w:val="none" w:sz="0" w:space="0" w:color="auto"/>
              <w:left w:val="none" w:sz="0" w:space="0" w:color="auto"/>
              <w:bottom w:val="none" w:sz="0" w:space="0" w:color="auto"/>
              <w:right w:val="none" w:sz="0" w:space="0" w:color="auto"/>
            </w:tcBorders>
            <w:shd w:val="clear" w:color="auto" w:fill="auto"/>
            <w:vAlign w:val="center"/>
          </w:tcPr>
          <w:p w14:paraId="75DB744B" w14:textId="77777777" w:rsidR="003142D6" w:rsidRPr="00FC147F" w:rsidRDefault="003142D6" w:rsidP="00C05D5D">
            <w:pPr>
              <w:ind w:left="50"/>
              <w:cnfStyle w:val="000000100000" w:firstRow="0" w:lastRow="0" w:firstColumn="0" w:lastColumn="0" w:oddVBand="0" w:evenVBand="0" w:oddHBand="1" w:evenHBand="0" w:firstRowFirstColumn="0" w:firstRowLastColumn="0" w:lastRowFirstColumn="0" w:lastRowLastColumn="0"/>
              <w:rPr>
                <w:sz w:val="22"/>
                <w:szCs w:val="22"/>
              </w:rPr>
            </w:pPr>
          </w:p>
        </w:tc>
      </w:tr>
      <w:tr w:rsidR="003142D6" w:rsidRPr="00FC147F" w14:paraId="09013E51" w14:textId="77777777" w:rsidTr="00F2762D">
        <w:trPr>
          <w:cnfStyle w:val="000000010000" w:firstRow="0" w:lastRow="0" w:firstColumn="0" w:lastColumn="0" w:oddVBand="0" w:evenVBand="0" w:oddHBand="0" w:evenHBand="1" w:firstRowFirstColumn="0" w:firstRowLastColumn="0" w:lastRowFirstColumn="0" w:lastRowLastColumn="0"/>
          <w:trHeight w:val="60"/>
        </w:trPr>
        <w:tc>
          <w:tcPr>
            <w:cnfStyle w:val="001000000000" w:firstRow="0" w:lastRow="0" w:firstColumn="1" w:lastColumn="0" w:oddVBand="0" w:evenVBand="0" w:oddHBand="0" w:evenHBand="0" w:firstRowFirstColumn="0" w:firstRowLastColumn="0" w:lastRowFirstColumn="0" w:lastRowLastColumn="0"/>
            <w:tcW w:w="1376" w:type="pct"/>
            <w:tcBorders>
              <w:top w:val="none" w:sz="0" w:space="0" w:color="auto"/>
              <w:left w:val="none" w:sz="0" w:space="0" w:color="auto"/>
              <w:bottom w:val="none" w:sz="0" w:space="0" w:color="auto"/>
              <w:right w:val="none" w:sz="0" w:space="0" w:color="auto"/>
            </w:tcBorders>
            <w:shd w:val="clear" w:color="auto" w:fill="F2F2F2" w:themeFill="background1" w:themeFillShade="F2"/>
            <w:vAlign w:val="center"/>
          </w:tcPr>
          <w:p w14:paraId="2376C6C6" w14:textId="77777777" w:rsidR="003142D6" w:rsidRPr="00FC147F" w:rsidRDefault="003142D6" w:rsidP="00C05D5D">
            <w:pPr>
              <w:pStyle w:val="Normale2"/>
              <w:ind w:firstLine="0"/>
              <w:jc w:val="left"/>
              <w:rPr>
                <w:rFonts w:cs="Times New Roman"/>
                <w:sz w:val="22"/>
                <w:szCs w:val="22"/>
              </w:rPr>
            </w:pPr>
            <w:r w:rsidRPr="03BF5274">
              <w:rPr>
                <w:sz w:val="22"/>
                <w:szCs w:val="22"/>
              </w:rPr>
              <w:t>Esito</w:t>
            </w:r>
            <w:r>
              <w:rPr>
                <w:sz w:val="22"/>
                <w:szCs w:val="22"/>
              </w:rPr>
              <w:t xml:space="preserve"> </w:t>
            </w:r>
            <w:r w:rsidRPr="00D41129">
              <w:rPr>
                <w:b w:val="0"/>
                <w:bCs w:val="0"/>
                <w:i/>
                <w:iCs/>
                <w:sz w:val="16"/>
                <w:szCs w:val="16"/>
              </w:rPr>
              <w:t>(Indicare il risultato ottenuto dall’esecuzione della procedura)</w:t>
            </w:r>
          </w:p>
        </w:tc>
        <w:tc>
          <w:tcPr>
            <w:tcW w:w="3624" w:type="pct"/>
            <w:gridSpan w:val="9"/>
            <w:tcBorders>
              <w:top w:val="none" w:sz="0" w:space="0" w:color="auto"/>
              <w:left w:val="none" w:sz="0" w:space="0" w:color="auto"/>
              <w:bottom w:val="none" w:sz="0" w:space="0" w:color="auto"/>
              <w:right w:val="none" w:sz="0" w:space="0" w:color="auto"/>
            </w:tcBorders>
            <w:shd w:val="clear" w:color="auto" w:fill="auto"/>
            <w:vAlign w:val="center"/>
          </w:tcPr>
          <w:p w14:paraId="1EB46130" w14:textId="77777777" w:rsidR="003142D6" w:rsidRPr="00FC147F" w:rsidRDefault="003142D6" w:rsidP="00C05D5D">
            <w:pPr>
              <w:ind w:left="50"/>
              <w:cnfStyle w:val="000000010000" w:firstRow="0" w:lastRow="0" w:firstColumn="0" w:lastColumn="0" w:oddVBand="0" w:evenVBand="0" w:oddHBand="0" w:evenHBand="1" w:firstRowFirstColumn="0" w:firstRowLastColumn="0" w:lastRowFirstColumn="0" w:lastRowLastColumn="0"/>
              <w:rPr>
                <w:sz w:val="22"/>
                <w:szCs w:val="22"/>
              </w:rPr>
            </w:pPr>
          </w:p>
        </w:tc>
      </w:tr>
      <w:tr w:rsidR="003142D6" w:rsidRPr="00FC147F" w14:paraId="338A7205" w14:textId="77777777" w:rsidTr="00F2762D">
        <w:trPr>
          <w:cnfStyle w:val="000000100000" w:firstRow="0" w:lastRow="0" w:firstColumn="0" w:lastColumn="0" w:oddVBand="0" w:evenVBand="0" w:oddHBand="1" w:evenHBand="0" w:firstRowFirstColumn="0" w:firstRowLastColumn="0" w:lastRowFirstColumn="0" w:lastRowLastColumn="0"/>
          <w:trHeight w:val="427"/>
        </w:trPr>
        <w:tc>
          <w:tcPr>
            <w:cnfStyle w:val="001000000000" w:firstRow="0" w:lastRow="0" w:firstColumn="1" w:lastColumn="0" w:oddVBand="0" w:evenVBand="0" w:oddHBand="0" w:evenHBand="0" w:firstRowFirstColumn="0" w:firstRowLastColumn="0" w:lastRowFirstColumn="0" w:lastRowLastColumn="0"/>
            <w:tcW w:w="1376" w:type="pct"/>
            <w:vMerge w:val="restart"/>
            <w:tcBorders>
              <w:top w:val="none" w:sz="0" w:space="0" w:color="auto"/>
              <w:left w:val="none" w:sz="0" w:space="0" w:color="auto"/>
              <w:bottom w:val="none" w:sz="0" w:space="0" w:color="auto"/>
              <w:right w:val="none" w:sz="0" w:space="0" w:color="auto"/>
            </w:tcBorders>
            <w:shd w:val="clear" w:color="auto" w:fill="F2F2F2" w:themeFill="background1" w:themeFillShade="F2"/>
            <w:vAlign w:val="center"/>
          </w:tcPr>
          <w:p w14:paraId="0FC04EAB" w14:textId="068DF260" w:rsidR="003142D6" w:rsidRPr="00FC147F" w:rsidRDefault="002D6D99" w:rsidP="00F86131">
            <w:pPr>
              <w:pStyle w:val="Normale2"/>
              <w:ind w:firstLine="0"/>
              <w:jc w:val="left"/>
              <w:rPr>
                <w:rFonts w:cs="Times New Roman"/>
                <w:sz w:val="22"/>
                <w:szCs w:val="22"/>
              </w:rPr>
            </w:pPr>
            <w:r w:rsidRPr="03BF5274">
              <w:rPr>
                <w:sz w:val="22"/>
                <w:szCs w:val="22"/>
              </w:rPr>
              <w:t>Evidenze</w:t>
            </w:r>
            <w:r w:rsidRPr="03BF5274">
              <w:rPr>
                <w:rFonts w:cs="Times New Roman"/>
                <w:sz w:val="22"/>
                <w:szCs w:val="22"/>
              </w:rPr>
              <w:t xml:space="preserve"> </w:t>
            </w:r>
            <w:r w:rsidRPr="03BF5274">
              <w:rPr>
                <w:rFonts w:cs="Times New Roman"/>
                <w:b w:val="0"/>
                <w:bCs w:val="0"/>
                <w:i/>
                <w:iCs/>
                <w:sz w:val="16"/>
                <w:szCs w:val="16"/>
              </w:rPr>
              <w:t>(</w:t>
            </w:r>
            <w:r>
              <w:rPr>
                <w:b w:val="0"/>
                <w:bCs w:val="0"/>
                <w:i/>
                <w:iCs/>
                <w:sz w:val="16"/>
                <w:szCs w:val="16"/>
              </w:rPr>
              <w:t>Inserire le evidenze documental</w:t>
            </w:r>
            <w:r w:rsidR="00B42555">
              <w:rPr>
                <w:b w:val="0"/>
                <w:bCs w:val="0"/>
                <w:i/>
                <w:iCs/>
                <w:sz w:val="16"/>
                <w:szCs w:val="16"/>
              </w:rPr>
              <w:t>i</w:t>
            </w:r>
            <w:r>
              <w:rPr>
                <w:b w:val="0"/>
                <w:bCs w:val="0"/>
                <w:i/>
                <w:iCs/>
                <w:sz w:val="16"/>
                <w:szCs w:val="16"/>
              </w:rPr>
              <w:t xml:space="preserve"> ottenut</w:t>
            </w:r>
            <w:r w:rsidR="00B42555">
              <w:rPr>
                <w:b w:val="0"/>
                <w:bCs w:val="0"/>
                <w:i/>
                <w:iCs/>
                <w:sz w:val="16"/>
                <w:szCs w:val="16"/>
              </w:rPr>
              <w:t>e</w:t>
            </w:r>
            <w:r>
              <w:rPr>
                <w:b w:val="0"/>
                <w:bCs w:val="0"/>
                <w:i/>
                <w:iCs/>
                <w:sz w:val="16"/>
                <w:szCs w:val="16"/>
              </w:rPr>
              <w:t xml:space="preserve"> durante l’esecuzione della procedura</w:t>
            </w:r>
            <w:r w:rsidRPr="03BF5274">
              <w:rPr>
                <w:rFonts w:cs="Times New Roman"/>
                <w:b w:val="0"/>
                <w:bCs w:val="0"/>
                <w:i/>
                <w:iCs/>
                <w:sz w:val="16"/>
                <w:szCs w:val="16"/>
              </w:rPr>
              <w:t>)</w:t>
            </w:r>
          </w:p>
        </w:tc>
        <w:tc>
          <w:tcPr>
            <w:tcW w:w="3624" w:type="pct"/>
            <w:gridSpan w:val="9"/>
            <w:tcBorders>
              <w:top w:val="none" w:sz="0" w:space="0" w:color="auto"/>
              <w:left w:val="none" w:sz="0" w:space="0" w:color="auto"/>
              <w:bottom w:val="none" w:sz="0" w:space="0" w:color="auto"/>
              <w:right w:val="none" w:sz="0" w:space="0" w:color="auto"/>
            </w:tcBorders>
            <w:shd w:val="clear" w:color="auto" w:fill="F2F2F2" w:themeFill="background1" w:themeFillShade="F2"/>
            <w:vAlign w:val="center"/>
          </w:tcPr>
          <w:p w14:paraId="5F96B429" w14:textId="77777777" w:rsidR="003142D6" w:rsidRPr="00FC147F" w:rsidRDefault="003142D6" w:rsidP="00C05D5D">
            <w:pPr>
              <w:pStyle w:val="Normale2"/>
              <w:spacing w:before="0" w:after="0"/>
              <w:jc w:val="center"/>
              <w:cnfStyle w:val="000000100000" w:firstRow="0" w:lastRow="0" w:firstColumn="0" w:lastColumn="0" w:oddVBand="0" w:evenVBand="0" w:oddHBand="1" w:evenHBand="0" w:firstRowFirstColumn="0" w:firstRowLastColumn="0" w:lastRowFirstColumn="0" w:lastRowLastColumn="0"/>
              <w:rPr>
                <w:b/>
                <w:bCs/>
                <w:sz w:val="22"/>
                <w:szCs w:val="22"/>
              </w:rPr>
            </w:pPr>
            <w:r>
              <w:rPr>
                <w:b/>
                <w:bCs/>
                <w:sz w:val="22"/>
                <w:szCs w:val="22"/>
              </w:rPr>
              <w:t xml:space="preserve">Flusso: </w:t>
            </w:r>
            <w:r w:rsidRPr="03BF5274">
              <w:rPr>
                <w:b/>
                <w:bCs/>
                <w:sz w:val="22"/>
                <w:szCs w:val="22"/>
              </w:rPr>
              <w:t>PSP-&gt; NodoSPC</w:t>
            </w:r>
          </w:p>
        </w:tc>
      </w:tr>
      <w:tr w:rsidR="00AE4EF2" w:rsidRPr="00FC147F" w14:paraId="4FCD9B89" w14:textId="77777777" w:rsidTr="00F2762D">
        <w:trPr>
          <w:cnfStyle w:val="000000010000" w:firstRow="0" w:lastRow="0" w:firstColumn="0" w:lastColumn="0" w:oddVBand="0" w:evenVBand="0" w:oddHBand="0" w:evenHBand="1"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1376" w:type="pct"/>
            <w:vMerge/>
            <w:tcBorders>
              <w:top w:val="none" w:sz="0" w:space="0" w:color="auto"/>
              <w:left w:val="none" w:sz="0" w:space="0" w:color="auto"/>
              <w:bottom w:val="none" w:sz="0" w:space="0" w:color="auto"/>
              <w:right w:val="none" w:sz="0" w:space="0" w:color="auto"/>
            </w:tcBorders>
            <w:shd w:val="clear" w:color="auto" w:fill="F2F2F2" w:themeFill="background1" w:themeFillShade="F2"/>
            <w:vAlign w:val="center"/>
          </w:tcPr>
          <w:p w14:paraId="05819CB6" w14:textId="77777777" w:rsidR="00AE4EF2" w:rsidRPr="03BF5274" w:rsidRDefault="00AE4EF2" w:rsidP="00F86131">
            <w:pPr>
              <w:pStyle w:val="Normale2"/>
              <w:ind w:firstLine="0"/>
              <w:jc w:val="left"/>
              <w:rPr>
                <w:sz w:val="22"/>
                <w:szCs w:val="22"/>
              </w:rPr>
            </w:pPr>
          </w:p>
        </w:tc>
        <w:tc>
          <w:tcPr>
            <w:tcW w:w="3624" w:type="pct"/>
            <w:gridSpan w:val="9"/>
            <w:tcBorders>
              <w:top w:val="none" w:sz="0" w:space="0" w:color="auto"/>
              <w:left w:val="none" w:sz="0" w:space="0" w:color="auto"/>
              <w:bottom w:val="none" w:sz="0" w:space="0" w:color="auto"/>
              <w:right w:val="none" w:sz="0" w:space="0" w:color="auto"/>
            </w:tcBorders>
            <w:shd w:val="clear" w:color="auto" w:fill="F2F2F2" w:themeFill="background1" w:themeFillShade="F2"/>
            <w:vAlign w:val="center"/>
          </w:tcPr>
          <w:p w14:paraId="5865ADE9" w14:textId="1DD4B315" w:rsidR="00AE4EF2" w:rsidRDefault="00AE4EF2" w:rsidP="003B215D">
            <w:pPr>
              <w:pStyle w:val="Normale2"/>
              <w:spacing w:before="0" w:after="0"/>
              <w:ind w:firstLine="0"/>
              <w:jc w:val="center"/>
              <w:cnfStyle w:val="000000010000" w:firstRow="0" w:lastRow="0" w:firstColumn="0" w:lastColumn="0" w:oddVBand="0" w:evenVBand="0" w:oddHBand="0" w:evenHBand="1" w:firstRowFirstColumn="0" w:firstRowLastColumn="0" w:lastRowFirstColumn="0" w:lastRowLastColumn="0"/>
              <w:rPr>
                <w:b/>
                <w:bCs/>
                <w:sz w:val="22"/>
                <w:szCs w:val="22"/>
              </w:rPr>
            </w:pPr>
            <w:r>
              <w:rPr>
                <w:b/>
                <w:bCs/>
                <w:sz w:val="22"/>
                <w:szCs w:val="22"/>
              </w:rPr>
              <w:t>nodoInviaRT</w:t>
            </w:r>
          </w:p>
        </w:tc>
      </w:tr>
      <w:tr w:rsidR="005B28B9" w:rsidRPr="00FC147F" w14:paraId="75677766" w14:textId="77777777" w:rsidTr="00F2762D">
        <w:trPr>
          <w:cnfStyle w:val="000000100000" w:firstRow="0" w:lastRow="0" w:firstColumn="0" w:lastColumn="0" w:oddVBand="0" w:evenVBand="0" w:oddHBand="1" w:evenHBand="0" w:firstRowFirstColumn="0" w:firstRowLastColumn="0" w:lastRowFirstColumn="0" w:lastRowLastColumn="0"/>
          <w:trHeight w:val="549"/>
        </w:trPr>
        <w:tc>
          <w:tcPr>
            <w:cnfStyle w:val="001000000000" w:firstRow="0" w:lastRow="0" w:firstColumn="1" w:lastColumn="0" w:oddVBand="0" w:evenVBand="0" w:oddHBand="0" w:evenHBand="0" w:firstRowFirstColumn="0" w:firstRowLastColumn="0" w:lastRowFirstColumn="0" w:lastRowLastColumn="0"/>
            <w:tcW w:w="1376" w:type="pct"/>
            <w:vMerge/>
            <w:tcBorders>
              <w:top w:val="none" w:sz="0" w:space="0" w:color="auto"/>
              <w:left w:val="none" w:sz="0" w:space="0" w:color="auto"/>
              <w:bottom w:val="none" w:sz="0" w:space="0" w:color="auto"/>
              <w:right w:val="none" w:sz="0" w:space="0" w:color="auto"/>
            </w:tcBorders>
            <w:shd w:val="clear" w:color="auto" w:fill="F2F2F2" w:themeFill="background1" w:themeFillShade="F2"/>
            <w:vAlign w:val="center"/>
          </w:tcPr>
          <w:p w14:paraId="11D7F311" w14:textId="77777777" w:rsidR="005B28B9" w:rsidRPr="00FC147F" w:rsidRDefault="005B28B9" w:rsidP="00C05D5D">
            <w:pPr>
              <w:pStyle w:val="Normale2"/>
              <w:ind w:firstLine="0"/>
              <w:jc w:val="left"/>
              <w:rPr>
                <w:sz w:val="22"/>
              </w:rPr>
            </w:pPr>
          </w:p>
        </w:tc>
        <w:tc>
          <w:tcPr>
            <w:tcW w:w="1304" w:type="pct"/>
            <w:gridSpan w:val="4"/>
            <w:tcBorders>
              <w:top w:val="none" w:sz="0" w:space="0" w:color="auto"/>
              <w:left w:val="none" w:sz="0" w:space="0" w:color="auto"/>
              <w:bottom w:val="none" w:sz="0" w:space="0" w:color="auto"/>
              <w:right w:val="none" w:sz="0" w:space="0" w:color="auto"/>
            </w:tcBorders>
            <w:shd w:val="clear" w:color="auto" w:fill="F2F2F2" w:themeFill="background1" w:themeFillShade="F2"/>
            <w:vAlign w:val="center"/>
          </w:tcPr>
          <w:p w14:paraId="58C6CD2F" w14:textId="0D09DE91" w:rsidR="005B28B9" w:rsidRPr="00464F6F" w:rsidRDefault="005B28B9" w:rsidP="005B28B9">
            <w:pPr>
              <w:ind w:left="50"/>
              <w:cnfStyle w:val="000000100000" w:firstRow="0" w:lastRow="0" w:firstColumn="0" w:lastColumn="0" w:oddVBand="0" w:evenVBand="0" w:oddHBand="1" w:evenHBand="0" w:firstRowFirstColumn="0" w:firstRowLastColumn="0" w:lastRowFirstColumn="0" w:lastRowLastColumn="0"/>
              <w:rPr>
                <w:b/>
                <w:sz w:val="22"/>
                <w:szCs w:val="22"/>
              </w:rPr>
            </w:pPr>
            <w:r w:rsidRPr="00464F6F">
              <w:rPr>
                <w:b/>
                <w:sz w:val="22"/>
                <w:szCs w:val="22"/>
              </w:rPr>
              <w:t>SOAP Request</w:t>
            </w:r>
          </w:p>
          <w:p w14:paraId="24948501" w14:textId="5DBA69D3" w:rsidR="005B28B9" w:rsidRPr="00464F6F" w:rsidRDefault="005B28B9" w:rsidP="005B28B9">
            <w:pPr>
              <w:ind w:left="50"/>
              <w:cnfStyle w:val="000000100000" w:firstRow="0" w:lastRow="0" w:firstColumn="0" w:lastColumn="0" w:oddVBand="0" w:evenVBand="0" w:oddHBand="1" w:evenHBand="0" w:firstRowFirstColumn="0" w:firstRowLastColumn="0" w:lastRowFirstColumn="0" w:lastRowLastColumn="0"/>
              <w:rPr>
                <w:i/>
                <w:sz w:val="22"/>
                <w:szCs w:val="22"/>
              </w:rPr>
            </w:pPr>
            <w:r w:rsidRPr="00464F6F">
              <w:rPr>
                <w:bCs/>
                <w:i/>
                <w:iCs/>
                <w:sz w:val="16"/>
                <w:szCs w:val="16"/>
              </w:rPr>
              <w:t>(Allegare xml)</w:t>
            </w:r>
          </w:p>
        </w:tc>
        <w:tc>
          <w:tcPr>
            <w:tcW w:w="2320" w:type="pct"/>
            <w:gridSpan w:val="5"/>
            <w:tcBorders>
              <w:top w:val="none" w:sz="0" w:space="0" w:color="auto"/>
              <w:left w:val="none" w:sz="0" w:space="0" w:color="auto"/>
              <w:bottom w:val="none" w:sz="0" w:space="0" w:color="auto"/>
              <w:right w:val="none" w:sz="0" w:space="0" w:color="auto"/>
            </w:tcBorders>
            <w:shd w:val="clear" w:color="auto" w:fill="auto"/>
            <w:vAlign w:val="center"/>
          </w:tcPr>
          <w:p w14:paraId="70BF492F" w14:textId="77777777" w:rsidR="005B28B9" w:rsidRPr="00FC147F" w:rsidRDefault="005B28B9" w:rsidP="00C05D5D">
            <w:pPr>
              <w:pStyle w:val="Normale2"/>
              <w:ind w:firstLine="0"/>
              <w:jc w:val="left"/>
              <w:cnfStyle w:val="000000100000" w:firstRow="0" w:lastRow="0" w:firstColumn="0" w:lastColumn="0" w:oddVBand="0" w:evenVBand="0" w:oddHBand="1" w:evenHBand="0" w:firstRowFirstColumn="0" w:firstRowLastColumn="0" w:lastRowFirstColumn="0" w:lastRowLastColumn="0"/>
              <w:rPr>
                <w:sz w:val="22"/>
                <w:szCs w:val="22"/>
              </w:rPr>
            </w:pPr>
          </w:p>
        </w:tc>
      </w:tr>
      <w:tr w:rsidR="00C05D5D" w:rsidRPr="00FC147F" w14:paraId="6813A047" w14:textId="77777777" w:rsidTr="00F2762D">
        <w:trPr>
          <w:cnfStyle w:val="000000010000" w:firstRow="0" w:lastRow="0" w:firstColumn="0" w:lastColumn="0" w:oddVBand="0" w:evenVBand="0" w:oddHBand="0" w:evenHBand="1" w:firstRowFirstColumn="0" w:firstRowLastColumn="0" w:lastRowFirstColumn="0" w:lastRowLastColumn="0"/>
          <w:trHeight w:val="549"/>
        </w:trPr>
        <w:tc>
          <w:tcPr>
            <w:cnfStyle w:val="001000000000" w:firstRow="0" w:lastRow="0" w:firstColumn="1" w:lastColumn="0" w:oddVBand="0" w:evenVBand="0" w:oddHBand="0" w:evenHBand="0" w:firstRowFirstColumn="0" w:firstRowLastColumn="0" w:lastRowFirstColumn="0" w:lastRowLastColumn="0"/>
            <w:tcW w:w="1376" w:type="pct"/>
            <w:vMerge/>
            <w:tcBorders>
              <w:top w:val="none" w:sz="0" w:space="0" w:color="auto"/>
              <w:left w:val="none" w:sz="0" w:space="0" w:color="auto"/>
              <w:bottom w:val="none" w:sz="0" w:space="0" w:color="auto"/>
              <w:right w:val="none" w:sz="0" w:space="0" w:color="auto"/>
            </w:tcBorders>
            <w:shd w:val="clear" w:color="auto" w:fill="F2F2F2" w:themeFill="background1" w:themeFillShade="F2"/>
            <w:vAlign w:val="center"/>
          </w:tcPr>
          <w:p w14:paraId="28B456B0" w14:textId="77777777" w:rsidR="00C05D5D" w:rsidRPr="00FC147F" w:rsidRDefault="00C05D5D" w:rsidP="00C05D5D">
            <w:pPr>
              <w:pStyle w:val="Normale2"/>
              <w:ind w:firstLine="0"/>
              <w:jc w:val="left"/>
              <w:rPr>
                <w:sz w:val="22"/>
              </w:rPr>
            </w:pPr>
          </w:p>
        </w:tc>
        <w:tc>
          <w:tcPr>
            <w:tcW w:w="1304" w:type="pct"/>
            <w:gridSpan w:val="4"/>
            <w:tcBorders>
              <w:top w:val="none" w:sz="0" w:space="0" w:color="auto"/>
              <w:left w:val="none" w:sz="0" w:space="0" w:color="auto"/>
              <w:bottom w:val="none" w:sz="0" w:space="0" w:color="auto"/>
              <w:right w:val="none" w:sz="0" w:space="0" w:color="auto"/>
            </w:tcBorders>
            <w:shd w:val="clear" w:color="auto" w:fill="F2F2F2" w:themeFill="background1" w:themeFillShade="F2"/>
            <w:vAlign w:val="center"/>
          </w:tcPr>
          <w:p w14:paraId="77531A2A" w14:textId="77777777" w:rsidR="00C05D5D" w:rsidRDefault="00C05D5D" w:rsidP="005B28B9">
            <w:pPr>
              <w:ind w:left="50"/>
              <w:cnfStyle w:val="000000010000" w:firstRow="0" w:lastRow="0" w:firstColumn="0" w:lastColumn="0" w:oddVBand="0" w:evenVBand="0" w:oddHBand="0" w:evenHBand="1" w:firstRowFirstColumn="0" w:firstRowLastColumn="0" w:lastRowFirstColumn="0" w:lastRowLastColumn="0"/>
              <w:rPr>
                <w:b/>
                <w:sz w:val="22"/>
                <w:szCs w:val="22"/>
              </w:rPr>
            </w:pPr>
            <w:r>
              <w:rPr>
                <w:b/>
                <w:sz w:val="22"/>
                <w:szCs w:val="22"/>
              </w:rPr>
              <w:t>Timeout</w:t>
            </w:r>
          </w:p>
          <w:p w14:paraId="296E626C" w14:textId="0478C982" w:rsidR="00A67694" w:rsidRPr="00464F6F" w:rsidRDefault="00A67694" w:rsidP="005B28B9">
            <w:pPr>
              <w:ind w:left="50"/>
              <w:cnfStyle w:val="000000010000" w:firstRow="0" w:lastRow="0" w:firstColumn="0" w:lastColumn="0" w:oddVBand="0" w:evenVBand="0" w:oddHBand="0" w:evenHBand="1" w:firstRowFirstColumn="0" w:firstRowLastColumn="0" w:lastRowFirstColumn="0" w:lastRowLastColumn="0"/>
              <w:rPr>
                <w:b/>
                <w:sz w:val="22"/>
                <w:szCs w:val="22"/>
              </w:rPr>
            </w:pPr>
            <w:r w:rsidRPr="00A67694">
              <w:rPr>
                <w:bCs/>
                <w:i/>
                <w:iCs/>
                <w:sz w:val="16"/>
                <w:szCs w:val="16"/>
              </w:rPr>
              <w:t xml:space="preserve">(Fornire evidenze </w:t>
            </w:r>
            <w:r>
              <w:rPr>
                <w:bCs/>
                <w:i/>
                <w:iCs/>
                <w:sz w:val="16"/>
                <w:szCs w:val="16"/>
              </w:rPr>
              <w:t xml:space="preserve">dal </w:t>
            </w:r>
            <w:hyperlink r:id="rId19" w:anchor="giornale-degli-eventi" w:history="1">
              <w:r w:rsidRPr="001119ED">
                <w:rPr>
                  <w:i/>
                </w:rPr>
                <w:t>GDE</w:t>
              </w:r>
            </w:hyperlink>
            <w:r>
              <w:rPr>
                <w:bCs/>
                <w:i/>
                <w:iCs/>
                <w:sz w:val="16"/>
                <w:szCs w:val="16"/>
              </w:rPr>
              <w:t xml:space="preserve"> </w:t>
            </w:r>
            <w:r w:rsidRPr="00A67694">
              <w:rPr>
                <w:bCs/>
                <w:i/>
                <w:iCs/>
                <w:sz w:val="16"/>
                <w:szCs w:val="16"/>
              </w:rPr>
              <w:t>del timeout del NodoSPC)</w:t>
            </w:r>
          </w:p>
        </w:tc>
        <w:tc>
          <w:tcPr>
            <w:tcW w:w="2320" w:type="pct"/>
            <w:gridSpan w:val="5"/>
            <w:tcBorders>
              <w:top w:val="none" w:sz="0" w:space="0" w:color="auto"/>
              <w:left w:val="none" w:sz="0" w:space="0" w:color="auto"/>
              <w:bottom w:val="none" w:sz="0" w:space="0" w:color="auto"/>
              <w:right w:val="none" w:sz="0" w:space="0" w:color="auto"/>
            </w:tcBorders>
            <w:shd w:val="clear" w:color="auto" w:fill="auto"/>
            <w:vAlign w:val="center"/>
          </w:tcPr>
          <w:p w14:paraId="0AC2A3D4" w14:textId="77777777" w:rsidR="00C05D5D" w:rsidRPr="00FC147F" w:rsidRDefault="00C05D5D" w:rsidP="00C05D5D">
            <w:pPr>
              <w:pStyle w:val="Normale2"/>
              <w:ind w:firstLine="0"/>
              <w:jc w:val="left"/>
              <w:cnfStyle w:val="000000010000" w:firstRow="0" w:lastRow="0" w:firstColumn="0" w:lastColumn="0" w:oddVBand="0" w:evenVBand="0" w:oddHBand="0" w:evenHBand="1" w:firstRowFirstColumn="0" w:firstRowLastColumn="0" w:lastRowFirstColumn="0" w:lastRowLastColumn="0"/>
              <w:rPr>
                <w:sz w:val="22"/>
                <w:szCs w:val="22"/>
              </w:rPr>
            </w:pPr>
          </w:p>
        </w:tc>
      </w:tr>
      <w:tr w:rsidR="00C05D5D" w:rsidRPr="00FC147F" w14:paraId="1506D34B" w14:textId="77777777" w:rsidTr="00F2762D">
        <w:trPr>
          <w:cnfStyle w:val="000000100000" w:firstRow="0" w:lastRow="0" w:firstColumn="0" w:lastColumn="0" w:oddVBand="0" w:evenVBand="0" w:oddHBand="1" w:evenHBand="0" w:firstRowFirstColumn="0" w:firstRowLastColumn="0" w:lastRowFirstColumn="0" w:lastRowLastColumn="0"/>
          <w:trHeight w:val="410"/>
        </w:trPr>
        <w:tc>
          <w:tcPr>
            <w:cnfStyle w:val="001000000000" w:firstRow="0" w:lastRow="0" w:firstColumn="1" w:lastColumn="0" w:oddVBand="0" w:evenVBand="0" w:oddHBand="0" w:evenHBand="0" w:firstRowFirstColumn="0" w:firstRowLastColumn="0" w:lastRowFirstColumn="0" w:lastRowLastColumn="0"/>
            <w:tcW w:w="1376" w:type="pct"/>
            <w:vMerge/>
            <w:tcBorders>
              <w:top w:val="none" w:sz="0" w:space="0" w:color="auto"/>
              <w:left w:val="none" w:sz="0" w:space="0" w:color="auto"/>
              <w:bottom w:val="none" w:sz="0" w:space="0" w:color="auto"/>
              <w:right w:val="none" w:sz="0" w:space="0" w:color="auto"/>
            </w:tcBorders>
            <w:shd w:val="clear" w:color="auto" w:fill="F2F2F2" w:themeFill="background1" w:themeFillShade="F2"/>
            <w:vAlign w:val="center"/>
          </w:tcPr>
          <w:p w14:paraId="08699F93" w14:textId="77777777" w:rsidR="00C05D5D" w:rsidRPr="00FC147F" w:rsidRDefault="00C05D5D" w:rsidP="00C05D5D">
            <w:pPr>
              <w:pStyle w:val="Normale2"/>
              <w:ind w:firstLine="0"/>
              <w:jc w:val="left"/>
              <w:rPr>
                <w:sz w:val="22"/>
              </w:rPr>
            </w:pPr>
          </w:p>
        </w:tc>
        <w:tc>
          <w:tcPr>
            <w:tcW w:w="3624" w:type="pct"/>
            <w:gridSpan w:val="9"/>
            <w:tcBorders>
              <w:top w:val="none" w:sz="0" w:space="0" w:color="auto"/>
              <w:left w:val="none" w:sz="0" w:space="0" w:color="auto"/>
              <w:bottom w:val="none" w:sz="0" w:space="0" w:color="auto"/>
              <w:right w:val="none" w:sz="0" w:space="0" w:color="auto"/>
            </w:tcBorders>
            <w:shd w:val="clear" w:color="auto" w:fill="F2F2F2" w:themeFill="background1" w:themeFillShade="F2"/>
            <w:vAlign w:val="center"/>
          </w:tcPr>
          <w:p w14:paraId="55FAE3ED" w14:textId="65D69F5B" w:rsidR="00C05D5D" w:rsidRPr="00C05D5D" w:rsidRDefault="00C05D5D" w:rsidP="003B215D">
            <w:pPr>
              <w:pStyle w:val="Normale2"/>
              <w:spacing w:before="0" w:after="0"/>
              <w:ind w:firstLine="0"/>
              <w:jc w:val="center"/>
              <w:cnfStyle w:val="000000100000" w:firstRow="0" w:lastRow="0" w:firstColumn="0" w:lastColumn="0" w:oddVBand="0" w:evenVBand="0" w:oddHBand="1" w:evenHBand="0" w:firstRowFirstColumn="0" w:firstRowLastColumn="0" w:lastRowFirstColumn="0" w:lastRowLastColumn="0"/>
              <w:rPr>
                <w:b/>
                <w:bCs/>
                <w:sz w:val="22"/>
                <w:szCs w:val="22"/>
              </w:rPr>
            </w:pPr>
            <w:r w:rsidRPr="00C05D5D">
              <w:rPr>
                <w:b/>
                <w:bCs/>
                <w:sz w:val="22"/>
                <w:szCs w:val="22"/>
              </w:rPr>
              <w:t>Algoritmo di retry</w:t>
            </w:r>
          </w:p>
        </w:tc>
      </w:tr>
      <w:tr w:rsidR="00990323" w:rsidRPr="00FC147F" w14:paraId="4EBEF333" w14:textId="77777777" w:rsidTr="00F2762D">
        <w:trPr>
          <w:cnfStyle w:val="000000010000" w:firstRow="0" w:lastRow="0" w:firstColumn="0" w:lastColumn="0" w:oddVBand="0" w:evenVBand="0" w:oddHBand="0" w:evenHBand="1" w:firstRowFirstColumn="0" w:firstRowLastColumn="0" w:lastRowFirstColumn="0" w:lastRowLastColumn="0"/>
          <w:trHeight w:val="549"/>
        </w:trPr>
        <w:tc>
          <w:tcPr>
            <w:cnfStyle w:val="001000000000" w:firstRow="0" w:lastRow="0" w:firstColumn="1" w:lastColumn="0" w:oddVBand="0" w:evenVBand="0" w:oddHBand="0" w:evenHBand="0" w:firstRowFirstColumn="0" w:firstRowLastColumn="0" w:lastRowFirstColumn="0" w:lastRowLastColumn="0"/>
            <w:tcW w:w="1376" w:type="pct"/>
            <w:vMerge/>
            <w:tcBorders>
              <w:top w:val="none" w:sz="0" w:space="0" w:color="auto"/>
              <w:left w:val="none" w:sz="0" w:space="0" w:color="auto"/>
              <w:bottom w:val="none" w:sz="0" w:space="0" w:color="auto"/>
              <w:right w:val="none" w:sz="0" w:space="0" w:color="auto"/>
            </w:tcBorders>
            <w:shd w:val="clear" w:color="auto" w:fill="F2F2F2" w:themeFill="background1" w:themeFillShade="F2"/>
            <w:vAlign w:val="center"/>
          </w:tcPr>
          <w:p w14:paraId="722A3465" w14:textId="77777777" w:rsidR="00990323" w:rsidRPr="00FC147F" w:rsidRDefault="00990323" w:rsidP="00C05D5D">
            <w:pPr>
              <w:pStyle w:val="Normale2"/>
              <w:ind w:firstLine="0"/>
              <w:jc w:val="left"/>
              <w:rPr>
                <w:sz w:val="22"/>
              </w:rPr>
            </w:pPr>
          </w:p>
        </w:tc>
        <w:tc>
          <w:tcPr>
            <w:tcW w:w="1304" w:type="pct"/>
            <w:gridSpan w:val="4"/>
            <w:tcBorders>
              <w:top w:val="none" w:sz="0" w:space="0" w:color="auto"/>
              <w:left w:val="none" w:sz="0" w:space="0" w:color="auto"/>
              <w:bottom w:val="none" w:sz="0" w:space="0" w:color="auto"/>
              <w:right w:val="none" w:sz="0" w:space="0" w:color="auto"/>
            </w:tcBorders>
            <w:shd w:val="clear" w:color="auto" w:fill="F2F2F2" w:themeFill="background1" w:themeFillShade="F2"/>
            <w:vAlign w:val="center"/>
          </w:tcPr>
          <w:p w14:paraId="39D62803" w14:textId="77777777" w:rsidR="00990323" w:rsidRPr="00464F6F" w:rsidRDefault="00990323" w:rsidP="00C05D5D">
            <w:pPr>
              <w:ind w:left="50"/>
              <w:cnfStyle w:val="000000010000" w:firstRow="0" w:lastRow="0" w:firstColumn="0" w:lastColumn="0" w:oddVBand="0" w:evenVBand="0" w:oddHBand="0" w:evenHBand="1" w:firstRowFirstColumn="0" w:firstRowLastColumn="0" w:lastRowFirstColumn="0" w:lastRowLastColumn="0"/>
              <w:rPr>
                <w:b/>
                <w:sz w:val="22"/>
                <w:szCs w:val="22"/>
              </w:rPr>
            </w:pPr>
            <w:r w:rsidRPr="00464F6F">
              <w:rPr>
                <w:b/>
                <w:sz w:val="22"/>
                <w:szCs w:val="22"/>
              </w:rPr>
              <w:t>N° tentativo</w:t>
            </w:r>
          </w:p>
          <w:p w14:paraId="582901A6" w14:textId="62D9B380" w:rsidR="00990323" w:rsidRPr="00464F6F" w:rsidRDefault="00990323" w:rsidP="00C05D5D">
            <w:pPr>
              <w:ind w:left="50"/>
              <w:cnfStyle w:val="000000010000" w:firstRow="0" w:lastRow="0" w:firstColumn="0" w:lastColumn="0" w:oddVBand="0" w:evenVBand="0" w:oddHBand="0" w:evenHBand="1" w:firstRowFirstColumn="0" w:firstRowLastColumn="0" w:lastRowFirstColumn="0" w:lastRowLastColumn="0"/>
              <w:rPr>
                <w:i/>
                <w:sz w:val="22"/>
                <w:szCs w:val="22"/>
              </w:rPr>
            </w:pPr>
            <w:r w:rsidRPr="00464F6F">
              <w:rPr>
                <w:bCs/>
                <w:i/>
                <w:iCs/>
                <w:sz w:val="16"/>
                <w:szCs w:val="16"/>
              </w:rPr>
              <w:t>(Indicare il n° tentativo che ha riscontrato esito positivo)</w:t>
            </w:r>
          </w:p>
        </w:tc>
        <w:tc>
          <w:tcPr>
            <w:tcW w:w="2320" w:type="pct"/>
            <w:gridSpan w:val="5"/>
            <w:tcBorders>
              <w:top w:val="none" w:sz="0" w:space="0" w:color="auto"/>
              <w:left w:val="none" w:sz="0" w:space="0" w:color="auto"/>
              <w:bottom w:val="none" w:sz="0" w:space="0" w:color="auto"/>
              <w:right w:val="none" w:sz="0" w:space="0" w:color="auto"/>
            </w:tcBorders>
            <w:shd w:val="clear" w:color="auto" w:fill="auto"/>
            <w:vAlign w:val="center"/>
          </w:tcPr>
          <w:p w14:paraId="383119FE" w14:textId="77777777" w:rsidR="00990323" w:rsidRPr="00FC147F" w:rsidRDefault="00990323" w:rsidP="00C05D5D">
            <w:pPr>
              <w:pStyle w:val="Normale2"/>
              <w:ind w:firstLine="0"/>
              <w:jc w:val="left"/>
              <w:cnfStyle w:val="000000010000" w:firstRow="0" w:lastRow="0" w:firstColumn="0" w:lastColumn="0" w:oddVBand="0" w:evenVBand="0" w:oddHBand="0" w:evenHBand="1" w:firstRowFirstColumn="0" w:firstRowLastColumn="0" w:lastRowFirstColumn="0" w:lastRowLastColumn="0"/>
              <w:rPr>
                <w:sz w:val="22"/>
                <w:szCs w:val="22"/>
              </w:rPr>
            </w:pPr>
          </w:p>
        </w:tc>
      </w:tr>
      <w:tr w:rsidR="00990323" w:rsidRPr="00FC147F" w14:paraId="610E4B89" w14:textId="77777777" w:rsidTr="00F2762D">
        <w:trPr>
          <w:cnfStyle w:val="000000100000" w:firstRow="0" w:lastRow="0" w:firstColumn="0" w:lastColumn="0" w:oddVBand="0" w:evenVBand="0" w:oddHBand="1" w:evenHBand="0" w:firstRowFirstColumn="0" w:firstRowLastColumn="0" w:lastRowFirstColumn="0" w:lastRowLastColumn="0"/>
          <w:trHeight w:val="549"/>
        </w:trPr>
        <w:tc>
          <w:tcPr>
            <w:cnfStyle w:val="001000000000" w:firstRow="0" w:lastRow="0" w:firstColumn="1" w:lastColumn="0" w:oddVBand="0" w:evenVBand="0" w:oddHBand="0" w:evenHBand="0" w:firstRowFirstColumn="0" w:firstRowLastColumn="0" w:lastRowFirstColumn="0" w:lastRowLastColumn="0"/>
            <w:tcW w:w="1376" w:type="pct"/>
            <w:vMerge/>
            <w:tcBorders>
              <w:top w:val="none" w:sz="0" w:space="0" w:color="auto"/>
              <w:left w:val="none" w:sz="0" w:space="0" w:color="auto"/>
              <w:bottom w:val="none" w:sz="0" w:space="0" w:color="auto"/>
              <w:right w:val="none" w:sz="0" w:space="0" w:color="auto"/>
            </w:tcBorders>
            <w:shd w:val="clear" w:color="auto" w:fill="F2F2F2" w:themeFill="background1" w:themeFillShade="F2"/>
            <w:vAlign w:val="center"/>
          </w:tcPr>
          <w:p w14:paraId="34F59E4C" w14:textId="77777777" w:rsidR="00990323" w:rsidRPr="00FC147F" w:rsidRDefault="00990323" w:rsidP="00C05D5D">
            <w:pPr>
              <w:pStyle w:val="Normale2"/>
              <w:ind w:firstLine="0"/>
              <w:jc w:val="left"/>
              <w:rPr>
                <w:sz w:val="22"/>
              </w:rPr>
            </w:pPr>
          </w:p>
        </w:tc>
        <w:tc>
          <w:tcPr>
            <w:tcW w:w="1304" w:type="pct"/>
            <w:gridSpan w:val="4"/>
            <w:tcBorders>
              <w:top w:val="none" w:sz="0" w:space="0" w:color="auto"/>
              <w:left w:val="none" w:sz="0" w:space="0" w:color="auto"/>
              <w:bottom w:val="none" w:sz="0" w:space="0" w:color="auto"/>
              <w:right w:val="none" w:sz="0" w:space="0" w:color="auto"/>
            </w:tcBorders>
            <w:shd w:val="clear" w:color="auto" w:fill="F2F2F2" w:themeFill="background1" w:themeFillShade="F2"/>
            <w:vAlign w:val="center"/>
          </w:tcPr>
          <w:p w14:paraId="45B83799" w14:textId="77777777" w:rsidR="00990323" w:rsidRPr="00464F6F" w:rsidRDefault="00990323" w:rsidP="00C05D5D">
            <w:pPr>
              <w:ind w:left="50"/>
              <w:cnfStyle w:val="000000100000" w:firstRow="0" w:lastRow="0" w:firstColumn="0" w:lastColumn="0" w:oddVBand="0" w:evenVBand="0" w:oddHBand="1" w:evenHBand="0" w:firstRowFirstColumn="0" w:firstRowLastColumn="0" w:lastRowFirstColumn="0" w:lastRowLastColumn="0"/>
              <w:rPr>
                <w:b/>
                <w:sz w:val="22"/>
                <w:szCs w:val="22"/>
              </w:rPr>
            </w:pPr>
            <w:r w:rsidRPr="00464F6F">
              <w:rPr>
                <w:b/>
                <w:sz w:val="22"/>
                <w:szCs w:val="22"/>
              </w:rPr>
              <w:t>Tempo di back-off</w:t>
            </w:r>
          </w:p>
          <w:p w14:paraId="4DC696DC" w14:textId="530C20F0" w:rsidR="00990323" w:rsidRPr="00464F6F" w:rsidRDefault="00990323" w:rsidP="00C05D5D">
            <w:pPr>
              <w:ind w:left="50"/>
              <w:cnfStyle w:val="000000100000" w:firstRow="0" w:lastRow="0" w:firstColumn="0" w:lastColumn="0" w:oddVBand="0" w:evenVBand="0" w:oddHBand="1" w:evenHBand="0" w:firstRowFirstColumn="0" w:firstRowLastColumn="0" w:lastRowFirstColumn="0" w:lastRowLastColumn="0"/>
              <w:rPr>
                <w:i/>
                <w:sz w:val="22"/>
                <w:szCs w:val="22"/>
              </w:rPr>
            </w:pPr>
            <w:r w:rsidRPr="00464F6F">
              <w:rPr>
                <w:bCs/>
                <w:i/>
                <w:iCs/>
                <w:sz w:val="16"/>
                <w:szCs w:val="16"/>
              </w:rPr>
              <w:t>(</w:t>
            </w:r>
            <w:r w:rsidR="00E76F64" w:rsidRPr="00464F6F">
              <w:rPr>
                <w:bCs/>
                <w:i/>
                <w:iCs/>
                <w:sz w:val="16"/>
                <w:szCs w:val="16"/>
              </w:rPr>
              <w:t xml:space="preserve">Indicare il tempo trascorso dal riscontro del timeout alla ricezione della SOAP </w:t>
            </w:r>
            <w:r w:rsidR="00456A83">
              <w:rPr>
                <w:bCs/>
                <w:i/>
                <w:iCs/>
                <w:sz w:val="16"/>
                <w:szCs w:val="16"/>
              </w:rPr>
              <w:t>Response</w:t>
            </w:r>
            <w:r w:rsidRPr="00464F6F">
              <w:rPr>
                <w:bCs/>
                <w:i/>
                <w:iCs/>
                <w:sz w:val="16"/>
                <w:szCs w:val="16"/>
              </w:rPr>
              <w:t>)</w:t>
            </w:r>
          </w:p>
        </w:tc>
        <w:tc>
          <w:tcPr>
            <w:tcW w:w="2320" w:type="pct"/>
            <w:gridSpan w:val="5"/>
            <w:tcBorders>
              <w:top w:val="none" w:sz="0" w:space="0" w:color="auto"/>
              <w:left w:val="none" w:sz="0" w:space="0" w:color="auto"/>
              <w:bottom w:val="none" w:sz="0" w:space="0" w:color="auto"/>
              <w:right w:val="none" w:sz="0" w:space="0" w:color="auto"/>
            </w:tcBorders>
            <w:shd w:val="clear" w:color="auto" w:fill="auto"/>
            <w:vAlign w:val="center"/>
          </w:tcPr>
          <w:p w14:paraId="56965A2D" w14:textId="77777777" w:rsidR="00990323" w:rsidRPr="00FC147F" w:rsidRDefault="00990323" w:rsidP="00C05D5D">
            <w:pPr>
              <w:pStyle w:val="Normale2"/>
              <w:ind w:firstLine="0"/>
              <w:jc w:val="left"/>
              <w:cnfStyle w:val="000000100000" w:firstRow="0" w:lastRow="0" w:firstColumn="0" w:lastColumn="0" w:oddVBand="0" w:evenVBand="0" w:oddHBand="1" w:evenHBand="0" w:firstRowFirstColumn="0" w:firstRowLastColumn="0" w:lastRowFirstColumn="0" w:lastRowLastColumn="0"/>
              <w:rPr>
                <w:sz w:val="22"/>
                <w:szCs w:val="22"/>
              </w:rPr>
            </w:pPr>
          </w:p>
        </w:tc>
      </w:tr>
      <w:tr w:rsidR="003142D6" w:rsidRPr="00FC147F" w14:paraId="3E40BDF7" w14:textId="77777777" w:rsidTr="00F2762D">
        <w:trPr>
          <w:cnfStyle w:val="000000010000" w:firstRow="0" w:lastRow="0" w:firstColumn="0" w:lastColumn="0" w:oddVBand="0" w:evenVBand="0" w:oddHBand="0" w:evenHBand="1" w:firstRowFirstColumn="0" w:firstRowLastColumn="0" w:lastRowFirstColumn="0" w:lastRowLastColumn="0"/>
          <w:trHeight w:val="549"/>
        </w:trPr>
        <w:tc>
          <w:tcPr>
            <w:cnfStyle w:val="001000000000" w:firstRow="0" w:lastRow="0" w:firstColumn="1" w:lastColumn="0" w:oddVBand="0" w:evenVBand="0" w:oddHBand="0" w:evenHBand="0" w:firstRowFirstColumn="0" w:firstRowLastColumn="0" w:lastRowFirstColumn="0" w:lastRowLastColumn="0"/>
            <w:tcW w:w="1376" w:type="pct"/>
            <w:vMerge/>
            <w:tcBorders>
              <w:top w:val="none" w:sz="0" w:space="0" w:color="auto"/>
              <w:left w:val="none" w:sz="0" w:space="0" w:color="auto"/>
              <w:bottom w:val="none" w:sz="0" w:space="0" w:color="auto"/>
              <w:right w:val="none" w:sz="0" w:space="0" w:color="auto"/>
            </w:tcBorders>
            <w:shd w:val="clear" w:color="auto" w:fill="F2F2F2" w:themeFill="background1" w:themeFillShade="F2"/>
            <w:vAlign w:val="center"/>
          </w:tcPr>
          <w:p w14:paraId="6144FD96" w14:textId="77777777" w:rsidR="003142D6" w:rsidRPr="00FC147F" w:rsidRDefault="003142D6" w:rsidP="00C05D5D">
            <w:pPr>
              <w:pStyle w:val="Normale2"/>
              <w:ind w:firstLine="0"/>
              <w:jc w:val="left"/>
              <w:rPr>
                <w:rFonts w:cs="Times New Roman"/>
                <w:sz w:val="22"/>
              </w:rPr>
            </w:pPr>
          </w:p>
        </w:tc>
        <w:tc>
          <w:tcPr>
            <w:tcW w:w="1304" w:type="pct"/>
            <w:gridSpan w:val="4"/>
            <w:tcBorders>
              <w:top w:val="none" w:sz="0" w:space="0" w:color="auto"/>
              <w:left w:val="none" w:sz="0" w:space="0" w:color="auto"/>
              <w:bottom w:val="none" w:sz="0" w:space="0" w:color="auto"/>
              <w:right w:val="none" w:sz="0" w:space="0" w:color="auto"/>
            </w:tcBorders>
            <w:shd w:val="clear" w:color="auto" w:fill="F2F2F2" w:themeFill="background1" w:themeFillShade="F2"/>
            <w:vAlign w:val="center"/>
          </w:tcPr>
          <w:p w14:paraId="2EC1402E" w14:textId="165D1C0D" w:rsidR="003142D6" w:rsidRPr="00464F6F" w:rsidRDefault="003142D6" w:rsidP="00C05D5D">
            <w:pPr>
              <w:ind w:left="50"/>
              <w:cnfStyle w:val="000000010000" w:firstRow="0" w:lastRow="0" w:firstColumn="0" w:lastColumn="0" w:oddVBand="0" w:evenVBand="0" w:oddHBand="0" w:evenHBand="1" w:firstRowFirstColumn="0" w:firstRowLastColumn="0" w:lastRowFirstColumn="0" w:lastRowLastColumn="0"/>
              <w:rPr>
                <w:b/>
                <w:sz w:val="22"/>
                <w:szCs w:val="22"/>
              </w:rPr>
            </w:pPr>
            <w:r w:rsidRPr="00464F6F">
              <w:rPr>
                <w:b/>
                <w:sz w:val="22"/>
                <w:szCs w:val="22"/>
              </w:rPr>
              <w:t>SOAP Request</w:t>
            </w:r>
          </w:p>
          <w:p w14:paraId="46C7F2A3" w14:textId="77777777" w:rsidR="003142D6" w:rsidRPr="00464F6F" w:rsidRDefault="003142D6" w:rsidP="00C05D5D">
            <w:pPr>
              <w:ind w:left="50"/>
              <w:cnfStyle w:val="000000010000" w:firstRow="0" w:lastRow="0" w:firstColumn="0" w:lastColumn="0" w:oddVBand="0" w:evenVBand="0" w:oddHBand="0" w:evenHBand="1" w:firstRowFirstColumn="0" w:firstRowLastColumn="0" w:lastRowFirstColumn="0" w:lastRowLastColumn="0"/>
              <w:rPr>
                <w:i/>
                <w:sz w:val="22"/>
                <w:szCs w:val="22"/>
              </w:rPr>
            </w:pPr>
            <w:r w:rsidRPr="00464F6F">
              <w:rPr>
                <w:bCs/>
                <w:i/>
                <w:iCs/>
                <w:sz w:val="16"/>
                <w:szCs w:val="16"/>
              </w:rPr>
              <w:t>(Allegare xml)</w:t>
            </w:r>
          </w:p>
        </w:tc>
        <w:tc>
          <w:tcPr>
            <w:tcW w:w="2320" w:type="pct"/>
            <w:gridSpan w:val="5"/>
            <w:tcBorders>
              <w:top w:val="none" w:sz="0" w:space="0" w:color="auto"/>
              <w:left w:val="none" w:sz="0" w:space="0" w:color="auto"/>
              <w:bottom w:val="none" w:sz="0" w:space="0" w:color="auto"/>
              <w:right w:val="none" w:sz="0" w:space="0" w:color="auto"/>
            </w:tcBorders>
            <w:shd w:val="clear" w:color="auto" w:fill="auto"/>
            <w:vAlign w:val="center"/>
          </w:tcPr>
          <w:p w14:paraId="7FB42D74" w14:textId="77777777" w:rsidR="003142D6" w:rsidRPr="00FC147F" w:rsidRDefault="003142D6" w:rsidP="00C05D5D">
            <w:pPr>
              <w:pStyle w:val="Normale2"/>
              <w:ind w:firstLine="0"/>
              <w:jc w:val="left"/>
              <w:cnfStyle w:val="000000010000" w:firstRow="0" w:lastRow="0" w:firstColumn="0" w:lastColumn="0" w:oddVBand="0" w:evenVBand="0" w:oddHBand="0" w:evenHBand="1" w:firstRowFirstColumn="0" w:firstRowLastColumn="0" w:lastRowFirstColumn="0" w:lastRowLastColumn="0"/>
              <w:rPr>
                <w:sz w:val="22"/>
                <w:szCs w:val="22"/>
              </w:rPr>
            </w:pPr>
          </w:p>
        </w:tc>
      </w:tr>
      <w:tr w:rsidR="003142D6" w:rsidRPr="00FC147F" w14:paraId="29EAD9F0" w14:textId="77777777" w:rsidTr="00F2762D">
        <w:trPr>
          <w:cnfStyle w:val="000000100000" w:firstRow="0" w:lastRow="0" w:firstColumn="0" w:lastColumn="0" w:oddVBand="0" w:evenVBand="0" w:oddHBand="1" w:evenHBand="0" w:firstRowFirstColumn="0" w:firstRowLastColumn="0" w:lastRowFirstColumn="0" w:lastRowLastColumn="0"/>
          <w:trHeight w:val="549"/>
        </w:trPr>
        <w:tc>
          <w:tcPr>
            <w:cnfStyle w:val="001000000000" w:firstRow="0" w:lastRow="0" w:firstColumn="1" w:lastColumn="0" w:oddVBand="0" w:evenVBand="0" w:oddHBand="0" w:evenHBand="0" w:firstRowFirstColumn="0" w:firstRowLastColumn="0" w:lastRowFirstColumn="0" w:lastRowLastColumn="0"/>
            <w:tcW w:w="1376" w:type="pct"/>
            <w:vMerge/>
            <w:tcBorders>
              <w:top w:val="none" w:sz="0" w:space="0" w:color="auto"/>
              <w:left w:val="none" w:sz="0" w:space="0" w:color="auto"/>
              <w:bottom w:val="none" w:sz="0" w:space="0" w:color="auto"/>
              <w:right w:val="none" w:sz="0" w:space="0" w:color="auto"/>
            </w:tcBorders>
            <w:shd w:val="clear" w:color="auto" w:fill="F2F2F2" w:themeFill="background1" w:themeFillShade="F2"/>
            <w:vAlign w:val="center"/>
          </w:tcPr>
          <w:p w14:paraId="54C48C43" w14:textId="77777777" w:rsidR="003142D6" w:rsidRPr="00FC147F" w:rsidRDefault="003142D6" w:rsidP="00C05D5D">
            <w:pPr>
              <w:pStyle w:val="Normale2"/>
              <w:ind w:firstLine="0"/>
              <w:jc w:val="left"/>
              <w:rPr>
                <w:rFonts w:cs="Times New Roman"/>
                <w:sz w:val="22"/>
              </w:rPr>
            </w:pPr>
          </w:p>
        </w:tc>
        <w:tc>
          <w:tcPr>
            <w:tcW w:w="1304" w:type="pct"/>
            <w:gridSpan w:val="4"/>
            <w:tcBorders>
              <w:top w:val="none" w:sz="0" w:space="0" w:color="auto"/>
              <w:left w:val="none" w:sz="0" w:space="0" w:color="auto"/>
              <w:bottom w:val="none" w:sz="0" w:space="0" w:color="auto"/>
              <w:right w:val="none" w:sz="0" w:space="0" w:color="auto"/>
            </w:tcBorders>
            <w:shd w:val="clear" w:color="auto" w:fill="F2F2F2" w:themeFill="background1" w:themeFillShade="F2"/>
            <w:vAlign w:val="center"/>
          </w:tcPr>
          <w:p w14:paraId="1345D6E3" w14:textId="416B1CEF" w:rsidR="003142D6" w:rsidRPr="00464F6F" w:rsidRDefault="003142D6" w:rsidP="00C05D5D">
            <w:pPr>
              <w:ind w:left="50"/>
              <w:cnfStyle w:val="000000100000" w:firstRow="0" w:lastRow="0" w:firstColumn="0" w:lastColumn="0" w:oddVBand="0" w:evenVBand="0" w:oddHBand="1" w:evenHBand="0" w:firstRowFirstColumn="0" w:firstRowLastColumn="0" w:lastRowFirstColumn="0" w:lastRowLastColumn="0"/>
              <w:rPr>
                <w:b/>
                <w:sz w:val="22"/>
                <w:szCs w:val="22"/>
              </w:rPr>
            </w:pPr>
            <w:r w:rsidRPr="00464F6F">
              <w:rPr>
                <w:b/>
                <w:sz w:val="22"/>
                <w:szCs w:val="22"/>
              </w:rPr>
              <w:t xml:space="preserve">SOAP </w:t>
            </w:r>
            <w:r w:rsidR="00456A83">
              <w:rPr>
                <w:b/>
                <w:sz w:val="22"/>
                <w:szCs w:val="22"/>
              </w:rPr>
              <w:t>Response</w:t>
            </w:r>
          </w:p>
          <w:p w14:paraId="79516F32" w14:textId="77777777" w:rsidR="003142D6" w:rsidRPr="00464F6F" w:rsidRDefault="003142D6" w:rsidP="00C05D5D">
            <w:pPr>
              <w:ind w:left="50"/>
              <w:cnfStyle w:val="000000100000" w:firstRow="0" w:lastRow="0" w:firstColumn="0" w:lastColumn="0" w:oddVBand="0" w:evenVBand="0" w:oddHBand="1" w:evenHBand="0" w:firstRowFirstColumn="0" w:firstRowLastColumn="0" w:lastRowFirstColumn="0" w:lastRowLastColumn="0"/>
              <w:rPr>
                <w:i/>
                <w:sz w:val="22"/>
                <w:szCs w:val="22"/>
              </w:rPr>
            </w:pPr>
            <w:r w:rsidRPr="00464F6F">
              <w:rPr>
                <w:bCs/>
                <w:i/>
                <w:iCs/>
                <w:sz w:val="16"/>
                <w:szCs w:val="16"/>
              </w:rPr>
              <w:t>(Allegare xml)</w:t>
            </w:r>
          </w:p>
        </w:tc>
        <w:tc>
          <w:tcPr>
            <w:tcW w:w="2320" w:type="pct"/>
            <w:gridSpan w:val="5"/>
            <w:tcBorders>
              <w:top w:val="none" w:sz="0" w:space="0" w:color="auto"/>
              <w:left w:val="none" w:sz="0" w:space="0" w:color="auto"/>
              <w:bottom w:val="none" w:sz="0" w:space="0" w:color="auto"/>
              <w:right w:val="none" w:sz="0" w:space="0" w:color="auto"/>
            </w:tcBorders>
            <w:shd w:val="clear" w:color="auto" w:fill="auto"/>
            <w:vAlign w:val="center"/>
          </w:tcPr>
          <w:p w14:paraId="4423BBDD" w14:textId="77777777" w:rsidR="003142D6" w:rsidRPr="00FC147F" w:rsidRDefault="003142D6" w:rsidP="00C05D5D">
            <w:pPr>
              <w:pStyle w:val="Normale2"/>
              <w:ind w:firstLine="0"/>
              <w:jc w:val="left"/>
              <w:cnfStyle w:val="000000100000" w:firstRow="0" w:lastRow="0" w:firstColumn="0" w:lastColumn="0" w:oddVBand="0" w:evenVBand="0" w:oddHBand="1" w:evenHBand="0" w:firstRowFirstColumn="0" w:firstRowLastColumn="0" w:lastRowFirstColumn="0" w:lastRowLastColumn="0"/>
              <w:rPr>
                <w:sz w:val="22"/>
                <w:szCs w:val="22"/>
              </w:rPr>
            </w:pPr>
          </w:p>
        </w:tc>
      </w:tr>
      <w:tr w:rsidR="003142D6" w:rsidRPr="00FC147F" w14:paraId="4184CEE1" w14:textId="77777777" w:rsidTr="00F2762D">
        <w:trPr>
          <w:cnfStyle w:val="000000010000" w:firstRow="0" w:lastRow="0" w:firstColumn="0" w:lastColumn="0" w:oddVBand="0" w:evenVBand="0" w:oddHBand="0" w:evenHBand="1" w:firstRowFirstColumn="0" w:firstRowLastColumn="0" w:lastRowFirstColumn="0" w:lastRowLastColumn="0"/>
          <w:trHeight w:val="392"/>
        </w:trPr>
        <w:tc>
          <w:tcPr>
            <w:cnfStyle w:val="001000000000" w:firstRow="0" w:lastRow="0" w:firstColumn="1" w:lastColumn="0" w:oddVBand="0" w:evenVBand="0" w:oddHBand="0" w:evenHBand="0" w:firstRowFirstColumn="0" w:firstRowLastColumn="0" w:lastRowFirstColumn="0" w:lastRowLastColumn="0"/>
            <w:tcW w:w="1376" w:type="pct"/>
            <w:vMerge/>
            <w:tcBorders>
              <w:top w:val="none" w:sz="0" w:space="0" w:color="auto"/>
              <w:left w:val="none" w:sz="0" w:space="0" w:color="auto"/>
              <w:bottom w:val="none" w:sz="0" w:space="0" w:color="auto"/>
              <w:right w:val="none" w:sz="0" w:space="0" w:color="auto"/>
            </w:tcBorders>
            <w:shd w:val="clear" w:color="auto" w:fill="F2F2F2" w:themeFill="background1" w:themeFillShade="F2"/>
            <w:vAlign w:val="center"/>
          </w:tcPr>
          <w:p w14:paraId="31B79F0F" w14:textId="77777777" w:rsidR="003142D6" w:rsidRPr="00FC147F" w:rsidRDefault="003142D6" w:rsidP="00C05D5D">
            <w:pPr>
              <w:pStyle w:val="Normale2"/>
              <w:ind w:firstLine="0"/>
              <w:jc w:val="left"/>
              <w:rPr>
                <w:rFonts w:cs="Times New Roman"/>
                <w:sz w:val="22"/>
              </w:rPr>
            </w:pPr>
          </w:p>
        </w:tc>
        <w:tc>
          <w:tcPr>
            <w:tcW w:w="1304" w:type="pct"/>
            <w:gridSpan w:val="4"/>
            <w:tcBorders>
              <w:top w:val="none" w:sz="0" w:space="0" w:color="auto"/>
              <w:left w:val="none" w:sz="0" w:space="0" w:color="auto"/>
              <w:bottom w:val="none" w:sz="0" w:space="0" w:color="auto"/>
              <w:right w:val="none" w:sz="0" w:space="0" w:color="auto"/>
            </w:tcBorders>
            <w:shd w:val="clear" w:color="auto" w:fill="F2F2F2" w:themeFill="background1" w:themeFillShade="F2"/>
            <w:vAlign w:val="center"/>
          </w:tcPr>
          <w:p w14:paraId="6A43053B" w14:textId="282CA557" w:rsidR="00AE4EF2" w:rsidRPr="00464F6F" w:rsidRDefault="003142D6" w:rsidP="00C05D5D">
            <w:pPr>
              <w:ind w:left="50"/>
              <w:cnfStyle w:val="000000010000" w:firstRow="0" w:lastRow="0" w:firstColumn="0" w:lastColumn="0" w:oddVBand="0" w:evenVBand="0" w:oddHBand="0" w:evenHBand="1" w:firstRowFirstColumn="0" w:firstRowLastColumn="0" w:lastRowFirstColumn="0" w:lastRowLastColumn="0"/>
              <w:rPr>
                <w:b/>
                <w:sz w:val="22"/>
                <w:szCs w:val="22"/>
              </w:rPr>
            </w:pPr>
            <w:r w:rsidRPr="00464F6F">
              <w:rPr>
                <w:b/>
                <w:sz w:val="22"/>
                <w:szCs w:val="22"/>
              </w:rPr>
              <w:t>XML RT</w:t>
            </w:r>
          </w:p>
          <w:p w14:paraId="6C5DD83D" w14:textId="62B8E556" w:rsidR="003142D6" w:rsidRPr="00464F6F" w:rsidRDefault="003142D6" w:rsidP="00C05D5D">
            <w:pPr>
              <w:ind w:left="50"/>
              <w:cnfStyle w:val="000000010000" w:firstRow="0" w:lastRow="0" w:firstColumn="0" w:lastColumn="0" w:oddVBand="0" w:evenVBand="0" w:oddHBand="0" w:evenHBand="1" w:firstRowFirstColumn="0" w:firstRowLastColumn="0" w:lastRowFirstColumn="0" w:lastRowLastColumn="0"/>
              <w:rPr>
                <w:sz w:val="22"/>
                <w:szCs w:val="22"/>
              </w:rPr>
            </w:pPr>
            <w:r w:rsidRPr="00464F6F">
              <w:rPr>
                <w:bCs/>
                <w:i/>
                <w:iCs/>
                <w:sz w:val="16"/>
                <w:szCs w:val="16"/>
              </w:rPr>
              <w:t>(Allegare xml)</w:t>
            </w:r>
          </w:p>
        </w:tc>
        <w:tc>
          <w:tcPr>
            <w:tcW w:w="2320" w:type="pct"/>
            <w:gridSpan w:val="5"/>
            <w:tcBorders>
              <w:top w:val="none" w:sz="0" w:space="0" w:color="auto"/>
              <w:left w:val="none" w:sz="0" w:space="0" w:color="auto"/>
              <w:bottom w:val="none" w:sz="0" w:space="0" w:color="auto"/>
              <w:right w:val="none" w:sz="0" w:space="0" w:color="auto"/>
            </w:tcBorders>
            <w:shd w:val="clear" w:color="auto" w:fill="auto"/>
            <w:vAlign w:val="center"/>
          </w:tcPr>
          <w:p w14:paraId="673D9B89" w14:textId="77777777" w:rsidR="003142D6" w:rsidRPr="00FC147F" w:rsidRDefault="003142D6" w:rsidP="00C05D5D">
            <w:pPr>
              <w:pStyle w:val="Normale2"/>
              <w:spacing w:before="0" w:after="0"/>
              <w:ind w:firstLine="0"/>
              <w:jc w:val="left"/>
              <w:cnfStyle w:val="000000010000" w:firstRow="0" w:lastRow="0" w:firstColumn="0" w:lastColumn="0" w:oddVBand="0" w:evenVBand="0" w:oddHBand="0" w:evenHBand="1" w:firstRowFirstColumn="0" w:firstRowLastColumn="0" w:lastRowFirstColumn="0" w:lastRowLastColumn="0"/>
              <w:rPr>
                <w:b/>
                <w:bCs/>
                <w:sz w:val="22"/>
                <w:szCs w:val="22"/>
              </w:rPr>
            </w:pPr>
          </w:p>
        </w:tc>
      </w:tr>
      <w:tr w:rsidR="003142D6" w:rsidRPr="00FC147F" w14:paraId="4A1510FF" w14:textId="77777777" w:rsidTr="00F2762D">
        <w:trPr>
          <w:cnfStyle w:val="000000100000" w:firstRow="0" w:lastRow="0" w:firstColumn="0" w:lastColumn="0" w:oddVBand="0" w:evenVBand="0" w:oddHBand="1" w:evenHBand="0" w:firstRowFirstColumn="0" w:firstRowLastColumn="0" w:lastRowFirstColumn="0" w:lastRowLastColumn="0"/>
          <w:trHeight w:val="549"/>
        </w:trPr>
        <w:tc>
          <w:tcPr>
            <w:cnfStyle w:val="001000000000" w:firstRow="0" w:lastRow="0" w:firstColumn="1" w:lastColumn="0" w:oddVBand="0" w:evenVBand="0" w:oddHBand="0" w:evenHBand="0" w:firstRowFirstColumn="0" w:firstRowLastColumn="0" w:lastRowFirstColumn="0" w:lastRowLastColumn="0"/>
            <w:tcW w:w="5000" w:type="pct"/>
            <w:gridSpan w:val="10"/>
            <w:tcBorders>
              <w:top w:val="none" w:sz="0" w:space="0" w:color="auto"/>
              <w:left w:val="none" w:sz="0" w:space="0" w:color="auto"/>
              <w:bottom w:val="none" w:sz="0" w:space="0" w:color="auto"/>
              <w:right w:val="none" w:sz="0" w:space="0" w:color="auto"/>
            </w:tcBorders>
            <w:shd w:val="clear" w:color="auto" w:fill="DBE5F1" w:themeFill="accent1" w:themeFillTint="33"/>
            <w:vAlign w:val="center"/>
          </w:tcPr>
          <w:p w14:paraId="69786058" w14:textId="62373427" w:rsidR="003142D6" w:rsidRPr="00FC147F" w:rsidRDefault="00F2762D" w:rsidP="00C05D5D">
            <w:pPr>
              <w:pStyle w:val="Normale2"/>
              <w:ind w:firstLine="0"/>
              <w:jc w:val="center"/>
              <w:rPr>
                <w:rFonts w:cs="Times New Roman"/>
                <w:sz w:val="22"/>
                <w:szCs w:val="22"/>
              </w:rPr>
            </w:pPr>
            <w:r>
              <w:rPr>
                <w:sz w:val="22"/>
                <w:szCs w:val="22"/>
              </w:rPr>
              <w:lastRenderedPageBreak/>
              <w:t>Annotazioni a cura di pagoPA</w:t>
            </w:r>
          </w:p>
        </w:tc>
      </w:tr>
      <w:tr w:rsidR="003142D6" w:rsidRPr="00FC147F" w14:paraId="4A38EFDF" w14:textId="77777777" w:rsidTr="00F2762D">
        <w:trPr>
          <w:cnfStyle w:val="000000010000" w:firstRow="0" w:lastRow="0" w:firstColumn="0" w:lastColumn="0" w:oddVBand="0" w:evenVBand="0" w:oddHBand="0" w:evenHBand="1" w:firstRowFirstColumn="0" w:firstRowLastColumn="0" w:lastRowFirstColumn="0" w:lastRowLastColumn="0"/>
          <w:trHeight w:val="549"/>
        </w:trPr>
        <w:tc>
          <w:tcPr>
            <w:cnfStyle w:val="001000000000" w:firstRow="0" w:lastRow="0" w:firstColumn="1" w:lastColumn="0" w:oddVBand="0" w:evenVBand="0" w:oddHBand="0" w:evenHBand="0" w:firstRowFirstColumn="0" w:firstRowLastColumn="0" w:lastRowFirstColumn="0" w:lastRowLastColumn="0"/>
            <w:tcW w:w="1376" w:type="pct"/>
            <w:tcBorders>
              <w:top w:val="none" w:sz="0" w:space="0" w:color="auto"/>
              <w:left w:val="none" w:sz="0" w:space="0" w:color="auto"/>
              <w:bottom w:val="none" w:sz="0" w:space="0" w:color="auto"/>
              <w:right w:val="none" w:sz="0" w:space="0" w:color="auto"/>
            </w:tcBorders>
            <w:shd w:val="clear" w:color="auto" w:fill="DBE5F1" w:themeFill="accent1" w:themeFillTint="33"/>
            <w:vAlign w:val="center"/>
          </w:tcPr>
          <w:p w14:paraId="2539D83C" w14:textId="77777777" w:rsidR="003142D6" w:rsidRPr="00FC147F" w:rsidRDefault="003142D6" w:rsidP="00C05D5D">
            <w:pPr>
              <w:pStyle w:val="Normale2"/>
              <w:ind w:firstLine="0"/>
              <w:jc w:val="left"/>
              <w:rPr>
                <w:rFonts w:cs="Times New Roman"/>
                <w:sz w:val="22"/>
                <w:szCs w:val="22"/>
              </w:rPr>
            </w:pPr>
            <w:r w:rsidRPr="03BF5274">
              <w:rPr>
                <w:sz w:val="22"/>
                <w:szCs w:val="22"/>
              </w:rPr>
              <w:t>Esito</w:t>
            </w:r>
          </w:p>
        </w:tc>
        <w:tc>
          <w:tcPr>
            <w:tcW w:w="591" w:type="pct"/>
            <w:tcBorders>
              <w:top w:val="none" w:sz="0" w:space="0" w:color="auto"/>
              <w:left w:val="none" w:sz="0" w:space="0" w:color="auto"/>
              <w:bottom w:val="none" w:sz="0" w:space="0" w:color="auto"/>
              <w:right w:val="none" w:sz="0" w:space="0" w:color="auto"/>
            </w:tcBorders>
            <w:shd w:val="clear" w:color="auto" w:fill="DBE5F1" w:themeFill="accent1" w:themeFillTint="33"/>
            <w:vAlign w:val="center"/>
          </w:tcPr>
          <w:p w14:paraId="37294838" w14:textId="77777777" w:rsidR="003142D6" w:rsidRPr="00FC147F" w:rsidRDefault="003142D6" w:rsidP="00C05D5D">
            <w:pPr>
              <w:pStyle w:val="Normale2"/>
              <w:ind w:firstLine="0"/>
              <w:jc w:val="left"/>
              <w:cnfStyle w:val="000000010000" w:firstRow="0" w:lastRow="0" w:firstColumn="0" w:lastColumn="0" w:oddVBand="0" w:evenVBand="0" w:oddHBand="0" w:evenHBand="1" w:firstRowFirstColumn="0" w:firstRowLastColumn="0" w:lastRowFirstColumn="0" w:lastRowLastColumn="0"/>
              <w:rPr>
                <w:b/>
                <w:bCs/>
                <w:sz w:val="22"/>
                <w:szCs w:val="22"/>
              </w:rPr>
            </w:pPr>
            <w:r w:rsidRPr="03BF5274">
              <w:rPr>
                <w:b/>
                <w:bCs/>
                <w:sz w:val="22"/>
                <w:szCs w:val="22"/>
              </w:rPr>
              <w:t>OK</w:t>
            </w:r>
          </w:p>
        </w:tc>
        <w:tc>
          <w:tcPr>
            <w:tcW w:w="591" w:type="pct"/>
            <w:gridSpan w:val="2"/>
            <w:tcBorders>
              <w:top w:val="none" w:sz="0" w:space="0" w:color="auto"/>
              <w:left w:val="none" w:sz="0" w:space="0" w:color="auto"/>
              <w:bottom w:val="none" w:sz="0" w:space="0" w:color="auto"/>
              <w:right w:val="none" w:sz="0" w:space="0" w:color="auto"/>
            </w:tcBorders>
            <w:shd w:val="clear" w:color="auto" w:fill="DBE5F1" w:themeFill="accent1" w:themeFillTint="33"/>
            <w:vAlign w:val="center"/>
          </w:tcPr>
          <w:p w14:paraId="45C45EB1" w14:textId="07DB483E" w:rsidR="003142D6" w:rsidRPr="00FC147F" w:rsidRDefault="00041B88" w:rsidP="00C05D5D">
            <w:pPr>
              <w:pStyle w:val="Normale2"/>
              <w:ind w:firstLine="0"/>
              <w:jc w:val="left"/>
              <w:cnfStyle w:val="000000010000" w:firstRow="0" w:lastRow="0" w:firstColumn="0" w:lastColumn="0" w:oddVBand="0" w:evenVBand="0" w:oddHBand="0" w:evenHBand="1" w:firstRowFirstColumn="0" w:firstRowLastColumn="0" w:lastRowFirstColumn="0" w:lastRowLastColumn="0"/>
              <w:rPr>
                <w:b/>
                <w:bCs/>
                <w:sz w:val="22"/>
                <w:szCs w:val="22"/>
              </w:rPr>
            </w:pPr>
            <w:r>
              <w:rPr>
                <w:sz w:val="22"/>
                <w:szCs w:val="22"/>
              </w:rPr>
              <w:t>[]</w:t>
            </w:r>
          </w:p>
        </w:tc>
        <w:tc>
          <w:tcPr>
            <w:tcW w:w="592" w:type="pct"/>
            <w:gridSpan w:val="2"/>
            <w:tcBorders>
              <w:top w:val="none" w:sz="0" w:space="0" w:color="auto"/>
              <w:left w:val="none" w:sz="0" w:space="0" w:color="auto"/>
              <w:bottom w:val="none" w:sz="0" w:space="0" w:color="auto"/>
              <w:right w:val="none" w:sz="0" w:space="0" w:color="auto"/>
            </w:tcBorders>
            <w:shd w:val="clear" w:color="auto" w:fill="DBE5F1" w:themeFill="accent1" w:themeFillTint="33"/>
            <w:vAlign w:val="center"/>
          </w:tcPr>
          <w:p w14:paraId="197177AE" w14:textId="77777777" w:rsidR="003142D6" w:rsidRPr="00FC147F" w:rsidRDefault="003142D6" w:rsidP="00C05D5D">
            <w:pPr>
              <w:pStyle w:val="Normale2"/>
              <w:ind w:firstLine="0"/>
              <w:jc w:val="left"/>
              <w:cnfStyle w:val="000000010000" w:firstRow="0" w:lastRow="0" w:firstColumn="0" w:lastColumn="0" w:oddVBand="0" w:evenVBand="0" w:oddHBand="0" w:evenHBand="1" w:firstRowFirstColumn="0" w:firstRowLastColumn="0" w:lastRowFirstColumn="0" w:lastRowLastColumn="0"/>
              <w:rPr>
                <w:b/>
                <w:bCs/>
                <w:sz w:val="22"/>
                <w:szCs w:val="22"/>
              </w:rPr>
            </w:pPr>
            <w:r w:rsidRPr="03BF5274">
              <w:rPr>
                <w:b/>
                <w:bCs/>
                <w:sz w:val="22"/>
                <w:szCs w:val="22"/>
              </w:rPr>
              <w:t>KO</w:t>
            </w:r>
          </w:p>
        </w:tc>
        <w:tc>
          <w:tcPr>
            <w:tcW w:w="591" w:type="pct"/>
            <w:gridSpan w:val="2"/>
            <w:tcBorders>
              <w:top w:val="none" w:sz="0" w:space="0" w:color="auto"/>
              <w:left w:val="none" w:sz="0" w:space="0" w:color="auto"/>
              <w:bottom w:val="none" w:sz="0" w:space="0" w:color="auto"/>
              <w:right w:val="none" w:sz="0" w:space="0" w:color="auto"/>
            </w:tcBorders>
            <w:shd w:val="clear" w:color="auto" w:fill="DBE5F1" w:themeFill="accent1" w:themeFillTint="33"/>
            <w:vAlign w:val="center"/>
          </w:tcPr>
          <w:p w14:paraId="31091DB6" w14:textId="7B28F5A7" w:rsidR="003142D6" w:rsidRPr="00FC147F" w:rsidRDefault="00041B88" w:rsidP="00C05D5D">
            <w:pPr>
              <w:pStyle w:val="Normale2"/>
              <w:ind w:firstLine="0"/>
              <w:jc w:val="left"/>
              <w:cnfStyle w:val="000000010000" w:firstRow="0" w:lastRow="0" w:firstColumn="0" w:lastColumn="0" w:oddVBand="0" w:evenVBand="0" w:oddHBand="0" w:evenHBand="1" w:firstRowFirstColumn="0" w:firstRowLastColumn="0" w:lastRowFirstColumn="0" w:lastRowLastColumn="0"/>
              <w:rPr>
                <w:b/>
                <w:bCs/>
                <w:sz w:val="22"/>
                <w:szCs w:val="22"/>
              </w:rPr>
            </w:pPr>
            <w:r>
              <w:rPr>
                <w:sz w:val="22"/>
                <w:szCs w:val="22"/>
              </w:rPr>
              <w:t>[]</w:t>
            </w:r>
          </w:p>
        </w:tc>
        <w:tc>
          <w:tcPr>
            <w:tcW w:w="591" w:type="pct"/>
            <w:tcBorders>
              <w:top w:val="none" w:sz="0" w:space="0" w:color="auto"/>
              <w:left w:val="none" w:sz="0" w:space="0" w:color="auto"/>
              <w:bottom w:val="none" w:sz="0" w:space="0" w:color="auto"/>
              <w:right w:val="none" w:sz="0" w:space="0" w:color="auto"/>
            </w:tcBorders>
            <w:shd w:val="clear" w:color="auto" w:fill="DBE5F1" w:themeFill="accent1" w:themeFillTint="33"/>
            <w:vAlign w:val="center"/>
          </w:tcPr>
          <w:p w14:paraId="45C59E3E" w14:textId="77777777" w:rsidR="003142D6" w:rsidRPr="00FC147F" w:rsidRDefault="003142D6" w:rsidP="00C05D5D">
            <w:pPr>
              <w:pStyle w:val="Normale2"/>
              <w:ind w:firstLine="0"/>
              <w:jc w:val="left"/>
              <w:cnfStyle w:val="000000010000" w:firstRow="0" w:lastRow="0" w:firstColumn="0" w:lastColumn="0" w:oddVBand="0" w:evenVBand="0" w:oddHBand="0" w:evenHBand="1" w:firstRowFirstColumn="0" w:firstRowLastColumn="0" w:lastRowFirstColumn="0" w:lastRowLastColumn="0"/>
              <w:rPr>
                <w:b/>
                <w:bCs/>
                <w:sz w:val="22"/>
                <w:szCs w:val="22"/>
              </w:rPr>
            </w:pPr>
            <w:r w:rsidRPr="03BF5274">
              <w:rPr>
                <w:b/>
                <w:bCs/>
                <w:sz w:val="22"/>
                <w:szCs w:val="22"/>
              </w:rPr>
              <w:t>REV</w:t>
            </w:r>
          </w:p>
        </w:tc>
        <w:tc>
          <w:tcPr>
            <w:tcW w:w="667" w:type="pct"/>
            <w:tcBorders>
              <w:top w:val="none" w:sz="0" w:space="0" w:color="auto"/>
              <w:left w:val="none" w:sz="0" w:space="0" w:color="auto"/>
              <w:bottom w:val="none" w:sz="0" w:space="0" w:color="auto"/>
              <w:right w:val="none" w:sz="0" w:space="0" w:color="auto"/>
            </w:tcBorders>
            <w:shd w:val="clear" w:color="auto" w:fill="DBE5F1" w:themeFill="accent1" w:themeFillTint="33"/>
            <w:vAlign w:val="center"/>
          </w:tcPr>
          <w:p w14:paraId="4954832B" w14:textId="595BCE22" w:rsidR="003142D6" w:rsidRPr="00FC147F" w:rsidRDefault="00041B88" w:rsidP="00C05D5D">
            <w:pPr>
              <w:pStyle w:val="Normale2"/>
              <w:ind w:firstLine="0"/>
              <w:jc w:val="left"/>
              <w:cnfStyle w:val="000000010000" w:firstRow="0" w:lastRow="0" w:firstColumn="0" w:lastColumn="0" w:oddVBand="0" w:evenVBand="0" w:oddHBand="0" w:evenHBand="1" w:firstRowFirstColumn="0" w:firstRowLastColumn="0" w:lastRowFirstColumn="0" w:lastRowLastColumn="0"/>
              <w:rPr>
                <w:b/>
                <w:bCs/>
                <w:sz w:val="22"/>
                <w:szCs w:val="22"/>
              </w:rPr>
            </w:pPr>
            <w:r>
              <w:rPr>
                <w:sz w:val="22"/>
                <w:szCs w:val="22"/>
              </w:rPr>
              <w:t>[]</w:t>
            </w:r>
          </w:p>
        </w:tc>
      </w:tr>
      <w:tr w:rsidR="003142D6" w:rsidRPr="00FC147F" w14:paraId="37D3EC33" w14:textId="77777777" w:rsidTr="00F2762D">
        <w:trPr>
          <w:cnfStyle w:val="000000100000" w:firstRow="0" w:lastRow="0" w:firstColumn="0" w:lastColumn="0" w:oddVBand="0" w:evenVBand="0" w:oddHBand="1" w:evenHBand="0" w:firstRowFirstColumn="0" w:firstRowLastColumn="0" w:lastRowFirstColumn="0" w:lastRowLastColumn="0"/>
          <w:trHeight w:val="549"/>
        </w:trPr>
        <w:tc>
          <w:tcPr>
            <w:cnfStyle w:val="001000000000" w:firstRow="0" w:lastRow="0" w:firstColumn="1" w:lastColumn="0" w:oddVBand="0" w:evenVBand="0" w:oddHBand="0" w:evenHBand="0" w:firstRowFirstColumn="0" w:firstRowLastColumn="0" w:lastRowFirstColumn="0" w:lastRowLastColumn="0"/>
            <w:tcW w:w="1376" w:type="pct"/>
            <w:tcBorders>
              <w:top w:val="none" w:sz="0" w:space="0" w:color="auto"/>
              <w:left w:val="none" w:sz="0" w:space="0" w:color="auto"/>
              <w:bottom w:val="none" w:sz="0" w:space="0" w:color="auto"/>
              <w:right w:val="none" w:sz="0" w:space="0" w:color="auto"/>
            </w:tcBorders>
            <w:shd w:val="clear" w:color="auto" w:fill="DBE5F1" w:themeFill="accent1" w:themeFillTint="33"/>
            <w:vAlign w:val="center"/>
          </w:tcPr>
          <w:p w14:paraId="05572365" w14:textId="77777777" w:rsidR="003142D6" w:rsidRPr="00FC147F" w:rsidRDefault="003142D6" w:rsidP="00C05D5D">
            <w:pPr>
              <w:pStyle w:val="Normale2"/>
              <w:ind w:firstLine="0"/>
              <w:jc w:val="left"/>
              <w:rPr>
                <w:rFonts w:cs="Times New Roman"/>
                <w:sz w:val="22"/>
                <w:szCs w:val="22"/>
              </w:rPr>
            </w:pPr>
            <w:r w:rsidRPr="03BF5274">
              <w:rPr>
                <w:sz w:val="22"/>
                <w:szCs w:val="22"/>
              </w:rPr>
              <w:t>Revisione / annotazioni</w:t>
            </w:r>
          </w:p>
        </w:tc>
        <w:tc>
          <w:tcPr>
            <w:tcW w:w="3624" w:type="pct"/>
            <w:gridSpan w:val="9"/>
            <w:tcBorders>
              <w:top w:val="none" w:sz="0" w:space="0" w:color="auto"/>
              <w:left w:val="none" w:sz="0" w:space="0" w:color="auto"/>
              <w:bottom w:val="none" w:sz="0" w:space="0" w:color="auto"/>
              <w:right w:val="none" w:sz="0" w:space="0" w:color="auto"/>
            </w:tcBorders>
            <w:shd w:val="clear" w:color="auto" w:fill="DBE5F1" w:themeFill="accent1" w:themeFillTint="33"/>
            <w:vAlign w:val="center"/>
          </w:tcPr>
          <w:p w14:paraId="7AF583F3" w14:textId="77777777" w:rsidR="003142D6" w:rsidRPr="00FC147F" w:rsidRDefault="003142D6" w:rsidP="00C05D5D">
            <w:pPr>
              <w:pStyle w:val="Normale2"/>
              <w:ind w:firstLine="0"/>
              <w:jc w:val="left"/>
              <w:cnfStyle w:val="000000100000" w:firstRow="0" w:lastRow="0" w:firstColumn="0" w:lastColumn="0" w:oddVBand="0" w:evenVBand="0" w:oddHBand="1" w:evenHBand="0" w:firstRowFirstColumn="0" w:firstRowLastColumn="0" w:lastRowFirstColumn="0" w:lastRowLastColumn="0"/>
              <w:rPr>
                <w:sz w:val="22"/>
                <w:szCs w:val="22"/>
              </w:rPr>
            </w:pPr>
          </w:p>
        </w:tc>
      </w:tr>
    </w:tbl>
    <w:p w14:paraId="55384B3D" w14:textId="77777777" w:rsidR="003142D6" w:rsidRPr="003142D6" w:rsidRDefault="003142D6" w:rsidP="003142D6">
      <w:pPr>
        <w:rPr>
          <w:lang w:eastAsia="en-US"/>
        </w:rPr>
      </w:pPr>
    </w:p>
    <w:p w14:paraId="3E61E077" w14:textId="77777777" w:rsidR="003142D6" w:rsidRPr="003142D6" w:rsidRDefault="003142D6" w:rsidP="003142D6">
      <w:pPr>
        <w:rPr>
          <w:lang w:eastAsia="en-US"/>
        </w:rPr>
      </w:pPr>
    </w:p>
    <w:p w14:paraId="7CE4C018" w14:textId="77777777" w:rsidR="00527FAF" w:rsidRDefault="00527FAF">
      <w:pPr>
        <w:rPr>
          <w:b/>
          <w:bCs/>
          <w:sz w:val="26"/>
          <w:szCs w:val="26"/>
          <w:lang w:eastAsia="en-US"/>
        </w:rPr>
      </w:pPr>
      <w:r>
        <w:br w:type="page"/>
      </w:r>
    </w:p>
    <w:p w14:paraId="124611A9" w14:textId="442C91DE" w:rsidR="005A3585" w:rsidRDefault="00516CBD" w:rsidP="00C5572C">
      <w:pPr>
        <w:pStyle w:val="Titolo20"/>
      </w:pPr>
      <w:bookmarkStart w:id="33" w:name="_PSP-RTP-4"/>
      <w:bookmarkStart w:id="34" w:name="_Toc19787393"/>
      <w:bookmarkEnd w:id="33"/>
      <w:r>
        <w:lastRenderedPageBreak/>
        <w:t>PSP-RTP-</w:t>
      </w:r>
      <w:r w:rsidR="003142D6">
        <w:t>4</w:t>
      </w:r>
      <w:bookmarkEnd w:id="34"/>
    </w:p>
    <w:tbl>
      <w:tblPr>
        <w:tblStyle w:val="Grigliachiara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90"/>
        <w:gridCol w:w="1155"/>
        <w:gridCol w:w="969"/>
        <w:gridCol w:w="186"/>
        <w:gridCol w:w="238"/>
        <w:gridCol w:w="918"/>
        <w:gridCol w:w="924"/>
        <w:gridCol w:w="231"/>
        <w:gridCol w:w="1155"/>
        <w:gridCol w:w="1305"/>
      </w:tblGrid>
      <w:tr w:rsidR="004B0AFA" w:rsidRPr="00FC147F" w14:paraId="5C47E419" w14:textId="77777777" w:rsidTr="00F2762D">
        <w:trPr>
          <w:cnfStyle w:val="100000000000" w:firstRow="1" w:lastRow="0" w:firstColumn="0" w:lastColumn="0" w:oddVBand="0" w:evenVBand="0" w:oddHBand="0" w:evenHBand="0" w:firstRowFirstColumn="0" w:firstRowLastColumn="0" w:lastRowFirstColumn="0" w:lastRowLastColumn="0"/>
          <w:trHeight w:val="996"/>
        </w:trPr>
        <w:tc>
          <w:tcPr>
            <w:cnfStyle w:val="001000000000" w:firstRow="0" w:lastRow="0" w:firstColumn="1" w:lastColumn="0" w:oddVBand="0" w:evenVBand="0" w:oddHBand="0" w:evenHBand="0" w:firstRowFirstColumn="0" w:firstRowLastColumn="0" w:lastRowFirstColumn="0" w:lastRowLastColumn="0"/>
            <w:tcW w:w="1376" w:type="pct"/>
            <w:tcBorders>
              <w:top w:val="none" w:sz="0" w:space="0" w:color="auto"/>
              <w:left w:val="none" w:sz="0" w:space="0" w:color="auto"/>
              <w:bottom w:val="none" w:sz="0" w:space="0" w:color="auto"/>
              <w:right w:val="none" w:sz="0" w:space="0" w:color="auto"/>
            </w:tcBorders>
            <w:shd w:val="clear" w:color="auto" w:fill="F2F2F2" w:themeFill="background1" w:themeFillShade="F2"/>
            <w:vAlign w:val="center"/>
          </w:tcPr>
          <w:p w14:paraId="115BE3B6" w14:textId="77777777" w:rsidR="004B0AFA" w:rsidRPr="00FC147F" w:rsidRDefault="004B0AFA" w:rsidP="00C05D5D">
            <w:pPr>
              <w:pStyle w:val="Normale2"/>
              <w:ind w:firstLine="0"/>
              <w:jc w:val="center"/>
              <w:rPr>
                <w:rFonts w:cs="Times New Roman"/>
                <w:b w:val="0"/>
                <w:bCs w:val="0"/>
                <w:sz w:val="22"/>
                <w:szCs w:val="22"/>
              </w:rPr>
            </w:pPr>
            <w:r w:rsidRPr="03BF5274">
              <w:rPr>
                <w:sz w:val="22"/>
                <w:szCs w:val="22"/>
              </w:rPr>
              <w:t>TEST PROCEDURE</w:t>
            </w:r>
          </w:p>
        </w:tc>
        <w:tc>
          <w:tcPr>
            <w:tcW w:w="1087" w:type="pct"/>
            <w:gridSpan w:val="2"/>
            <w:tcBorders>
              <w:top w:val="none" w:sz="0" w:space="0" w:color="auto"/>
              <w:left w:val="none" w:sz="0" w:space="0" w:color="auto"/>
              <w:bottom w:val="none" w:sz="0" w:space="0" w:color="auto"/>
              <w:right w:val="none" w:sz="0" w:space="0" w:color="auto"/>
            </w:tcBorders>
            <w:shd w:val="clear" w:color="auto" w:fill="F2F2F2" w:themeFill="background1" w:themeFillShade="F2"/>
            <w:vAlign w:val="center"/>
          </w:tcPr>
          <w:p w14:paraId="0D3B8461" w14:textId="7603095F" w:rsidR="004B0AFA" w:rsidRPr="00FC147F" w:rsidRDefault="003142D6" w:rsidP="00C05D5D">
            <w:pPr>
              <w:pStyle w:val="Normale2"/>
              <w:ind w:firstLine="0"/>
              <w:jc w:val="center"/>
              <w:cnfStyle w:val="100000000000" w:firstRow="1" w:lastRow="0" w:firstColumn="0" w:lastColumn="0" w:oddVBand="0" w:evenVBand="0" w:oddHBand="0" w:evenHBand="0" w:firstRowFirstColumn="0" w:firstRowLastColumn="0" w:lastRowFirstColumn="0" w:lastRowLastColumn="0"/>
              <w:rPr>
                <w:rFonts w:ascii="Times New Roman,ＭＳ 明朝" w:eastAsia="Times New Roman,ＭＳ 明朝" w:hAnsi="Times New Roman,ＭＳ 明朝" w:cs="Times New Roman,ＭＳ 明朝"/>
                <w:sz w:val="22"/>
                <w:szCs w:val="22"/>
              </w:rPr>
            </w:pPr>
            <w:r>
              <w:rPr>
                <w:sz w:val="22"/>
                <w:szCs w:val="22"/>
              </w:rPr>
              <w:t>PSP-RTP-4</w:t>
            </w:r>
          </w:p>
        </w:tc>
        <w:tc>
          <w:tcPr>
            <w:tcW w:w="1160" w:type="pct"/>
            <w:gridSpan w:val="4"/>
            <w:tcBorders>
              <w:top w:val="none" w:sz="0" w:space="0" w:color="auto"/>
              <w:left w:val="none" w:sz="0" w:space="0" w:color="auto"/>
              <w:bottom w:val="none" w:sz="0" w:space="0" w:color="auto"/>
              <w:right w:val="none" w:sz="0" w:space="0" w:color="auto"/>
            </w:tcBorders>
            <w:shd w:val="clear" w:color="auto" w:fill="F2F2F2" w:themeFill="background1" w:themeFillShade="F2"/>
            <w:vAlign w:val="center"/>
          </w:tcPr>
          <w:p w14:paraId="3F5226C0" w14:textId="77777777" w:rsidR="004B0AFA" w:rsidRPr="00FC147F" w:rsidRDefault="004B0AFA" w:rsidP="00C05D5D">
            <w:pPr>
              <w:pStyle w:val="Normale2"/>
              <w:ind w:firstLine="0"/>
              <w:jc w:val="center"/>
              <w:cnfStyle w:val="100000000000" w:firstRow="1" w:lastRow="0" w:firstColumn="0" w:lastColumn="0" w:oddVBand="0" w:evenVBand="0" w:oddHBand="0" w:evenHBand="0" w:firstRowFirstColumn="0" w:firstRowLastColumn="0" w:lastRowFirstColumn="0" w:lastRowLastColumn="0"/>
              <w:rPr>
                <w:b w:val="0"/>
                <w:bCs w:val="0"/>
                <w:sz w:val="22"/>
                <w:szCs w:val="22"/>
              </w:rPr>
            </w:pPr>
            <w:r w:rsidRPr="03BF5274">
              <w:rPr>
                <w:sz w:val="22"/>
                <w:szCs w:val="22"/>
              </w:rPr>
              <w:t>Primitiva</w:t>
            </w:r>
          </w:p>
        </w:tc>
        <w:tc>
          <w:tcPr>
            <w:tcW w:w="1377" w:type="pct"/>
            <w:gridSpan w:val="3"/>
            <w:tcBorders>
              <w:top w:val="none" w:sz="0" w:space="0" w:color="auto"/>
              <w:left w:val="none" w:sz="0" w:space="0" w:color="auto"/>
              <w:bottom w:val="none" w:sz="0" w:space="0" w:color="auto"/>
              <w:right w:val="none" w:sz="0" w:space="0" w:color="auto"/>
            </w:tcBorders>
            <w:shd w:val="clear" w:color="auto" w:fill="F2F2F2" w:themeFill="background1" w:themeFillShade="F2"/>
            <w:vAlign w:val="center"/>
          </w:tcPr>
          <w:p w14:paraId="4DA55F5A" w14:textId="77777777" w:rsidR="004B0AFA" w:rsidRPr="00FC147F" w:rsidRDefault="004B0AFA" w:rsidP="00C05D5D">
            <w:pPr>
              <w:pStyle w:val="Normale2"/>
              <w:ind w:firstLine="0"/>
              <w:jc w:val="center"/>
              <w:cnfStyle w:val="100000000000" w:firstRow="1" w:lastRow="0" w:firstColumn="0" w:lastColumn="0" w:oddVBand="0" w:evenVBand="0" w:oddHBand="0" w:evenHBand="0" w:firstRowFirstColumn="0" w:firstRowLastColumn="0" w:lastRowFirstColumn="0" w:lastRowLastColumn="0"/>
              <w:rPr>
                <w:sz w:val="22"/>
                <w:szCs w:val="22"/>
              </w:rPr>
            </w:pPr>
            <w:r>
              <w:rPr>
                <w:b w:val="0"/>
                <w:bCs w:val="0"/>
                <w:sz w:val="22"/>
                <w:szCs w:val="22"/>
              </w:rPr>
              <w:t>nodoInviaRT</w:t>
            </w:r>
          </w:p>
        </w:tc>
      </w:tr>
      <w:tr w:rsidR="00F6254C" w:rsidRPr="00FC147F" w14:paraId="4E7AAFDE" w14:textId="77777777" w:rsidTr="00F2762D">
        <w:trPr>
          <w:cnfStyle w:val="000000100000" w:firstRow="0" w:lastRow="0" w:firstColumn="0" w:lastColumn="0" w:oddVBand="0" w:evenVBand="0" w:oddHBand="1" w:evenHBand="0" w:firstRowFirstColumn="0" w:firstRowLastColumn="0" w:lastRowFirstColumn="0" w:lastRowLastColumn="0"/>
          <w:trHeight w:val="375"/>
        </w:trPr>
        <w:tc>
          <w:tcPr>
            <w:cnfStyle w:val="001000000000" w:firstRow="0" w:lastRow="0" w:firstColumn="1" w:lastColumn="0" w:oddVBand="0" w:evenVBand="0" w:oddHBand="0" w:evenHBand="0" w:firstRowFirstColumn="0" w:firstRowLastColumn="0" w:lastRowFirstColumn="0" w:lastRowLastColumn="0"/>
            <w:tcW w:w="1376" w:type="pct"/>
            <w:tcBorders>
              <w:top w:val="none" w:sz="0" w:space="0" w:color="auto"/>
              <w:left w:val="none" w:sz="0" w:space="0" w:color="auto"/>
              <w:bottom w:val="none" w:sz="0" w:space="0" w:color="auto"/>
              <w:right w:val="none" w:sz="0" w:space="0" w:color="auto"/>
            </w:tcBorders>
            <w:shd w:val="clear" w:color="auto" w:fill="F2F2F2" w:themeFill="background1" w:themeFillShade="F2"/>
            <w:vAlign w:val="center"/>
          </w:tcPr>
          <w:p w14:paraId="4D067C35" w14:textId="77777777" w:rsidR="00F6254C" w:rsidRPr="00FC147F" w:rsidRDefault="00F6254C" w:rsidP="00F6254C">
            <w:pPr>
              <w:pStyle w:val="Normale2"/>
              <w:ind w:firstLine="0"/>
              <w:jc w:val="left"/>
              <w:rPr>
                <w:rFonts w:cs="Times New Roman"/>
                <w:sz w:val="22"/>
              </w:rPr>
            </w:pPr>
            <w:r>
              <w:rPr>
                <w:rFonts w:cs="Times New Roman"/>
                <w:sz w:val="22"/>
              </w:rPr>
              <w:t xml:space="preserve">Pre-Condizioni </w:t>
            </w:r>
            <w:r w:rsidRPr="00E26D44">
              <w:rPr>
                <w:b w:val="0"/>
                <w:bCs w:val="0"/>
                <w:i/>
                <w:iCs/>
                <w:sz w:val="16"/>
                <w:szCs w:val="16"/>
              </w:rPr>
              <w:t>(Indica le condizioni che permettono l’esecuzione della procedura)</w:t>
            </w:r>
          </w:p>
        </w:tc>
        <w:tc>
          <w:tcPr>
            <w:tcW w:w="3624" w:type="pct"/>
            <w:gridSpan w:val="9"/>
            <w:tcBorders>
              <w:top w:val="none" w:sz="0" w:space="0" w:color="auto"/>
              <w:left w:val="none" w:sz="0" w:space="0" w:color="auto"/>
              <w:bottom w:val="none" w:sz="0" w:space="0" w:color="auto"/>
              <w:right w:val="none" w:sz="0" w:space="0" w:color="auto"/>
            </w:tcBorders>
            <w:shd w:val="clear" w:color="auto" w:fill="F2F2F2" w:themeFill="background1" w:themeFillShade="F2"/>
            <w:vAlign w:val="center"/>
          </w:tcPr>
          <w:p w14:paraId="0CD7D107" w14:textId="1BF58BE3" w:rsidR="00F6254C" w:rsidRPr="00FC147F" w:rsidRDefault="00F6254C" w:rsidP="00F6254C">
            <w:pPr>
              <w:pStyle w:val="Normale2"/>
              <w:ind w:firstLine="0"/>
              <w:jc w:val="left"/>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Il pagamento si trova nello stato RT-PSP – </w:t>
            </w:r>
            <w:r w:rsidR="007277D0">
              <w:rPr>
                <w:sz w:val="22"/>
                <w:szCs w:val="22"/>
              </w:rPr>
              <w:t xml:space="preserve">cfr </w:t>
            </w:r>
            <w:r w:rsidR="007277D0" w:rsidRPr="00FF0872">
              <w:rPr>
                <w:sz w:val="22"/>
                <w:szCs w:val="22"/>
              </w:rPr>
              <w:t>SANP 2.2</w:t>
            </w:r>
            <w:r w:rsidR="00E00B57">
              <w:rPr>
                <w:sz w:val="22"/>
                <w:szCs w:val="22"/>
              </w:rPr>
              <w:t>.x</w:t>
            </w:r>
          </w:p>
        </w:tc>
      </w:tr>
      <w:tr w:rsidR="00F6254C" w:rsidRPr="00FC147F" w14:paraId="270F839B" w14:textId="77777777" w:rsidTr="00F2762D">
        <w:trPr>
          <w:cnfStyle w:val="000000010000" w:firstRow="0" w:lastRow="0" w:firstColumn="0" w:lastColumn="0" w:oddVBand="0" w:evenVBand="0" w:oddHBand="0" w:evenHBand="1" w:firstRowFirstColumn="0" w:firstRowLastColumn="0" w:lastRowFirstColumn="0" w:lastRowLastColumn="0"/>
          <w:trHeight w:val="549"/>
        </w:trPr>
        <w:tc>
          <w:tcPr>
            <w:cnfStyle w:val="001000000000" w:firstRow="0" w:lastRow="0" w:firstColumn="1" w:lastColumn="0" w:oddVBand="0" w:evenVBand="0" w:oddHBand="0" w:evenHBand="0" w:firstRowFirstColumn="0" w:firstRowLastColumn="0" w:lastRowFirstColumn="0" w:lastRowLastColumn="0"/>
            <w:tcW w:w="1376" w:type="pct"/>
            <w:tcBorders>
              <w:top w:val="none" w:sz="0" w:space="0" w:color="auto"/>
              <w:left w:val="none" w:sz="0" w:space="0" w:color="auto"/>
              <w:bottom w:val="none" w:sz="0" w:space="0" w:color="auto"/>
              <w:right w:val="none" w:sz="0" w:space="0" w:color="auto"/>
            </w:tcBorders>
            <w:shd w:val="clear" w:color="auto" w:fill="F2F2F2" w:themeFill="background1" w:themeFillShade="F2"/>
            <w:vAlign w:val="center"/>
          </w:tcPr>
          <w:p w14:paraId="53B9A593" w14:textId="77777777" w:rsidR="00F6254C" w:rsidRPr="00D41129" w:rsidRDefault="00F6254C" w:rsidP="00F6254C">
            <w:pPr>
              <w:pStyle w:val="Normale2"/>
              <w:ind w:firstLine="0"/>
              <w:jc w:val="left"/>
              <w:rPr>
                <w:sz w:val="22"/>
                <w:szCs w:val="22"/>
              </w:rPr>
            </w:pPr>
            <w:r>
              <w:rPr>
                <w:sz w:val="22"/>
                <w:szCs w:val="22"/>
              </w:rPr>
              <w:t xml:space="preserve">Dettagli </w:t>
            </w:r>
            <w:r w:rsidRPr="00E26D44">
              <w:rPr>
                <w:b w:val="0"/>
                <w:bCs w:val="0"/>
                <w:i/>
                <w:iCs/>
                <w:sz w:val="16"/>
                <w:szCs w:val="16"/>
              </w:rPr>
              <w:t>(Indica informazioni di dettagli sull’esecuzione della procedura)</w:t>
            </w:r>
          </w:p>
        </w:tc>
        <w:tc>
          <w:tcPr>
            <w:tcW w:w="3624" w:type="pct"/>
            <w:gridSpan w:val="9"/>
            <w:tcBorders>
              <w:top w:val="none" w:sz="0" w:space="0" w:color="auto"/>
              <w:left w:val="none" w:sz="0" w:space="0" w:color="auto"/>
              <w:bottom w:val="none" w:sz="0" w:space="0" w:color="auto"/>
              <w:right w:val="none" w:sz="0" w:space="0" w:color="auto"/>
            </w:tcBorders>
            <w:shd w:val="clear" w:color="auto" w:fill="F2F2F2" w:themeFill="background1" w:themeFillShade="F2"/>
            <w:vAlign w:val="center"/>
          </w:tcPr>
          <w:p w14:paraId="31438E06" w14:textId="77777777" w:rsidR="00984F5F" w:rsidRDefault="00F6254C" w:rsidP="00326AEE">
            <w:pPr>
              <w:pStyle w:val="Normale2"/>
              <w:numPr>
                <w:ilvl w:val="0"/>
                <w:numId w:val="14"/>
              </w:numPr>
              <w:jc w:val="left"/>
              <w:cnfStyle w:val="000000010000" w:firstRow="0" w:lastRow="0" w:firstColumn="0" w:lastColumn="0" w:oddVBand="0" w:evenVBand="0" w:oddHBand="0" w:evenHBand="1" w:firstRowFirstColumn="0" w:firstRowLastColumn="0" w:lastRowFirstColumn="0" w:lastRowLastColumn="0"/>
              <w:rPr>
                <w:sz w:val="22"/>
                <w:szCs w:val="22"/>
              </w:rPr>
            </w:pPr>
            <w:r>
              <w:rPr>
                <w:sz w:val="22"/>
                <w:szCs w:val="22"/>
              </w:rPr>
              <w:t xml:space="preserve">Il PSP invia una RT in modalità PUSH attraverso la primitiva </w:t>
            </w:r>
            <w:r w:rsidRPr="00864447">
              <w:rPr>
                <w:i/>
                <w:sz w:val="22"/>
                <w:szCs w:val="22"/>
              </w:rPr>
              <w:t>nodoInviaRT</w:t>
            </w:r>
            <w:r w:rsidRPr="00984F5F">
              <w:rPr>
                <w:sz w:val="22"/>
                <w:szCs w:val="22"/>
              </w:rPr>
              <w:t>.</w:t>
            </w:r>
            <w:r>
              <w:rPr>
                <w:sz w:val="22"/>
                <w:szCs w:val="22"/>
              </w:rPr>
              <w:t xml:space="preserve"> </w:t>
            </w:r>
          </w:p>
          <w:p w14:paraId="27D8070F" w14:textId="0822FCF6" w:rsidR="00F6254C" w:rsidRDefault="00F6254C" w:rsidP="00326AEE">
            <w:pPr>
              <w:pStyle w:val="Normale2"/>
              <w:numPr>
                <w:ilvl w:val="0"/>
                <w:numId w:val="14"/>
              </w:numPr>
              <w:jc w:val="left"/>
              <w:cnfStyle w:val="000000010000" w:firstRow="0" w:lastRow="0" w:firstColumn="0" w:lastColumn="0" w:oddVBand="0" w:evenVBand="0" w:oddHBand="0" w:evenHBand="1" w:firstRowFirstColumn="0" w:firstRowLastColumn="0" w:lastRowFirstColumn="0" w:lastRowLastColumn="0"/>
              <w:rPr>
                <w:sz w:val="22"/>
                <w:szCs w:val="22"/>
              </w:rPr>
            </w:pPr>
            <w:r>
              <w:rPr>
                <w:sz w:val="22"/>
                <w:szCs w:val="22"/>
              </w:rPr>
              <w:t xml:space="preserve">Il NodoSPC riscontra condizioni di </w:t>
            </w:r>
            <w:r w:rsidRPr="004B0AFA">
              <w:rPr>
                <w:i/>
                <w:sz w:val="22"/>
                <w:szCs w:val="22"/>
              </w:rPr>
              <w:t>timeout</w:t>
            </w:r>
            <w:r>
              <w:rPr>
                <w:sz w:val="22"/>
                <w:szCs w:val="22"/>
              </w:rPr>
              <w:t xml:space="preserve"> (assenza di SOAP </w:t>
            </w:r>
            <w:r w:rsidR="00456A83">
              <w:rPr>
                <w:sz w:val="22"/>
                <w:szCs w:val="22"/>
              </w:rPr>
              <w:t>Response</w:t>
            </w:r>
            <w:r>
              <w:rPr>
                <w:sz w:val="22"/>
                <w:szCs w:val="22"/>
              </w:rPr>
              <w:t xml:space="preserve"> alla primitiva precedente nei tempi previsti dai LdS).</w:t>
            </w:r>
          </w:p>
          <w:p w14:paraId="458DCE41" w14:textId="7B4780A6" w:rsidR="00594CD2" w:rsidRPr="00594CD2" w:rsidRDefault="00F6254C" w:rsidP="00326AEE">
            <w:pPr>
              <w:pStyle w:val="Normale2"/>
              <w:numPr>
                <w:ilvl w:val="0"/>
                <w:numId w:val="14"/>
              </w:numPr>
              <w:jc w:val="left"/>
              <w:cnfStyle w:val="000000010000" w:firstRow="0" w:lastRow="0" w:firstColumn="0" w:lastColumn="0" w:oddVBand="0" w:evenVBand="0" w:oddHBand="0" w:evenHBand="1" w:firstRowFirstColumn="0" w:firstRowLastColumn="0" w:lastRowFirstColumn="0" w:lastRowLastColumn="0"/>
              <w:rPr>
                <w:sz w:val="22"/>
                <w:szCs w:val="22"/>
              </w:rPr>
            </w:pPr>
            <w:r>
              <w:rPr>
                <w:sz w:val="22"/>
                <w:szCs w:val="22"/>
              </w:rPr>
              <w:t xml:space="preserve">Il PSP attua l’algoritmo di </w:t>
            </w:r>
            <w:r w:rsidRPr="004F178F">
              <w:rPr>
                <w:i/>
                <w:sz w:val="22"/>
                <w:szCs w:val="22"/>
              </w:rPr>
              <w:t>retry</w:t>
            </w:r>
          </w:p>
          <w:p w14:paraId="3991BD14" w14:textId="0FF01062" w:rsidR="00F6254C" w:rsidRPr="005A3585" w:rsidRDefault="00F6254C" w:rsidP="00326AEE">
            <w:pPr>
              <w:pStyle w:val="Normale2"/>
              <w:numPr>
                <w:ilvl w:val="0"/>
                <w:numId w:val="14"/>
              </w:numPr>
              <w:jc w:val="left"/>
              <w:cnfStyle w:val="000000010000" w:firstRow="0" w:lastRow="0" w:firstColumn="0" w:lastColumn="0" w:oddVBand="0" w:evenVBand="0" w:oddHBand="0" w:evenHBand="1" w:firstRowFirstColumn="0" w:firstRowLastColumn="0" w:lastRowFirstColumn="0" w:lastRowLastColumn="0"/>
              <w:rPr>
                <w:sz w:val="22"/>
                <w:szCs w:val="22"/>
              </w:rPr>
            </w:pPr>
            <w:r>
              <w:rPr>
                <w:sz w:val="22"/>
                <w:szCs w:val="22"/>
              </w:rPr>
              <w:t>Esauriti tutti i tentativi disponibili il PSP colloca la RT nella coda PULL</w:t>
            </w:r>
          </w:p>
        </w:tc>
      </w:tr>
      <w:tr w:rsidR="00F6254C" w:rsidRPr="00FC147F" w14:paraId="7957222E" w14:textId="77777777" w:rsidTr="00F2762D">
        <w:trPr>
          <w:cnfStyle w:val="000000100000" w:firstRow="0" w:lastRow="0" w:firstColumn="0" w:lastColumn="0" w:oddVBand="0" w:evenVBand="0" w:oddHBand="1" w:evenHBand="0" w:firstRowFirstColumn="0" w:firstRowLastColumn="0" w:lastRowFirstColumn="0" w:lastRowLastColumn="0"/>
          <w:trHeight w:val="549"/>
        </w:trPr>
        <w:tc>
          <w:tcPr>
            <w:cnfStyle w:val="001000000000" w:firstRow="0" w:lastRow="0" w:firstColumn="1" w:lastColumn="0" w:oddVBand="0" w:evenVBand="0" w:oddHBand="0" w:evenHBand="0" w:firstRowFirstColumn="0" w:firstRowLastColumn="0" w:lastRowFirstColumn="0" w:lastRowLastColumn="0"/>
            <w:tcW w:w="1376" w:type="pct"/>
            <w:tcBorders>
              <w:top w:val="none" w:sz="0" w:space="0" w:color="auto"/>
              <w:left w:val="none" w:sz="0" w:space="0" w:color="auto"/>
              <w:bottom w:val="none" w:sz="0" w:space="0" w:color="auto"/>
              <w:right w:val="none" w:sz="0" w:space="0" w:color="auto"/>
            </w:tcBorders>
            <w:shd w:val="clear" w:color="auto" w:fill="F2F2F2" w:themeFill="background1" w:themeFillShade="F2"/>
            <w:vAlign w:val="center"/>
          </w:tcPr>
          <w:p w14:paraId="193894E6" w14:textId="77777777" w:rsidR="00F6254C" w:rsidRPr="00FC147F" w:rsidRDefault="00F6254C" w:rsidP="00F6254C">
            <w:pPr>
              <w:pStyle w:val="Normale2"/>
              <w:ind w:firstLine="0"/>
              <w:jc w:val="left"/>
              <w:rPr>
                <w:rFonts w:cs="Times New Roman"/>
                <w:sz w:val="22"/>
                <w:szCs w:val="22"/>
              </w:rPr>
            </w:pPr>
            <w:r w:rsidRPr="03BF5274">
              <w:rPr>
                <w:sz w:val="22"/>
                <w:szCs w:val="22"/>
              </w:rPr>
              <w:t>Risultato atteso</w:t>
            </w:r>
            <w:r>
              <w:rPr>
                <w:sz w:val="22"/>
                <w:szCs w:val="22"/>
              </w:rPr>
              <w:t xml:space="preserve"> </w:t>
            </w:r>
            <w:r w:rsidRPr="00D41129">
              <w:rPr>
                <w:b w:val="0"/>
                <w:bCs w:val="0"/>
                <w:i/>
                <w:iCs/>
                <w:sz w:val="16"/>
                <w:szCs w:val="16"/>
              </w:rPr>
              <w:t>(Indica il risultato atteso dal test)</w:t>
            </w:r>
          </w:p>
        </w:tc>
        <w:tc>
          <w:tcPr>
            <w:tcW w:w="3624" w:type="pct"/>
            <w:gridSpan w:val="9"/>
            <w:tcBorders>
              <w:top w:val="none" w:sz="0" w:space="0" w:color="auto"/>
              <w:left w:val="none" w:sz="0" w:space="0" w:color="auto"/>
              <w:bottom w:val="none" w:sz="0" w:space="0" w:color="auto"/>
              <w:right w:val="none" w:sz="0" w:space="0" w:color="auto"/>
            </w:tcBorders>
            <w:shd w:val="clear" w:color="auto" w:fill="F2F2F2" w:themeFill="background1" w:themeFillShade="F2"/>
            <w:vAlign w:val="center"/>
          </w:tcPr>
          <w:p w14:paraId="52AF17BE" w14:textId="77777777" w:rsidR="00B82BF2" w:rsidRDefault="00F6254C" w:rsidP="00F6254C">
            <w:pPr>
              <w:pStyle w:val="Normale2"/>
              <w:ind w:firstLine="0"/>
              <w:jc w:val="left"/>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Il PSP esauriti tutti i tentativi di </w:t>
            </w:r>
            <w:r w:rsidRPr="00B82BF2">
              <w:rPr>
                <w:i/>
                <w:sz w:val="22"/>
                <w:szCs w:val="22"/>
              </w:rPr>
              <w:t>retry</w:t>
            </w:r>
            <w:r>
              <w:rPr>
                <w:sz w:val="22"/>
                <w:szCs w:val="22"/>
              </w:rPr>
              <w:t xml:space="preserve"> disponibili per l’invio della RT in modalità PUSH colloca la RT nella coda PULL in attesa del prelievo della RT da parte del NodoSPC.</w:t>
            </w:r>
            <w:r w:rsidR="00657E71">
              <w:rPr>
                <w:sz w:val="22"/>
                <w:szCs w:val="22"/>
              </w:rPr>
              <w:t xml:space="preserve"> </w:t>
            </w:r>
          </w:p>
          <w:p w14:paraId="2AB4E8E3" w14:textId="36AAD4B6" w:rsidR="00F6254C" w:rsidRPr="00FC147F" w:rsidRDefault="00657E71" w:rsidP="00F6254C">
            <w:pPr>
              <w:pStyle w:val="Normale2"/>
              <w:ind w:firstLine="0"/>
              <w:jc w:val="left"/>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La RT è correttamente prelevata dal NodoSPC in modalità PULL.</w:t>
            </w:r>
          </w:p>
        </w:tc>
      </w:tr>
      <w:tr w:rsidR="00F6254C" w:rsidRPr="00FC147F" w14:paraId="4FB58FD7" w14:textId="77777777" w:rsidTr="00F2762D">
        <w:trPr>
          <w:cnfStyle w:val="000000010000" w:firstRow="0" w:lastRow="0" w:firstColumn="0" w:lastColumn="0" w:oddVBand="0" w:evenVBand="0" w:oddHBand="0" w:evenHBand="1" w:firstRowFirstColumn="0" w:firstRowLastColumn="0" w:lastRowFirstColumn="0" w:lastRowLastColumn="0"/>
          <w:trHeight w:val="193"/>
        </w:trPr>
        <w:tc>
          <w:tcPr>
            <w:cnfStyle w:val="001000000000" w:firstRow="0" w:lastRow="0" w:firstColumn="1" w:lastColumn="0" w:oddVBand="0" w:evenVBand="0" w:oddHBand="0" w:evenHBand="0" w:firstRowFirstColumn="0" w:firstRowLastColumn="0" w:lastRowFirstColumn="0" w:lastRowLastColumn="0"/>
            <w:tcW w:w="1376" w:type="pct"/>
            <w:tcBorders>
              <w:top w:val="none" w:sz="0" w:space="0" w:color="auto"/>
              <w:left w:val="none" w:sz="0" w:space="0" w:color="auto"/>
              <w:bottom w:val="none" w:sz="0" w:space="0" w:color="auto"/>
              <w:right w:val="none" w:sz="0" w:space="0" w:color="auto"/>
            </w:tcBorders>
            <w:shd w:val="clear" w:color="auto" w:fill="F2F2F2" w:themeFill="background1" w:themeFillShade="F2"/>
            <w:vAlign w:val="center"/>
          </w:tcPr>
          <w:p w14:paraId="1EC73720" w14:textId="7CB9AEDE" w:rsidR="00F6254C" w:rsidRPr="00E26D44" w:rsidRDefault="00F6254C" w:rsidP="00F6254C">
            <w:pPr>
              <w:pStyle w:val="Normale2"/>
              <w:ind w:firstLine="0"/>
              <w:jc w:val="left"/>
              <w:rPr>
                <w:sz w:val="22"/>
                <w:szCs w:val="22"/>
              </w:rPr>
            </w:pPr>
            <w:r w:rsidRPr="03BF5274">
              <w:rPr>
                <w:sz w:val="22"/>
                <w:szCs w:val="22"/>
              </w:rPr>
              <w:t>IUV</w:t>
            </w:r>
            <w:r>
              <w:rPr>
                <w:sz w:val="22"/>
                <w:szCs w:val="22"/>
              </w:rPr>
              <w:t xml:space="preserve"> </w:t>
            </w:r>
            <w:r w:rsidRPr="00E26D44">
              <w:rPr>
                <w:b w:val="0"/>
                <w:bCs w:val="0"/>
                <w:i/>
                <w:iCs/>
                <w:sz w:val="16"/>
                <w:szCs w:val="16"/>
              </w:rPr>
              <w:t>(Indicare lo IUV del versamento</w:t>
            </w:r>
            <w:r>
              <w:rPr>
                <w:b w:val="0"/>
                <w:bCs w:val="0"/>
                <w:i/>
                <w:iCs/>
                <w:sz w:val="16"/>
                <w:szCs w:val="16"/>
              </w:rPr>
              <w:t xml:space="preserve"> per il quale si </w:t>
            </w:r>
            <w:r w:rsidR="00CB7F7C">
              <w:rPr>
                <w:b w:val="0"/>
                <w:bCs w:val="0"/>
                <w:i/>
                <w:iCs/>
                <w:sz w:val="16"/>
                <w:szCs w:val="16"/>
              </w:rPr>
              <w:t>invia</w:t>
            </w:r>
            <w:r>
              <w:rPr>
                <w:b w:val="0"/>
                <w:bCs w:val="0"/>
                <w:i/>
                <w:iCs/>
                <w:sz w:val="16"/>
                <w:szCs w:val="16"/>
              </w:rPr>
              <w:t xml:space="preserve"> la RT</w:t>
            </w:r>
            <w:r w:rsidRPr="00E26D44">
              <w:rPr>
                <w:b w:val="0"/>
                <w:bCs w:val="0"/>
                <w:i/>
                <w:iCs/>
                <w:sz w:val="16"/>
                <w:szCs w:val="16"/>
              </w:rPr>
              <w:t>)</w:t>
            </w:r>
          </w:p>
        </w:tc>
        <w:tc>
          <w:tcPr>
            <w:tcW w:w="3624" w:type="pct"/>
            <w:gridSpan w:val="9"/>
            <w:tcBorders>
              <w:top w:val="none" w:sz="0" w:space="0" w:color="auto"/>
              <w:left w:val="none" w:sz="0" w:space="0" w:color="auto"/>
              <w:bottom w:val="none" w:sz="0" w:space="0" w:color="auto"/>
              <w:right w:val="none" w:sz="0" w:space="0" w:color="auto"/>
            </w:tcBorders>
            <w:shd w:val="clear" w:color="auto" w:fill="auto"/>
            <w:vAlign w:val="center"/>
          </w:tcPr>
          <w:p w14:paraId="5B9A7634" w14:textId="77777777" w:rsidR="00F6254C" w:rsidRPr="00FC147F" w:rsidRDefault="00F6254C" w:rsidP="00F6254C">
            <w:pPr>
              <w:ind w:left="50"/>
              <w:cnfStyle w:val="000000010000" w:firstRow="0" w:lastRow="0" w:firstColumn="0" w:lastColumn="0" w:oddVBand="0" w:evenVBand="0" w:oddHBand="0" w:evenHBand="1" w:firstRowFirstColumn="0" w:firstRowLastColumn="0" w:lastRowFirstColumn="0" w:lastRowLastColumn="0"/>
              <w:rPr>
                <w:sz w:val="24"/>
              </w:rPr>
            </w:pPr>
          </w:p>
        </w:tc>
      </w:tr>
      <w:tr w:rsidR="00F6254C" w:rsidRPr="00FC147F" w14:paraId="7826B4BC" w14:textId="77777777" w:rsidTr="00F2762D">
        <w:trPr>
          <w:cnfStyle w:val="000000100000" w:firstRow="0" w:lastRow="0" w:firstColumn="0" w:lastColumn="0" w:oddVBand="0" w:evenVBand="0" w:oddHBand="1" w:evenHBand="0" w:firstRowFirstColumn="0" w:firstRowLastColumn="0" w:lastRowFirstColumn="0" w:lastRowLastColumn="0"/>
          <w:trHeight w:val="549"/>
        </w:trPr>
        <w:tc>
          <w:tcPr>
            <w:cnfStyle w:val="001000000000" w:firstRow="0" w:lastRow="0" w:firstColumn="1" w:lastColumn="0" w:oddVBand="0" w:evenVBand="0" w:oddHBand="0" w:evenHBand="0" w:firstRowFirstColumn="0" w:firstRowLastColumn="0" w:lastRowFirstColumn="0" w:lastRowLastColumn="0"/>
            <w:tcW w:w="1376" w:type="pct"/>
            <w:tcBorders>
              <w:top w:val="none" w:sz="0" w:space="0" w:color="auto"/>
              <w:left w:val="none" w:sz="0" w:space="0" w:color="auto"/>
              <w:bottom w:val="none" w:sz="0" w:space="0" w:color="auto"/>
              <w:right w:val="none" w:sz="0" w:space="0" w:color="auto"/>
            </w:tcBorders>
            <w:shd w:val="clear" w:color="auto" w:fill="F2F2F2" w:themeFill="background1" w:themeFillShade="F2"/>
            <w:vAlign w:val="center"/>
          </w:tcPr>
          <w:p w14:paraId="035C1AFA" w14:textId="77777777" w:rsidR="00F6254C" w:rsidRPr="00FD713B" w:rsidRDefault="00F6254C" w:rsidP="00F6254C">
            <w:pPr>
              <w:pStyle w:val="Normale2"/>
              <w:ind w:firstLine="0"/>
              <w:jc w:val="left"/>
              <w:rPr>
                <w:b w:val="0"/>
                <w:bCs w:val="0"/>
                <w:i/>
                <w:iCs/>
                <w:sz w:val="16"/>
                <w:szCs w:val="16"/>
              </w:rPr>
            </w:pPr>
            <w:r w:rsidRPr="03BF5274">
              <w:rPr>
                <w:sz w:val="22"/>
                <w:szCs w:val="22"/>
              </w:rPr>
              <w:t>Esecuzione</w:t>
            </w:r>
            <w:r>
              <w:rPr>
                <w:sz w:val="22"/>
                <w:szCs w:val="22"/>
              </w:rPr>
              <w:t xml:space="preserve"> </w:t>
            </w:r>
            <w:r w:rsidRPr="00D41129">
              <w:rPr>
                <w:b w:val="0"/>
                <w:bCs w:val="0"/>
                <w:i/>
                <w:iCs/>
                <w:sz w:val="16"/>
                <w:szCs w:val="16"/>
              </w:rPr>
              <w:t>(Indicare le modalità di esecuzione della procedura)</w:t>
            </w:r>
          </w:p>
        </w:tc>
        <w:tc>
          <w:tcPr>
            <w:tcW w:w="3624" w:type="pct"/>
            <w:gridSpan w:val="9"/>
            <w:tcBorders>
              <w:top w:val="none" w:sz="0" w:space="0" w:color="auto"/>
              <w:left w:val="none" w:sz="0" w:space="0" w:color="auto"/>
              <w:bottom w:val="none" w:sz="0" w:space="0" w:color="auto"/>
              <w:right w:val="none" w:sz="0" w:space="0" w:color="auto"/>
            </w:tcBorders>
            <w:shd w:val="clear" w:color="auto" w:fill="auto"/>
            <w:vAlign w:val="center"/>
          </w:tcPr>
          <w:p w14:paraId="7F83A38F" w14:textId="77777777" w:rsidR="00F6254C" w:rsidRPr="00FC147F" w:rsidRDefault="00F6254C" w:rsidP="00F6254C">
            <w:pPr>
              <w:ind w:left="50"/>
              <w:cnfStyle w:val="000000100000" w:firstRow="0" w:lastRow="0" w:firstColumn="0" w:lastColumn="0" w:oddVBand="0" w:evenVBand="0" w:oddHBand="1" w:evenHBand="0" w:firstRowFirstColumn="0" w:firstRowLastColumn="0" w:lastRowFirstColumn="0" w:lastRowLastColumn="0"/>
              <w:rPr>
                <w:sz w:val="22"/>
                <w:szCs w:val="22"/>
              </w:rPr>
            </w:pPr>
          </w:p>
        </w:tc>
      </w:tr>
      <w:tr w:rsidR="00F6254C" w:rsidRPr="00FC147F" w14:paraId="6F64615F" w14:textId="77777777" w:rsidTr="00F2762D">
        <w:trPr>
          <w:cnfStyle w:val="000000010000" w:firstRow="0" w:lastRow="0" w:firstColumn="0" w:lastColumn="0" w:oddVBand="0" w:evenVBand="0" w:oddHBand="0" w:evenHBand="1" w:firstRowFirstColumn="0" w:firstRowLastColumn="0" w:lastRowFirstColumn="0" w:lastRowLastColumn="0"/>
          <w:trHeight w:val="60"/>
        </w:trPr>
        <w:tc>
          <w:tcPr>
            <w:cnfStyle w:val="001000000000" w:firstRow="0" w:lastRow="0" w:firstColumn="1" w:lastColumn="0" w:oddVBand="0" w:evenVBand="0" w:oddHBand="0" w:evenHBand="0" w:firstRowFirstColumn="0" w:firstRowLastColumn="0" w:lastRowFirstColumn="0" w:lastRowLastColumn="0"/>
            <w:tcW w:w="1376" w:type="pct"/>
            <w:tcBorders>
              <w:top w:val="none" w:sz="0" w:space="0" w:color="auto"/>
              <w:left w:val="none" w:sz="0" w:space="0" w:color="auto"/>
              <w:bottom w:val="none" w:sz="0" w:space="0" w:color="auto"/>
              <w:right w:val="none" w:sz="0" w:space="0" w:color="auto"/>
            </w:tcBorders>
            <w:shd w:val="clear" w:color="auto" w:fill="F2F2F2" w:themeFill="background1" w:themeFillShade="F2"/>
            <w:vAlign w:val="center"/>
          </w:tcPr>
          <w:p w14:paraId="7FF08003" w14:textId="589296B6" w:rsidR="00F6254C" w:rsidRPr="00225E92" w:rsidRDefault="00F6254C" w:rsidP="00F6254C">
            <w:pPr>
              <w:pStyle w:val="Normale2"/>
              <w:ind w:firstLine="0"/>
              <w:jc w:val="left"/>
              <w:rPr>
                <w:b w:val="0"/>
                <w:bCs w:val="0"/>
                <w:sz w:val="22"/>
                <w:szCs w:val="22"/>
              </w:rPr>
            </w:pPr>
            <w:r w:rsidRPr="03BF5274">
              <w:rPr>
                <w:sz w:val="22"/>
                <w:szCs w:val="22"/>
              </w:rPr>
              <w:t>Esito</w:t>
            </w:r>
            <w:r w:rsidR="00225E92">
              <w:rPr>
                <w:sz w:val="22"/>
                <w:szCs w:val="22"/>
              </w:rPr>
              <w:t xml:space="preserve"> </w:t>
            </w:r>
            <w:r w:rsidRPr="00D41129">
              <w:rPr>
                <w:b w:val="0"/>
                <w:bCs w:val="0"/>
                <w:i/>
                <w:iCs/>
                <w:sz w:val="16"/>
                <w:szCs w:val="16"/>
              </w:rPr>
              <w:t>(Indicare il risultato ottenuto dall’esecuzione della procedura)</w:t>
            </w:r>
          </w:p>
        </w:tc>
        <w:tc>
          <w:tcPr>
            <w:tcW w:w="3624" w:type="pct"/>
            <w:gridSpan w:val="9"/>
            <w:tcBorders>
              <w:top w:val="none" w:sz="0" w:space="0" w:color="auto"/>
              <w:left w:val="none" w:sz="0" w:space="0" w:color="auto"/>
              <w:bottom w:val="none" w:sz="0" w:space="0" w:color="auto"/>
              <w:right w:val="none" w:sz="0" w:space="0" w:color="auto"/>
            </w:tcBorders>
            <w:shd w:val="clear" w:color="auto" w:fill="auto"/>
            <w:vAlign w:val="center"/>
          </w:tcPr>
          <w:p w14:paraId="486BECB3" w14:textId="77777777" w:rsidR="00F6254C" w:rsidRPr="00FC147F" w:rsidRDefault="00F6254C" w:rsidP="00F6254C">
            <w:pPr>
              <w:ind w:left="50"/>
              <w:cnfStyle w:val="000000010000" w:firstRow="0" w:lastRow="0" w:firstColumn="0" w:lastColumn="0" w:oddVBand="0" w:evenVBand="0" w:oddHBand="0" w:evenHBand="1" w:firstRowFirstColumn="0" w:firstRowLastColumn="0" w:lastRowFirstColumn="0" w:lastRowLastColumn="0"/>
              <w:rPr>
                <w:sz w:val="22"/>
                <w:szCs w:val="22"/>
              </w:rPr>
            </w:pPr>
          </w:p>
        </w:tc>
      </w:tr>
      <w:tr w:rsidR="00F6254C" w:rsidRPr="00FC147F" w14:paraId="0241237B" w14:textId="77777777" w:rsidTr="00F2762D">
        <w:trPr>
          <w:cnfStyle w:val="000000100000" w:firstRow="0" w:lastRow="0" w:firstColumn="0" w:lastColumn="0" w:oddVBand="0" w:evenVBand="0" w:oddHBand="1" w:evenHBand="0" w:firstRowFirstColumn="0" w:firstRowLastColumn="0" w:lastRowFirstColumn="0" w:lastRowLastColumn="0"/>
          <w:trHeight w:val="436"/>
        </w:trPr>
        <w:tc>
          <w:tcPr>
            <w:cnfStyle w:val="001000000000" w:firstRow="0" w:lastRow="0" w:firstColumn="1" w:lastColumn="0" w:oddVBand="0" w:evenVBand="0" w:oddHBand="0" w:evenHBand="0" w:firstRowFirstColumn="0" w:firstRowLastColumn="0" w:lastRowFirstColumn="0" w:lastRowLastColumn="0"/>
            <w:tcW w:w="1376" w:type="pct"/>
            <w:vMerge w:val="restart"/>
            <w:tcBorders>
              <w:top w:val="none" w:sz="0" w:space="0" w:color="auto"/>
              <w:left w:val="none" w:sz="0" w:space="0" w:color="auto"/>
              <w:bottom w:val="none" w:sz="0" w:space="0" w:color="auto"/>
              <w:right w:val="none" w:sz="0" w:space="0" w:color="auto"/>
            </w:tcBorders>
            <w:shd w:val="clear" w:color="auto" w:fill="F2F2F2" w:themeFill="background1" w:themeFillShade="F2"/>
            <w:vAlign w:val="center"/>
          </w:tcPr>
          <w:p w14:paraId="78F86B40" w14:textId="28BCC96B" w:rsidR="00F6254C" w:rsidRPr="00225E92" w:rsidRDefault="002D6D99" w:rsidP="00F86131">
            <w:pPr>
              <w:pStyle w:val="Normale2"/>
              <w:ind w:firstLine="0"/>
              <w:jc w:val="left"/>
              <w:rPr>
                <w:b w:val="0"/>
                <w:bCs w:val="0"/>
                <w:sz w:val="22"/>
                <w:szCs w:val="22"/>
              </w:rPr>
            </w:pPr>
            <w:r w:rsidRPr="03BF5274">
              <w:rPr>
                <w:sz w:val="22"/>
                <w:szCs w:val="22"/>
              </w:rPr>
              <w:t>Evidenze</w:t>
            </w:r>
            <w:r w:rsidR="00225E92">
              <w:rPr>
                <w:b w:val="0"/>
                <w:bCs w:val="0"/>
                <w:sz w:val="22"/>
                <w:szCs w:val="22"/>
              </w:rPr>
              <w:t xml:space="preserve"> </w:t>
            </w:r>
            <w:r w:rsidRPr="03BF5274">
              <w:rPr>
                <w:rFonts w:cs="Times New Roman"/>
                <w:b w:val="0"/>
                <w:bCs w:val="0"/>
                <w:i/>
                <w:iCs/>
                <w:sz w:val="16"/>
                <w:szCs w:val="16"/>
              </w:rPr>
              <w:t>(</w:t>
            </w:r>
            <w:r>
              <w:rPr>
                <w:b w:val="0"/>
                <w:bCs w:val="0"/>
                <w:i/>
                <w:iCs/>
                <w:sz w:val="16"/>
                <w:szCs w:val="16"/>
              </w:rPr>
              <w:t>Inserire le evidenze documental</w:t>
            </w:r>
            <w:r w:rsidR="00B42555">
              <w:rPr>
                <w:b w:val="0"/>
                <w:bCs w:val="0"/>
                <w:i/>
                <w:iCs/>
                <w:sz w:val="16"/>
                <w:szCs w:val="16"/>
              </w:rPr>
              <w:t>i</w:t>
            </w:r>
            <w:r>
              <w:rPr>
                <w:b w:val="0"/>
                <w:bCs w:val="0"/>
                <w:i/>
                <w:iCs/>
                <w:sz w:val="16"/>
                <w:szCs w:val="16"/>
              </w:rPr>
              <w:t xml:space="preserve"> ottenut</w:t>
            </w:r>
            <w:r w:rsidR="00B42555">
              <w:rPr>
                <w:b w:val="0"/>
                <w:bCs w:val="0"/>
                <w:i/>
                <w:iCs/>
                <w:sz w:val="16"/>
                <w:szCs w:val="16"/>
              </w:rPr>
              <w:t>e</w:t>
            </w:r>
            <w:r>
              <w:rPr>
                <w:b w:val="0"/>
                <w:bCs w:val="0"/>
                <w:i/>
                <w:iCs/>
                <w:sz w:val="16"/>
                <w:szCs w:val="16"/>
              </w:rPr>
              <w:t xml:space="preserve"> durante l’esecuzione della procedura</w:t>
            </w:r>
            <w:r w:rsidRPr="03BF5274">
              <w:rPr>
                <w:rFonts w:cs="Times New Roman"/>
                <w:b w:val="0"/>
                <w:bCs w:val="0"/>
                <w:i/>
                <w:iCs/>
                <w:sz w:val="16"/>
                <w:szCs w:val="16"/>
              </w:rPr>
              <w:t>)</w:t>
            </w:r>
          </w:p>
        </w:tc>
        <w:tc>
          <w:tcPr>
            <w:tcW w:w="3624" w:type="pct"/>
            <w:gridSpan w:val="9"/>
            <w:tcBorders>
              <w:top w:val="none" w:sz="0" w:space="0" w:color="auto"/>
              <w:left w:val="none" w:sz="0" w:space="0" w:color="auto"/>
              <w:bottom w:val="none" w:sz="0" w:space="0" w:color="auto"/>
              <w:right w:val="none" w:sz="0" w:space="0" w:color="auto"/>
            </w:tcBorders>
            <w:shd w:val="clear" w:color="auto" w:fill="F2F2F2" w:themeFill="background1" w:themeFillShade="F2"/>
            <w:vAlign w:val="center"/>
          </w:tcPr>
          <w:p w14:paraId="6D376C42" w14:textId="77777777" w:rsidR="00F6254C" w:rsidRPr="00FC147F" w:rsidRDefault="00F6254C" w:rsidP="00F6254C">
            <w:pPr>
              <w:pStyle w:val="Normale2"/>
              <w:spacing w:before="0" w:after="0"/>
              <w:jc w:val="center"/>
              <w:cnfStyle w:val="000000100000" w:firstRow="0" w:lastRow="0" w:firstColumn="0" w:lastColumn="0" w:oddVBand="0" w:evenVBand="0" w:oddHBand="1" w:evenHBand="0" w:firstRowFirstColumn="0" w:firstRowLastColumn="0" w:lastRowFirstColumn="0" w:lastRowLastColumn="0"/>
              <w:rPr>
                <w:b/>
                <w:bCs/>
                <w:sz w:val="22"/>
                <w:szCs w:val="22"/>
              </w:rPr>
            </w:pPr>
            <w:r>
              <w:rPr>
                <w:b/>
                <w:bCs/>
                <w:sz w:val="22"/>
                <w:szCs w:val="22"/>
              </w:rPr>
              <w:t xml:space="preserve">Flusso: </w:t>
            </w:r>
            <w:r w:rsidRPr="03BF5274">
              <w:rPr>
                <w:b/>
                <w:bCs/>
                <w:sz w:val="22"/>
                <w:szCs w:val="22"/>
              </w:rPr>
              <w:t>PSP-&gt; NodoSPC</w:t>
            </w:r>
          </w:p>
        </w:tc>
      </w:tr>
      <w:tr w:rsidR="00D420E9" w:rsidRPr="00FC147F" w14:paraId="6CB87D58" w14:textId="77777777" w:rsidTr="00F2762D">
        <w:trPr>
          <w:cnfStyle w:val="000000010000" w:firstRow="0" w:lastRow="0" w:firstColumn="0" w:lastColumn="0" w:oddVBand="0" w:evenVBand="0" w:oddHBand="0" w:evenHBand="1" w:firstRowFirstColumn="0" w:firstRowLastColumn="0" w:lastRowFirstColumn="0" w:lastRowLastColumn="0"/>
          <w:trHeight w:val="436"/>
        </w:trPr>
        <w:tc>
          <w:tcPr>
            <w:cnfStyle w:val="001000000000" w:firstRow="0" w:lastRow="0" w:firstColumn="1" w:lastColumn="0" w:oddVBand="0" w:evenVBand="0" w:oddHBand="0" w:evenHBand="0" w:firstRowFirstColumn="0" w:firstRowLastColumn="0" w:lastRowFirstColumn="0" w:lastRowLastColumn="0"/>
            <w:tcW w:w="1376" w:type="pct"/>
            <w:vMerge/>
            <w:tcBorders>
              <w:top w:val="none" w:sz="0" w:space="0" w:color="auto"/>
              <w:left w:val="none" w:sz="0" w:space="0" w:color="auto"/>
              <w:bottom w:val="none" w:sz="0" w:space="0" w:color="auto"/>
              <w:right w:val="none" w:sz="0" w:space="0" w:color="auto"/>
            </w:tcBorders>
            <w:shd w:val="clear" w:color="auto" w:fill="F2F2F2" w:themeFill="background1" w:themeFillShade="F2"/>
            <w:vAlign w:val="center"/>
          </w:tcPr>
          <w:p w14:paraId="2FD3607F" w14:textId="77777777" w:rsidR="00D420E9" w:rsidRPr="03BF5274" w:rsidRDefault="00D420E9" w:rsidP="00F86131">
            <w:pPr>
              <w:pStyle w:val="Normale2"/>
              <w:ind w:firstLine="0"/>
              <w:jc w:val="left"/>
              <w:rPr>
                <w:sz w:val="22"/>
                <w:szCs w:val="22"/>
              </w:rPr>
            </w:pPr>
          </w:p>
        </w:tc>
        <w:tc>
          <w:tcPr>
            <w:tcW w:w="3624" w:type="pct"/>
            <w:gridSpan w:val="9"/>
            <w:tcBorders>
              <w:top w:val="none" w:sz="0" w:space="0" w:color="auto"/>
              <w:left w:val="none" w:sz="0" w:space="0" w:color="auto"/>
              <w:bottom w:val="none" w:sz="0" w:space="0" w:color="auto"/>
              <w:right w:val="none" w:sz="0" w:space="0" w:color="auto"/>
            </w:tcBorders>
            <w:shd w:val="clear" w:color="auto" w:fill="F2F2F2" w:themeFill="background1" w:themeFillShade="F2"/>
            <w:vAlign w:val="center"/>
          </w:tcPr>
          <w:p w14:paraId="5B29C6B2" w14:textId="284C421F" w:rsidR="00D420E9" w:rsidRDefault="00D420E9" w:rsidP="003B215D">
            <w:pPr>
              <w:pStyle w:val="Normale2"/>
              <w:spacing w:before="0" w:after="0"/>
              <w:ind w:firstLine="0"/>
              <w:jc w:val="center"/>
              <w:cnfStyle w:val="000000010000" w:firstRow="0" w:lastRow="0" w:firstColumn="0" w:lastColumn="0" w:oddVBand="0" w:evenVBand="0" w:oddHBand="0" w:evenHBand="1" w:firstRowFirstColumn="0" w:firstRowLastColumn="0" w:lastRowFirstColumn="0" w:lastRowLastColumn="0"/>
              <w:rPr>
                <w:b/>
                <w:bCs/>
                <w:sz w:val="22"/>
                <w:szCs w:val="22"/>
              </w:rPr>
            </w:pPr>
            <w:r>
              <w:rPr>
                <w:b/>
                <w:bCs/>
                <w:sz w:val="22"/>
                <w:szCs w:val="22"/>
              </w:rPr>
              <w:t>nodoInviaRT</w:t>
            </w:r>
          </w:p>
        </w:tc>
      </w:tr>
      <w:tr w:rsidR="00F6254C" w:rsidRPr="00FC147F" w14:paraId="0B31DB5B" w14:textId="77777777" w:rsidTr="00F2762D">
        <w:trPr>
          <w:cnfStyle w:val="000000100000" w:firstRow="0" w:lastRow="0" w:firstColumn="0" w:lastColumn="0" w:oddVBand="0" w:evenVBand="0" w:oddHBand="1" w:evenHBand="0" w:firstRowFirstColumn="0" w:firstRowLastColumn="0" w:lastRowFirstColumn="0" w:lastRowLastColumn="0"/>
          <w:trHeight w:val="132"/>
        </w:trPr>
        <w:tc>
          <w:tcPr>
            <w:cnfStyle w:val="001000000000" w:firstRow="0" w:lastRow="0" w:firstColumn="1" w:lastColumn="0" w:oddVBand="0" w:evenVBand="0" w:oddHBand="0" w:evenHBand="0" w:firstRowFirstColumn="0" w:firstRowLastColumn="0" w:lastRowFirstColumn="0" w:lastRowLastColumn="0"/>
            <w:tcW w:w="1376" w:type="pct"/>
            <w:vMerge/>
            <w:tcBorders>
              <w:top w:val="none" w:sz="0" w:space="0" w:color="auto"/>
              <w:left w:val="none" w:sz="0" w:space="0" w:color="auto"/>
              <w:bottom w:val="none" w:sz="0" w:space="0" w:color="auto"/>
              <w:right w:val="none" w:sz="0" w:space="0" w:color="auto"/>
            </w:tcBorders>
            <w:shd w:val="clear" w:color="auto" w:fill="F2F2F2" w:themeFill="background1" w:themeFillShade="F2"/>
            <w:vAlign w:val="center"/>
          </w:tcPr>
          <w:p w14:paraId="17FAD0C5" w14:textId="77777777" w:rsidR="00F6254C" w:rsidRPr="00FC147F" w:rsidRDefault="00F6254C" w:rsidP="00F6254C">
            <w:pPr>
              <w:pStyle w:val="Normale2"/>
              <w:ind w:firstLine="0"/>
              <w:jc w:val="left"/>
              <w:rPr>
                <w:rFonts w:cs="Times New Roman"/>
                <w:sz w:val="22"/>
              </w:rPr>
            </w:pPr>
          </w:p>
        </w:tc>
        <w:tc>
          <w:tcPr>
            <w:tcW w:w="1304" w:type="pct"/>
            <w:gridSpan w:val="4"/>
            <w:tcBorders>
              <w:top w:val="none" w:sz="0" w:space="0" w:color="auto"/>
              <w:left w:val="none" w:sz="0" w:space="0" w:color="auto"/>
              <w:bottom w:val="none" w:sz="0" w:space="0" w:color="auto"/>
              <w:right w:val="none" w:sz="0" w:space="0" w:color="auto"/>
            </w:tcBorders>
            <w:shd w:val="clear" w:color="auto" w:fill="F2F2F2" w:themeFill="background1" w:themeFillShade="F2"/>
            <w:vAlign w:val="center"/>
          </w:tcPr>
          <w:p w14:paraId="0C27DA0F" w14:textId="01466FF0" w:rsidR="00F6254C" w:rsidRPr="00B92137" w:rsidRDefault="00F6254C" w:rsidP="00F6254C">
            <w:pPr>
              <w:ind w:left="50"/>
              <w:cnfStyle w:val="000000100000" w:firstRow="0" w:lastRow="0" w:firstColumn="0" w:lastColumn="0" w:oddVBand="0" w:evenVBand="0" w:oddHBand="1" w:evenHBand="0" w:firstRowFirstColumn="0" w:firstRowLastColumn="0" w:lastRowFirstColumn="0" w:lastRowLastColumn="0"/>
              <w:rPr>
                <w:b/>
                <w:sz w:val="22"/>
                <w:szCs w:val="22"/>
              </w:rPr>
            </w:pPr>
            <w:r w:rsidRPr="00B92137">
              <w:rPr>
                <w:b/>
                <w:sz w:val="22"/>
                <w:szCs w:val="22"/>
              </w:rPr>
              <w:t>SOAP Request</w:t>
            </w:r>
          </w:p>
          <w:p w14:paraId="6FE51650" w14:textId="77777777" w:rsidR="00F6254C" w:rsidRPr="00B92137" w:rsidRDefault="00F6254C" w:rsidP="00F6254C">
            <w:pPr>
              <w:ind w:left="50"/>
              <w:cnfStyle w:val="000000100000" w:firstRow="0" w:lastRow="0" w:firstColumn="0" w:lastColumn="0" w:oddVBand="0" w:evenVBand="0" w:oddHBand="1" w:evenHBand="0" w:firstRowFirstColumn="0" w:firstRowLastColumn="0" w:lastRowFirstColumn="0" w:lastRowLastColumn="0"/>
              <w:rPr>
                <w:i/>
                <w:sz w:val="22"/>
                <w:szCs w:val="22"/>
              </w:rPr>
            </w:pPr>
            <w:r w:rsidRPr="00B92137">
              <w:rPr>
                <w:bCs/>
                <w:i/>
                <w:iCs/>
                <w:sz w:val="16"/>
                <w:szCs w:val="16"/>
              </w:rPr>
              <w:t>(Allegare xml)</w:t>
            </w:r>
          </w:p>
        </w:tc>
        <w:tc>
          <w:tcPr>
            <w:tcW w:w="2320" w:type="pct"/>
            <w:gridSpan w:val="5"/>
            <w:tcBorders>
              <w:top w:val="none" w:sz="0" w:space="0" w:color="auto"/>
              <w:left w:val="none" w:sz="0" w:space="0" w:color="auto"/>
              <w:bottom w:val="none" w:sz="0" w:space="0" w:color="auto"/>
              <w:right w:val="none" w:sz="0" w:space="0" w:color="auto"/>
            </w:tcBorders>
            <w:shd w:val="clear" w:color="auto" w:fill="auto"/>
            <w:vAlign w:val="center"/>
          </w:tcPr>
          <w:p w14:paraId="4295E2FD" w14:textId="77777777" w:rsidR="00F6254C" w:rsidRPr="00FC147F" w:rsidRDefault="00F6254C" w:rsidP="00F6254C">
            <w:pPr>
              <w:pStyle w:val="Normale2"/>
              <w:ind w:firstLine="0"/>
              <w:jc w:val="left"/>
              <w:cnfStyle w:val="000000100000" w:firstRow="0" w:lastRow="0" w:firstColumn="0" w:lastColumn="0" w:oddVBand="0" w:evenVBand="0" w:oddHBand="1" w:evenHBand="0" w:firstRowFirstColumn="0" w:firstRowLastColumn="0" w:lastRowFirstColumn="0" w:lastRowLastColumn="0"/>
              <w:rPr>
                <w:sz w:val="22"/>
                <w:szCs w:val="22"/>
              </w:rPr>
            </w:pPr>
          </w:p>
        </w:tc>
      </w:tr>
      <w:tr w:rsidR="00F6254C" w:rsidRPr="00FC147F" w14:paraId="4516E2C0" w14:textId="77777777" w:rsidTr="00F2762D">
        <w:trPr>
          <w:cnfStyle w:val="000000010000" w:firstRow="0" w:lastRow="0" w:firstColumn="0" w:lastColumn="0" w:oddVBand="0" w:evenVBand="0" w:oddHBand="0" w:evenHBand="1" w:firstRowFirstColumn="0" w:firstRowLastColumn="0" w:lastRowFirstColumn="0" w:lastRowLastColumn="0"/>
          <w:trHeight w:val="549"/>
        </w:trPr>
        <w:tc>
          <w:tcPr>
            <w:cnfStyle w:val="001000000000" w:firstRow="0" w:lastRow="0" w:firstColumn="1" w:lastColumn="0" w:oddVBand="0" w:evenVBand="0" w:oddHBand="0" w:evenHBand="0" w:firstRowFirstColumn="0" w:firstRowLastColumn="0" w:lastRowFirstColumn="0" w:lastRowLastColumn="0"/>
            <w:tcW w:w="1376" w:type="pct"/>
            <w:vMerge/>
            <w:tcBorders>
              <w:top w:val="none" w:sz="0" w:space="0" w:color="auto"/>
              <w:left w:val="none" w:sz="0" w:space="0" w:color="auto"/>
              <w:bottom w:val="none" w:sz="0" w:space="0" w:color="auto"/>
              <w:right w:val="none" w:sz="0" w:space="0" w:color="auto"/>
            </w:tcBorders>
            <w:shd w:val="clear" w:color="auto" w:fill="F2F2F2" w:themeFill="background1" w:themeFillShade="F2"/>
            <w:vAlign w:val="center"/>
          </w:tcPr>
          <w:p w14:paraId="12B8E490" w14:textId="77777777" w:rsidR="00F6254C" w:rsidRPr="00FC147F" w:rsidRDefault="00F6254C" w:rsidP="00F6254C">
            <w:pPr>
              <w:pStyle w:val="Normale2"/>
              <w:ind w:firstLine="0"/>
              <w:jc w:val="left"/>
              <w:rPr>
                <w:rFonts w:cs="Times New Roman"/>
                <w:sz w:val="22"/>
              </w:rPr>
            </w:pPr>
          </w:p>
        </w:tc>
        <w:tc>
          <w:tcPr>
            <w:tcW w:w="1304" w:type="pct"/>
            <w:gridSpan w:val="4"/>
            <w:tcBorders>
              <w:top w:val="none" w:sz="0" w:space="0" w:color="auto"/>
              <w:left w:val="none" w:sz="0" w:space="0" w:color="auto"/>
              <w:bottom w:val="none" w:sz="0" w:space="0" w:color="auto"/>
              <w:right w:val="none" w:sz="0" w:space="0" w:color="auto"/>
            </w:tcBorders>
            <w:shd w:val="clear" w:color="auto" w:fill="F2F2F2" w:themeFill="background1" w:themeFillShade="F2"/>
            <w:vAlign w:val="center"/>
          </w:tcPr>
          <w:p w14:paraId="5A252C1F" w14:textId="77E54D76" w:rsidR="00F6254C" w:rsidRPr="00B92137" w:rsidRDefault="003B215D" w:rsidP="00F6254C">
            <w:pPr>
              <w:ind w:left="50"/>
              <w:cnfStyle w:val="000000010000" w:firstRow="0" w:lastRow="0" w:firstColumn="0" w:lastColumn="0" w:oddVBand="0" w:evenVBand="0" w:oddHBand="0" w:evenHBand="1" w:firstRowFirstColumn="0" w:firstRowLastColumn="0" w:lastRowFirstColumn="0" w:lastRowLastColumn="0"/>
              <w:rPr>
                <w:b/>
                <w:sz w:val="22"/>
                <w:szCs w:val="22"/>
              </w:rPr>
            </w:pPr>
            <w:r>
              <w:rPr>
                <w:b/>
                <w:sz w:val="22"/>
                <w:szCs w:val="22"/>
              </w:rPr>
              <w:t>Timeout</w:t>
            </w:r>
          </w:p>
          <w:p w14:paraId="5F1A89DC" w14:textId="0048A0D7" w:rsidR="00F6254C" w:rsidRPr="00B92137" w:rsidRDefault="00F6254C" w:rsidP="00D420E9">
            <w:pPr>
              <w:cnfStyle w:val="000000010000" w:firstRow="0" w:lastRow="0" w:firstColumn="0" w:lastColumn="0" w:oddVBand="0" w:evenVBand="0" w:oddHBand="0" w:evenHBand="1" w:firstRowFirstColumn="0" w:firstRowLastColumn="0" w:lastRowFirstColumn="0" w:lastRowLastColumn="0"/>
              <w:rPr>
                <w:i/>
                <w:sz w:val="22"/>
                <w:szCs w:val="22"/>
              </w:rPr>
            </w:pPr>
            <w:r w:rsidRPr="00B92137">
              <w:rPr>
                <w:bCs/>
                <w:i/>
                <w:iCs/>
                <w:sz w:val="16"/>
                <w:szCs w:val="16"/>
              </w:rPr>
              <w:t>(</w:t>
            </w:r>
            <w:r w:rsidR="003B215D" w:rsidRPr="00A67694">
              <w:rPr>
                <w:bCs/>
                <w:i/>
                <w:iCs/>
                <w:sz w:val="16"/>
                <w:szCs w:val="16"/>
              </w:rPr>
              <w:t xml:space="preserve">Fornire evidenze </w:t>
            </w:r>
            <w:r w:rsidR="003B215D">
              <w:rPr>
                <w:bCs/>
                <w:i/>
                <w:iCs/>
                <w:sz w:val="16"/>
                <w:szCs w:val="16"/>
              </w:rPr>
              <w:t xml:space="preserve">dal </w:t>
            </w:r>
            <w:hyperlink r:id="rId20" w:anchor="giornale-degli-eventi" w:history="1">
              <w:r w:rsidR="003B215D" w:rsidRPr="001119ED">
                <w:rPr>
                  <w:i/>
                </w:rPr>
                <w:t>GDE</w:t>
              </w:r>
            </w:hyperlink>
            <w:r w:rsidR="003B215D">
              <w:rPr>
                <w:bCs/>
                <w:i/>
                <w:iCs/>
                <w:sz w:val="16"/>
                <w:szCs w:val="16"/>
              </w:rPr>
              <w:t xml:space="preserve"> </w:t>
            </w:r>
            <w:r w:rsidR="003B215D" w:rsidRPr="00A67694">
              <w:rPr>
                <w:bCs/>
                <w:i/>
                <w:iCs/>
                <w:sz w:val="16"/>
                <w:szCs w:val="16"/>
              </w:rPr>
              <w:t>del timeout del NodoSPC</w:t>
            </w:r>
            <w:r w:rsidRPr="00B92137">
              <w:rPr>
                <w:bCs/>
                <w:i/>
                <w:iCs/>
                <w:sz w:val="16"/>
                <w:szCs w:val="16"/>
              </w:rPr>
              <w:t>)</w:t>
            </w:r>
          </w:p>
        </w:tc>
        <w:tc>
          <w:tcPr>
            <w:tcW w:w="2320" w:type="pct"/>
            <w:gridSpan w:val="5"/>
            <w:tcBorders>
              <w:top w:val="none" w:sz="0" w:space="0" w:color="auto"/>
              <w:left w:val="none" w:sz="0" w:space="0" w:color="auto"/>
              <w:bottom w:val="none" w:sz="0" w:space="0" w:color="auto"/>
              <w:right w:val="none" w:sz="0" w:space="0" w:color="auto"/>
            </w:tcBorders>
            <w:shd w:val="clear" w:color="auto" w:fill="auto"/>
            <w:vAlign w:val="center"/>
          </w:tcPr>
          <w:p w14:paraId="1827ACA5" w14:textId="77777777" w:rsidR="00F6254C" w:rsidRPr="00FC147F" w:rsidRDefault="00F6254C" w:rsidP="00F6254C">
            <w:pPr>
              <w:pStyle w:val="Normale2"/>
              <w:ind w:firstLine="0"/>
              <w:jc w:val="left"/>
              <w:cnfStyle w:val="000000010000" w:firstRow="0" w:lastRow="0" w:firstColumn="0" w:lastColumn="0" w:oddVBand="0" w:evenVBand="0" w:oddHBand="0" w:evenHBand="1" w:firstRowFirstColumn="0" w:firstRowLastColumn="0" w:lastRowFirstColumn="0" w:lastRowLastColumn="0"/>
              <w:rPr>
                <w:sz w:val="22"/>
                <w:szCs w:val="22"/>
              </w:rPr>
            </w:pPr>
          </w:p>
        </w:tc>
      </w:tr>
      <w:tr w:rsidR="003B215D" w:rsidRPr="00FC147F" w14:paraId="1298FE3A" w14:textId="77777777" w:rsidTr="00F2762D">
        <w:trPr>
          <w:cnfStyle w:val="000000100000" w:firstRow="0" w:lastRow="0" w:firstColumn="0" w:lastColumn="0" w:oddVBand="0" w:evenVBand="0" w:oddHBand="1" w:evenHBand="0" w:firstRowFirstColumn="0" w:firstRowLastColumn="0" w:lastRowFirstColumn="0" w:lastRowLastColumn="0"/>
          <w:trHeight w:val="472"/>
        </w:trPr>
        <w:tc>
          <w:tcPr>
            <w:cnfStyle w:val="001000000000" w:firstRow="0" w:lastRow="0" w:firstColumn="1" w:lastColumn="0" w:oddVBand="0" w:evenVBand="0" w:oddHBand="0" w:evenHBand="0" w:firstRowFirstColumn="0" w:firstRowLastColumn="0" w:lastRowFirstColumn="0" w:lastRowLastColumn="0"/>
            <w:tcW w:w="1376" w:type="pct"/>
            <w:vMerge/>
            <w:tcBorders>
              <w:top w:val="none" w:sz="0" w:space="0" w:color="auto"/>
              <w:left w:val="none" w:sz="0" w:space="0" w:color="auto"/>
              <w:bottom w:val="none" w:sz="0" w:space="0" w:color="auto"/>
              <w:right w:val="none" w:sz="0" w:space="0" w:color="auto"/>
            </w:tcBorders>
            <w:shd w:val="clear" w:color="auto" w:fill="F2F2F2" w:themeFill="background1" w:themeFillShade="F2"/>
            <w:vAlign w:val="center"/>
          </w:tcPr>
          <w:p w14:paraId="784EE3F1" w14:textId="77777777" w:rsidR="003B215D" w:rsidRPr="00FC147F" w:rsidRDefault="003B215D" w:rsidP="00F6254C">
            <w:pPr>
              <w:pStyle w:val="Normale2"/>
              <w:ind w:firstLine="0"/>
              <w:jc w:val="left"/>
              <w:rPr>
                <w:sz w:val="22"/>
              </w:rPr>
            </w:pPr>
          </w:p>
        </w:tc>
        <w:tc>
          <w:tcPr>
            <w:tcW w:w="3624" w:type="pct"/>
            <w:gridSpan w:val="9"/>
            <w:tcBorders>
              <w:top w:val="none" w:sz="0" w:space="0" w:color="auto"/>
              <w:left w:val="none" w:sz="0" w:space="0" w:color="auto"/>
              <w:bottom w:val="none" w:sz="0" w:space="0" w:color="auto"/>
              <w:right w:val="none" w:sz="0" w:space="0" w:color="auto"/>
            </w:tcBorders>
            <w:shd w:val="clear" w:color="auto" w:fill="F2F2F2" w:themeFill="background1" w:themeFillShade="F2"/>
            <w:vAlign w:val="center"/>
          </w:tcPr>
          <w:p w14:paraId="52DA0FB2" w14:textId="50F20233" w:rsidR="003B215D" w:rsidRPr="00FC147F" w:rsidRDefault="003B215D" w:rsidP="003B215D">
            <w:pPr>
              <w:pStyle w:val="Normale2"/>
              <w:spacing w:before="0" w:after="0"/>
              <w:ind w:firstLine="0"/>
              <w:jc w:val="center"/>
              <w:cnfStyle w:val="000000100000" w:firstRow="0" w:lastRow="0" w:firstColumn="0" w:lastColumn="0" w:oddVBand="0" w:evenVBand="0" w:oddHBand="1" w:evenHBand="0" w:firstRowFirstColumn="0" w:firstRowLastColumn="0" w:lastRowFirstColumn="0" w:lastRowLastColumn="0"/>
              <w:rPr>
                <w:sz w:val="22"/>
                <w:szCs w:val="22"/>
              </w:rPr>
            </w:pPr>
            <w:r w:rsidRPr="003B215D">
              <w:rPr>
                <w:b/>
                <w:bCs/>
                <w:sz w:val="22"/>
                <w:szCs w:val="22"/>
              </w:rPr>
              <w:t>Algoritmo di retry</w:t>
            </w:r>
          </w:p>
        </w:tc>
      </w:tr>
      <w:tr w:rsidR="003B215D" w:rsidRPr="00FC147F" w14:paraId="77D70224" w14:textId="77777777" w:rsidTr="00F2762D">
        <w:trPr>
          <w:cnfStyle w:val="000000010000" w:firstRow="0" w:lastRow="0" w:firstColumn="0" w:lastColumn="0" w:oddVBand="0" w:evenVBand="0" w:oddHBand="0" w:evenHBand="1" w:firstRowFirstColumn="0" w:firstRowLastColumn="0" w:lastRowFirstColumn="0" w:lastRowLastColumn="0"/>
          <w:trHeight w:val="549"/>
        </w:trPr>
        <w:tc>
          <w:tcPr>
            <w:cnfStyle w:val="001000000000" w:firstRow="0" w:lastRow="0" w:firstColumn="1" w:lastColumn="0" w:oddVBand="0" w:evenVBand="0" w:oddHBand="0" w:evenHBand="0" w:firstRowFirstColumn="0" w:firstRowLastColumn="0" w:lastRowFirstColumn="0" w:lastRowLastColumn="0"/>
            <w:tcW w:w="1376" w:type="pct"/>
            <w:vMerge/>
            <w:tcBorders>
              <w:top w:val="none" w:sz="0" w:space="0" w:color="auto"/>
              <w:left w:val="none" w:sz="0" w:space="0" w:color="auto"/>
              <w:bottom w:val="none" w:sz="0" w:space="0" w:color="auto"/>
              <w:right w:val="none" w:sz="0" w:space="0" w:color="auto"/>
            </w:tcBorders>
            <w:shd w:val="clear" w:color="auto" w:fill="F2F2F2" w:themeFill="background1" w:themeFillShade="F2"/>
            <w:vAlign w:val="center"/>
          </w:tcPr>
          <w:p w14:paraId="05CFE844" w14:textId="77777777" w:rsidR="003B215D" w:rsidRPr="00FC147F" w:rsidRDefault="003B215D" w:rsidP="00F6254C">
            <w:pPr>
              <w:pStyle w:val="Normale2"/>
              <w:ind w:firstLine="0"/>
              <w:jc w:val="left"/>
              <w:rPr>
                <w:sz w:val="22"/>
              </w:rPr>
            </w:pPr>
          </w:p>
        </w:tc>
        <w:tc>
          <w:tcPr>
            <w:tcW w:w="1304" w:type="pct"/>
            <w:gridSpan w:val="4"/>
            <w:tcBorders>
              <w:top w:val="none" w:sz="0" w:space="0" w:color="auto"/>
              <w:left w:val="none" w:sz="0" w:space="0" w:color="auto"/>
              <w:bottom w:val="none" w:sz="0" w:space="0" w:color="auto"/>
              <w:right w:val="none" w:sz="0" w:space="0" w:color="auto"/>
            </w:tcBorders>
            <w:shd w:val="clear" w:color="auto" w:fill="F2F2F2" w:themeFill="background1" w:themeFillShade="F2"/>
            <w:vAlign w:val="center"/>
          </w:tcPr>
          <w:p w14:paraId="41805A3B" w14:textId="77777777" w:rsidR="003B215D" w:rsidRDefault="003B215D" w:rsidP="00F6254C">
            <w:pPr>
              <w:ind w:left="50"/>
              <w:cnfStyle w:val="000000010000" w:firstRow="0" w:lastRow="0" w:firstColumn="0" w:lastColumn="0" w:oddVBand="0" w:evenVBand="0" w:oddHBand="0" w:evenHBand="1" w:firstRowFirstColumn="0" w:firstRowLastColumn="0" w:lastRowFirstColumn="0" w:lastRowLastColumn="0"/>
              <w:rPr>
                <w:b/>
                <w:sz w:val="22"/>
                <w:szCs w:val="22"/>
              </w:rPr>
            </w:pPr>
            <w:r>
              <w:rPr>
                <w:b/>
                <w:sz w:val="22"/>
                <w:szCs w:val="22"/>
              </w:rPr>
              <w:t>Timeout</w:t>
            </w:r>
          </w:p>
          <w:p w14:paraId="140E248A" w14:textId="08FFB0E1" w:rsidR="003B215D" w:rsidRDefault="003B215D" w:rsidP="003B215D">
            <w:pPr>
              <w:cnfStyle w:val="000000010000" w:firstRow="0" w:lastRow="0" w:firstColumn="0" w:lastColumn="0" w:oddVBand="0" w:evenVBand="0" w:oddHBand="0" w:evenHBand="1" w:firstRowFirstColumn="0" w:firstRowLastColumn="0" w:lastRowFirstColumn="0" w:lastRowLastColumn="0"/>
              <w:rPr>
                <w:b/>
                <w:sz w:val="22"/>
                <w:szCs w:val="22"/>
              </w:rPr>
            </w:pPr>
            <w:r w:rsidRPr="003B215D">
              <w:rPr>
                <w:bCs/>
                <w:i/>
                <w:iCs/>
                <w:sz w:val="16"/>
                <w:szCs w:val="16"/>
              </w:rPr>
              <w:t xml:space="preserve">(Fornire evidenze dal </w:t>
            </w:r>
            <w:hyperlink r:id="rId21" w:anchor="giornale-degli-eventi" w:history="1">
              <w:r w:rsidRPr="001119ED">
                <w:rPr>
                  <w:i/>
                </w:rPr>
                <w:t>GDE</w:t>
              </w:r>
            </w:hyperlink>
            <w:r w:rsidRPr="001119ED">
              <w:rPr>
                <w:bCs/>
                <w:i/>
                <w:iCs/>
                <w:sz w:val="16"/>
                <w:szCs w:val="16"/>
              </w:rPr>
              <w:t xml:space="preserve"> </w:t>
            </w:r>
            <w:r w:rsidRPr="003B215D">
              <w:rPr>
                <w:bCs/>
                <w:i/>
                <w:iCs/>
                <w:sz w:val="16"/>
                <w:szCs w:val="16"/>
              </w:rPr>
              <w:t>dell’esaurimento di tutti i tentativi di retry)</w:t>
            </w:r>
          </w:p>
        </w:tc>
        <w:tc>
          <w:tcPr>
            <w:tcW w:w="2320" w:type="pct"/>
            <w:gridSpan w:val="5"/>
            <w:tcBorders>
              <w:top w:val="none" w:sz="0" w:space="0" w:color="auto"/>
              <w:left w:val="none" w:sz="0" w:space="0" w:color="auto"/>
              <w:bottom w:val="none" w:sz="0" w:space="0" w:color="auto"/>
              <w:right w:val="none" w:sz="0" w:space="0" w:color="auto"/>
            </w:tcBorders>
            <w:shd w:val="clear" w:color="auto" w:fill="auto"/>
            <w:vAlign w:val="center"/>
          </w:tcPr>
          <w:p w14:paraId="7D9C7F92" w14:textId="77777777" w:rsidR="003B215D" w:rsidRPr="00FC147F" w:rsidRDefault="003B215D" w:rsidP="00F6254C">
            <w:pPr>
              <w:pStyle w:val="Normale2"/>
              <w:ind w:firstLine="0"/>
              <w:jc w:val="left"/>
              <w:cnfStyle w:val="000000010000" w:firstRow="0" w:lastRow="0" w:firstColumn="0" w:lastColumn="0" w:oddVBand="0" w:evenVBand="0" w:oddHBand="0" w:evenHBand="1" w:firstRowFirstColumn="0" w:firstRowLastColumn="0" w:lastRowFirstColumn="0" w:lastRowLastColumn="0"/>
              <w:rPr>
                <w:sz w:val="22"/>
                <w:szCs w:val="22"/>
              </w:rPr>
            </w:pPr>
          </w:p>
        </w:tc>
      </w:tr>
      <w:tr w:rsidR="00F6254C" w:rsidRPr="00FC147F" w14:paraId="0CE6FBEA" w14:textId="77777777" w:rsidTr="00F2762D">
        <w:trPr>
          <w:cnfStyle w:val="000000100000" w:firstRow="0" w:lastRow="0" w:firstColumn="0" w:lastColumn="0" w:oddVBand="0" w:evenVBand="0" w:oddHBand="1" w:evenHBand="0" w:firstRowFirstColumn="0" w:firstRowLastColumn="0" w:lastRowFirstColumn="0" w:lastRowLastColumn="0"/>
          <w:trHeight w:val="392"/>
        </w:trPr>
        <w:tc>
          <w:tcPr>
            <w:cnfStyle w:val="001000000000" w:firstRow="0" w:lastRow="0" w:firstColumn="1" w:lastColumn="0" w:oddVBand="0" w:evenVBand="0" w:oddHBand="0" w:evenHBand="0" w:firstRowFirstColumn="0" w:firstRowLastColumn="0" w:lastRowFirstColumn="0" w:lastRowLastColumn="0"/>
            <w:tcW w:w="1376" w:type="pct"/>
            <w:vMerge/>
            <w:tcBorders>
              <w:top w:val="none" w:sz="0" w:space="0" w:color="auto"/>
              <w:left w:val="none" w:sz="0" w:space="0" w:color="auto"/>
              <w:bottom w:val="none" w:sz="0" w:space="0" w:color="auto"/>
              <w:right w:val="none" w:sz="0" w:space="0" w:color="auto"/>
            </w:tcBorders>
            <w:shd w:val="clear" w:color="auto" w:fill="F2F2F2" w:themeFill="background1" w:themeFillShade="F2"/>
            <w:vAlign w:val="center"/>
          </w:tcPr>
          <w:p w14:paraId="1A62E2E6" w14:textId="77777777" w:rsidR="00F6254C" w:rsidRPr="00FC147F" w:rsidRDefault="00F6254C" w:rsidP="00F6254C">
            <w:pPr>
              <w:pStyle w:val="Normale2"/>
              <w:ind w:firstLine="0"/>
              <w:jc w:val="left"/>
              <w:rPr>
                <w:sz w:val="22"/>
              </w:rPr>
            </w:pPr>
          </w:p>
        </w:tc>
        <w:tc>
          <w:tcPr>
            <w:tcW w:w="3624" w:type="pct"/>
            <w:gridSpan w:val="9"/>
            <w:tcBorders>
              <w:top w:val="none" w:sz="0" w:space="0" w:color="auto"/>
              <w:left w:val="none" w:sz="0" w:space="0" w:color="auto"/>
              <w:bottom w:val="none" w:sz="0" w:space="0" w:color="auto"/>
              <w:right w:val="none" w:sz="0" w:space="0" w:color="auto"/>
            </w:tcBorders>
            <w:shd w:val="clear" w:color="auto" w:fill="F2F2F2" w:themeFill="background1" w:themeFillShade="F2"/>
            <w:vAlign w:val="center"/>
          </w:tcPr>
          <w:p w14:paraId="53520718" w14:textId="1E75BE22" w:rsidR="00F6254C" w:rsidRPr="00FC147F" w:rsidRDefault="00F6254C" w:rsidP="00F6254C">
            <w:pPr>
              <w:pStyle w:val="Normale2"/>
              <w:spacing w:before="0" w:after="0"/>
              <w:ind w:firstLine="0"/>
              <w:jc w:val="center"/>
              <w:cnfStyle w:val="000000100000" w:firstRow="0" w:lastRow="0" w:firstColumn="0" w:lastColumn="0" w:oddVBand="0" w:evenVBand="0" w:oddHBand="1" w:evenHBand="0" w:firstRowFirstColumn="0" w:firstRowLastColumn="0" w:lastRowFirstColumn="0" w:lastRowLastColumn="0"/>
              <w:rPr>
                <w:b/>
                <w:bCs/>
                <w:sz w:val="22"/>
                <w:szCs w:val="22"/>
              </w:rPr>
            </w:pPr>
            <w:r>
              <w:rPr>
                <w:b/>
                <w:bCs/>
                <w:sz w:val="22"/>
                <w:szCs w:val="22"/>
              </w:rPr>
              <w:t>pspChiediRT</w:t>
            </w:r>
          </w:p>
        </w:tc>
      </w:tr>
      <w:tr w:rsidR="00F6254C" w:rsidRPr="00FC147F" w14:paraId="199B6798" w14:textId="77777777" w:rsidTr="00F2762D">
        <w:trPr>
          <w:cnfStyle w:val="000000010000" w:firstRow="0" w:lastRow="0" w:firstColumn="0" w:lastColumn="0" w:oddVBand="0" w:evenVBand="0" w:oddHBand="0" w:evenHBand="1" w:firstRowFirstColumn="0" w:firstRowLastColumn="0" w:lastRowFirstColumn="0" w:lastRowLastColumn="0"/>
          <w:trHeight w:val="392"/>
        </w:trPr>
        <w:tc>
          <w:tcPr>
            <w:cnfStyle w:val="001000000000" w:firstRow="0" w:lastRow="0" w:firstColumn="1" w:lastColumn="0" w:oddVBand="0" w:evenVBand="0" w:oddHBand="0" w:evenHBand="0" w:firstRowFirstColumn="0" w:firstRowLastColumn="0" w:lastRowFirstColumn="0" w:lastRowLastColumn="0"/>
            <w:tcW w:w="1376" w:type="pct"/>
            <w:vMerge/>
            <w:tcBorders>
              <w:top w:val="none" w:sz="0" w:space="0" w:color="auto"/>
              <w:left w:val="none" w:sz="0" w:space="0" w:color="auto"/>
              <w:bottom w:val="none" w:sz="0" w:space="0" w:color="auto"/>
              <w:right w:val="none" w:sz="0" w:space="0" w:color="auto"/>
            </w:tcBorders>
            <w:shd w:val="clear" w:color="auto" w:fill="F2F2F2" w:themeFill="background1" w:themeFillShade="F2"/>
            <w:vAlign w:val="center"/>
          </w:tcPr>
          <w:p w14:paraId="1257A30F" w14:textId="77777777" w:rsidR="00F6254C" w:rsidRPr="00FC147F" w:rsidRDefault="00F6254C" w:rsidP="00F6254C">
            <w:pPr>
              <w:pStyle w:val="Normale2"/>
              <w:ind w:firstLine="0"/>
              <w:jc w:val="left"/>
              <w:rPr>
                <w:sz w:val="22"/>
              </w:rPr>
            </w:pPr>
          </w:p>
        </w:tc>
        <w:tc>
          <w:tcPr>
            <w:tcW w:w="1304" w:type="pct"/>
            <w:gridSpan w:val="4"/>
            <w:tcBorders>
              <w:top w:val="none" w:sz="0" w:space="0" w:color="auto"/>
              <w:left w:val="none" w:sz="0" w:space="0" w:color="auto"/>
              <w:bottom w:val="none" w:sz="0" w:space="0" w:color="auto"/>
              <w:right w:val="none" w:sz="0" w:space="0" w:color="auto"/>
            </w:tcBorders>
            <w:shd w:val="clear" w:color="auto" w:fill="F2F2F2" w:themeFill="background1" w:themeFillShade="F2"/>
            <w:vAlign w:val="center"/>
          </w:tcPr>
          <w:p w14:paraId="28DA4839" w14:textId="77777777" w:rsidR="00F6254C" w:rsidRPr="00B92137" w:rsidRDefault="00F6254C" w:rsidP="00F6254C">
            <w:pPr>
              <w:ind w:left="50"/>
              <w:cnfStyle w:val="000000010000" w:firstRow="0" w:lastRow="0" w:firstColumn="0" w:lastColumn="0" w:oddVBand="0" w:evenVBand="0" w:oddHBand="0" w:evenHBand="1" w:firstRowFirstColumn="0" w:firstRowLastColumn="0" w:lastRowFirstColumn="0" w:lastRowLastColumn="0"/>
              <w:rPr>
                <w:b/>
                <w:sz w:val="22"/>
                <w:szCs w:val="22"/>
              </w:rPr>
            </w:pPr>
            <w:r w:rsidRPr="00B92137">
              <w:rPr>
                <w:b/>
                <w:sz w:val="22"/>
                <w:szCs w:val="22"/>
              </w:rPr>
              <w:t xml:space="preserve">SOAP Request </w:t>
            </w:r>
          </w:p>
          <w:p w14:paraId="47173B4F" w14:textId="59116D26" w:rsidR="00F6254C" w:rsidRPr="00B92137" w:rsidRDefault="00F6254C" w:rsidP="00F6254C">
            <w:pPr>
              <w:ind w:left="50"/>
              <w:cnfStyle w:val="000000010000" w:firstRow="0" w:lastRow="0" w:firstColumn="0" w:lastColumn="0" w:oddVBand="0" w:evenVBand="0" w:oddHBand="0" w:evenHBand="1" w:firstRowFirstColumn="0" w:firstRowLastColumn="0" w:lastRowFirstColumn="0" w:lastRowLastColumn="0"/>
              <w:rPr>
                <w:sz w:val="22"/>
                <w:szCs w:val="22"/>
              </w:rPr>
            </w:pPr>
            <w:r w:rsidRPr="00B92137">
              <w:rPr>
                <w:bCs/>
                <w:i/>
                <w:iCs/>
                <w:sz w:val="16"/>
                <w:szCs w:val="16"/>
              </w:rPr>
              <w:t>(Allegare xml)</w:t>
            </w:r>
          </w:p>
        </w:tc>
        <w:tc>
          <w:tcPr>
            <w:tcW w:w="2320" w:type="pct"/>
            <w:gridSpan w:val="5"/>
            <w:tcBorders>
              <w:top w:val="none" w:sz="0" w:space="0" w:color="auto"/>
              <w:left w:val="none" w:sz="0" w:space="0" w:color="auto"/>
              <w:bottom w:val="none" w:sz="0" w:space="0" w:color="auto"/>
              <w:right w:val="none" w:sz="0" w:space="0" w:color="auto"/>
            </w:tcBorders>
            <w:shd w:val="clear" w:color="auto" w:fill="auto"/>
            <w:vAlign w:val="center"/>
          </w:tcPr>
          <w:p w14:paraId="614B1CC4" w14:textId="77777777" w:rsidR="00F6254C" w:rsidRPr="00FC147F" w:rsidRDefault="00F6254C" w:rsidP="00F6254C">
            <w:pPr>
              <w:pStyle w:val="Normale2"/>
              <w:spacing w:before="0" w:after="0"/>
              <w:ind w:firstLine="0"/>
              <w:jc w:val="left"/>
              <w:cnfStyle w:val="000000010000" w:firstRow="0" w:lastRow="0" w:firstColumn="0" w:lastColumn="0" w:oddVBand="0" w:evenVBand="0" w:oddHBand="0" w:evenHBand="1" w:firstRowFirstColumn="0" w:firstRowLastColumn="0" w:lastRowFirstColumn="0" w:lastRowLastColumn="0"/>
              <w:rPr>
                <w:b/>
                <w:bCs/>
                <w:sz w:val="22"/>
                <w:szCs w:val="22"/>
              </w:rPr>
            </w:pPr>
          </w:p>
        </w:tc>
      </w:tr>
      <w:tr w:rsidR="00F6254C" w:rsidRPr="00FC147F" w14:paraId="421CE763" w14:textId="77777777" w:rsidTr="00F2762D">
        <w:trPr>
          <w:cnfStyle w:val="000000100000" w:firstRow="0" w:lastRow="0" w:firstColumn="0" w:lastColumn="0" w:oddVBand="0" w:evenVBand="0" w:oddHBand="1" w:evenHBand="0" w:firstRowFirstColumn="0" w:firstRowLastColumn="0" w:lastRowFirstColumn="0" w:lastRowLastColumn="0"/>
          <w:trHeight w:val="392"/>
        </w:trPr>
        <w:tc>
          <w:tcPr>
            <w:cnfStyle w:val="001000000000" w:firstRow="0" w:lastRow="0" w:firstColumn="1" w:lastColumn="0" w:oddVBand="0" w:evenVBand="0" w:oddHBand="0" w:evenHBand="0" w:firstRowFirstColumn="0" w:firstRowLastColumn="0" w:lastRowFirstColumn="0" w:lastRowLastColumn="0"/>
            <w:tcW w:w="1376" w:type="pct"/>
            <w:vMerge/>
            <w:tcBorders>
              <w:top w:val="none" w:sz="0" w:space="0" w:color="auto"/>
              <w:left w:val="none" w:sz="0" w:space="0" w:color="auto"/>
              <w:bottom w:val="none" w:sz="0" w:space="0" w:color="auto"/>
              <w:right w:val="none" w:sz="0" w:space="0" w:color="auto"/>
            </w:tcBorders>
            <w:shd w:val="clear" w:color="auto" w:fill="F2F2F2" w:themeFill="background1" w:themeFillShade="F2"/>
            <w:vAlign w:val="center"/>
          </w:tcPr>
          <w:p w14:paraId="7D20B713" w14:textId="77777777" w:rsidR="00F6254C" w:rsidRPr="00FC147F" w:rsidRDefault="00F6254C" w:rsidP="00F6254C">
            <w:pPr>
              <w:pStyle w:val="Normale2"/>
              <w:ind w:firstLine="0"/>
              <w:jc w:val="left"/>
              <w:rPr>
                <w:sz w:val="22"/>
              </w:rPr>
            </w:pPr>
          </w:p>
        </w:tc>
        <w:tc>
          <w:tcPr>
            <w:tcW w:w="1304" w:type="pct"/>
            <w:gridSpan w:val="4"/>
            <w:tcBorders>
              <w:top w:val="none" w:sz="0" w:space="0" w:color="auto"/>
              <w:left w:val="none" w:sz="0" w:space="0" w:color="auto"/>
              <w:bottom w:val="none" w:sz="0" w:space="0" w:color="auto"/>
              <w:right w:val="none" w:sz="0" w:space="0" w:color="auto"/>
            </w:tcBorders>
            <w:shd w:val="clear" w:color="auto" w:fill="F2F2F2" w:themeFill="background1" w:themeFillShade="F2"/>
            <w:vAlign w:val="center"/>
          </w:tcPr>
          <w:p w14:paraId="0C953EB9" w14:textId="1445EE4E" w:rsidR="00F6254C" w:rsidRPr="00B92137" w:rsidRDefault="00F6254C" w:rsidP="00F6254C">
            <w:pPr>
              <w:ind w:left="50"/>
              <w:cnfStyle w:val="000000100000" w:firstRow="0" w:lastRow="0" w:firstColumn="0" w:lastColumn="0" w:oddVBand="0" w:evenVBand="0" w:oddHBand="1" w:evenHBand="0" w:firstRowFirstColumn="0" w:firstRowLastColumn="0" w:lastRowFirstColumn="0" w:lastRowLastColumn="0"/>
              <w:rPr>
                <w:b/>
                <w:sz w:val="22"/>
                <w:szCs w:val="22"/>
              </w:rPr>
            </w:pPr>
            <w:r w:rsidRPr="00B92137">
              <w:rPr>
                <w:b/>
                <w:sz w:val="22"/>
                <w:szCs w:val="22"/>
              </w:rPr>
              <w:t xml:space="preserve">SOAP </w:t>
            </w:r>
            <w:r w:rsidR="00456A83">
              <w:rPr>
                <w:b/>
                <w:sz w:val="22"/>
                <w:szCs w:val="22"/>
              </w:rPr>
              <w:t>Response</w:t>
            </w:r>
          </w:p>
          <w:p w14:paraId="6B1C4784" w14:textId="5493F29B" w:rsidR="00F6254C" w:rsidRPr="00B92137" w:rsidRDefault="00F6254C" w:rsidP="00F6254C">
            <w:pPr>
              <w:ind w:left="50"/>
              <w:cnfStyle w:val="000000100000" w:firstRow="0" w:lastRow="0" w:firstColumn="0" w:lastColumn="0" w:oddVBand="0" w:evenVBand="0" w:oddHBand="1" w:evenHBand="0" w:firstRowFirstColumn="0" w:firstRowLastColumn="0" w:lastRowFirstColumn="0" w:lastRowLastColumn="0"/>
              <w:rPr>
                <w:sz w:val="22"/>
                <w:szCs w:val="22"/>
              </w:rPr>
            </w:pPr>
            <w:r w:rsidRPr="00B92137">
              <w:rPr>
                <w:bCs/>
                <w:i/>
                <w:iCs/>
                <w:sz w:val="16"/>
                <w:szCs w:val="16"/>
              </w:rPr>
              <w:t>(Allegare xml)</w:t>
            </w:r>
          </w:p>
        </w:tc>
        <w:tc>
          <w:tcPr>
            <w:tcW w:w="2320" w:type="pct"/>
            <w:gridSpan w:val="5"/>
            <w:tcBorders>
              <w:top w:val="none" w:sz="0" w:space="0" w:color="auto"/>
              <w:left w:val="none" w:sz="0" w:space="0" w:color="auto"/>
              <w:bottom w:val="none" w:sz="0" w:space="0" w:color="auto"/>
              <w:right w:val="none" w:sz="0" w:space="0" w:color="auto"/>
            </w:tcBorders>
            <w:shd w:val="clear" w:color="auto" w:fill="auto"/>
            <w:vAlign w:val="center"/>
          </w:tcPr>
          <w:p w14:paraId="36F07748" w14:textId="77777777" w:rsidR="00F6254C" w:rsidRPr="00FC147F" w:rsidRDefault="00F6254C" w:rsidP="00F6254C">
            <w:pPr>
              <w:pStyle w:val="Normale2"/>
              <w:spacing w:before="0" w:after="0"/>
              <w:ind w:firstLine="0"/>
              <w:jc w:val="left"/>
              <w:cnfStyle w:val="000000100000" w:firstRow="0" w:lastRow="0" w:firstColumn="0" w:lastColumn="0" w:oddVBand="0" w:evenVBand="0" w:oddHBand="1" w:evenHBand="0" w:firstRowFirstColumn="0" w:firstRowLastColumn="0" w:lastRowFirstColumn="0" w:lastRowLastColumn="0"/>
              <w:rPr>
                <w:b/>
                <w:bCs/>
                <w:sz w:val="22"/>
                <w:szCs w:val="22"/>
              </w:rPr>
            </w:pPr>
          </w:p>
        </w:tc>
      </w:tr>
      <w:tr w:rsidR="00F6254C" w:rsidRPr="00FC147F" w14:paraId="0B31B2AF" w14:textId="77777777" w:rsidTr="00F2762D">
        <w:trPr>
          <w:cnfStyle w:val="000000010000" w:firstRow="0" w:lastRow="0" w:firstColumn="0" w:lastColumn="0" w:oddVBand="0" w:evenVBand="0" w:oddHBand="0" w:evenHBand="1" w:firstRowFirstColumn="0" w:firstRowLastColumn="0" w:lastRowFirstColumn="0" w:lastRowLastColumn="0"/>
          <w:trHeight w:val="392"/>
        </w:trPr>
        <w:tc>
          <w:tcPr>
            <w:cnfStyle w:val="001000000000" w:firstRow="0" w:lastRow="0" w:firstColumn="1" w:lastColumn="0" w:oddVBand="0" w:evenVBand="0" w:oddHBand="0" w:evenHBand="0" w:firstRowFirstColumn="0" w:firstRowLastColumn="0" w:lastRowFirstColumn="0" w:lastRowLastColumn="0"/>
            <w:tcW w:w="1376" w:type="pct"/>
            <w:vMerge/>
            <w:tcBorders>
              <w:top w:val="none" w:sz="0" w:space="0" w:color="auto"/>
              <w:left w:val="none" w:sz="0" w:space="0" w:color="auto"/>
              <w:bottom w:val="none" w:sz="0" w:space="0" w:color="auto"/>
              <w:right w:val="none" w:sz="0" w:space="0" w:color="auto"/>
            </w:tcBorders>
            <w:shd w:val="clear" w:color="auto" w:fill="F2F2F2" w:themeFill="background1" w:themeFillShade="F2"/>
            <w:vAlign w:val="center"/>
          </w:tcPr>
          <w:p w14:paraId="4870A739" w14:textId="77777777" w:rsidR="00F6254C" w:rsidRPr="00FC147F" w:rsidRDefault="00F6254C" w:rsidP="00F6254C">
            <w:pPr>
              <w:pStyle w:val="Normale2"/>
              <w:ind w:firstLine="0"/>
              <w:jc w:val="left"/>
              <w:rPr>
                <w:sz w:val="22"/>
              </w:rPr>
            </w:pPr>
          </w:p>
        </w:tc>
        <w:tc>
          <w:tcPr>
            <w:tcW w:w="1304" w:type="pct"/>
            <w:gridSpan w:val="4"/>
            <w:tcBorders>
              <w:top w:val="none" w:sz="0" w:space="0" w:color="auto"/>
              <w:left w:val="none" w:sz="0" w:space="0" w:color="auto"/>
              <w:bottom w:val="none" w:sz="0" w:space="0" w:color="auto"/>
              <w:right w:val="none" w:sz="0" w:space="0" w:color="auto"/>
            </w:tcBorders>
            <w:shd w:val="clear" w:color="auto" w:fill="F2F2F2" w:themeFill="background1" w:themeFillShade="F2"/>
            <w:vAlign w:val="center"/>
          </w:tcPr>
          <w:p w14:paraId="1F280102" w14:textId="77777777" w:rsidR="00C83BF0" w:rsidRPr="00B92137" w:rsidRDefault="00F6254C" w:rsidP="00F6254C">
            <w:pPr>
              <w:ind w:left="50"/>
              <w:cnfStyle w:val="000000010000" w:firstRow="0" w:lastRow="0" w:firstColumn="0" w:lastColumn="0" w:oddVBand="0" w:evenVBand="0" w:oddHBand="0" w:evenHBand="1" w:firstRowFirstColumn="0" w:firstRowLastColumn="0" w:lastRowFirstColumn="0" w:lastRowLastColumn="0"/>
              <w:rPr>
                <w:b/>
                <w:sz w:val="22"/>
                <w:szCs w:val="22"/>
              </w:rPr>
            </w:pPr>
            <w:r w:rsidRPr="00B92137">
              <w:rPr>
                <w:b/>
                <w:sz w:val="22"/>
                <w:szCs w:val="22"/>
              </w:rPr>
              <w:t>XML RT</w:t>
            </w:r>
          </w:p>
          <w:p w14:paraId="24CC2221" w14:textId="4D966EDD" w:rsidR="00F6254C" w:rsidRPr="00B92137" w:rsidRDefault="00F6254C" w:rsidP="00F6254C">
            <w:pPr>
              <w:ind w:left="50"/>
              <w:cnfStyle w:val="000000010000" w:firstRow="0" w:lastRow="0" w:firstColumn="0" w:lastColumn="0" w:oddVBand="0" w:evenVBand="0" w:oddHBand="0" w:evenHBand="1" w:firstRowFirstColumn="0" w:firstRowLastColumn="0" w:lastRowFirstColumn="0" w:lastRowLastColumn="0"/>
              <w:rPr>
                <w:sz w:val="22"/>
                <w:szCs w:val="22"/>
              </w:rPr>
            </w:pPr>
            <w:r w:rsidRPr="00B92137">
              <w:rPr>
                <w:bCs/>
                <w:i/>
                <w:iCs/>
                <w:sz w:val="16"/>
                <w:szCs w:val="16"/>
              </w:rPr>
              <w:t>(Allegare xml)</w:t>
            </w:r>
          </w:p>
        </w:tc>
        <w:tc>
          <w:tcPr>
            <w:tcW w:w="2320" w:type="pct"/>
            <w:gridSpan w:val="5"/>
            <w:tcBorders>
              <w:top w:val="none" w:sz="0" w:space="0" w:color="auto"/>
              <w:left w:val="none" w:sz="0" w:space="0" w:color="auto"/>
              <w:bottom w:val="none" w:sz="0" w:space="0" w:color="auto"/>
              <w:right w:val="none" w:sz="0" w:space="0" w:color="auto"/>
            </w:tcBorders>
            <w:shd w:val="clear" w:color="auto" w:fill="auto"/>
            <w:vAlign w:val="center"/>
          </w:tcPr>
          <w:p w14:paraId="46461F75" w14:textId="77777777" w:rsidR="00F6254C" w:rsidRPr="00FC147F" w:rsidRDefault="00F6254C" w:rsidP="00F6254C">
            <w:pPr>
              <w:pStyle w:val="Normale2"/>
              <w:spacing w:before="0" w:after="0"/>
              <w:ind w:firstLine="0"/>
              <w:jc w:val="left"/>
              <w:cnfStyle w:val="000000010000" w:firstRow="0" w:lastRow="0" w:firstColumn="0" w:lastColumn="0" w:oddVBand="0" w:evenVBand="0" w:oddHBand="0" w:evenHBand="1" w:firstRowFirstColumn="0" w:firstRowLastColumn="0" w:lastRowFirstColumn="0" w:lastRowLastColumn="0"/>
              <w:rPr>
                <w:b/>
                <w:bCs/>
                <w:sz w:val="22"/>
                <w:szCs w:val="22"/>
              </w:rPr>
            </w:pPr>
          </w:p>
        </w:tc>
      </w:tr>
      <w:tr w:rsidR="00F6254C" w:rsidRPr="00FC147F" w14:paraId="70387338" w14:textId="77777777" w:rsidTr="00F2762D">
        <w:trPr>
          <w:cnfStyle w:val="000000100000" w:firstRow="0" w:lastRow="0" w:firstColumn="0" w:lastColumn="0" w:oddVBand="0" w:evenVBand="0" w:oddHBand="1" w:evenHBand="0" w:firstRowFirstColumn="0" w:firstRowLastColumn="0" w:lastRowFirstColumn="0" w:lastRowLastColumn="0"/>
          <w:trHeight w:val="392"/>
        </w:trPr>
        <w:tc>
          <w:tcPr>
            <w:cnfStyle w:val="001000000000" w:firstRow="0" w:lastRow="0" w:firstColumn="1" w:lastColumn="0" w:oddVBand="0" w:evenVBand="0" w:oddHBand="0" w:evenHBand="0" w:firstRowFirstColumn="0" w:firstRowLastColumn="0" w:lastRowFirstColumn="0" w:lastRowLastColumn="0"/>
            <w:tcW w:w="1376" w:type="pct"/>
            <w:vMerge/>
            <w:tcBorders>
              <w:top w:val="none" w:sz="0" w:space="0" w:color="auto"/>
              <w:left w:val="none" w:sz="0" w:space="0" w:color="auto"/>
              <w:bottom w:val="none" w:sz="0" w:space="0" w:color="auto"/>
              <w:right w:val="none" w:sz="0" w:space="0" w:color="auto"/>
            </w:tcBorders>
            <w:shd w:val="clear" w:color="auto" w:fill="F2F2F2" w:themeFill="background1" w:themeFillShade="F2"/>
            <w:vAlign w:val="center"/>
          </w:tcPr>
          <w:p w14:paraId="0CA09BA0" w14:textId="77777777" w:rsidR="00F6254C" w:rsidRPr="00FC147F" w:rsidRDefault="00F6254C" w:rsidP="00F6254C">
            <w:pPr>
              <w:pStyle w:val="Normale2"/>
              <w:ind w:firstLine="0"/>
              <w:jc w:val="left"/>
              <w:rPr>
                <w:sz w:val="22"/>
              </w:rPr>
            </w:pPr>
          </w:p>
        </w:tc>
        <w:tc>
          <w:tcPr>
            <w:tcW w:w="3624" w:type="pct"/>
            <w:gridSpan w:val="9"/>
            <w:tcBorders>
              <w:top w:val="none" w:sz="0" w:space="0" w:color="auto"/>
              <w:left w:val="none" w:sz="0" w:space="0" w:color="auto"/>
              <w:bottom w:val="none" w:sz="0" w:space="0" w:color="auto"/>
              <w:right w:val="none" w:sz="0" w:space="0" w:color="auto"/>
            </w:tcBorders>
            <w:shd w:val="clear" w:color="auto" w:fill="F2F2F2" w:themeFill="background1" w:themeFillShade="F2"/>
            <w:vAlign w:val="center"/>
          </w:tcPr>
          <w:p w14:paraId="09E9FA6A" w14:textId="69A443CD" w:rsidR="00F6254C" w:rsidRPr="00FC147F" w:rsidRDefault="00F6254C" w:rsidP="00F6254C">
            <w:pPr>
              <w:pStyle w:val="Normale2"/>
              <w:spacing w:before="0" w:after="0"/>
              <w:ind w:firstLine="0"/>
              <w:jc w:val="center"/>
              <w:cnfStyle w:val="000000100000" w:firstRow="0" w:lastRow="0" w:firstColumn="0" w:lastColumn="0" w:oddVBand="0" w:evenVBand="0" w:oddHBand="1" w:evenHBand="0" w:firstRowFirstColumn="0" w:firstRowLastColumn="0" w:lastRowFirstColumn="0" w:lastRowLastColumn="0"/>
              <w:rPr>
                <w:b/>
                <w:bCs/>
                <w:sz w:val="22"/>
                <w:szCs w:val="22"/>
              </w:rPr>
            </w:pPr>
            <w:r>
              <w:rPr>
                <w:b/>
                <w:bCs/>
                <w:sz w:val="22"/>
                <w:szCs w:val="22"/>
              </w:rPr>
              <w:t>pspInviaACKRT</w:t>
            </w:r>
          </w:p>
        </w:tc>
      </w:tr>
      <w:tr w:rsidR="00F6254C" w:rsidRPr="00FC147F" w14:paraId="0C87622A" w14:textId="77777777" w:rsidTr="00F2762D">
        <w:trPr>
          <w:cnfStyle w:val="000000010000" w:firstRow="0" w:lastRow="0" w:firstColumn="0" w:lastColumn="0" w:oddVBand="0" w:evenVBand="0" w:oddHBand="0" w:evenHBand="1" w:firstRowFirstColumn="0" w:firstRowLastColumn="0" w:lastRowFirstColumn="0" w:lastRowLastColumn="0"/>
          <w:trHeight w:val="392"/>
        </w:trPr>
        <w:tc>
          <w:tcPr>
            <w:cnfStyle w:val="001000000000" w:firstRow="0" w:lastRow="0" w:firstColumn="1" w:lastColumn="0" w:oddVBand="0" w:evenVBand="0" w:oddHBand="0" w:evenHBand="0" w:firstRowFirstColumn="0" w:firstRowLastColumn="0" w:lastRowFirstColumn="0" w:lastRowLastColumn="0"/>
            <w:tcW w:w="1376" w:type="pct"/>
            <w:vMerge/>
            <w:tcBorders>
              <w:top w:val="none" w:sz="0" w:space="0" w:color="auto"/>
              <w:left w:val="none" w:sz="0" w:space="0" w:color="auto"/>
              <w:bottom w:val="none" w:sz="0" w:space="0" w:color="auto"/>
              <w:right w:val="none" w:sz="0" w:space="0" w:color="auto"/>
            </w:tcBorders>
            <w:shd w:val="clear" w:color="auto" w:fill="F2F2F2" w:themeFill="background1" w:themeFillShade="F2"/>
            <w:vAlign w:val="center"/>
          </w:tcPr>
          <w:p w14:paraId="7939259E" w14:textId="77777777" w:rsidR="00F6254C" w:rsidRPr="00FC147F" w:rsidRDefault="00F6254C" w:rsidP="00F6254C">
            <w:pPr>
              <w:pStyle w:val="Normale2"/>
              <w:ind w:firstLine="0"/>
              <w:jc w:val="left"/>
              <w:rPr>
                <w:sz w:val="22"/>
              </w:rPr>
            </w:pPr>
          </w:p>
        </w:tc>
        <w:tc>
          <w:tcPr>
            <w:tcW w:w="1304" w:type="pct"/>
            <w:gridSpan w:val="4"/>
            <w:tcBorders>
              <w:top w:val="none" w:sz="0" w:space="0" w:color="auto"/>
              <w:left w:val="none" w:sz="0" w:space="0" w:color="auto"/>
              <w:bottom w:val="none" w:sz="0" w:space="0" w:color="auto"/>
              <w:right w:val="none" w:sz="0" w:space="0" w:color="auto"/>
            </w:tcBorders>
            <w:shd w:val="clear" w:color="auto" w:fill="F2F2F2" w:themeFill="background1" w:themeFillShade="F2"/>
            <w:vAlign w:val="center"/>
          </w:tcPr>
          <w:p w14:paraId="26B93D6B" w14:textId="77777777" w:rsidR="00F6254C" w:rsidRPr="00B92137" w:rsidRDefault="00F6254C" w:rsidP="00F6254C">
            <w:pPr>
              <w:ind w:left="50"/>
              <w:cnfStyle w:val="000000010000" w:firstRow="0" w:lastRow="0" w:firstColumn="0" w:lastColumn="0" w:oddVBand="0" w:evenVBand="0" w:oddHBand="0" w:evenHBand="1" w:firstRowFirstColumn="0" w:firstRowLastColumn="0" w:lastRowFirstColumn="0" w:lastRowLastColumn="0"/>
              <w:rPr>
                <w:b/>
                <w:sz w:val="22"/>
                <w:szCs w:val="22"/>
              </w:rPr>
            </w:pPr>
            <w:r w:rsidRPr="00B92137">
              <w:rPr>
                <w:b/>
                <w:sz w:val="22"/>
                <w:szCs w:val="22"/>
              </w:rPr>
              <w:t xml:space="preserve">SOAP Request </w:t>
            </w:r>
          </w:p>
          <w:p w14:paraId="20652100" w14:textId="2B75F4EF" w:rsidR="00F6254C" w:rsidRPr="00B92137" w:rsidRDefault="00F6254C" w:rsidP="00F6254C">
            <w:pPr>
              <w:ind w:left="50"/>
              <w:cnfStyle w:val="000000010000" w:firstRow="0" w:lastRow="0" w:firstColumn="0" w:lastColumn="0" w:oddVBand="0" w:evenVBand="0" w:oddHBand="0" w:evenHBand="1" w:firstRowFirstColumn="0" w:firstRowLastColumn="0" w:lastRowFirstColumn="0" w:lastRowLastColumn="0"/>
              <w:rPr>
                <w:sz w:val="22"/>
                <w:szCs w:val="22"/>
              </w:rPr>
            </w:pPr>
            <w:r w:rsidRPr="00B92137">
              <w:rPr>
                <w:bCs/>
                <w:i/>
                <w:iCs/>
                <w:sz w:val="16"/>
                <w:szCs w:val="16"/>
              </w:rPr>
              <w:t>(Allegare xml)</w:t>
            </w:r>
          </w:p>
        </w:tc>
        <w:tc>
          <w:tcPr>
            <w:tcW w:w="2320" w:type="pct"/>
            <w:gridSpan w:val="5"/>
            <w:tcBorders>
              <w:top w:val="none" w:sz="0" w:space="0" w:color="auto"/>
              <w:left w:val="none" w:sz="0" w:space="0" w:color="auto"/>
              <w:bottom w:val="none" w:sz="0" w:space="0" w:color="auto"/>
              <w:right w:val="none" w:sz="0" w:space="0" w:color="auto"/>
            </w:tcBorders>
            <w:shd w:val="clear" w:color="auto" w:fill="auto"/>
            <w:vAlign w:val="center"/>
          </w:tcPr>
          <w:p w14:paraId="62AFC78D" w14:textId="77777777" w:rsidR="00F6254C" w:rsidRPr="00FC147F" w:rsidRDefault="00F6254C" w:rsidP="00F6254C">
            <w:pPr>
              <w:pStyle w:val="Normale2"/>
              <w:spacing w:before="0" w:after="0"/>
              <w:ind w:firstLine="0"/>
              <w:jc w:val="left"/>
              <w:cnfStyle w:val="000000010000" w:firstRow="0" w:lastRow="0" w:firstColumn="0" w:lastColumn="0" w:oddVBand="0" w:evenVBand="0" w:oddHBand="0" w:evenHBand="1" w:firstRowFirstColumn="0" w:firstRowLastColumn="0" w:lastRowFirstColumn="0" w:lastRowLastColumn="0"/>
              <w:rPr>
                <w:b/>
                <w:bCs/>
                <w:sz w:val="22"/>
                <w:szCs w:val="22"/>
              </w:rPr>
            </w:pPr>
          </w:p>
        </w:tc>
      </w:tr>
      <w:tr w:rsidR="00F6254C" w:rsidRPr="00FC147F" w14:paraId="47906D22" w14:textId="77777777" w:rsidTr="00F2762D">
        <w:trPr>
          <w:cnfStyle w:val="000000100000" w:firstRow="0" w:lastRow="0" w:firstColumn="0" w:lastColumn="0" w:oddVBand="0" w:evenVBand="0" w:oddHBand="1" w:evenHBand="0" w:firstRowFirstColumn="0" w:firstRowLastColumn="0" w:lastRowFirstColumn="0" w:lastRowLastColumn="0"/>
          <w:trHeight w:val="392"/>
        </w:trPr>
        <w:tc>
          <w:tcPr>
            <w:cnfStyle w:val="001000000000" w:firstRow="0" w:lastRow="0" w:firstColumn="1" w:lastColumn="0" w:oddVBand="0" w:evenVBand="0" w:oddHBand="0" w:evenHBand="0" w:firstRowFirstColumn="0" w:firstRowLastColumn="0" w:lastRowFirstColumn="0" w:lastRowLastColumn="0"/>
            <w:tcW w:w="1376" w:type="pct"/>
            <w:vMerge/>
            <w:tcBorders>
              <w:top w:val="none" w:sz="0" w:space="0" w:color="auto"/>
              <w:left w:val="none" w:sz="0" w:space="0" w:color="auto"/>
              <w:bottom w:val="none" w:sz="0" w:space="0" w:color="auto"/>
              <w:right w:val="none" w:sz="0" w:space="0" w:color="auto"/>
            </w:tcBorders>
            <w:shd w:val="clear" w:color="auto" w:fill="F2F2F2" w:themeFill="background1" w:themeFillShade="F2"/>
            <w:vAlign w:val="center"/>
          </w:tcPr>
          <w:p w14:paraId="40CD94FD" w14:textId="77777777" w:rsidR="00F6254C" w:rsidRPr="00FC147F" w:rsidRDefault="00F6254C" w:rsidP="00F6254C">
            <w:pPr>
              <w:pStyle w:val="Normale2"/>
              <w:ind w:firstLine="0"/>
              <w:jc w:val="left"/>
              <w:rPr>
                <w:sz w:val="22"/>
              </w:rPr>
            </w:pPr>
          </w:p>
        </w:tc>
        <w:tc>
          <w:tcPr>
            <w:tcW w:w="1304" w:type="pct"/>
            <w:gridSpan w:val="4"/>
            <w:tcBorders>
              <w:top w:val="none" w:sz="0" w:space="0" w:color="auto"/>
              <w:left w:val="none" w:sz="0" w:space="0" w:color="auto"/>
              <w:bottom w:val="none" w:sz="0" w:space="0" w:color="auto"/>
              <w:right w:val="none" w:sz="0" w:space="0" w:color="auto"/>
            </w:tcBorders>
            <w:shd w:val="clear" w:color="auto" w:fill="F2F2F2" w:themeFill="background1" w:themeFillShade="F2"/>
            <w:vAlign w:val="center"/>
          </w:tcPr>
          <w:p w14:paraId="73555E02" w14:textId="322F1184" w:rsidR="00F6254C" w:rsidRPr="00B92137" w:rsidRDefault="00F6254C" w:rsidP="00F6254C">
            <w:pPr>
              <w:ind w:left="50"/>
              <w:cnfStyle w:val="000000100000" w:firstRow="0" w:lastRow="0" w:firstColumn="0" w:lastColumn="0" w:oddVBand="0" w:evenVBand="0" w:oddHBand="1" w:evenHBand="0" w:firstRowFirstColumn="0" w:firstRowLastColumn="0" w:lastRowFirstColumn="0" w:lastRowLastColumn="0"/>
              <w:rPr>
                <w:b/>
                <w:sz w:val="22"/>
                <w:szCs w:val="22"/>
              </w:rPr>
            </w:pPr>
            <w:r w:rsidRPr="00B92137">
              <w:rPr>
                <w:b/>
                <w:sz w:val="22"/>
                <w:szCs w:val="22"/>
              </w:rPr>
              <w:t xml:space="preserve">SOAP </w:t>
            </w:r>
            <w:r w:rsidR="00456A83">
              <w:rPr>
                <w:b/>
                <w:sz w:val="22"/>
                <w:szCs w:val="22"/>
              </w:rPr>
              <w:t>Response</w:t>
            </w:r>
          </w:p>
          <w:p w14:paraId="29D97C70" w14:textId="2D046884" w:rsidR="00F6254C" w:rsidRPr="00B92137" w:rsidRDefault="00F6254C" w:rsidP="00F6254C">
            <w:pPr>
              <w:ind w:left="50"/>
              <w:cnfStyle w:val="000000100000" w:firstRow="0" w:lastRow="0" w:firstColumn="0" w:lastColumn="0" w:oddVBand="0" w:evenVBand="0" w:oddHBand="1" w:evenHBand="0" w:firstRowFirstColumn="0" w:firstRowLastColumn="0" w:lastRowFirstColumn="0" w:lastRowLastColumn="0"/>
              <w:rPr>
                <w:sz w:val="22"/>
                <w:szCs w:val="22"/>
              </w:rPr>
            </w:pPr>
            <w:r w:rsidRPr="00B92137">
              <w:rPr>
                <w:bCs/>
                <w:i/>
                <w:iCs/>
                <w:sz w:val="16"/>
                <w:szCs w:val="16"/>
              </w:rPr>
              <w:t>(Allegare xml)</w:t>
            </w:r>
          </w:p>
        </w:tc>
        <w:tc>
          <w:tcPr>
            <w:tcW w:w="2320" w:type="pct"/>
            <w:gridSpan w:val="5"/>
            <w:tcBorders>
              <w:top w:val="none" w:sz="0" w:space="0" w:color="auto"/>
              <w:left w:val="none" w:sz="0" w:space="0" w:color="auto"/>
              <w:bottom w:val="none" w:sz="0" w:space="0" w:color="auto"/>
              <w:right w:val="none" w:sz="0" w:space="0" w:color="auto"/>
            </w:tcBorders>
            <w:shd w:val="clear" w:color="auto" w:fill="auto"/>
            <w:vAlign w:val="center"/>
          </w:tcPr>
          <w:p w14:paraId="178795F4" w14:textId="77777777" w:rsidR="00F6254C" w:rsidRPr="00FC147F" w:rsidRDefault="00F6254C" w:rsidP="00F6254C">
            <w:pPr>
              <w:pStyle w:val="Normale2"/>
              <w:spacing w:before="0" w:after="0"/>
              <w:ind w:firstLine="0"/>
              <w:jc w:val="left"/>
              <w:cnfStyle w:val="000000100000" w:firstRow="0" w:lastRow="0" w:firstColumn="0" w:lastColumn="0" w:oddVBand="0" w:evenVBand="0" w:oddHBand="1" w:evenHBand="0" w:firstRowFirstColumn="0" w:firstRowLastColumn="0" w:lastRowFirstColumn="0" w:lastRowLastColumn="0"/>
              <w:rPr>
                <w:b/>
                <w:bCs/>
                <w:sz w:val="22"/>
                <w:szCs w:val="22"/>
              </w:rPr>
            </w:pPr>
          </w:p>
        </w:tc>
      </w:tr>
      <w:tr w:rsidR="00F6254C" w:rsidRPr="00FC147F" w14:paraId="4716F5F3" w14:textId="77777777" w:rsidTr="00F2762D">
        <w:trPr>
          <w:cnfStyle w:val="000000010000" w:firstRow="0" w:lastRow="0" w:firstColumn="0" w:lastColumn="0" w:oddVBand="0" w:evenVBand="0" w:oddHBand="0" w:evenHBand="1" w:firstRowFirstColumn="0" w:firstRowLastColumn="0" w:lastRowFirstColumn="0" w:lastRowLastColumn="0"/>
          <w:trHeight w:val="549"/>
        </w:trPr>
        <w:tc>
          <w:tcPr>
            <w:cnfStyle w:val="001000000000" w:firstRow="0" w:lastRow="0" w:firstColumn="1" w:lastColumn="0" w:oddVBand="0" w:evenVBand="0" w:oddHBand="0" w:evenHBand="0" w:firstRowFirstColumn="0" w:firstRowLastColumn="0" w:lastRowFirstColumn="0" w:lastRowLastColumn="0"/>
            <w:tcW w:w="5000" w:type="pct"/>
            <w:gridSpan w:val="10"/>
            <w:tcBorders>
              <w:top w:val="none" w:sz="0" w:space="0" w:color="auto"/>
              <w:left w:val="none" w:sz="0" w:space="0" w:color="auto"/>
              <w:bottom w:val="none" w:sz="0" w:space="0" w:color="auto"/>
              <w:right w:val="none" w:sz="0" w:space="0" w:color="auto"/>
            </w:tcBorders>
            <w:shd w:val="clear" w:color="auto" w:fill="DBE5F1" w:themeFill="accent1" w:themeFillTint="33"/>
            <w:vAlign w:val="center"/>
          </w:tcPr>
          <w:p w14:paraId="4D295E64" w14:textId="6394EA29" w:rsidR="00F6254C" w:rsidRPr="00FC147F" w:rsidRDefault="00F2762D" w:rsidP="00F6254C">
            <w:pPr>
              <w:pStyle w:val="Normale2"/>
              <w:ind w:firstLine="0"/>
              <w:jc w:val="center"/>
              <w:rPr>
                <w:rFonts w:cs="Times New Roman"/>
                <w:sz w:val="22"/>
                <w:szCs w:val="22"/>
              </w:rPr>
            </w:pPr>
            <w:r>
              <w:rPr>
                <w:sz w:val="22"/>
                <w:szCs w:val="22"/>
              </w:rPr>
              <w:t>Annotazioni a cura di pagoPA</w:t>
            </w:r>
          </w:p>
        </w:tc>
      </w:tr>
      <w:tr w:rsidR="00F6254C" w:rsidRPr="00FC147F" w14:paraId="02182240" w14:textId="77777777" w:rsidTr="00F2762D">
        <w:trPr>
          <w:cnfStyle w:val="000000100000" w:firstRow="0" w:lastRow="0" w:firstColumn="0" w:lastColumn="0" w:oddVBand="0" w:evenVBand="0" w:oddHBand="1" w:evenHBand="0" w:firstRowFirstColumn="0" w:firstRowLastColumn="0" w:lastRowFirstColumn="0" w:lastRowLastColumn="0"/>
          <w:trHeight w:val="549"/>
        </w:trPr>
        <w:tc>
          <w:tcPr>
            <w:cnfStyle w:val="001000000000" w:firstRow="0" w:lastRow="0" w:firstColumn="1" w:lastColumn="0" w:oddVBand="0" w:evenVBand="0" w:oddHBand="0" w:evenHBand="0" w:firstRowFirstColumn="0" w:firstRowLastColumn="0" w:lastRowFirstColumn="0" w:lastRowLastColumn="0"/>
            <w:tcW w:w="1376" w:type="pct"/>
            <w:tcBorders>
              <w:top w:val="none" w:sz="0" w:space="0" w:color="auto"/>
              <w:left w:val="none" w:sz="0" w:space="0" w:color="auto"/>
              <w:bottom w:val="none" w:sz="0" w:space="0" w:color="auto"/>
              <w:right w:val="none" w:sz="0" w:space="0" w:color="auto"/>
            </w:tcBorders>
            <w:shd w:val="clear" w:color="auto" w:fill="DBE5F1" w:themeFill="accent1" w:themeFillTint="33"/>
            <w:vAlign w:val="center"/>
          </w:tcPr>
          <w:p w14:paraId="56E63A07" w14:textId="77777777" w:rsidR="00F6254C" w:rsidRPr="00FC147F" w:rsidRDefault="00F6254C" w:rsidP="00F6254C">
            <w:pPr>
              <w:pStyle w:val="Normale2"/>
              <w:ind w:firstLine="0"/>
              <w:jc w:val="left"/>
              <w:rPr>
                <w:rFonts w:cs="Times New Roman"/>
                <w:sz w:val="22"/>
                <w:szCs w:val="22"/>
              </w:rPr>
            </w:pPr>
            <w:r w:rsidRPr="03BF5274">
              <w:rPr>
                <w:sz w:val="22"/>
                <w:szCs w:val="22"/>
              </w:rPr>
              <w:t>Esito</w:t>
            </w:r>
          </w:p>
        </w:tc>
        <w:tc>
          <w:tcPr>
            <w:tcW w:w="591" w:type="pct"/>
            <w:tcBorders>
              <w:top w:val="none" w:sz="0" w:space="0" w:color="auto"/>
              <w:left w:val="none" w:sz="0" w:space="0" w:color="auto"/>
              <w:bottom w:val="none" w:sz="0" w:space="0" w:color="auto"/>
              <w:right w:val="none" w:sz="0" w:space="0" w:color="auto"/>
            </w:tcBorders>
            <w:shd w:val="clear" w:color="auto" w:fill="DBE5F1" w:themeFill="accent1" w:themeFillTint="33"/>
            <w:vAlign w:val="center"/>
          </w:tcPr>
          <w:p w14:paraId="594CF4B6" w14:textId="77777777" w:rsidR="00F6254C" w:rsidRPr="00FC147F" w:rsidRDefault="00F6254C" w:rsidP="00F6254C">
            <w:pPr>
              <w:pStyle w:val="Normale2"/>
              <w:ind w:firstLine="0"/>
              <w:jc w:val="left"/>
              <w:cnfStyle w:val="000000100000" w:firstRow="0" w:lastRow="0" w:firstColumn="0" w:lastColumn="0" w:oddVBand="0" w:evenVBand="0" w:oddHBand="1" w:evenHBand="0" w:firstRowFirstColumn="0" w:firstRowLastColumn="0" w:lastRowFirstColumn="0" w:lastRowLastColumn="0"/>
              <w:rPr>
                <w:b/>
                <w:bCs/>
                <w:sz w:val="22"/>
                <w:szCs w:val="22"/>
              </w:rPr>
            </w:pPr>
            <w:r w:rsidRPr="03BF5274">
              <w:rPr>
                <w:b/>
                <w:bCs/>
                <w:sz w:val="22"/>
                <w:szCs w:val="22"/>
              </w:rPr>
              <w:t>OK</w:t>
            </w:r>
          </w:p>
        </w:tc>
        <w:tc>
          <w:tcPr>
            <w:tcW w:w="591" w:type="pct"/>
            <w:gridSpan w:val="2"/>
            <w:tcBorders>
              <w:top w:val="none" w:sz="0" w:space="0" w:color="auto"/>
              <w:left w:val="none" w:sz="0" w:space="0" w:color="auto"/>
              <w:bottom w:val="none" w:sz="0" w:space="0" w:color="auto"/>
              <w:right w:val="none" w:sz="0" w:space="0" w:color="auto"/>
            </w:tcBorders>
            <w:shd w:val="clear" w:color="auto" w:fill="DBE5F1" w:themeFill="accent1" w:themeFillTint="33"/>
            <w:vAlign w:val="center"/>
          </w:tcPr>
          <w:p w14:paraId="7854BF9B" w14:textId="3CB59137" w:rsidR="00F6254C" w:rsidRPr="00FC147F" w:rsidRDefault="00041B88" w:rsidP="00F6254C">
            <w:pPr>
              <w:pStyle w:val="Normale2"/>
              <w:ind w:firstLine="0"/>
              <w:jc w:val="left"/>
              <w:cnfStyle w:val="000000100000" w:firstRow="0" w:lastRow="0" w:firstColumn="0" w:lastColumn="0" w:oddVBand="0" w:evenVBand="0" w:oddHBand="1" w:evenHBand="0" w:firstRowFirstColumn="0" w:firstRowLastColumn="0" w:lastRowFirstColumn="0" w:lastRowLastColumn="0"/>
              <w:rPr>
                <w:b/>
                <w:bCs/>
                <w:sz w:val="22"/>
                <w:szCs w:val="22"/>
              </w:rPr>
            </w:pPr>
            <w:r>
              <w:rPr>
                <w:sz w:val="22"/>
                <w:szCs w:val="22"/>
              </w:rPr>
              <w:t>[]</w:t>
            </w:r>
          </w:p>
        </w:tc>
        <w:tc>
          <w:tcPr>
            <w:tcW w:w="592" w:type="pct"/>
            <w:gridSpan w:val="2"/>
            <w:tcBorders>
              <w:top w:val="none" w:sz="0" w:space="0" w:color="auto"/>
              <w:left w:val="none" w:sz="0" w:space="0" w:color="auto"/>
              <w:bottom w:val="none" w:sz="0" w:space="0" w:color="auto"/>
              <w:right w:val="none" w:sz="0" w:space="0" w:color="auto"/>
            </w:tcBorders>
            <w:shd w:val="clear" w:color="auto" w:fill="DBE5F1" w:themeFill="accent1" w:themeFillTint="33"/>
            <w:vAlign w:val="center"/>
          </w:tcPr>
          <w:p w14:paraId="6647A72D" w14:textId="77777777" w:rsidR="00F6254C" w:rsidRPr="00FC147F" w:rsidRDefault="00F6254C" w:rsidP="00F6254C">
            <w:pPr>
              <w:pStyle w:val="Normale2"/>
              <w:ind w:firstLine="0"/>
              <w:jc w:val="left"/>
              <w:cnfStyle w:val="000000100000" w:firstRow="0" w:lastRow="0" w:firstColumn="0" w:lastColumn="0" w:oddVBand="0" w:evenVBand="0" w:oddHBand="1" w:evenHBand="0" w:firstRowFirstColumn="0" w:firstRowLastColumn="0" w:lastRowFirstColumn="0" w:lastRowLastColumn="0"/>
              <w:rPr>
                <w:b/>
                <w:bCs/>
                <w:sz w:val="22"/>
                <w:szCs w:val="22"/>
              </w:rPr>
            </w:pPr>
            <w:r w:rsidRPr="03BF5274">
              <w:rPr>
                <w:b/>
                <w:bCs/>
                <w:sz w:val="22"/>
                <w:szCs w:val="22"/>
              </w:rPr>
              <w:t>KO</w:t>
            </w:r>
          </w:p>
        </w:tc>
        <w:tc>
          <w:tcPr>
            <w:tcW w:w="591" w:type="pct"/>
            <w:gridSpan w:val="2"/>
            <w:tcBorders>
              <w:top w:val="none" w:sz="0" w:space="0" w:color="auto"/>
              <w:left w:val="none" w:sz="0" w:space="0" w:color="auto"/>
              <w:bottom w:val="none" w:sz="0" w:space="0" w:color="auto"/>
              <w:right w:val="none" w:sz="0" w:space="0" w:color="auto"/>
            </w:tcBorders>
            <w:shd w:val="clear" w:color="auto" w:fill="DBE5F1" w:themeFill="accent1" w:themeFillTint="33"/>
            <w:vAlign w:val="center"/>
          </w:tcPr>
          <w:p w14:paraId="65E54B94" w14:textId="778E0CF6" w:rsidR="00F6254C" w:rsidRPr="00FC147F" w:rsidRDefault="00041B88" w:rsidP="00F6254C">
            <w:pPr>
              <w:pStyle w:val="Normale2"/>
              <w:ind w:firstLine="0"/>
              <w:jc w:val="left"/>
              <w:cnfStyle w:val="000000100000" w:firstRow="0" w:lastRow="0" w:firstColumn="0" w:lastColumn="0" w:oddVBand="0" w:evenVBand="0" w:oddHBand="1" w:evenHBand="0" w:firstRowFirstColumn="0" w:firstRowLastColumn="0" w:lastRowFirstColumn="0" w:lastRowLastColumn="0"/>
              <w:rPr>
                <w:b/>
                <w:bCs/>
                <w:sz w:val="22"/>
                <w:szCs w:val="22"/>
              </w:rPr>
            </w:pPr>
            <w:r>
              <w:rPr>
                <w:sz w:val="22"/>
                <w:szCs w:val="22"/>
              </w:rPr>
              <w:t>[]</w:t>
            </w:r>
          </w:p>
        </w:tc>
        <w:tc>
          <w:tcPr>
            <w:tcW w:w="591" w:type="pct"/>
            <w:tcBorders>
              <w:top w:val="none" w:sz="0" w:space="0" w:color="auto"/>
              <w:left w:val="none" w:sz="0" w:space="0" w:color="auto"/>
              <w:bottom w:val="none" w:sz="0" w:space="0" w:color="auto"/>
              <w:right w:val="none" w:sz="0" w:space="0" w:color="auto"/>
            </w:tcBorders>
            <w:shd w:val="clear" w:color="auto" w:fill="DBE5F1" w:themeFill="accent1" w:themeFillTint="33"/>
            <w:vAlign w:val="center"/>
          </w:tcPr>
          <w:p w14:paraId="28914BA0" w14:textId="77777777" w:rsidR="00F6254C" w:rsidRPr="00FC147F" w:rsidRDefault="00F6254C" w:rsidP="00F6254C">
            <w:pPr>
              <w:pStyle w:val="Normale2"/>
              <w:ind w:firstLine="0"/>
              <w:jc w:val="left"/>
              <w:cnfStyle w:val="000000100000" w:firstRow="0" w:lastRow="0" w:firstColumn="0" w:lastColumn="0" w:oddVBand="0" w:evenVBand="0" w:oddHBand="1" w:evenHBand="0" w:firstRowFirstColumn="0" w:firstRowLastColumn="0" w:lastRowFirstColumn="0" w:lastRowLastColumn="0"/>
              <w:rPr>
                <w:b/>
                <w:bCs/>
                <w:sz w:val="22"/>
                <w:szCs w:val="22"/>
              </w:rPr>
            </w:pPr>
            <w:r w:rsidRPr="03BF5274">
              <w:rPr>
                <w:b/>
                <w:bCs/>
                <w:sz w:val="22"/>
                <w:szCs w:val="22"/>
              </w:rPr>
              <w:t>REV</w:t>
            </w:r>
          </w:p>
        </w:tc>
        <w:tc>
          <w:tcPr>
            <w:tcW w:w="667" w:type="pct"/>
            <w:tcBorders>
              <w:top w:val="none" w:sz="0" w:space="0" w:color="auto"/>
              <w:left w:val="none" w:sz="0" w:space="0" w:color="auto"/>
              <w:bottom w:val="none" w:sz="0" w:space="0" w:color="auto"/>
              <w:right w:val="none" w:sz="0" w:space="0" w:color="auto"/>
            </w:tcBorders>
            <w:shd w:val="clear" w:color="auto" w:fill="DBE5F1" w:themeFill="accent1" w:themeFillTint="33"/>
            <w:vAlign w:val="center"/>
          </w:tcPr>
          <w:p w14:paraId="690F1150" w14:textId="1146CC42" w:rsidR="00F6254C" w:rsidRPr="00FC147F" w:rsidRDefault="00041B88" w:rsidP="00F6254C">
            <w:pPr>
              <w:pStyle w:val="Normale2"/>
              <w:ind w:firstLine="0"/>
              <w:jc w:val="left"/>
              <w:cnfStyle w:val="000000100000" w:firstRow="0" w:lastRow="0" w:firstColumn="0" w:lastColumn="0" w:oddVBand="0" w:evenVBand="0" w:oddHBand="1" w:evenHBand="0" w:firstRowFirstColumn="0" w:firstRowLastColumn="0" w:lastRowFirstColumn="0" w:lastRowLastColumn="0"/>
              <w:rPr>
                <w:b/>
                <w:bCs/>
                <w:sz w:val="22"/>
                <w:szCs w:val="22"/>
              </w:rPr>
            </w:pPr>
            <w:r>
              <w:rPr>
                <w:sz w:val="22"/>
                <w:szCs w:val="22"/>
              </w:rPr>
              <w:t>[]</w:t>
            </w:r>
          </w:p>
        </w:tc>
      </w:tr>
      <w:tr w:rsidR="00F6254C" w:rsidRPr="00FC147F" w14:paraId="66D1C04F" w14:textId="77777777" w:rsidTr="00F2762D">
        <w:trPr>
          <w:cnfStyle w:val="000000010000" w:firstRow="0" w:lastRow="0" w:firstColumn="0" w:lastColumn="0" w:oddVBand="0" w:evenVBand="0" w:oddHBand="0" w:evenHBand="1" w:firstRowFirstColumn="0" w:firstRowLastColumn="0" w:lastRowFirstColumn="0" w:lastRowLastColumn="0"/>
          <w:trHeight w:val="549"/>
        </w:trPr>
        <w:tc>
          <w:tcPr>
            <w:cnfStyle w:val="001000000000" w:firstRow="0" w:lastRow="0" w:firstColumn="1" w:lastColumn="0" w:oddVBand="0" w:evenVBand="0" w:oddHBand="0" w:evenHBand="0" w:firstRowFirstColumn="0" w:firstRowLastColumn="0" w:lastRowFirstColumn="0" w:lastRowLastColumn="0"/>
            <w:tcW w:w="1376" w:type="pct"/>
            <w:tcBorders>
              <w:top w:val="none" w:sz="0" w:space="0" w:color="auto"/>
              <w:left w:val="none" w:sz="0" w:space="0" w:color="auto"/>
              <w:bottom w:val="none" w:sz="0" w:space="0" w:color="auto"/>
              <w:right w:val="none" w:sz="0" w:space="0" w:color="auto"/>
            </w:tcBorders>
            <w:shd w:val="clear" w:color="auto" w:fill="DBE5F1" w:themeFill="accent1" w:themeFillTint="33"/>
            <w:vAlign w:val="center"/>
          </w:tcPr>
          <w:p w14:paraId="72E6B236" w14:textId="77777777" w:rsidR="00F6254C" w:rsidRPr="00FC147F" w:rsidRDefault="00F6254C" w:rsidP="00F6254C">
            <w:pPr>
              <w:pStyle w:val="Normale2"/>
              <w:ind w:firstLine="0"/>
              <w:jc w:val="left"/>
              <w:rPr>
                <w:rFonts w:cs="Times New Roman"/>
                <w:sz w:val="22"/>
                <w:szCs w:val="22"/>
              </w:rPr>
            </w:pPr>
            <w:r w:rsidRPr="03BF5274">
              <w:rPr>
                <w:sz w:val="22"/>
                <w:szCs w:val="22"/>
              </w:rPr>
              <w:t>Revisione / annotazioni</w:t>
            </w:r>
          </w:p>
        </w:tc>
        <w:tc>
          <w:tcPr>
            <w:tcW w:w="3624" w:type="pct"/>
            <w:gridSpan w:val="9"/>
            <w:tcBorders>
              <w:top w:val="none" w:sz="0" w:space="0" w:color="auto"/>
              <w:left w:val="none" w:sz="0" w:space="0" w:color="auto"/>
              <w:bottom w:val="none" w:sz="0" w:space="0" w:color="auto"/>
              <w:right w:val="none" w:sz="0" w:space="0" w:color="auto"/>
            </w:tcBorders>
            <w:shd w:val="clear" w:color="auto" w:fill="DBE5F1" w:themeFill="accent1" w:themeFillTint="33"/>
            <w:vAlign w:val="center"/>
          </w:tcPr>
          <w:p w14:paraId="174FADF8" w14:textId="77777777" w:rsidR="00F6254C" w:rsidRPr="00FC147F" w:rsidRDefault="00F6254C" w:rsidP="00F6254C">
            <w:pPr>
              <w:pStyle w:val="Normale2"/>
              <w:ind w:firstLine="0"/>
              <w:jc w:val="left"/>
              <w:cnfStyle w:val="000000010000" w:firstRow="0" w:lastRow="0" w:firstColumn="0" w:lastColumn="0" w:oddVBand="0" w:evenVBand="0" w:oddHBand="0" w:evenHBand="1" w:firstRowFirstColumn="0" w:firstRowLastColumn="0" w:lastRowFirstColumn="0" w:lastRowLastColumn="0"/>
              <w:rPr>
                <w:sz w:val="22"/>
                <w:szCs w:val="22"/>
              </w:rPr>
            </w:pPr>
          </w:p>
        </w:tc>
      </w:tr>
    </w:tbl>
    <w:p w14:paraId="3F471A61" w14:textId="28548C4C" w:rsidR="007C6A75" w:rsidRDefault="007C6A75" w:rsidP="00C5572C"/>
    <w:p w14:paraId="4E9714A7" w14:textId="77777777" w:rsidR="007C6A75" w:rsidRDefault="007C6A75">
      <w:r>
        <w:br w:type="page"/>
      </w:r>
    </w:p>
    <w:p w14:paraId="77EB4E54" w14:textId="6252DFCD" w:rsidR="00571191" w:rsidRDefault="00571191" w:rsidP="00571191">
      <w:pPr>
        <w:pStyle w:val="Titolo20"/>
      </w:pPr>
      <w:bookmarkStart w:id="35" w:name="_PSP-RTP-5"/>
      <w:bookmarkStart w:id="36" w:name="_Ref17483181"/>
      <w:bookmarkStart w:id="37" w:name="_Ref17483183"/>
      <w:bookmarkStart w:id="38" w:name="_Ref17483191"/>
      <w:bookmarkStart w:id="39" w:name="_Toc19787394"/>
      <w:bookmarkEnd w:id="35"/>
      <w:r>
        <w:lastRenderedPageBreak/>
        <w:t>PSP-RTP-5</w:t>
      </w:r>
      <w:bookmarkEnd w:id="36"/>
      <w:bookmarkEnd w:id="37"/>
      <w:bookmarkEnd w:id="38"/>
      <w:bookmarkEnd w:id="39"/>
    </w:p>
    <w:tbl>
      <w:tblPr>
        <w:tblStyle w:val="Grigliachiara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95"/>
        <w:gridCol w:w="1155"/>
        <w:gridCol w:w="969"/>
        <w:gridCol w:w="186"/>
        <w:gridCol w:w="238"/>
        <w:gridCol w:w="918"/>
        <w:gridCol w:w="924"/>
        <w:gridCol w:w="231"/>
        <w:gridCol w:w="1155"/>
        <w:gridCol w:w="1300"/>
      </w:tblGrid>
      <w:tr w:rsidR="00571191" w:rsidRPr="00FC147F" w14:paraId="7609B7C4" w14:textId="77777777" w:rsidTr="00472298">
        <w:trPr>
          <w:cnfStyle w:val="100000000000" w:firstRow="1" w:lastRow="0" w:firstColumn="0" w:lastColumn="0" w:oddVBand="0" w:evenVBand="0" w:oddHBand="0" w:evenHBand="0" w:firstRowFirstColumn="0" w:firstRowLastColumn="0" w:lastRowFirstColumn="0" w:lastRowLastColumn="0"/>
          <w:trHeight w:val="996"/>
        </w:trPr>
        <w:tc>
          <w:tcPr>
            <w:cnfStyle w:val="001000000000" w:firstRow="0" w:lastRow="0" w:firstColumn="1" w:lastColumn="0" w:oddVBand="0" w:evenVBand="0" w:oddHBand="0" w:evenHBand="0" w:firstRowFirstColumn="0" w:firstRowLastColumn="0" w:lastRowFirstColumn="0" w:lastRowLastColumn="0"/>
            <w:tcW w:w="1379" w:type="pct"/>
            <w:tcBorders>
              <w:top w:val="none" w:sz="0" w:space="0" w:color="auto"/>
              <w:left w:val="none" w:sz="0" w:space="0" w:color="auto"/>
              <w:bottom w:val="none" w:sz="0" w:space="0" w:color="auto"/>
              <w:right w:val="none" w:sz="0" w:space="0" w:color="auto"/>
            </w:tcBorders>
            <w:shd w:val="clear" w:color="auto" w:fill="F2F2F2" w:themeFill="background1" w:themeFillShade="F2"/>
            <w:vAlign w:val="center"/>
          </w:tcPr>
          <w:p w14:paraId="1928E17B" w14:textId="77777777" w:rsidR="00571191" w:rsidRPr="00FC147F" w:rsidRDefault="00571191" w:rsidP="00571191">
            <w:pPr>
              <w:pStyle w:val="Normale2"/>
              <w:ind w:firstLine="0"/>
              <w:jc w:val="center"/>
              <w:rPr>
                <w:rFonts w:cs="Times New Roman"/>
                <w:b w:val="0"/>
                <w:bCs w:val="0"/>
                <w:sz w:val="22"/>
                <w:szCs w:val="22"/>
              </w:rPr>
            </w:pPr>
            <w:r w:rsidRPr="03BF5274">
              <w:rPr>
                <w:sz w:val="22"/>
                <w:szCs w:val="22"/>
              </w:rPr>
              <w:t>TEST PROCEDURE</w:t>
            </w:r>
          </w:p>
        </w:tc>
        <w:tc>
          <w:tcPr>
            <w:tcW w:w="1087" w:type="pct"/>
            <w:gridSpan w:val="2"/>
            <w:tcBorders>
              <w:top w:val="none" w:sz="0" w:space="0" w:color="auto"/>
              <w:left w:val="none" w:sz="0" w:space="0" w:color="auto"/>
              <w:bottom w:val="none" w:sz="0" w:space="0" w:color="auto"/>
              <w:right w:val="none" w:sz="0" w:space="0" w:color="auto"/>
            </w:tcBorders>
            <w:shd w:val="clear" w:color="auto" w:fill="F2F2F2" w:themeFill="background1" w:themeFillShade="F2"/>
            <w:vAlign w:val="center"/>
          </w:tcPr>
          <w:p w14:paraId="505EF3FD" w14:textId="38775FC1" w:rsidR="00571191" w:rsidRPr="00FC147F" w:rsidRDefault="00571191" w:rsidP="00571191">
            <w:pPr>
              <w:pStyle w:val="Normale2"/>
              <w:ind w:firstLine="0"/>
              <w:jc w:val="center"/>
              <w:cnfStyle w:val="100000000000" w:firstRow="1" w:lastRow="0" w:firstColumn="0" w:lastColumn="0" w:oddVBand="0" w:evenVBand="0" w:oddHBand="0" w:evenHBand="0" w:firstRowFirstColumn="0" w:firstRowLastColumn="0" w:lastRowFirstColumn="0" w:lastRowLastColumn="0"/>
              <w:rPr>
                <w:rFonts w:ascii="Times New Roman,ＭＳ 明朝" w:eastAsia="Times New Roman,ＭＳ 明朝" w:hAnsi="Times New Roman,ＭＳ 明朝" w:cs="Times New Roman,ＭＳ 明朝"/>
                <w:sz w:val="22"/>
                <w:szCs w:val="22"/>
              </w:rPr>
            </w:pPr>
            <w:r>
              <w:rPr>
                <w:sz w:val="22"/>
                <w:szCs w:val="22"/>
              </w:rPr>
              <w:t>PSP-RTP-5</w:t>
            </w:r>
          </w:p>
        </w:tc>
        <w:tc>
          <w:tcPr>
            <w:tcW w:w="1160" w:type="pct"/>
            <w:gridSpan w:val="4"/>
            <w:tcBorders>
              <w:top w:val="none" w:sz="0" w:space="0" w:color="auto"/>
              <w:left w:val="none" w:sz="0" w:space="0" w:color="auto"/>
              <w:bottom w:val="none" w:sz="0" w:space="0" w:color="auto"/>
              <w:right w:val="none" w:sz="0" w:space="0" w:color="auto"/>
            </w:tcBorders>
            <w:shd w:val="clear" w:color="auto" w:fill="F2F2F2" w:themeFill="background1" w:themeFillShade="F2"/>
            <w:vAlign w:val="center"/>
          </w:tcPr>
          <w:p w14:paraId="65C3159D" w14:textId="77777777" w:rsidR="00571191" w:rsidRPr="00FC147F" w:rsidRDefault="00571191" w:rsidP="00571191">
            <w:pPr>
              <w:pStyle w:val="Normale2"/>
              <w:ind w:firstLine="0"/>
              <w:jc w:val="center"/>
              <w:cnfStyle w:val="100000000000" w:firstRow="1" w:lastRow="0" w:firstColumn="0" w:lastColumn="0" w:oddVBand="0" w:evenVBand="0" w:oddHBand="0" w:evenHBand="0" w:firstRowFirstColumn="0" w:firstRowLastColumn="0" w:lastRowFirstColumn="0" w:lastRowLastColumn="0"/>
              <w:rPr>
                <w:b w:val="0"/>
                <w:bCs w:val="0"/>
                <w:sz w:val="22"/>
                <w:szCs w:val="22"/>
              </w:rPr>
            </w:pPr>
            <w:r w:rsidRPr="03BF5274">
              <w:rPr>
                <w:sz w:val="22"/>
                <w:szCs w:val="22"/>
              </w:rPr>
              <w:t>Primitiva</w:t>
            </w:r>
          </w:p>
        </w:tc>
        <w:tc>
          <w:tcPr>
            <w:tcW w:w="1374" w:type="pct"/>
            <w:gridSpan w:val="3"/>
            <w:tcBorders>
              <w:top w:val="none" w:sz="0" w:space="0" w:color="auto"/>
              <w:left w:val="none" w:sz="0" w:space="0" w:color="auto"/>
              <w:bottom w:val="none" w:sz="0" w:space="0" w:color="auto"/>
              <w:right w:val="none" w:sz="0" w:space="0" w:color="auto"/>
            </w:tcBorders>
            <w:shd w:val="clear" w:color="auto" w:fill="F2F2F2" w:themeFill="background1" w:themeFillShade="F2"/>
            <w:vAlign w:val="center"/>
          </w:tcPr>
          <w:p w14:paraId="082106AC" w14:textId="77777777" w:rsidR="00571191" w:rsidRPr="00FC147F" w:rsidRDefault="00571191" w:rsidP="00571191">
            <w:pPr>
              <w:pStyle w:val="Normale2"/>
              <w:ind w:firstLine="0"/>
              <w:jc w:val="center"/>
              <w:cnfStyle w:val="100000000000" w:firstRow="1" w:lastRow="0" w:firstColumn="0" w:lastColumn="0" w:oddVBand="0" w:evenVBand="0" w:oddHBand="0" w:evenHBand="0" w:firstRowFirstColumn="0" w:firstRowLastColumn="0" w:lastRowFirstColumn="0" w:lastRowLastColumn="0"/>
              <w:rPr>
                <w:sz w:val="22"/>
                <w:szCs w:val="22"/>
              </w:rPr>
            </w:pPr>
            <w:r>
              <w:rPr>
                <w:b w:val="0"/>
                <w:bCs w:val="0"/>
                <w:sz w:val="22"/>
                <w:szCs w:val="22"/>
              </w:rPr>
              <w:t>nodoInviaRT</w:t>
            </w:r>
          </w:p>
        </w:tc>
      </w:tr>
      <w:tr w:rsidR="00571191" w:rsidRPr="00FC147F" w14:paraId="5F40AE22" w14:textId="77777777" w:rsidTr="00472298">
        <w:trPr>
          <w:cnfStyle w:val="000000100000" w:firstRow="0" w:lastRow="0" w:firstColumn="0" w:lastColumn="0" w:oddVBand="0" w:evenVBand="0" w:oddHBand="1" w:evenHBand="0" w:firstRowFirstColumn="0" w:firstRowLastColumn="0" w:lastRowFirstColumn="0" w:lastRowLastColumn="0"/>
          <w:trHeight w:val="375"/>
        </w:trPr>
        <w:tc>
          <w:tcPr>
            <w:cnfStyle w:val="001000000000" w:firstRow="0" w:lastRow="0" w:firstColumn="1" w:lastColumn="0" w:oddVBand="0" w:evenVBand="0" w:oddHBand="0" w:evenHBand="0" w:firstRowFirstColumn="0" w:firstRowLastColumn="0" w:lastRowFirstColumn="0" w:lastRowLastColumn="0"/>
            <w:tcW w:w="1379" w:type="pct"/>
            <w:tcBorders>
              <w:top w:val="none" w:sz="0" w:space="0" w:color="auto"/>
              <w:left w:val="none" w:sz="0" w:space="0" w:color="auto"/>
              <w:bottom w:val="none" w:sz="0" w:space="0" w:color="auto"/>
              <w:right w:val="none" w:sz="0" w:space="0" w:color="auto"/>
            </w:tcBorders>
            <w:shd w:val="clear" w:color="auto" w:fill="F2F2F2" w:themeFill="background1" w:themeFillShade="F2"/>
            <w:vAlign w:val="center"/>
          </w:tcPr>
          <w:p w14:paraId="6DDBDEC0" w14:textId="77777777" w:rsidR="00571191" w:rsidRPr="00FC147F" w:rsidRDefault="00571191" w:rsidP="00571191">
            <w:pPr>
              <w:pStyle w:val="Normale2"/>
              <w:ind w:firstLine="0"/>
              <w:jc w:val="left"/>
              <w:rPr>
                <w:rFonts w:cs="Times New Roman"/>
                <w:sz w:val="22"/>
              </w:rPr>
            </w:pPr>
            <w:r>
              <w:rPr>
                <w:rFonts w:cs="Times New Roman"/>
                <w:sz w:val="22"/>
              </w:rPr>
              <w:t xml:space="preserve">Pre-Condizioni </w:t>
            </w:r>
            <w:r w:rsidRPr="00E26D44">
              <w:rPr>
                <w:b w:val="0"/>
                <w:bCs w:val="0"/>
                <w:i/>
                <w:iCs/>
                <w:sz w:val="16"/>
                <w:szCs w:val="16"/>
              </w:rPr>
              <w:t>(Indica le condizioni che permettono l’esecuzione della procedura)</w:t>
            </w:r>
          </w:p>
        </w:tc>
        <w:tc>
          <w:tcPr>
            <w:tcW w:w="3621" w:type="pct"/>
            <w:gridSpan w:val="9"/>
            <w:tcBorders>
              <w:top w:val="none" w:sz="0" w:space="0" w:color="auto"/>
              <w:left w:val="none" w:sz="0" w:space="0" w:color="auto"/>
              <w:bottom w:val="none" w:sz="0" w:space="0" w:color="auto"/>
              <w:right w:val="none" w:sz="0" w:space="0" w:color="auto"/>
            </w:tcBorders>
            <w:shd w:val="clear" w:color="auto" w:fill="F2F2F2" w:themeFill="background1" w:themeFillShade="F2"/>
            <w:vAlign w:val="center"/>
          </w:tcPr>
          <w:p w14:paraId="26FD5207" w14:textId="13A7BF40" w:rsidR="00571191" w:rsidRPr="00FC147F" w:rsidRDefault="00571191" w:rsidP="00571191">
            <w:pPr>
              <w:pStyle w:val="Normale2"/>
              <w:ind w:firstLine="0"/>
              <w:jc w:val="left"/>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Il pagamento si trova nello stato RT-EC – cfr </w:t>
            </w:r>
            <w:r w:rsidRPr="00FF0872">
              <w:rPr>
                <w:sz w:val="22"/>
                <w:szCs w:val="22"/>
              </w:rPr>
              <w:t>SANP 2.2</w:t>
            </w:r>
            <w:r w:rsidR="00E00B57">
              <w:rPr>
                <w:sz w:val="22"/>
                <w:szCs w:val="22"/>
              </w:rPr>
              <w:t>.x</w:t>
            </w:r>
          </w:p>
        </w:tc>
      </w:tr>
      <w:tr w:rsidR="00571191" w:rsidRPr="00FC147F" w14:paraId="337C30F7" w14:textId="77777777" w:rsidTr="00472298">
        <w:trPr>
          <w:cnfStyle w:val="000000010000" w:firstRow="0" w:lastRow="0" w:firstColumn="0" w:lastColumn="0" w:oddVBand="0" w:evenVBand="0" w:oddHBand="0" w:evenHBand="1" w:firstRowFirstColumn="0" w:firstRowLastColumn="0" w:lastRowFirstColumn="0" w:lastRowLastColumn="0"/>
          <w:trHeight w:val="549"/>
        </w:trPr>
        <w:tc>
          <w:tcPr>
            <w:cnfStyle w:val="001000000000" w:firstRow="0" w:lastRow="0" w:firstColumn="1" w:lastColumn="0" w:oddVBand="0" w:evenVBand="0" w:oddHBand="0" w:evenHBand="0" w:firstRowFirstColumn="0" w:firstRowLastColumn="0" w:lastRowFirstColumn="0" w:lastRowLastColumn="0"/>
            <w:tcW w:w="1379" w:type="pct"/>
            <w:tcBorders>
              <w:top w:val="none" w:sz="0" w:space="0" w:color="auto"/>
              <w:left w:val="none" w:sz="0" w:space="0" w:color="auto"/>
              <w:bottom w:val="none" w:sz="0" w:space="0" w:color="auto"/>
              <w:right w:val="none" w:sz="0" w:space="0" w:color="auto"/>
            </w:tcBorders>
            <w:shd w:val="clear" w:color="auto" w:fill="F2F2F2" w:themeFill="background1" w:themeFillShade="F2"/>
            <w:vAlign w:val="center"/>
          </w:tcPr>
          <w:p w14:paraId="4F653527" w14:textId="77777777" w:rsidR="00571191" w:rsidRPr="00D41129" w:rsidRDefault="00571191" w:rsidP="00571191">
            <w:pPr>
              <w:pStyle w:val="Normale2"/>
              <w:ind w:firstLine="0"/>
              <w:jc w:val="left"/>
              <w:rPr>
                <w:sz w:val="22"/>
                <w:szCs w:val="22"/>
              </w:rPr>
            </w:pPr>
            <w:r>
              <w:rPr>
                <w:sz w:val="22"/>
                <w:szCs w:val="22"/>
              </w:rPr>
              <w:t xml:space="preserve">Dettagli </w:t>
            </w:r>
            <w:r w:rsidRPr="00E26D44">
              <w:rPr>
                <w:b w:val="0"/>
                <w:bCs w:val="0"/>
                <w:i/>
                <w:iCs/>
                <w:sz w:val="16"/>
                <w:szCs w:val="16"/>
              </w:rPr>
              <w:t>(Indica informazioni di dettagli sull’esecuzione della procedura)</w:t>
            </w:r>
          </w:p>
        </w:tc>
        <w:tc>
          <w:tcPr>
            <w:tcW w:w="3621" w:type="pct"/>
            <w:gridSpan w:val="9"/>
            <w:tcBorders>
              <w:top w:val="none" w:sz="0" w:space="0" w:color="auto"/>
              <w:left w:val="none" w:sz="0" w:space="0" w:color="auto"/>
              <w:bottom w:val="none" w:sz="0" w:space="0" w:color="auto"/>
              <w:right w:val="none" w:sz="0" w:space="0" w:color="auto"/>
            </w:tcBorders>
            <w:shd w:val="clear" w:color="auto" w:fill="F2F2F2" w:themeFill="background1" w:themeFillShade="F2"/>
            <w:vAlign w:val="center"/>
          </w:tcPr>
          <w:p w14:paraId="78B4FB19" w14:textId="7636313E" w:rsidR="00571191" w:rsidRDefault="0073615A" w:rsidP="00571191">
            <w:pPr>
              <w:pStyle w:val="Normale2"/>
              <w:numPr>
                <w:ilvl w:val="0"/>
                <w:numId w:val="14"/>
              </w:numPr>
              <w:jc w:val="left"/>
              <w:cnfStyle w:val="000000010000" w:firstRow="0" w:lastRow="0" w:firstColumn="0" w:lastColumn="0" w:oddVBand="0" w:evenVBand="0" w:oddHBand="0" w:evenHBand="1" w:firstRowFirstColumn="0" w:firstRowLastColumn="0" w:lastRowFirstColumn="0" w:lastRowLastColumn="0"/>
              <w:rPr>
                <w:sz w:val="22"/>
                <w:szCs w:val="22"/>
              </w:rPr>
            </w:pPr>
            <w:r>
              <w:rPr>
                <w:sz w:val="22"/>
                <w:szCs w:val="22"/>
              </w:rPr>
              <w:t xml:space="preserve">Il PSP attraverso la primitiva </w:t>
            </w:r>
            <w:r w:rsidRPr="00864447">
              <w:rPr>
                <w:i/>
                <w:sz w:val="22"/>
                <w:szCs w:val="22"/>
              </w:rPr>
              <w:t>nodoInviaRT</w:t>
            </w:r>
            <w:r w:rsidR="00571191">
              <w:rPr>
                <w:sz w:val="22"/>
                <w:szCs w:val="22"/>
              </w:rPr>
              <w:t xml:space="preserve"> </w:t>
            </w:r>
            <w:r w:rsidR="007C6A75">
              <w:rPr>
                <w:sz w:val="22"/>
                <w:szCs w:val="22"/>
              </w:rPr>
              <w:t>invia in</w:t>
            </w:r>
            <w:r w:rsidR="00571191">
              <w:rPr>
                <w:sz w:val="22"/>
                <w:szCs w:val="22"/>
              </w:rPr>
              <w:t xml:space="preserve"> modalità PUSH la medesima RT della procedura PSP-RTP-1 </w:t>
            </w:r>
          </w:p>
          <w:p w14:paraId="3997B7D8" w14:textId="08F928BE" w:rsidR="00571191" w:rsidRDefault="00571191" w:rsidP="00571191">
            <w:pPr>
              <w:pStyle w:val="Normale2"/>
              <w:numPr>
                <w:ilvl w:val="0"/>
                <w:numId w:val="14"/>
              </w:numPr>
              <w:jc w:val="left"/>
              <w:cnfStyle w:val="000000010000" w:firstRow="0" w:lastRow="0" w:firstColumn="0" w:lastColumn="0" w:oddVBand="0" w:evenVBand="0" w:oddHBand="0" w:evenHBand="1" w:firstRowFirstColumn="0" w:firstRowLastColumn="0" w:lastRowFirstColumn="0" w:lastRowLastColumn="0"/>
              <w:rPr>
                <w:sz w:val="22"/>
                <w:szCs w:val="22"/>
              </w:rPr>
            </w:pPr>
            <w:r>
              <w:rPr>
                <w:sz w:val="22"/>
                <w:szCs w:val="22"/>
              </w:rPr>
              <w:t xml:space="preserve">Il NodoSPC emana SOAP </w:t>
            </w:r>
            <w:r>
              <w:rPr>
                <w:i/>
                <w:sz w:val="22"/>
                <w:szCs w:val="22"/>
              </w:rPr>
              <w:t>Response</w:t>
            </w:r>
            <w:r>
              <w:rPr>
                <w:sz w:val="22"/>
                <w:szCs w:val="22"/>
              </w:rPr>
              <w:t xml:space="preserve"> negativa il cui </w:t>
            </w:r>
            <w:r>
              <w:rPr>
                <w:i/>
                <w:sz w:val="22"/>
                <w:szCs w:val="22"/>
              </w:rPr>
              <w:t>faultBean.faultCode</w:t>
            </w:r>
            <w:r>
              <w:rPr>
                <w:sz w:val="22"/>
                <w:szCs w:val="22"/>
              </w:rPr>
              <w:t xml:space="preserve"> è pari a:</w:t>
            </w:r>
          </w:p>
          <w:p w14:paraId="0EBFAFC2" w14:textId="77777777" w:rsidR="00571191" w:rsidRDefault="00571191" w:rsidP="00571191">
            <w:pPr>
              <w:pStyle w:val="Normale2"/>
              <w:numPr>
                <w:ilvl w:val="1"/>
                <w:numId w:val="14"/>
              </w:numPr>
              <w:jc w:val="left"/>
              <w:cnfStyle w:val="000000010000" w:firstRow="0" w:lastRow="0" w:firstColumn="0" w:lastColumn="0" w:oddVBand="0" w:evenVBand="0" w:oddHBand="0" w:evenHBand="1" w:firstRowFirstColumn="0" w:firstRowLastColumn="0" w:lastRowFirstColumn="0" w:lastRowLastColumn="0"/>
              <w:rPr>
                <w:sz w:val="22"/>
                <w:szCs w:val="22"/>
              </w:rPr>
            </w:pPr>
            <w:r w:rsidRPr="00571191">
              <w:rPr>
                <w:sz w:val="22"/>
                <w:szCs w:val="22"/>
              </w:rPr>
              <w:t>PPT_RT_DUPLICATA</w:t>
            </w:r>
          </w:p>
          <w:p w14:paraId="566D2047" w14:textId="64D8BD28" w:rsidR="00571191" w:rsidRPr="005A3585" w:rsidRDefault="00571191" w:rsidP="00571191">
            <w:pPr>
              <w:pStyle w:val="Normale2"/>
              <w:numPr>
                <w:ilvl w:val="0"/>
                <w:numId w:val="14"/>
              </w:numPr>
              <w:jc w:val="left"/>
              <w:cnfStyle w:val="000000010000" w:firstRow="0" w:lastRow="0" w:firstColumn="0" w:lastColumn="0" w:oddVBand="0" w:evenVBand="0" w:oddHBand="0" w:evenHBand="1" w:firstRowFirstColumn="0" w:firstRowLastColumn="0" w:lastRowFirstColumn="0" w:lastRowLastColumn="0"/>
              <w:rPr>
                <w:sz w:val="22"/>
                <w:szCs w:val="22"/>
              </w:rPr>
            </w:pPr>
            <w:r>
              <w:rPr>
                <w:sz w:val="22"/>
                <w:szCs w:val="22"/>
              </w:rPr>
              <w:t xml:space="preserve">Il PSP avendo constatato </w:t>
            </w:r>
            <w:r w:rsidR="0010644C">
              <w:rPr>
                <w:sz w:val="22"/>
                <w:szCs w:val="22"/>
              </w:rPr>
              <w:t>l’avvenuta</w:t>
            </w:r>
            <w:r>
              <w:rPr>
                <w:sz w:val="22"/>
                <w:szCs w:val="22"/>
              </w:rPr>
              <w:t xml:space="preserve"> gestione della RT da parte del NodoSPC interrompe ogni successivo tentativo di ritrasmissione dell’RT ritenendo </w:t>
            </w:r>
            <w:r w:rsidR="007C6A75">
              <w:rPr>
                <w:sz w:val="22"/>
                <w:szCs w:val="22"/>
              </w:rPr>
              <w:t>concluso positivamente il ciclo di vita del pagamento</w:t>
            </w:r>
            <w:r>
              <w:rPr>
                <w:sz w:val="22"/>
                <w:szCs w:val="22"/>
              </w:rPr>
              <w:t>.</w:t>
            </w:r>
          </w:p>
        </w:tc>
      </w:tr>
      <w:tr w:rsidR="00571191" w:rsidRPr="00FC147F" w14:paraId="7BEDBB27" w14:textId="77777777" w:rsidTr="00472298">
        <w:trPr>
          <w:cnfStyle w:val="000000100000" w:firstRow="0" w:lastRow="0" w:firstColumn="0" w:lastColumn="0" w:oddVBand="0" w:evenVBand="0" w:oddHBand="1" w:evenHBand="0" w:firstRowFirstColumn="0" w:firstRowLastColumn="0" w:lastRowFirstColumn="0" w:lastRowLastColumn="0"/>
          <w:trHeight w:val="549"/>
        </w:trPr>
        <w:tc>
          <w:tcPr>
            <w:cnfStyle w:val="001000000000" w:firstRow="0" w:lastRow="0" w:firstColumn="1" w:lastColumn="0" w:oddVBand="0" w:evenVBand="0" w:oddHBand="0" w:evenHBand="0" w:firstRowFirstColumn="0" w:firstRowLastColumn="0" w:lastRowFirstColumn="0" w:lastRowLastColumn="0"/>
            <w:tcW w:w="1379" w:type="pct"/>
            <w:tcBorders>
              <w:top w:val="none" w:sz="0" w:space="0" w:color="auto"/>
              <w:left w:val="none" w:sz="0" w:space="0" w:color="auto"/>
              <w:bottom w:val="none" w:sz="0" w:space="0" w:color="auto"/>
              <w:right w:val="none" w:sz="0" w:space="0" w:color="auto"/>
            </w:tcBorders>
            <w:shd w:val="clear" w:color="auto" w:fill="F2F2F2" w:themeFill="background1" w:themeFillShade="F2"/>
            <w:vAlign w:val="center"/>
          </w:tcPr>
          <w:p w14:paraId="3E6F4028" w14:textId="77777777" w:rsidR="00571191" w:rsidRPr="00FC147F" w:rsidRDefault="00571191" w:rsidP="00571191">
            <w:pPr>
              <w:pStyle w:val="Normale2"/>
              <w:ind w:firstLine="0"/>
              <w:jc w:val="left"/>
              <w:rPr>
                <w:rFonts w:cs="Times New Roman"/>
                <w:sz w:val="22"/>
                <w:szCs w:val="22"/>
              </w:rPr>
            </w:pPr>
            <w:r w:rsidRPr="03BF5274">
              <w:rPr>
                <w:sz w:val="22"/>
                <w:szCs w:val="22"/>
              </w:rPr>
              <w:t>Risultato atteso</w:t>
            </w:r>
            <w:r>
              <w:rPr>
                <w:sz w:val="22"/>
                <w:szCs w:val="22"/>
              </w:rPr>
              <w:t xml:space="preserve"> </w:t>
            </w:r>
            <w:r w:rsidRPr="00D41129">
              <w:rPr>
                <w:b w:val="0"/>
                <w:bCs w:val="0"/>
                <w:i/>
                <w:iCs/>
                <w:sz w:val="16"/>
                <w:szCs w:val="16"/>
              </w:rPr>
              <w:t>(Indica il risultato atteso dal test)</w:t>
            </w:r>
          </w:p>
        </w:tc>
        <w:tc>
          <w:tcPr>
            <w:tcW w:w="3621" w:type="pct"/>
            <w:gridSpan w:val="9"/>
            <w:tcBorders>
              <w:top w:val="none" w:sz="0" w:space="0" w:color="auto"/>
              <w:left w:val="none" w:sz="0" w:space="0" w:color="auto"/>
              <w:bottom w:val="none" w:sz="0" w:space="0" w:color="auto"/>
              <w:right w:val="none" w:sz="0" w:space="0" w:color="auto"/>
            </w:tcBorders>
            <w:shd w:val="clear" w:color="auto" w:fill="F2F2F2" w:themeFill="background1" w:themeFillShade="F2"/>
            <w:vAlign w:val="center"/>
          </w:tcPr>
          <w:p w14:paraId="262F3414" w14:textId="7E09E9DC" w:rsidR="00571191" w:rsidRPr="00FC147F" w:rsidRDefault="00571191" w:rsidP="00571191">
            <w:pPr>
              <w:pStyle w:val="Normale2"/>
              <w:ind w:firstLine="0"/>
              <w:jc w:val="left"/>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Il PSP</w:t>
            </w:r>
            <w:r w:rsidR="00472298">
              <w:rPr>
                <w:sz w:val="22"/>
                <w:szCs w:val="22"/>
              </w:rPr>
              <w:t xml:space="preserve"> è in grado di risottomettere in modalità PUSH una RT precedentemente sottomessa al NodoSPC e constatando la già avvenuta gestione di tale RT interrompe ogni tentativo di ritrasmissione</w:t>
            </w:r>
          </w:p>
        </w:tc>
      </w:tr>
      <w:tr w:rsidR="00571191" w:rsidRPr="00FC147F" w14:paraId="490FDFDB" w14:textId="77777777" w:rsidTr="00472298">
        <w:trPr>
          <w:cnfStyle w:val="000000010000" w:firstRow="0" w:lastRow="0" w:firstColumn="0" w:lastColumn="0" w:oddVBand="0" w:evenVBand="0" w:oddHBand="0" w:evenHBand="1" w:firstRowFirstColumn="0" w:firstRowLastColumn="0" w:lastRowFirstColumn="0" w:lastRowLastColumn="0"/>
          <w:trHeight w:val="193"/>
        </w:trPr>
        <w:tc>
          <w:tcPr>
            <w:cnfStyle w:val="001000000000" w:firstRow="0" w:lastRow="0" w:firstColumn="1" w:lastColumn="0" w:oddVBand="0" w:evenVBand="0" w:oddHBand="0" w:evenHBand="0" w:firstRowFirstColumn="0" w:firstRowLastColumn="0" w:lastRowFirstColumn="0" w:lastRowLastColumn="0"/>
            <w:tcW w:w="1379" w:type="pct"/>
            <w:tcBorders>
              <w:top w:val="none" w:sz="0" w:space="0" w:color="auto"/>
              <w:left w:val="none" w:sz="0" w:space="0" w:color="auto"/>
              <w:bottom w:val="none" w:sz="0" w:space="0" w:color="auto"/>
              <w:right w:val="none" w:sz="0" w:space="0" w:color="auto"/>
            </w:tcBorders>
            <w:shd w:val="clear" w:color="auto" w:fill="F2F2F2" w:themeFill="background1" w:themeFillShade="F2"/>
            <w:vAlign w:val="center"/>
          </w:tcPr>
          <w:p w14:paraId="6A31C9D7" w14:textId="77777777" w:rsidR="00571191" w:rsidRPr="00E26D44" w:rsidRDefault="00571191" w:rsidP="00571191">
            <w:pPr>
              <w:pStyle w:val="Normale2"/>
              <w:ind w:firstLine="0"/>
              <w:jc w:val="left"/>
              <w:rPr>
                <w:sz w:val="22"/>
                <w:szCs w:val="22"/>
              </w:rPr>
            </w:pPr>
            <w:r w:rsidRPr="03BF5274">
              <w:rPr>
                <w:sz w:val="22"/>
                <w:szCs w:val="22"/>
              </w:rPr>
              <w:t>IUV</w:t>
            </w:r>
            <w:r>
              <w:rPr>
                <w:sz w:val="22"/>
                <w:szCs w:val="22"/>
              </w:rPr>
              <w:t xml:space="preserve"> </w:t>
            </w:r>
            <w:r w:rsidRPr="00E26D44">
              <w:rPr>
                <w:b w:val="0"/>
                <w:bCs w:val="0"/>
                <w:i/>
                <w:iCs/>
                <w:sz w:val="16"/>
                <w:szCs w:val="16"/>
              </w:rPr>
              <w:t>(Indicare lo IUV del versamento</w:t>
            </w:r>
            <w:r>
              <w:rPr>
                <w:b w:val="0"/>
                <w:bCs w:val="0"/>
                <w:i/>
                <w:iCs/>
                <w:sz w:val="16"/>
                <w:szCs w:val="16"/>
              </w:rPr>
              <w:t xml:space="preserve"> per il quale si invia la RT</w:t>
            </w:r>
            <w:r w:rsidRPr="00E26D44">
              <w:rPr>
                <w:b w:val="0"/>
                <w:bCs w:val="0"/>
                <w:i/>
                <w:iCs/>
                <w:sz w:val="16"/>
                <w:szCs w:val="16"/>
              </w:rPr>
              <w:t>)</w:t>
            </w:r>
          </w:p>
        </w:tc>
        <w:tc>
          <w:tcPr>
            <w:tcW w:w="3621" w:type="pct"/>
            <w:gridSpan w:val="9"/>
            <w:tcBorders>
              <w:top w:val="none" w:sz="0" w:space="0" w:color="auto"/>
              <w:left w:val="none" w:sz="0" w:space="0" w:color="auto"/>
              <w:bottom w:val="none" w:sz="0" w:space="0" w:color="auto"/>
              <w:right w:val="none" w:sz="0" w:space="0" w:color="auto"/>
            </w:tcBorders>
            <w:shd w:val="clear" w:color="auto" w:fill="auto"/>
            <w:vAlign w:val="center"/>
          </w:tcPr>
          <w:p w14:paraId="131934EB" w14:textId="77777777" w:rsidR="00571191" w:rsidRPr="00FC147F" w:rsidRDefault="00571191" w:rsidP="00571191">
            <w:pPr>
              <w:ind w:left="50"/>
              <w:cnfStyle w:val="000000010000" w:firstRow="0" w:lastRow="0" w:firstColumn="0" w:lastColumn="0" w:oddVBand="0" w:evenVBand="0" w:oddHBand="0" w:evenHBand="1" w:firstRowFirstColumn="0" w:firstRowLastColumn="0" w:lastRowFirstColumn="0" w:lastRowLastColumn="0"/>
              <w:rPr>
                <w:sz w:val="24"/>
              </w:rPr>
            </w:pPr>
          </w:p>
        </w:tc>
      </w:tr>
      <w:tr w:rsidR="00571191" w:rsidRPr="00FC147F" w14:paraId="329BEBDE" w14:textId="77777777" w:rsidTr="00472298">
        <w:trPr>
          <w:cnfStyle w:val="000000100000" w:firstRow="0" w:lastRow="0" w:firstColumn="0" w:lastColumn="0" w:oddVBand="0" w:evenVBand="0" w:oddHBand="1" w:evenHBand="0" w:firstRowFirstColumn="0" w:firstRowLastColumn="0" w:lastRowFirstColumn="0" w:lastRowLastColumn="0"/>
          <w:trHeight w:val="549"/>
        </w:trPr>
        <w:tc>
          <w:tcPr>
            <w:cnfStyle w:val="001000000000" w:firstRow="0" w:lastRow="0" w:firstColumn="1" w:lastColumn="0" w:oddVBand="0" w:evenVBand="0" w:oddHBand="0" w:evenHBand="0" w:firstRowFirstColumn="0" w:firstRowLastColumn="0" w:lastRowFirstColumn="0" w:lastRowLastColumn="0"/>
            <w:tcW w:w="1379" w:type="pct"/>
            <w:tcBorders>
              <w:top w:val="none" w:sz="0" w:space="0" w:color="auto"/>
              <w:left w:val="none" w:sz="0" w:space="0" w:color="auto"/>
              <w:bottom w:val="none" w:sz="0" w:space="0" w:color="auto"/>
              <w:right w:val="none" w:sz="0" w:space="0" w:color="auto"/>
            </w:tcBorders>
            <w:shd w:val="clear" w:color="auto" w:fill="F2F2F2" w:themeFill="background1" w:themeFillShade="F2"/>
            <w:vAlign w:val="center"/>
          </w:tcPr>
          <w:p w14:paraId="010BAF27" w14:textId="77777777" w:rsidR="00571191" w:rsidRPr="00FD713B" w:rsidRDefault="00571191" w:rsidP="00571191">
            <w:pPr>
              <w:pStyle w:val="Normale2"/>
              <w:ind w:firstLine="0"/>
              <w:jc w:val="left"/>
              <w:rPr>
                <w:b w:val="0"/>
                <w:bCs w:val="0"/>
                <w:i/>
                <w:iCs/>
                <w:sz w:val="16"/>
                <w:szCs w:val="16"/>
              </w:rPr>
            </w:pPr>
            <w:r w:rsidRPr="03BF5274">
              <w:rPr>
                <w:sz w:val="22"/>
                <w:szCs w:val="22"/>
              </w:rPr>
              <w:t>Esecuzione</w:t>
            </w:r>
            <w:r>
              <w:rPr>
                <w:sz w:val="22"/>
                <w:szCs w:val="22"/>
              </w:rPr>
              <w:t xml:space="preserve"> </w:t>
            </w:r>
            <w:r w:rsidRPr="00D41129">
              <w:rPr>
                <w:b w:val="0"/>
                <w:bCs w:val="0"/>
                <w:i/>
                <w:iCs/>
                <w:sz w:val="16"/>
                <w:szCs w:val="16"/>
              </w:rPr>
              <w:t>(Indicare le modalità di esecuzione della procedura)</w:t>
            </w:r>
          </w:p>
        </w:tc>
        <w:tc>
          <w:tcPr>
            <w:tcW w:w="3621" w:type="pct"/>
            <w:gridSpan w:val="9"/>
            <w:tcBorders>
              <w:top w:val="none" w:sz="0" w:space="0" w:color="auto"/>
              <w:left w:val="none" w:sz="0" w:space="0" w:color="auto"/>
              <w:bottom w:val="none" w:sz="0" w:space="0" w:color="auto"/>
              <w:right w:val="none" w:sz="0" w:space="0" w:color="auto"/>
            </w:tcBorders>
            <w:shd w:val="clear" w:color="auto" w:fill="auto"/>
            <w:vAlign w:val="center"/>
          </w:tcPr>
          <w:p w14:paraId="384B0F6F" w14:textId="77777777" w:rsidR="00571191" w:rsidRPr="00FC147F" w:rsidRDefault="00571191" w:rsidP="00571191">
            <w:pPr>
              <w:ind w:left="50"/>
              <w:cnfStyle w:val="000000100000" w:firstRow="0" w:lastRow="0" w:firstColumn="0" w:lastColumn="0" w:oddVBand="0" w:evenVBand="0" w:oddHBand="1" w:evenHBand="0" w:firstRowFirstColumn="0" w:firstRowLastColumn="0" w:lastRowFirstColumn="0" w:lastRowLastColumn="0"/>
              <w:rPr>
                <w:sz w:val="22"/>
                <w:szCs w:val="22"/>
              </w:rPr>
            </w:pPr>
          </w:p>
        </w:tc>
      </w:tr>
      <w:tr w:rsidR="00571191" w:rsidRPr="00FC147F" w14:paraId="14A737C6" w14:textId="77777777" w:rsidTr="00472298">
        <w:trPr>
          <w:cnfStyle w:val="000000010000" w:firstRow="0" w:lastRow="0" w:firstColumn="0" w:lastColumn="0" w:oddVBand="0" w:evenVBand="0" w:oddHBand="0" w:evenHBand="1" w:firstRowFirstColumn="0" w:firstRowLastColumn="0" w:lastRowFirstColumn="0" w:lastRowLastColumn="0"/>
          <w:trHeight w:val="60"/>
        </w:trPr>
        <w:tc>
          <w:tcPr>
            <w:cnfStyle w:val="001000000000" w:firstRow="0" w:lastRow="0" w:firstColumn="1" w:lastColumn="0" w:oddVBand="0" w:evenVBand="0" w:oddHBand="0" w:evenHBand="0" w:firstRowFirstColumn="0" w:firstRowLastColumn="0" w:lastRowFirstColumn="0" w:lastRowLastColumn="0"/>
            <w:tcW w:w="1379" w:type="pct"/>
            <w:tcBorders>
              <w:top w:val="none" w:sz="0" w:space="0" w:color="auto"/>
              <w:left w:val="none" w:sz="0" w:space="0" w:color="auto"/>
              <w:bottom w:val="none" w:sz="0" w:space="0" w:color="auto"/>
              <w:right w:val="none" w:sz="0" w:space="0" w:color="auto"/>
            </w:tcBorders>
            <w:shd w:val="clear" w:color="auto" w:fill="F2F2F2" w:themeFill="background1" w:themeFillShade="F2"/>
            <w:vAlign w:val="center"/>
          </w:tcPr>
          <w:p w14:paraId="22B48116" w14:textId="77777777" w:rsidR="00571191" w:rsidRPr="00225E92" w:rsidRDefault="00571191" w:rsidP="00571191">
            <w:pPr>
              <w:pStyle w:val="Normale2"/>
              <w:ind w:firstLine="0"/>
              <w:jc w:val="left"/>
              <w:rPr>
                <w:b w:val="0"/>
                <w:bCs w:val="0"/>
                <w:sz w:val="22"/>
                <w:szCs w:val="22"/>
              </w:rPr>
            </w:pPr>
            <w:r w:rsidRPr="03BF5274">
              <w:rPr>
                <w:sz w:val="22"/>
                <w:szCs w:val="22"/>
              </w:rPr>
              <w:t>Esito</w:t>
            </w:r>
            <w:r>
              <w:rPr>
                <w:sz w:val="22"/>
                <w:szCs w:val="22"/>
              </w:rPr>
              <w:t xml:space="preserve"> </w:t>
            </w:r>
            <w:r w:rsidRPr="00D41129">
              <w:rPr>
                <w:b w:val="0"/>
                <w:bCs w:val="0"/>
                <w:i/>
                <w:iCs/>
                <w:sz w:val="16"/>
                <w:szCs w:val="16"/>
              </w:rPr>
              <w:t>(Indicare il risultato ottenuto dall’esecuzione della procedura)</w:t>
            </w:r>
          </w:p>
        </w:tc>
        <w:tc>
          <w:tcPr>
            <w:tcW w:w="3621" w:type="pct"/>
            <w:gridSpan w:val="9"/>
            <w:tcBorders>
              <w:top w:val="none" w:sz="0" w:space="0" w:color="auto"/>
              <w:left w:val="none" w:sz="0" w:space="0" w:color="auto"/>
              <w:bottom w:val="none" w:sz="0" w:space="0" w:color="auto"/>
              <w:right w:val="none" w:sz="0" w:space="0" w:color="auto"/>
            </w:tcBorders>
            <w:shd w:val="clear" w:color="auto" w:fill="auto"/>
            <w:vAlign w:val="center"/>
          </w:tcPr>
          <w:p w14:paraId="01C8EFE1" w14:textId="77777777" w:rsidR="00571191" w:rsidRPr="00FC147F" w:rsidRDefault="00571191" w:rsidP="00571191">
            <w:pPr>
              <w:ind w:left="50"/>
              <w:cnfStyle w:val="000000010000" w:firstRow="0" w:lastRow="0" w:firstColumn="0" w:lastColumn="0" w:oddVBand="0" w:evenVBand="0" w:oddHBand="0" w:evenHBand="1" w:firstRowFirstColumn="0" w:firstRowLastColumn="0" w:lastRowFirstColumn="0" w:lastRowLastColumn="0"/>
              <w:rPr>
                <w:sz w:val="22"/>
                <w:szCs w:val="22"/>
              </w:rPr>
            </w:pPr>
          </w:p>
        </w:tc>
      </w:tr>
      <w:tr w:rsidR="00CC6ACE" w:rsidRPr="00FC147F" w14:paraId="2930F1AF" w14:textId="77777777" w:rsidTr="00CC6ACE">
        <w:trPr>
          <w:cnfStyle w:val="000000100000" w:firstRow="0" w:lastRow="0" w:firstColumn="0" w:lastColumn="0" w:oddVBand="0" w:evenVBand="0" w:oddHBand="1" w:evenHBand="0" w:firstRowFirstColumn="0" w:firstRowLastColumn="0" w:lastRowFirstColumn="0" w:lastRowLastColumn="0"/>
          <w:trHeight w:val="436"/>
        </w:trPr>
        <w:tc>
          <w:tcPr>
            <w:cnfStyle w:val="001000000000" w:firstRow="0" w:lastRow="0" w:firstColumn="1" w:lastColumn="0" w:oddVBand="0" w:evenVBand="0" w:oddHBand="0" w:evenHBand="0" w:firstRowFirstColumn="0" w:firstRowLastColumn="0" w:lastRowFirstColumn="0" w:lastRowLastColumn="0"/>
            <w:tcW w:w="1379" w:type="pct"/>
            <w:vMerge w:val="restart"/>
            <w:tcBorders>
              <w:top w:val="none" w:sz="0" w:space="0" w:color="auto"/>
              <w:left w:val="none" w:sz="0" w:space="0" w:color="auto"/>
              <w:bottom w:val="none" w:sz="0" w:space="0" w:color="auto"/>
              <w:right w:val="none" w:sz="0" w:space="0" w:color="auto"/>
            </w:tcBorders>
            <w:shd w:val="clear" w:color="auto" w:fill="F2F2F2" w:themeFill="background1" w:themeFillShade="F2"/>
            <w:vAlign w:val="center"/>
          </w:tcPr>
          <w:p w14:paraId="6E1360C6" w14:textId="77777777" w:rsidR="00CC6ACE" w:rsidRPr="00225E92" w:rsidRDefault="00CC6ACE" w:rsidP="00571191">
            <w:pPr>
              <w:pStyle w:val="Normale2"/>
              <w:ind w:firstLine="0"/>
              <w:jc w:val="left"/>
              <w:rPr>
                <w:b w:val="0"/>
                <w:bCs w:val="0"/>
                <w:sz w:val="22"/>
                <w:szCs w:val="22"/>
              </w:rPr>
            </w:pPr>
            <w:r w:rsidRPr="03BF5274">
              <w:rPr>
                <w:sz w:val="22"/>
                <w:szCs w:val="22"/>
              </w:rPr>
              <w:t>Evidenze</w:t>
            </w:r>
            <w:r>
              <w:rPr>
                <w:b w:val="0"/>
                <w:bCs w:val="0"/>
                <w:sz w:val="22"/>
                <w:szCs w:val="22"/>
              </w:rPr>
              <w:t xml:space="preserve"> </w:t>
            </w:r>
            <w:r w:rsidRPr="03BF5274">
              <w:rPr>
                <w:rFonts w:cs="Times New Roman"/>
                <w:b w:val="0"/>
                <w:bCs w:val="0"/>
                <w:i/>
                <w:iCs/>
                <w:sz w:val="16"/>
                <w:szCs w:val="16"/>
              </w:rPr>
              <w:t>(</w:t>
            </w:r>
            <w:r>
              <w:rPr>
                <w:b w:val="0"/>
                <w:bCs w:val="0"/>
                <w:i/>
                <w:iCs/>
                <w:sz w:val="16"/>
                <w:szCs w:val="16"/>
              </w:rPr>
              <w:t>Inserire le evidenze documentali ottenute durante l’esecuzione della procedura</w:t>
            </w:r>
            <w:r w:rsidRPr="03BF5274">
              <w:rPr>
                <w:rFonts w:cs="Times New Roman"/>
                <w:b w:val="0"/>
                <w:bCs w:val="0"/>
                <w:i/>
                <w:iCs/>
                <w:sz w:val="16"/>
                <w:szCs w:val="16"/>
              </w:rPr>
              <w:t>)</w:t>
            </w:r>
          </w:p>
        </w:tc>
        <w:tc>
          <w:tcPr>
            <w:tcW w:w="3621" w:type="pct"/>
            <w:gridSpan w:val="9"/>
            <w:tcBorders>
              <w:top w:val="none" w:sz="0" w:space="0" w:color="auto"/>
              <w:left w:val="none" w:sz="0" w:space="0" w:color="auto"/>
              <w:bottom w:val="none" w:sz="0" w:space="0" w:color="auto"/>
              <w:right w:val="none" w:sz="0" w:space="0" w:color="auto"/>
            </w:tcBorders>
            <w:shd w:val="clear" w:color="auto" w:fill="F2F2F2" w:themeFill="background1" w:themeFillShade="F2"/>
            <w:vAlign w:val="center"/>
          </w:tcPr>
          <w:p w14:paraId="78748576" w14:textId="77777777" w:rsidR="00CC6ACE" w:rsidRPr="00FC147F" w:rsidRDefault="00CC6ACE" w:rsidP="00571191">
            <w:pPr>
              <w:pStyle w:val="Normale2"/>
              <w:spacing w:before="0" w:after="0"/>
              <w:jc w:val="center"/>
              <w:cnfStyle w:val="000000100000" w:firstRow="0" w:lastRow="0" w:firstColumn="0" w:lastColumn="0" w:oddVBand="0" w:evenVBand="0" w:oddHBand="1" w:evenHBand="0" w:firstRowFirstColumn="0" w:firstRowLastColumn="0" w:lastRowFirstColumn="0" w:lastRowLastColumn="0"/>
              <w:rPr>
                <w:b/>
                <w:bCs/>
                <w:sz w:val="22"/>
                <w:szCs w:val="22"/>
              </w:rPr>
            </w:pPr>
            <w:r>
              <w:rPr>
                <w:b/>
                <w:bCs/>
                <w:sz w:val="22"/>
                <w:szCs w:val="22"/>
              </w:rPr>
              <w:t xml:space="preserve">Flusso: </w:t>
            </w:r>
            <w:r w:rsidRPr="03BF5274">
              <w:rPr>
                <w:b/>
                <w:bCs/>
                <w:sz w:val="22"/>
                <w:szCs w:val="22"/>
              </w:rPr>
              <w:t>PSP-&gt; NodoSPC</w:t>
            </w:r>
          </w:p>
        </w:tc>
      </w:tr>
      <w:tr w:rsidR="00CC6ACE" w:rsidRPr="00FC147F" w14:paraId="48108EE9" w14:textId="77777777" w:rsidTr="00CC6ACE">
        <w:trPr>
          <w:cnfStyle w:val="000000010000" w:firstRow="0" w:lastRow="0" w:firstColumn="0" w:lastColumn="0" w:oddVBand="0" w:evenVBand="0" w:oddHBand="0" w:evenHBand="1" w:firstRowFirstColumn="0" w:firstRowLastColumn="0" w:lastRowFirstColumn="0" w:lastRowLastColumn="0"/>
          <w:trHeight w:val="436"/>
        </w:trPr>
        <w:tc>
          <w:tcPr>
            <w:cnfStyle w:val="001000000000" w:firstRow="0" w:lastRow="0" w:firstColumn="1" w:lastColumn="0" w:oddVBand="0" w:evenVBand="0" w:oddHBand="0" w:evenHBand="0" w:firstRowFirstColumn="0" w:firstRowLastColumn="0" w:lastRowFirstColumn="0" w:lastRowLastColumn="0"/>
            <w:tcW w:w="1379" w:type="pct"/>
            <w:vMerge/>
            <w:tcBorders>
              <w:top w:val="none" w:sz="0" w:space="0" w:color="auto"/>
              <w:left w:val="none" w:sz="0" w:space="0" w:color="auto"/>
              <w:bottom w:val="none" w:sz="0" w:space="0" w:color="auto"/>
              <w:right w:val="none" w:sz="0" w:space="0" w:color="auto"/>
            </w:tcBorders>
            <w:shd w:val="clear" w:color="auto" w:fill="F2F2F2" w:themeFill="background1" w:themeFillShade="F2"/>
            <w:vAlign w:val="center"/>
          </w:tcPr>
          <w:p w14:paraId="55B49D1E" w14:textId="77777777" w:rsidR="00CC6ACE" w:rsidRPr="03BF5274" w:rsidRDefault="00CC6ACE" w:rsidP="00571191">
            <w:pPr>
              <w:pStyle w:val="Normale2"/>
              <w:ind w:firstLine="0"/>
              <w:jc w:val="left"/>
              <w:rPr>
                <w:sz w:val="22"/>
                <w:szCs w:val="22"/>
              </w:rPr>
            </w:pPr>
          </w:p>
        </w:tc>
        <w:tc>
          <w:tcPr>
            <w:tcW w:w="3621" w:type="pct"/>
            <w:gridSpan w:val="9"/>
            <w:tcBorders>
              <w:top w:val="none" w:sz="0" w:space="0" w:color="auto"/>
              <w:left w:val="none" w:sz="0" w:space="0" w:color="auto"/>
              <w:bottom w:val="none" w:sz="0" w:space="0" w:color="auto"/>
              <w:right w:val="none" w:sz="0" w:space="0" w:color="auto"/>
            </w:tcBorders>
            <w:shd w:val="clear" w:color="auto" w:fill="F2F2F2" w:themeFill="background1" w:themeFillShade="F2"/>
            <w:vAlign w:val="center"/>
          </w:tcPr>
          <w:p w14:paraId="0CFC59E0" w14:textId="77777777" w:rsidR="00CC6ACE" w:rsidRDefault="00CC6ACE" w:rsidP="00571191">
            <w:pPr>
              <w:pStyle w:val="Normale2"/>
              <w:spacing w:before="0" w:after="0"/>
              <w:ind w:firstLine="0"/>
              <w:jc w:val="center"/>
              <w:cnfStyle w:val="000000010000" w:firstRow="0" w:lastRow="0" w:firstColumn="0" w:lastColumn="0" w:oddVBand="0" w:evenVBand="0" w:oddHBand="0" w:evenHBand="1" w:firstRowFirstColumn="0" w:firstRowLastColumn="0" w:lastRowFirstColumn="0" w:lastRowLastColumn="0"/>
              <w:rPr>
                <w:b/>
                <w:bCs/>
                <w:sz w:val="22"/>
                <w:szCs w:val="22"/>
              </w:rPr>
            </w:pPr>
            <w:r>
              <w:rPr>
                <w:b/>
                <w:bCs/>
                <w:sz w:val="22"/>
                <w:szCs w:val="22"/>
              </w:rPr>
              <w:t>nodoInviaRT</w:t>
            </w:r>
          </w:p>
        </w:tc>
      </w:tr>
      <w:tr w:rsidR="00CC6ACE" w:rsidRPr="00FC147F" w14:paraId="6790537C" w14:textId="77777777" w:rsidTr="00CC6ACE">
        <w:trPr>
          <w:cnfStyle w:val="000000100000" w:firstRow="0" w:lastRow="0" w:firstColumn="0" w:lastColumn="0" w:oddVBand="0" w:evenVBand="0" w:oddHBand="1" w:evenHBand="0" w:firstRowFirstColumn="0" w:firstRowLastColumn="0" w:lastRowFirstColumn="0" w:lastRowLastColumn="0"/>
          <w:trHeight w:val="132"/>
        </w:trPr>
        <w:tc>
          <w:tcPr>
            <w:cnfStyle w:val="001000000000" w:firstRow="0" w:lastRow="0" w:firstColumn="1" w:lastColumn="0" w:oddVBand="0" w:evenVBand="0" w:oddHBand="0" w:evenHBand="0" w:firstRowFirstColumn="0" w:firstRowLastColumn="0" w:lastRowFirstColumn="0" w:lastRowLastColumn="0"/>
            <w:tcW w:w="1379" w:type="pct"/>
            <w:vMerge/>
            <w:tcBorders>
              <w:top w:val="none" w:sz="0" w:space="0" w:color="auto"/>
              <w:left w:val="none" w:sz="0" w:space="0" w:color="auto"/>
              <w:bottom w:val="none" w:sz="0" w:space="0" w:color="auto"/>
              <w:right w:val="none" w:sz="0" w:space="0" w:color="auto"/>
            </w:tcBorders>
            <w:shd w:val="clear" w:color="auto" w:fill="F2F2F2" w:themeFill="background1" w:themeFillShade="F2"/>
            <w:vAlign w:val="center"/>
          </w:tcPr>
          <w:p w14:paraId="3E4764C0" w14:textId="77777777" w:rsidR="00CC6ACE" w:rsidRPr="00FC147F" w:rsidRDefault="00CC6ACE" w:rsidP="00472298">
            <w:pPr>
              <w:pStyle w:val="Normale2"/>
              <w:ind w:firstLine="0"/>
              <w:jc w:val="left"/>
              <w:rPr>
                <w:rFonts w:cs="Times New Roman"/>
                <w:sz w:val="22"/>
              </w:rPr>
            </w:pPr>
          </w:p>
        </w:tc>
        <w:tc>
          <w:tcPr>
            <w:tcW w:w="1304" w:type="pct"/>
            <w:gridSpan w:val="4"/>
            <w:tcBorders>
              <w:top w:val="none" w:sz="0" w:space="0" w:color="auto"/>
              <w:left w:val="none" w:sz="0" w:space="0" w:color="auto"/>
              <w:bottom w:val="none" w:sz="0" w:space="0" w:color="auto"/>
              <w:right w:val="none" w:sz="0" w:space="0" w:color="auto"/>
            </w:tcBorders>
            <w:shd w:val="clear" w:color="auto" w:fill="F2F2F2" w:themeFill="background1" w:themeFillShade="F2"/>
            <w:vAlign w:val="center"/>
          </w:tcPr>
          <w:p w14:paraId="0A96BD12" w14:textId="77777777" w:rsidR="00CC6ACE" w:rsidRPr="00C91C0D" w:rsidRDefault="00CC6ACE" w:rsidP="00472298">
            <w:pPr>
              <w:ind w:left="50"/>
              <w:cnfStyle w:val="000000100000" w:firstRow="0" w:lastRow="0" w:firstColumn="0" w:lastColumn="0" w:oddVBand="0" w:evenVBand="0" w:oddHBand="1" w:evenHBand="0" w:firstRowFirstColumn="0" w:firstRowLastColumn="0" w:lastRowFirstColumn="0" w:lastRowLastColumn="0"/>
              <w:rPr>
                <w:b/>
                <w:sz w:val="22"/>
                <w:szCs w:val="22"/>
              </w:rPr>
            </w:pPr>
            <w:r w:rsidRPr="00C91C0D">
              <w:rPr>
                <w:b/>
                <w:sz w:val="22"/>
                <w:szCs w:val="22"/>
              </w:rPr>
              <w:t>SOAP Request</w:t>
            </w:r>
          </w:p>
          <w:p w14:paraId="5BDACF41" w14:textId="53E0250B" w:rsidR="00CC6ACE" w:rsidRPr="00B92137" w:rsidRDefault="00CC6ACE" w:rsidP="00472298">
            <w:pPr>
              <w:ind w:left="50"/>
              <w:cnfStyle w:val="000000100000" w:firstRow="0" w:lastRow="0" w:firstColumn="0" w:lastColumn="0" w:oddVBand="0" w:evenVBand="0" w:oddHBand="1" w:evenHBand="0" w:firstRowFirstColumn="0" w:firstRowLastColumn="0" w:lastRowFirstColumn="0" w:lastRowLastColumn="0"/>
              <w:rPr>
                <w:i/>
                <w:sz w:val="22"/>
                <w:szCs w:val="22"/>
              </w:rPr>
            </w:pPr>
            <w:r w:rsidRPr="00C91C0D">
              <w:rPr>
                <w:bCs/>
                <w:i/>
                <w:iCs/>
                <w:sz w:val="16"/>
                <w:szCs w:val="16"/>
              </w:rPr>
              <w:t>(Allegare xml)</w:t>
            </w:r>
          </w:p>
        </w:tc>
        <w:tc>
          <w:tcPr>
            <w:tcW w:w="2317" w:type="pct"/>
            <w:gridSpan w:val="5"/>
            <w:tcBorders>
              <w:top w:val="none" w:sz="0" w:space="0" w:color="auto"/>
              <w:left w:val="none" w:sz="0" w:space="0" w:color="auto"/>
              <w:bottom w:val="none" w:sz="0" w:space="0" w:color="auto"/>
              <w:right w:val="none" w:sz="0" w:space="0" w:color="auto"/>
            </w:tcBorders>
            <w:shd w:val="clear" w:color="auto" w:fill="auto"/>
            <w:vAlign w:val="center"/>
          </w:tcPr>
          <w:p w14:paraId="744DCBCC" w14:textId="77777777" w:rsidR="00CC6ACE" w:rsidRPr="00FC147F" w:rsidRDefault="00CC6ACE" w:rsidP="00472298">
            <w:pPr>
              <w:pStyle w:val="Normale2"/>
              <w:ind w:firstLine="0"/>
              <w:jc w:val="left"/>
              <w:cnfStyle w:val="000000100000" w:firstRow="0" w:lastRow="0" w:firstColumn="0" w:lastColumn="0" w:oddVBand="0" w:evenVBand="0" w:oddHBand="1" w:evenHBand="0" w:firstRowFirstColumn="0" w:firstRowLastColumn="0" w:lastRowFirstColumn="0" w:lastRowLastColumn="0"/>
              <w:rPr>
                <w:sz w:val="22"/>
                <w:szCs w:val="22"/>
              </w:rPr>
            </w:pPr>
          </w:p>
        </w:tc>
      </w:tr>
      <w:tr w:rsidR="00CC6ACE" w:rsidRPr="00FC147F" w14:paraId="01A6703B" w14:textId="77777777" w:rsidTr="00CC6ACE">
        <w:trPr>
          <w:cnfStyle w:val="000000010000" w:firstRow="0" w:lastRow="0" w:firstColumn="0" w:lastColumn="0" w:oddVBand="0" w:evenVBand="0" w:oddHBand="0" w:evenHBand="1" w:firstRowFirstColumn="0" w:firstRowLastColumn="0" w:lastRowFirstColumn="0" w:lastRowLastColumn="0"/>
          <w:trHeight w:val="549"/>
        </w:trPr>
        <w:tc>
          <w:tcPr>
            <w:cnfStyle w:val="001000000000" w:firstRow="0" w:lastRow="0" w:firstColumn="1" w:lastColumn="0" w:oddVBand="0" w:evenVBand="0" w:oddHBand="0" w:evenHBand="0" w:firstRowFirstColumn="0" w:firstRowLastColumn="0" w:lastRowFirstColumn="0" w:lastRowLastColumn="0"/>
            <w:tcW w:w="1379" w:type="pct"/>
            <w:vMerge/>
            <w:tcBorders>
              <w:top w:val="none" w:sz="0" w:space="0" w:color="auto"/>
              <w:left w:val="none" w:sz="0" w:space="0" w:color="auto"/>
              <w:bottom w:val="none" w:sz="0" w:space="0" w:color="auto"/>
              <w:right w:val="none" w:sz="0" w:space="0" w:color="auto"/>
            </w:tcBorders>
            <w:shd w:val="clear" w:color="auto" w:fill="F2F2F2" w:themeFill="background1" w:themeFillShade="F2"/>
            <w:vAlign w:val="center"/>
          </w:tcPr>
          <w:p w14:paraId="26DF97FC" w14:textId="77777777" w:rsidR="00CC6ACE" w:rsidRPr="00FC147F" w:rsidRDefault="00CC6ACE" w:rsidP="00472298">
            <w:pPr>
              <w:pStyle w:val="Normale2"/>
              <w:ind w:firstLine="0"/>
              <w:jc w:val="left"/>
              <w:rPr>
                <w:rFonts w:cs="Times New Roman"/>
                <w:sz w:val="22"/>
              </w:rPr>
            </w:pPr>
          </w:p>
        </w:tc>
        <w:tc>
          <w:tcPr>
            <w:tcW w:w="1304" w:type="pct"/>
            <w:gridSpan w:val="4"/>
            <w:tcBorders>
              <w:top w:val="none" w:sz="0" w:space="0" w:color="auto"/>
              <w:left w:val="none" w:sz="0" w:space="0" w:color="auto"/>
              <w:bottom w:val="none" w:sz="0" w:space="0" w:color="auto"/>
              <w:right w:val="none" w:sz="0" w:space="0" w:color="auto"/>
            </w:tcBorders>
            <w:shd w:val="clear" w:color="auto" w:fill="F2F2F2" w:themeFill="background1" w:themeFillShade="F2"/>
            <w:vAlign w:val="center"/>
          </w:tcPr>
          <w:p w14:paraId="08AFE6E0" w14:textId="77777777" w:rsidR="00CC6ACE" w:rsidRPr="00C91C0D" w:rsidRDefault="00CC6ACE" w:rsidP="00472298">
            <w:pPr>
              <w:ind w:left="50"/>
              <w:cnfStyle w:val="000000010000" w:firstRow="0" w:lastRow="0" w:firstColumn="0" w:lastColumn="0" w:oddVBand="0" w:evenVBand="0" w:oddHBand="0" w:evenHBand="1" w:firstRowFirstColumn="0" w:firstRowLastColumn="0" w:lastRowFirstColumn="0" w:lastRowLastColumn="0"/>
              <w:rPr>
                <w:b/>
                <w:sz w:val="22"/>
                <w:szCs w:val="22"/>
              </w:rPr>
            </w:pPr>
            <w:r w:rsidRPr="00C91C0D">
              <w:rPr>
                <w:b/>
                <w:sz w:val="22"/>
                <w:szCs w:val="22"/>
              </w:rPr>
              <w:t xml:space="preserve">SOAP </w:t>
            </w:r>
            <w:r>
              <w:rPr>
                <w:b/>
                <w:sz w:val="22"/>
                <w:szCs w:val="22"/>
              </w:rPr>
              <w:t>Response</w:t>
            </w:r>
          </w:p>
          <w:p w14:paraId="401A680B" w14:textId="5F38C24A" w:rsidR="00CC6ACE" w:rsidRPr="00B92137" w:rsidRDefault="00CC6ACE" w:rsidP="00472298">
            <w:pPr>
              <w:cnfStyle w:val="000000010000" w:firstRow="0" w:lastRow="0" w:firstColumn="0" w:lastColumn="0" w:oddVBand="0" w:evenVBand="0" w:oddHBand="0" w:evenHBand="1" w:firstRowFirstColumn="0" w:firstRowLastColumn="0" w:lastRowFirstColumn="0" w:lastRowLastColumn="0"/>
              <w:rPr>
                <w:i/>
                <w:sz w:val="22"/>
                <w:szCs w:val="22"/>
              </w:rPr>
            </w:pPr>
            <w:r w:rsidRPr="00C91C0D">
              <w:rPr>
                <w:bCs/>
                <w:i/>
                <w:iCs/>
                <w:sz w:val="16"/>
                <w:szCs w:val="16"/>
              </w:rPr>
              <w:t>(Allegare xml)</w:t>
            </w:r>
          </w:p>
        </w:tc>
        <w:tc>
          <w:tcPr>
            <w:tcW w:w="2317" w:type="pct"/>
            <w:gridSpan w:val="5"/>
            <w:tcBorders>
              <w:top w:val="none" w:sz="0" w:space="0" w:color="auto"/>
              <w:left w:val="none" w:sz="0" w:space="0" w:color="auto"/>
              <w:bottom w:val="none" w:sz="0" w:space="0" w:color="auto"/>
              <w:right w:val="none" w:sz="0" w:space="0" w:color="auto"/>
            </w:tcBorders>
            <w:shd w:val="clear" w:color="auto" w:fill="auto"/>
            <w:vAlign w:val="center"/>
          </w:tcPr>
          <w:p w14:paraId="501646C9" w14:textId="77777777" w:rsidR="00CC6ACE" w:rsidRPr="00FC147F" w:rsidRDefault="00CC6ACE" w:rsidP="00472298">
            <w:pPr>
              <w:pStyle w:val="Normale2"/>
              <w:ind w:firstLine="0"/>
              <w:jc w:val="left"/>
              <w:cnfStyle w:val="000000010000" w:firstRow="0" w:lastRow="0" w:firstColumn="0" w:lastColumn="0" w:oddVBand="0" w:evenVBand="0" w:oddHBand="0" w:evenHBand="1" w:firstRowFirstColumn="0" w:firstRowLastColumn="0" w:lastRowFirstColumn="0" w:lastRowLastColumn="0"/>
              <w:rPr>
                <w:sz w:val="22"/>
                <w:szCs w:val="22"/>
              </w:rPr>
            </w:pPr>
          </w:p>
        </w:tc>
      </w:tr>
      <w:tr w:rsidR="00CC6ACE" w:rsidRPr="00FC147F" w14:paraId="392B81E8" w14:textId="77777777" w:rsidTr="00CC6ACE">
        <w:trPr>
          <w:cnfStyle w:val="000000100000" w:firstRow="0" w:lastRow="0" w:firstColumn="0" w:lastColumn="0" w:oddVBand="0" w:evenVBand="0" w:oddHBand="1" w:evenHBand="0" w:firstRowFirstColumn="0" w:firstRowLastColumn="0" w:lastRowFirstColumn="0" w:lastRowLastColumn="0"/>
          <w:trHeight w:val="549"/>
        </w:trPr>
        <w:tc>
          <w:tcPr>
            <w:cnfStyle w:val="001000000000" w:firstRow="0" w:lastRow="0" w:firstColumn="1" w:lastColumn="0" w:oddVBand="0" w:evenVBand="0" w:oddHBand="0" w:evenHBand="0" w:firstRowFirstColumn="0" w:firstRowLastColumn="0" w:lastRowFirstColumn="0" w:lastRowLastColumn="0"/>
            <w:tcW w:w="1379" w:type="pct"/>
            <w:vMerge/>
            <w:tcBorders>
              <w:top w:val="none" w:sz="0" w:space="0" w:color="auto"/>
              <w:left w:val="none" w:sz="0" w:space="0" w:color="auto"/>
              <w:bottom w:val="none" w:sz="0" w:space="0" w:color="auto"/>
              <w:right w:val="none" w:sz="0" w:space="0" w:color="auto"/>
            </w:tcBorders>
            <w:shd w:val="clear" w:color="auto" w:fill="F2F2F2" w:themeFill="background1" w:themeFillShade="F2"/>
            <w:vAlign w:val="center"/>
          </w:tcPr>
          <w:p w14:paraId="7A81B48A" w14:textId="77777777" w:rsidR="00CC6ACE" w:rsidRPr="00FC147F" w:rsidRDefault="00CC6ACE" w:rsidP="00472298">
            <w:pPr>
              <w:pStyle w:val="Normale2"/>
              <w:ind w:firstLine="0"/>
              <w:jc w:val="left"/>
              <w:rPr>
                <w:sz w:val="22"/>
              </w:rPr>
            </w:pPr>
          </w:p>
        </w:tc>
        <w:tc>
          <w:tcPr>
            <w:tcW w:w="1304" w:type="pct"/>
            <w:gridSpan w:val="4"/>
            <w:tcBorders>
              <w:top w:val="none" w:sz="0" w:space="0" w:color="auto"/>
              <w:left w:val="none" w:sz="0" w:space="0" w:color="auto"/>
              <w:bottom w:val="none" w:sz="0" w:space="0" w:color="auto"/>
              <w:right w:val="none" w:sz="0" w:space="0" w:color="auto"/>
            </w:tcBorders>
            <w:shd w:val="clear" w:color="auto" w:fill="F2F2F2" w:themeFill="background1" w:themeFillShade="F2"/>
            <w:vAlign w:val="center"/>
          </w:tcPr>
          <w:p w14:paraId="1F828373" w14:textId="77777777" w:rsidR="00CC6ACE" w:rsidRPr="00C91C0D" w:rsidRDefault="00CC6ACE" w:rsidP="00472298">
            <w:pPr>
              <w:ind w:left="50"/>
              <w:cnfStyle w:val="000000100000" w:firstRow="0" w:lastRow="0" w:firstColumn="0" w:lastColumn="0" w:oddVBand="0" w:evenVBand="0" w:oddHBand="1" w:evenHBand="0" w:firstRowFirstColumn="0" w:firstRowLastColumn="0" w:lastRowFirstColumn="0" w:lastRowLastColumn="0"/>
              <w:rPr>
                <w:b/>
                <w:sz w:val="22"/>
                <w:szCs w:val="22"/>
              </w:rPr>
            </w:pPr>
            <w:r w:rsidRPr="00C91C0D">
              <w:rPr>
                <w:b/>
                <w:sz w:val="22"/>
                <w:szCs w:val="22"/>
              </w:rPr>
              <w:t xml:space="preserve">XML RT </w:t>
            </w:r>
          </w:p>
          <w:p w14:paraId="5CF80239" w14:textId="6CF9A233" w:rsidR="00CC6ACE" w:rsidRDefault="00CC6ACE" w:rsidP="00472298">
            <w:pPr>
              <w:ind w:left="50"/>
              <w:cnfStyle w:val="000000100000" w:firstRow="0" w:lastRow="0" w:firstColumn="0" w:lastColumn="0" w:oddVBand="0" w:evenVBand="0" w:oddHBand="1" w:evenHBand="0" w:firstRowFirstColumn="0" w:firstRowLastColumn="0" w:lastRowFirstColumn="0" w:lastRowLastColumn="0"/>
              <w:rPr>
                <w:b/>
                <w:sz w:val="22"/>
                <w:szCs w:val="22"/>
              </w:rPr>
            </w:pPr>
            <w:r w:rsidRPr="00C91C0D">
              <w:rPr>
                <w:bCs/>
                <w:i/>
                <w:iCs/>
                <w:sz w:val="16"/>
                <w:szCs w:val="16"/>
              </w:rPr>
              <w:t>(Allegare xml)</w:t>
            </w:r>
          </w:p>
        </w:tc>
        <w:tc>
          <w:tcPr>
            <w:tcW w:w="2317" w:type="pct"/>
            <w:gridSpan w:val="5"/>
            <w:tcBorders>
              <w:top w:val="none" w:sz="0" w:space="0" w:color="auto"/>
              <w:left w:val="none" w:sz="0" w:space="0" w:color="auto"/>
              <w:bottom w:val="none" w:sz="0" w:space="0" w:color="auto"/>
              <w:right w:val="none" w:sz="0" w:space="0" w:color="auto"/>
            </w:tcBorders>
            <w:shd w:val="clear" w:color="auto" w:fill="auto"/>
            <w:vAlign w:val="center"/>
          </w:tcPr>
          <w:p w14:paraId="317A3AB8" w14:textId="77777777" w:rsidR="00CC6ACE" w:rsidRPr="00FC147F" w:rsidRDefault="00CC6ACE" w:rsidP="00472298">
            <w:pPr>
              <w:pStyle w:val="Normale2"/>
              <w:ind w:firstLine="0"/>
              <w:jc w:val="left"/>
              <w:cnfStyle w:val="000000100000" w:firstRow="0" w:lastRow="0" w:firstColumn="0" w:lastColumn="0" w:oddVBand="0" w:evenVBand="0" w:oddHBand="1" w:evenHBand="0" w:firstRowFirstColumn="0" w:firstRowLastColumn="0" w:lastRowFirstColumn="0" w:lastRowLastColumn="0"/>
              <w:rPr>
                <w:sz w:val="22"/>
                <w:szCs w:val="22"/>
              </w:rPr>
            </w:pPr>
          </w:p>
        </w:tc>
      </w:tr>
      <w:tr w:rsidR="00CC6ACE" w:rsidRPr="00FC147F" w14:paraId="36C894AE" w14:textId="77777777" w:rsidTr="00CC6ACE">
        <w:trPr>
          <w:cnfStyle w:val="000000010000" w:firstRow="0" w:lastRow="0" w:firstColumn="0" w:lastColumn="0" w:oddVBand="0" w:evenVBand="0" w:oddHBand="0" w:evenHBand="1" w:firstRowFirstColumn="0" w:firstRowLastColumn="0" w:lastRowFirstColumn="0" w:lastRowLastColumn="0"/>
          <w:trHeight w:val="549"/>
        </w:trPr>
        <w:tc>
          <w:tcPr>
            <w:cnfStyle w:val="001000000000" w:firstRow="0" w:lastRow="0" w:firstColumn="1" w:lastColumn="0" w:oddVBand="0" w:evenVBand="0" w:oddHBand="0" w:evenHBand="0" w:firstRowFirstColumn="0" w:firstRowLastColumn="0" w:lastRowFirstColumn="0" w:lastRowLastColumn="0"/>
            <w:tcW w:w="1379" w:type="pct"/>
            <w:vMerge/>
            <w:tcBorders>
              <w:top w:val="none" w:sz="0" w:space="0" w:color="auto"/>
              <w:left w:val="none" w:sz="0" w:space="0" w:color="auto"/>
              <w:bottom w:val="none" w:sz="0" w:space="0" w:color="auto"/>
              <w:right w:val="none" w:sz="0" w:space="0" w:color="auto"/>
            </w:tcBorders>
            <w:shd w:val="clear" w:color="auto" w:fill="F2F2F2" w:themeFill="background1" w:themeFillShade="F2"/>
            <w:vAlign w:val="center"/>
          </w:tcPr>
          <w:p w14:paraId="659EB673" w14:textId="77777777" w:rsidR="00CC6ACE" w:rsidRPr="00FC147F" w:rsidRDefault="00CC6ACE" w:rsidP="00472298">
            <w:pPr>
              <w:pStyle w:val="Normale2"/>
              <w:ind w:firstLine="0"/>
              <w:jc w:val="left"/>
              <w:rPr>
                <w:sz w:val="22"/>
              </w:rPr>
            </w:pPr>
          </w:p>
        </w:tc>
        <w:tc>
          <w:tcPr>
            <w:tcW w:w="3621" w:type="pct"/>
            <w:gridSpan w:val="9"/>
            <w:tcBorders>
              <w:top w:val="none" w:sz="0" w:space="0" w:color="auto"/>
              <w:left w:val="none" w:sz="0" w:space="0" w:color="auto"/>
              <w:bottom w:val="none" w:sz="0" w:space="0" w:color="auto"/>
              <w:right w:val="none" w:sz="0" w:space="0" w:color="auto"/>
            </w:tcBorders>
            <w:shd w:val="clear" w:color="auto" w:fill="F2F2F2" w:themeFill="background1" w:themeFillShade="F2"/>
            <w:vAlign w:val="center"/>
          </w:tcPr>
          <w:p w14:paraId="2CB4FFDD" w14:textId="46497F33" w:rsidR="00CC6ACE" w:rsidRPr="00FC147F" w:rsidRDefault="00CC6ACE" w:rsidP="00472298">
            <w:pPr>
              <w:pStyle w:val="Normale2"/>
              <w:spacing w:before="0" w:after="0"/>
              <w:ind w:firstLine="0"/>
              <w:jc w:val="center"/>
              <w:cnfStyle w:val="000000010000" w:firstRow="0" w:lastRow="0" w:firstColumn="0" w:lastColumn="0" w:oddVBand="0" w:evenVBand="0" w:oddHBand="0" w:evenHBand="1" w:firstRowFirstColumn="0" w:firstRowLastColumn="0" w:lastRowFirstColumn="0" w:lastRowLastColumn="0"/>
              <w:rPr>
                <w:sz w:val="22"/>
                <w:szCs w:val="22"/>
              </w:rPr>
            </w:pPr>
            <w:r w:rsidRPr="00472298">
              <w:rPr>
                <w:b/>
                <w:bCs/>
                <w:sz w:val="22"/>
                <w:szCs w:val="22"/>
              </w:rPr>
              <w:t>Back-office PSP</w:t>
            </w:r>
          </w:p>
        </w:tc>
      </w:tr>
      <w:tr w:rsidR="00CC6ACE" w:rsidRPr="00FC147F" w14:paraId="38FFAFA5" w14:textId="77777777" w:rsidTr="00CC6ACE">
        <w:trPr>
          <w:cnfStyle w:val="000000100000" w:firstRow="0" w:lastRow="0" w:firstColumn="0" w:lastColumn="0" w:oddVBand="0" w:evenVBand="0" w:oddHBand="1" w:evenHBand="0" w:firstRowFirstColumn="0" w:firstRowLastColumn="0" w:lastRowFirstColumn="0" w:lastRowLastColumn="0"/>
          <w:trHeight w:val="549"/>
        </w:trPr>
        <w:tc>
          <w:tcPr>
            <w:cnfStyle w:val="001000000000" w:firstRow="0" w:lastRow="0" w:firstColumn="1" w:lastColumn="0" w:oddVBand="0" w:evenVBand="0" w:oddHBand="0" w:evenHBand="0" w:firstRowFirstColumn="0" w:firstRowLastColumn="0" w:lastRowFirstColumn="0" w:lastRowLastColumn="0"/>
            <w:tcW w:w="1379" w:type="pct"/>
            <w:vMerge/>
            <w:tcBorders>
              <w:top w:val="none" w:sz="0" w:space="0" w:color="auto"/>
              <w:left w:val="none" w:sz="0" w:space="0" w:color="auto"/>
              <w:bottom w:val="none" w:sz="0" w:space="0" w:color="auto"/>
              <w:right w:val="none" w:sz="0" w:space="0" w:color="auto"/>
            </w:tcBorders>
            <w:shd w:val="clear" w:color="auto" w:fill="F2F2F2" w:themeFill="background1" w:themeFillShade="F2"/>
            <w:vAlign w:val="center"/>
          </w:tcPr>
          <w:p w14:paraId="4A7C7A17" w14:textId="77777777" w:rsidR="00CC6ACE" w:rsidRPr="00FC147F" w:rsidRDefault="00CC6ACE" w:rsidP="00472298">
            <w:pPr>
              <w:pStyle w:val="Normale2"/>
              <w:ind w:firstLine="0"/>
              <w:jc w:val="left"/>
              <w:rPr>
                <w:sz w:val="22"/>
              </w:rPr>
            </w:pPr>
          </w:p>
        </w:tc>
        <w:tc>
          <w:tcPr>
            <w:tcW w:w="1304" w:type="pct"/>
            <w:gridSpan w:val="4"/>
            <w:tcBorders>
              <w:top w:val="none" w:sz="0" w:space="0" w:color="auto"/>
              <w:left w:val="none" w:sz="0" w:space="0" w:color="auto"/>
              <w:bottom w:val="none" w:sz="0" w:space="0" w:color="auto"/>
              <w:right w:val="none" w:sz="0" w:space="0" w:color="auto"/>
            </w:tcBorders>
            <w:shd w:val="clear" w:color="auto" w:fill="F2F2F2" w:themeFill="background1" w:themeFillShade="F2"/>
            <w:vAlign w:val="center"/>
          </w:tcPr>
          <w:p w14:paraId="2C4037EC" w14:textId="77777777" w:rsidR="00CC6ACE" w:rsidRDefault="00CC6ACE" w:rsidP="00472298">
            <w:pPr>
              <w:ind w:left="50"/>
              <w:cnfStyle w:val="000000100000" w:firstRow="0" w:lastRow="0" w:firstColumn="0" w:lastColumn="0" w:oddVBand="0" w:evenVBand="0" w:oddHBand="1" w:evenHBand="0" w:firstRowFirstColumn="0" w:firstRowLastColumn="0" w:lastRowFirstColumn="0" w:lastRowLastColumn="0"/>
              <w:rPr>
                <w:b/>
                <w:sz w:val="22"/>
                <w:szCs w:val="22"/>
              </w:rPr>
            </w:pPr>
            <w:r>
              <w:rPr>
                <w:b/>
                <w:sz w:val="22"/>
                <w:szCs w:val="22"/>
              </w:rPr>
              <w:t>Evidenza reinvio RT PUSH</w:t>
            </w:r>
          </w:p>
          <w:p w14:paraId="246497AE" w14:textId="64131270" w:rsidR="00CC6ACE" w:rsidRPr="00C91C0D" w:rsidRDefault="00CC6ACE" w:rsidP="00472298">
            <w:pPr>
              <w:cnfStyle w:val="000000100000" w:firstRow="0" w:lastRow="0" w:firstColumn="0" w:lastColumn="0" w:oddVBand="0" w:evenVBand="0" w:oddHBand="1" w:evenHBand="0" w:firstRowFirstColumn="0" w:firstRowLastColumn="0" w:lastRowFirstColumn="0" w:lastRowLastColumn="0"/>
              <w:rPr>
                <w:b/>
                <w:sz w:val="22"/>
                <w:szCs w:val="22"/>
              </w:rPr>
            </w:pPr>
            <w:r w:rsidRPr="00472298">
              <w:rPr>
                <w:bCs/>
                <w:i/>
                <w:iCs/>
                <w:sz w:val="16"/>
                <w:szCs w:val="16"/>
              </w:rPr>
              <w:t>(Allegare screenshot che mostri la possibilità da parte del PSP di risottomettere una RT PUSH in modo manuale dal proprio back-office)</w:t>
            </w:r>
          </w:p>
        </w:tc>
        <w:tc>
          <w:tcPr>
            <w:tcW w:w="2317" w:type="pct"/>
            <w:gridSpan w:val="5"/>
            <w:tcBorders>
              <w:top w:val="none" w:sz="0" w:space="0" w:color="auto"/>
              <w:left w:val="none" w:sz="0" w:space="0" w:color="auto"/>
              <w:bottom w:val="none" w:sz="0" w:space="0" w:color="auto"/>
              <w:right w:val="none" w:sz="0" w:space="0" w:color="auto"/>
            </w:tcBorders>
            <w:shd w:val="clear" w:color="auto" w:fill="auto"/>
            <w:vAlign w:val="center"/>
          </w:tcPr>
          <w:p w14:paraId="421BA116" w14:textId="77777777" w:rsidR="00CC6ACE" w:rsidRPr="00FC147F" w:rsidRDefault="00CC6ACE" w:rsidP="00472298">
            <w:pPr>
              <w:pStyle w:val="Normale2"/>
              <w:ind w:firstLine="0"/>
              <w:jc w:val="left"/>
              <w:cnfStyle w:val="000000100000" w:firstRow="0" w:lastRow="0" w:firstColumn="0" w:lastColumn="0" w:oddVBand="0" w:evenVBand="0" w:oddHBand="1" w:evenHBand="0" w:firstRowFirstColumn="0" w:firstRowLastColumn="0" w:lastRowFirstColumn="0" w:lastRowLastColumn="0"/>
              <w:rPr>
                <w:sz w:val="22"/>
                <w:szCs w:val="22"/>
              </w:rPr>
            </w:pPr>
          </w:p>
        </w:tc>
      </w:tr>
      <w:tr w:rsidR="00CC6ACE" w:rsidRPr="00FC147F" w14:paraId="701F3690" w14:textId="77777777" w:rsidTr="00CC6ACE">
        <w:trPr>
          <w:cnfStyle w:val="000000010000" w:firstRow="0" w:lastRow="0" w:firstColumn="0" w:lastColumn="0" w:oddVBand="0" w:evenVBand="0" w:oddHBand="0" w:evenHBand="1" w:firstRowFirstColumn="0" w:firstRowLastColumn="0" w:lastRowFirstColumn="0" w:lastRowLastColumn="0"/>
          <w:trHeight w:val="549"/>
        </w:trPr>
        <w:tc>
          <w:tcPr>
            <w:cnfStyle w:val="001000000000" w:firstRow="0" w:lastRow="0" w:firstColumn="1" w:lastColumn="0" w:oddVBand="0" w:evenVBand="0" w:oddHBand="0" w:evenHBand="0" w:firstRowFirstColumn="0" w:firstRowLastColumn="0" w:lastRowFirstColumn="0" w:lastRowLastColumn="0"/>
            <w:tcW w:w="1379" w:type="pct"/>
            <w:vMerge/>
            <w:tcBorders>
              <w:top w:val="none" w:sz="0" w:space="0" w:color="auto"/>
              <w:left w:val="none" w:sz="0" w:space="0" w:color="auto"/>
              <w:bottom w:val="none" w:sz="0" w:space="0" w:color="auto"/>
              <w:right w:val="none" w:sz="0" w:space="0" w:color="auto"/>
            </w:tcBorders>
            <w:shd w:val="clear" w:color="auto" w:fill="F2F2F2" w:themeFill="background1" w:themeFillShade="F2"/>
            <w:vAlign w:val="center"/>
          </w:tcPr>
          <w:p w14:paraId="60F696EE" w14:textId="77777777" w:rsidR="00CC6ACE" w:rsidRPr="00FC147F" w:rsidRDefault="00CC6ACE" w:rsidP="00472298">
            <w:pPr>
              <w:pStyle w:val="Normale2"/>
              <w:ind w:firstLine="0"/>
              <w:jc w:val="left"/>
              <w:rPr>
                <w:sz w:val="22"/>
              </w:rPr>
            </w:pPr>
          </w:p>
        </w:tc>
        <w:tc>
          <w:tcPr>
            <w:tcW w:w="1304" w:type="pct"/>
            <w:gridSpan w:val="4"/>
            <w:tcBorders>
              <w:top w:val="none" w:sz="0" w:space="0" w:color="auto"/>
              <w:left w:val="none" w:sz="0" w:space="0" w:color="auto"/>
              <w:bottom w:val="none" w:sz="0" w:space="0" w:color="auto"/>
              <w:right w:val="none" w:sz="0" w:space="0" w:color="auto"/>
            </w:tcBorders>
            <w:shd w:val="clear" w:color="auto" w:fill="F2F2F2" w:themeFill="background1" w:themeFillShade="F2"/>
            <w:vAlign w:val="center"/>
          </w:tcPr>
          <w:p w14:paraId="5CC97BA3" w14:textId="77777777" w:rsidR="00CC6ACE" w:rsidRDefault="00CC6A31" w:rsidP="00472298">
            <w:pPr>
              <w:ind w:left="50"/>
              <w:cnfStyle w:val="000000010000" w:firstRow="0" w:lastRow="0" w:firstColumn="0" w:lastColumn="0" w:oddVBand="0" w:evenVBand="0" w:oddHBand="0" w:evenHBand="1" w:firstRowFirstColumn="0" w:firstRowLastColumn="0" w:lastRowFirstColumn="0" w:lastRowLastColumn="0"/>
              <w:rPr>
                <w:b/>
                <w:sz w:val="22"/>
                <w:szCs w:val="22"/>
              </w:rPr>
            </w:pPr>
            <w:r>
              <w:rPr>
                <w:b/>
                <w:sz w:val="22"/>
                <w:szCs w:val="22"/>
              </w:rPr>
              <w:t>GdE</w:t>
            </w:r>
          </w:p>
          <w:p w14:paraId="6F091EEC" w14:textId="6A8519B8" w:rsidR="00CC6A31" w:rsidRDefault="00CC6A31" w:rsidP="00472298">
            <w:pPr>
              <w:ind w:left="50"/>
              <w:cnfStyle w:val="000000010000" w:firstRow="0" w:lastRow="0" w:firstColumn="0" w:lastColumn="0" w:oddVBand="0" w:evenVBand="0" w:oddHBand="0" w:evenHBand="1" w:firstRowFirstColumn="0" w:firstRowLastColumn="0" w:lastRowFirstColumn="0" w:lastRowLastColumn="0"/>
              <w:rPr>
                <w:b/>
                <w:sz w:val="22"/>
                <w:szCs w:val="22"/>
              </w:rPr>
            </w:pPr>
            <w:r w:rsidRPr="00472298">
              <w:rPr>
                <w:bCs/>
                <w:i/>
                <w:iCs/>
                <w:sz w:val="16"/>
                <w:szCs w:val="16"/>
              </w:rPr>
              <w:t>(Allegare</w:t>
            </w:r>
            <w:r w:rsidR="00CB3ADB">
              <w:rPr>
                <w:bCs/>
                <w:i/>
                <w:iCs/>
                <w:sz w:val="16"/>
                <w:szCs w:val="16"/>
              </w:rPr>
              <w:t xml:space="preserve"> un estratto del GdE che mostri il reinvio della RT</w:t>
            </w:r>
            <w:r w:rsidRPr="00472298">
              <w:rPr>
                <w:bCs/>
                <w:i/>
                <w:iCs/>
                <w:sz w:val="16"/>
                <w:szCs w:val="16"/>
              </w:rPr>
              <w:t>)</w:t>
            </w:r>
          </w:p>
        </w:tc>
        <w:tc>
          <w:tcPr>
            <w:tcW w:w="2317" w:type="pct"/>
            <w:gridSpan w:val="5"/>
            <w:tcBorders>
              <w:top w:val="none" w:sz="0" w:space="0" w:color="auto"/>
              <w:left w:val="none" w:sz="0" w:space="0" w:color="auto"/>
              <w:bottom w:val="none" w:sz="0" w:space="0" w:color="auto"/>
              <w:right w:val="none" w:sz="0" w:space="0" w:color="auto"/>
            </w:tcBorders>
            <w:shd w:val="clear" w:color="auto" w:fill="auto"/>
            <w:vAlign w:val="center"/>
          </w:tcPr>
          <w:p w14:paraId="4BF4243E" w14:textId="77777777" w:rsidR="00CC6ACE" w:rsidRPr="00FC147F" w:rsidRDefault="00CC6ACE" w:rsidP="00472298">
            <w:pPr>
              <w:pStyle w:val="Normale2"/>
              <w:ind w:firstLine="0"/>
              <w:jc w:val="left"/>
              <w:cnfStyle w:val="000000010000" w:firstRow="0" w:lastRow="0" w:firstColumn="0" w:lastColumn="0" w:oddVBand="0" w:evenVBand="0" w:oddHBand="0" w:evenHBand="1" w:firstRowFirstColumn="0" w:firstRowLastColumn="0" w:lastRowFirstColumn="0" w:lastRowLastColumn="0"/>
              <w:rPr>
                <w:sz w:val="22"/>
                <w:szCs w:val="22"/>
              </w:rPr>
            </w:pPr>
          </w:p>
        </w:tc>
      </w:tr>
      <w:tr w:rsidR="00571191" w:rsidRPr="00FC147F" w14:paraId="46A12F22" w14:textId="77777777" w:rsidTr="00571191">
        <w:trPr>
          <w:cnfStyle w:val="000000100000" w:firstRow="0" w:lastRow="0" w:firstColumn="0" w:lastColumn="0" w:oddVBand="0" w:evenVBand="0" w:oddHBand="1" w:evenHBand="0" w:firstRowFirstColumn="0" w:firstRowLastColumn="0" w:lastRowFirstColumn="0" w:lastRowLastColumn="0"/>
          <w:trHeight w:val="549"/>
        </w:trPr>
        <w:tc>
          <w:tcPr>
            <w:cnfStyle w:val="001000000000" w:firstRow="0" w:lastRow="0" w:firstColumn="1" w:lastColumn="0" w:oddVBand="0" w:evenVBand="0" w:oddHBand="0" w:evenHBand="0" w:firstRowFirstColumn="0" w:firstRowLastColumn="0" w:lastRowFirstColumn="0" w:lastRowLastColumn="0"/>
            <w:tcW w:w="5000" w:type="pct"/>
            <w:gridSpan w:val="10"/>
            <w:tcBorders>
              <w:top w:val="none" w:sz="0" w:space="0" w:color="auto"/>
              <w:left w:val="none" w:sz="0" w:space="0" w:color="auto"/>
              <w:bottom w:val="none" w:sz="0" w:space="0" w:color="auto"/>
              <w:right w:val="none" w:sz="0" w:space="0" w:color="auto"/>
            </w:tcBorders>
            <w:shd w:val="clear" w:color="auto" w:fill="DBE5F1" w:themeFill="accent1" w:themeFillTint="33"/>
            <w:vAlign w:val="center"/>
          </w:tcPr>
          <w:p w14:paraId="1301C9A3" w14:textId="77777777" w:rsidR="00571191" w:rsidRPr="00FC147F" w:rsidRDefault="00571191" w:rsidP="00571191">
            <w:pPr>
              <w:pStyle w:val="Normale2"/>
              <w:ind w:firstLine="0"/>
              <w:jc w:val="center"/>
              <w:rPr>
                <w:rFonts w:cs="Times New Roman"/>
                <w:sz w:val="22"/>
                <w:szCs w:val="22"/>
              </w:rPr>
            </w:pPr>
            <w:r>
              <w:rPr>
                <w:sz w:val="22"/>
                <w:szCs w:val="22"/>
              </w:rPr>
              <w:lastRenderedPageBreak/>
              <w:t>Annotazioni a cura di pagoPA</w:t>
            </w:r>
          </w:p>
        </w:tc>
      </w:tr>
      <w:tr w:rsidR="00571191" w:rsidRPr="00FC147F" w14:paraId="5872EB44" w14:textId="77777777" w:rsidTr="00472298">
        <w:trPr>
          <w:cnfStyle w:val="000000010000" w:firstRow="0" w:lastRow="0" w:firstColumn="0" w:lastColumn="0" w:oddVBand="0" w:evenVBand="0" w:oddHBand="0" w:evenHBand="1" w:firstRowFirstColumn="0" w:firstRowLastColumn="0" w:lastRowFirstColumn="0" w:lastRowLastColumn="0"/>
          <w:trHeight w:val="549"/>
        </w:trPr>
        <w:tc>
          <w:tcPr>
            <w:cnfStyle w:val="001000000000" w:firstRow="0" w:lastRow="0" w:firstColumn="1" w:lastColumn="0" w:oddVBand="0" w:evenVBand="0" w:oddHBand="0" w:evenHBand="0" w:firstRowFirstColumn="0" w:firstRowLastColumn="0" w:lastRowFirstColumn="0" w:lastRowLastColumn="0"/>
            <w:tcW w:w="1379" w:type="pct"/>
            <w:tcBorders>
              <w:top w:val="none" w:sz="0" w:space="0" w:color="auto"/>
              <w:left w:val="none" w:sz="0" w:space="0" w:color="auto"/>
              <w:bottom w:val="none" w:sz="0" w:space="0" w:color="auto"/>
              <w:right w:val="none" w:sz="0" w:space="0" w:color="auto"/>
            </w:tcBorders>
            <w:shd w:val="clear" w:color="auto" w:fill="DBE5F1" w:themeFill="accent1" w:themeFillTint="33"/>
            <w:vAlign w:val="center"/>
          </w:tcPr>
          <w:p w14:paraId="3099F8AE" w14:textId="77777777" w:rsidR="00571191" w:rsidRPr="00FC147F" w:rsidRDefault="00571191" w:rsidP="00571191">
            <w:pPr>
              <w:pStyle w:val="Normale2"/>
              <w:ind w:firstLine="0"/>
              <w:jc w:val="left"/>
              <w:rPr>
                <w:rFonts w:cs="Times New Roman"/>
                <w:sz w:val="22"/>
                <w:szCs w:val="22"/>
              </w:rPr>
            </w:pPr>
            <w:r w:rsidRPr="03BF5274">
              <w:rPr>
                <w:sz w:val="22"/>
                <w:szCs w:val="22"/>
              </w:rPr>
              <w:t>Esito</w:t>
            </w:r>
          </w:p>
        </w:tc>
        <w:tc>
          <w:tcPr>
            <w:tcW w:w="591" w:type="pct"/>
            <w:tcBorders>
              <w:top w:val="none" w:sz="0" w:space="0" w:color="auto"/>
              <w:left w:val="none" w:sz="0" w:space="0" w:color="auto"/>
              <w:bottom w:val="none" w:sz="0" w:space="0" w:color="auto"/>
              <w:right w:val="none" w:sz="0" w:space="0" w:color="auto"/>
            </w:tcBorders>
            <w:shd w:val="clear" w:color="auto" w:fill="DBE5F1" w:themeFill="accent1" w:themeFillTint="33"/>
            <w:vAlign w:val="center"/>
          </w:tcPr>
          <w:p w14:paraId="1DE5F013" w14:textId="77777777" w:rsidR="00571191" w:rsidRPr="00FC147F" w:rsidRDefault="00571191" w:rsidP="00571191">
            <w:pPr>
              <w:pStyle w:val="Normale2"/>
              <w:ind w:firstLine="0"/>
              <w:jc w:val="left"/>
              <w:cnfStyle w:val="000000010000" w:firstRow="0" w:lastRow="0" w:firstColumn="0" w:lastColumn="0" w:oddVBand="0" w:evenVBand="0" w:oddHBand="0" w:evenHBand="1" w:firstRowFirstColumn="0" w:firstRowLastColumn="0" w:lastRowFirstColumn="0" w:lastRowLastColumn="0"/>
              <w:rPr>
                <w:b/>
                <w:bCs/>
                <w:sz w:val="22"/>
                <w:szCs w:val="22"/>
              </w:rPr>
            </w:pPr>
            <w:r w:rsidRPr="03BF5274">
              <w:rPr>
                <w:b/>
                <w:bCs/>
                <w:sz w:val="22"/>
                <w:szCs w:val="22"/>
              </w:rPr>
              <w:t>OK</w:t>
            </w:r>
          </w:p>
        </w:tc>
        <w:tc>
          <w:tcPr>
            <w:tcW w:w="591" w:type="pct"/>
            <w:gridSpan w:val="2"/>
            <w:tcBorders>
              <w:top w:val="none" w:sz="0" w:space="0" w:color="auto"/>
              <w:left w:val="none" w:sz="0" w:space="0" w:color="auto"/>
              <w:bottom w:val="none" w:sz="0" w:space="0" w:color="auto"/>
              <w:right w:val="none" w:sz="0" w:space="0" w:color="auto"/>
            </w:tcBorders>
            <w:shd w:val="clear" w:color="auto" w:fill="DBE5F1" w:themeFill="accent1" w:themeFillTint="33"/>
            <w:vAlign w:val="center"/>
          </w:tcPr>
          <w:p w14:paraId="1937B99C" w14:textId="77777777" w:rsidR="00571191" w:rsidRPr="00FC147F" w:rsidRDefault="00571191" w:rsidP="00571191">
            <w:pPr>
              <w:pStyle w:val="Normale2"/>
              <w:ind w:firstLine="0"/>
              <w:jc w:val="left"/>
              <w:cnfStyle w:val="000000010000" w:firstRow="0" w:lastRow="0" w:firstColumn="0" w:lastColumn="0" w:oddVBand="0" w:evenVBand="0" w:oddHBand="0" w:evenHBand="1" w:firstRowFirstColumn="0" w:firstRowLastColumn="0" w:lastRowFirstColumn="0" w:lastRowLastColumn="0"/>
              <w:rPr>
                <w:b/>
                <w:bCs/>
                <w:sz w:val="22"/>
                <w:szCs w:val="22"/>
              </w:rPr>
            </w:pPr>
            <w:r>
              <w:rPr>
                <w:sz w:val="22"/>
                <w:szCs w:val="22"/>
              </w:rPr>
              <w:t>[]</w:t>
            </w:r>
          </w:p>
        </w:tc>
        <w:tc>
          <w:tcPr>
            <w:tcW w:w="592" w:type="pct"/>
            <w:gridSpan w:val="2"/>
            <w:tcBorders>
              <w:top w:val="none" w:sz="0" w:space="0" w:color="auto"/>
              <w:left w:val="none" w:sz="0" w:space="0" w:color="auto"/>
              <w:bottom w:val="none" w:sz="0" w:space="0" w:color="auto"/>
              <w:right w:val="none" w:sz="0" w:space="0" w:color="auto"/>
            </w:tcBorders>
            <w:shd w:val="clear" w:color="auto" w:fill="DBE5F1" w:themeFill="accent1" w:themeFillTint="33"/>
            <w:vAlign w:val="center"/>
          </w:tcPr>
          <w:p w14:paraId="09D84BB3" w14:textId="77777777" w:rsidR="00571191" w:rsidRPr="00FC147F" w:rsidRDefault="00571191" w:rsidP="00571191">
            <w:pPr>
              <w:pStyle w:val="Normale2"/>
              <w:ind w:firstLine="0"/>
              <w:jc w:val="left"/>
              <w:cnfStyle w:val="000000010000" w:firstRow="0" w:lastRow="0" w:firstColumn="0" w:lastColumn="0" w:oddVBand="0" w:evenVBand="0" w:oddHBand="0" w:evenHBand="1" w:firstRowFirstColumn="0" w:firstRowLastColumn="0" w:lastRowFirstColumn="0" w:lastRowLastColumn="0"/>
              <w:rPr>
                <w:b/>
                <w:bCs/>
                <w:sz w:val="22"/>
                <w:szCs w:val="22"/>
              </w:rPr>
            </w:pPr>
            <w:r w:rsidRPr="03BF5274">
              <w:rPr>
                <w:b/>
                <w:bCs/>
                <w:sz w:val="22"/>
                <w:szCs w:val="22"/>
              </w:rPr>
              <w:t>KO</w:t>
            </w:r>
          </w:p>
        </w:tc>
        <w:tc>
          <w:tcPr>
            <w:tcW w:w="591" w:type="pct"/>
            <w:gridSpan w:val="2"/>
            <w:tcBorders>
              <w:top w:val="none" w:sz="0" w:space="0" w:color="auto"/>
              <w:left w:val="none" w:sz="0" w:space="0" w:color="auto"/>
              <w:bottom w:val="none" w:sz="0" w:space="0" w:color="auto"/>
              <w:right w:val="none" w:sz="0" w:space="0" w:color="auto"/>
            </w:tcBorders>
            <w:shd w:val="clear" w:color="auto" w:fill="DBE5F1" w:themeFill="accent1" w:themeFillTint="33"/>
            <w:vAlign w:val="center"/>
          </w:tcPr>
          <w:p w14:paraId="49DCC414" w14:textId="77777777" w:rsidR="00571191" w:rsidRPr="00FC147F" w:rsidRDefault="00571191" w:rsidP="00571191">
            <w:pPr>
              <w:pStyle w:val="Normale2"/>
              <w:ind w:firstLine="0"/>
              <w:jc w:val="left"/>
              <w:cnfStyle w:val="000000010000" w:firstRow="0" w:lastRow="0" w:firstColumn="0" w:lastColumn="0" w:oddVBand="0" w:evenVBand="0" w:oddHBand="0" w:evenHBand="1" w:firstRowFirstColumn="0" w:firstRowLastColumn="0" w:lastRowFirstColumn="0" w:lastRowLastColumn="0"/>
              <w:rPr>
                <w:b/>
                <w:bCs/>
                <w:sz w:val="22"/>
                <w:szCs w:val="22"/>
              </w:rPr>
            </w:pPr>
            <w:r>
              <w:rPr>
                <w:sz w:val="22"/>
                <w:szCs w:val="22"/>
              </w:rPr>
              <w:t>[]</w:t>
            </w:r>
          </w:p>
        </w:tc>
        <w:tc>
          <w:tcPr>
            <w:tcW w:w="591" w:type="pct"/>
            <w:tcBorders>
              <w:top w:val="none" w:sz="0" w:space="0" w:color="auto"/>
              <w:left w:val="none" w:sz="0" w:space="0" w:color="auto"/>
              <w:bottom w:val="none" w:sz="0" w:space="0" w:color="auto"/>
              <w:right w:val="none" w:sz="0" w:space="0" w:color="auto"/>
            </w:tcBorders>
            <w:shd w:val="clear" w:color="auto" w:fill="DBE5F1" w:themeFill="accent1" w:themeFillTint="33"/>
            <w:vAlign w:val="center"/>
          </w:tcPr>
          <w:p w14:paraId="355B19FE" w14:textId="77777777" w:rsidR="00571191" w:rsidRPr="00FC147F" w:rsidRDefault="00571191" w:rsidP="00571191">
            <w:pPr>
              <w:pStyle w:val="Normale2"/>
              <w:ind w:firstLine="0"/>
              <w:jc w:val="left"/>
              <w:cnfStyle w:val="000000010000" w:firstRow="0" w:lastRow="0" w:firstColumn="0" w:lastColumn="0" w:oddVBand="0" w:evenVBand="0" w:oddHBand="0" w:evenHBand="1" w:firstRowFirstColumn="0" w:firstRowLastColumn="0" w:lastRowFirstColumn="0" w:lastRowLastColumn="0"/>
              <w:rPr>
                <w:b/>
                <w:bCs/>
                <w:sz w:val="22"/>
                <w:szCs w:val="22"/>
              </w:rPr>
            </w:pPr>
            <w:r w:rsidRPr="03BF5274">
              <w:rPr>
                <w:b/>
                <w:bCs/>
                <w:sz w:val="22"/>
                <w:szCs w:val="22"/>
              </w:rPr>
              <w:t>REV</w:t>
            </w:r>
          </w:p>
        </w:tc>
        <w:tc>
          <w:tcPr>
            <w:tcW w:w="665" w:type="pct"/>
            <w:tcBorders>
              <w:top w:val="none" w:sz="0" w:space="0" w:color="auto"/>
              <w:left w:val="none" w:sz="0" w:space="0" w:color="auto"/>
              <w:bottom w:val="none" w:sz="0" w:space="0" w:color="auto"/>
              <w:right w:val="none" w:sz="0" w:space="0" w:color="auto"/>
            </w:tcBorders>
            <w:shd w:val="clear" w:color="auto" w:fill="DBE5F1" w:themeFill="accent1" w:themeFillTint="33"/>
            <w:vAlign w:val="center"/>
          </w:tcPr>
          <w:p w14:paraId="0301003E" w14:textId="77777777" w:rsidR="00571191" w:rsidRPr="00FC147F" w:rsidRDefault="00571191" w:rsidP="00571191">
            <w:pPr>
              <w:pStyle w:val="Normale2"/>
              <w:ind w:firstLine="0"/>
              <w:jc w:val="left"/>
              <w:cnfStyle w:val="000000010000" w:firstRow="0" w:lastRow="0" w:firstColumn="0" w:lastColumn="0" w:oddVBand="0" w:evenVBand="0" w:oddHBand="0" w:evenHBand="1" w:firstRowFirstColumn="0" w:firstRowLastColumn="0" w:lastRowFirstColumn="0" w:lastRowLastColumn="0"/>
              <w:rPr>
                <w:b/>
                <w:bCs/>
                <w:sz w:val="22"/>
                <w:szCs w:val="22"/>
              </w:rPr>
            </w:pPr>
            <w:r>
              <w:rPr>
                <w:sz w:val="22"/>
                <w:szCs w:val="22"/>
              </w:rPr>
              <w:t>[]</w:t>
            </w:r>
          </w:p>
        </w:tc>
      </w:tr>
      <w:tr w:rsidR="00571191" w:rsidRPr="00FC147F" w14:paraId="0BC85736" w14:textId="77777777" w:rsidTr="00472298">
        <w:trPr>
          <w:cnfStyle w:val="000000100000" w:firstRow="0" w:lastRow="0" w:firstColumn="0" w:lastColumn="0" w:oddVBand="0" w:evenVBand="0" w:oddHBand="1" w:evenHBand="0" w:firstRowFirstColumn="0" w:firstRowLastColumn="0" w:lastRowFirstColumn="0" w:lastRowLastColumn="0"/>
          <w:trHeight w:val="549"/>
        </w:trPr>
        <w:tc>
          <w:tcPr>
            <w:cnfStyle w:val="001000000000" w:firstRow="0" w:lastRow="0" w:firstColumn="1" w:lastColumn="0" w:oddVBand="0" w:evenVBand="0" w:oddHBand="0" w:evenHBand="0" w:firstRowFirstColumn="0" w:firstRowLastColumn="0" w:lastRowFirstColumn="0" w:lastRowLastColumn="0"/>
            <w:tcW w:w="1379" w:type="pct"/>
            <w:tcBorders>
              <w:top w:val="none" w:sz="0" w:space="0" w:color="auto"/>
              <w:left w:val="none" w:sz="0" w:space="0" w:color="auto"/>
              <w:bottom w:val="none" w:sz="0" w:space="0" w:color="auto"/>
              <w:right w:val="none" w:sz="0" w:space="0" w:color="auto"/>
            </w:tcBorders>
            <w:shd w:val="clear" w:color="auto" w:fill="DBE5F1" w:themeFill="accent1" w:themeFillTint="33"/>
            <w:vAlign w:val="center"/>
          </w:tcPr>
          <w:p w14:paraId="4BB87801" w14:textId="77777777" w:rsidR="00571191" w:rsidRPr="00FC147F" w:rsidRDefault="00571191" w:rsidP="00571191">
            <w:pPr>
              <w:pStyle w:val="Normale2"/>
              <w:ind w:firstLine="0"/>
              <w:jc w:val="left"/>
              <w:rPr>
                <w:rFonts w:cs="Times New Roman"/>
                <w:sz w:val="22"/>
                <w:szCs w:val="22"/>
              </w:rPr>
            </w:pPr>
            <w:r w:rsidRPr="03BF5274">
              <w:rPr>
                <w:sz w:val="22"/>
                <w:szCs w:val="22"/>
              </w:rPr>
              <w:t>Revisione / annotazioni</w:t>
            </w:r>
          </w:p>
        </w:tc>
        <w:tc>
          <w:tcPr>
            <w:tcW w:w="3621" w:type="pct"/>
            <w:gridSpan w:val="9"/>
            <w:tcBorders>
              <w:top w:val="none" w:sz="0" w:space="0" w:color="auto"/>
              <w:left w:val="none" w:sz="0" w:space="0" w:color="auto"/>
              <w:bottom w:val="none" w:sz="0" w:space="0" w:color="auto"/>
              <w:right w:val="none" w:sz="0" w:space="0" w:color="auto"/>
            </w:tcBorders>
            <w:shd w:val="clear" w:color="auto" w:fill="DBE5F1" w:themeFill="accent1" w:themeFillTint="33"/>
            <w:vAlign w:val="center"/>
          </w:tcPr>
          <w:p w14:paraId="7EE0A935" w14:textId="77777777" w:rsidR="00571191" w:rsidRPr="00FC147F" w:rsidRDefault="00571191" w:rsidP="00571191">
            <w:pPr>
              <w:pStyle w:val="Normale2"/>
              <w:ind w:firstLine="0"/>
              <w:jc w:val="left"/>
              <w:cnfStyle w:val="000000100000" w:firstRow="0" w:lastRow="0" w:firstColumn="0" w:lastColumn="0" w:oddVBand="0" w:evenVBand="0" w:oddHBand="1" w:evenHBand="0" w:firstRowFirstColumn="0" w:firstRowLastColumn="0" w:lastRowFirstColumn="0" w:lastRowLastColumn="0"/>
              <w:rPr>
                <w:sz w:val="22"/>
                <w:szCs w:val="22"/>
              </w:rPr>
            </w:pPr>
          </w:p>
        </w:tc>
      </w:tr>
    </w:tbl>
    <w:p w14:paraId="1FC656F6" w14:textId="746BFECC" w:rsidR="007977FE" w:rsidRDefault="007977FE" w:rsidP="00571191"/>
    <w:p w14:paraId="6E1ACE0B" w14:textId="77777777" w:rsidR="007977FE" w:rsidRDefault="007977FE">
      <w:r>
        <w:br w:type="page"/>
      </w:r>
    </w:p>
    <w:p w14:paraId="69B2ED2F" w14:textId="3EBD6E6F" w:rsidR="003E49F2" w:rsidRDefault="007977FE" w:rsidP="00993050">
      <w:pPr>
        <w:pStyle w:val="Titolo20"/>
      </w:pPr>
      <w:bookmarkStart w:id="40" w:name="_PSP-RTP-6"/>
      <w:bookmarkStart w:id="41" w:name="_Toc19787395"/>
      <w:bookmarkEnd w:id="40"/>
      <w:r>
        <w:lastRenderedPageBreak/>
        <w:t>PSP-RTP-6</w:t>
      </w:r>
      <w:bookmarkEnd w:id="41"/>
    </w:p>
    <w:tbl>
      <w:tblPr>
        <w:tblStyle w:val="Grigliachiara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95"/>
        <w:gridCol w:w="1155"/>
        <w:gridCol w:w="969"/>
        <w:gridCol w:w="186"/>
        <w:gridCol w:w="238"/>
        <w:gridCol w:w="918"/>
        <w:gridCol w:w="924"/>
        <w:gridCol w:w="231"/>
        <w:gridCol w:w="1155"/>
        <w:gridCol w:w="1300"/>
      </w:tblGrid>
      <w:tr w:rsidR="007977FE" w:rsidRPr="00FC147F" w14:paraId="20289A04" w14:textId="77777777" w:rsidTr="1A5C7A87">
        <w:trPr>
          <w:cnfStyle w:val="100000000000" w:firstRow="1" w:lastRow="0" w:firstColumn="0" w:lastColumn="0" w:oddVBand="0" w:evenVBand="0" w:oddHBand="0" w:evenHBand="0" w:firstRowFirstColumn="0" w:firstRowLastColumn="0" w:lastRowFirstColumn="0" w:lastRowLastColumn="0"/>
          <w:trHeight w:val="996"/>
        </w:trPr>
        <w:tc>
          <w:tcPr>
            <w:cnfStyle w:val="001000000000" w:firstRow="0" w:lastRow="0" w:firstColumn="1" w:lastColumn="0" w:oddVBand="0" w:evenVBand="0" w:oddHBand="0" w:evenHBand="0" w:firstRowFirstColumn="0" w:firstRowLastColumn="0" w:lastRowFirstColumn="0" w:lastRowLastColumn="0"/>
            <w:tcW w:w="1379" w:type="pct"/>
            <w:tcBorders>
              <w:top w:val="none" w:sz="0" w:space="0" w:color="auto"/>
              <w:left w:val="none" w:sz="0" w:space="0" w:color="auto"/>
              <w:bottom w:val="none" w:sz="0" w:space="0" w:color="auto"/>
              <w:right w:val="none" w:sz="0" w:space="0" w:color="auto"/>
            </w:tcBorders>
            <w:shd w:val="clear" w:color="auto" w:fill="F2F2F2" w:themeFill="background1" w:themeFillShade="F2"/>
            <w:vAlign w:val="center"/>
          </w:tcPr>
          <w:p w14:paraId="672849D5" w14:textId="77777777" w:rsidR="007977FE" w:rsidRPr="00FC147F" w:rsidRDefault="007977FE" w:rsidP="00993050">
            <w:pPr>
              <w:pStyle w:val="Normale2"/>
              <w:ind w:firstLine="0"/>
              <w:jc w:val="center"/>
              <w:rPr>
                <w:rFonts w:cs="Times New Roman"/>
                <w:b w:val="0"/>
                <w:bCs w:val="0"/>
                <w:sz w:val="22"/>
                <w:szCs w:val="22"/>
              </w:rPr>
            </w:pPr>
            <w:r w:rsidRPr="03BF5274">
              <w:rPr>
                <w:sz w:val="22"/>
                <w:szCs w:val="22"/>
              </w:rPr>
              <w:t>TEST PROCEDURE</w:t>
            </w:r>
          </w:p>
        </w:tc>
        <w:tc>
          <w:tcPr>
            <w:tcW w:w="1087" w:type="pct"/>
            <w:gridSpan w:val="2"/>
            <w:tcBorders>
              <w:top w:val="none" w:sz="0" w:space="0" w:color="auto"/>
              <w:left w:val="none" w:sz="0" w:space="0" w:color="auto"/>
              <w:bottom w:val="none" w:sz="0" w:space="0" w:color="auto"/>
              <w:right w:val="none" w:sz="0" w:space="0" w:color="auto"/>
            </w:tcBorders>
            <w:shd w:val="clear" w:color="auto" w:fill="F2F2F2" w:themeFill="background1" w:themeFillShade="F2"/>
            <w:vAlign w:val="center"/>
          </w:tcPr>
          <w:p w14:paraId="0FA550E4" w14:textId="0AA2887C" w:rsidR="007977FE" w:rsidRPr="00FC147F" w:rsidRDefault="007977FE" w:rsidP="00993050">
            <w:pPr>
              <w:pStyle w:val="Normale2"/>
              <w:ind w:firstLine="0"/>
              <w:jc w:val="center"/>
              <w:cnfStyle w:val="100000000000" w:firstRow="1" w:lastRow="0" w:firstColumn="0" w:lastColumn="0" w:oddVBand="0" w:evenVBand="0" w:oddHBand="0" w:evenHBand="0" w:firstRowFirstColumn="0" w:firstRowLastColumn="0" w:lastRowFirstColumn="0" w:lastRowLastColumn="0"/>
              <w:rPr>
                <w:rFonts w:ascii="Times New Roman,ＭＳ 明朝" w:eastAsia="Times New Roman,ＭＳ 明朝" w:hAnsi="Times New Roman,ＭＳ 明朝" w:cs="Times New Roman,ＭＳ 明朝"/>
                <w:sz w:val="22"/>
                <w:szCs w:val="22"/>
              </w:rPr>
            </w:pPr>
            <w:r>
              <w:rPr>
                <w:sz w:val="22"/>
                <w:szCs w:val="22"/>
              </w:rPr>
              <w:t>PSP-RTP-6</w:t>
            </w:r>
          </w:p>
        </w:tc>
        <w:tc>
          <w:tcPr>
            <w:tcW w:w="1160" w:type="pct"/>
            <w:gridSpan w:val="4"/>
            <w:tcBorders>
              <w:top w:val="none" w:sz="0" w:space="0" w:color="auto"/>
              <w:left w:val="none" w:sz="0" w:space="0" w:color="auto"/>
              <w:bottom w:val="none" w:sz="0" w:space="0" w:color="auto"/>
              <w:right w:val="none" w:sz="0" w:space="0" w:color="auto"/>
            </w:tcBorders>
            <w:shd w:val="clear" w:color="auto" w:fill="F2F2F2" w:themeFill="background1" w:themeFillShade="F2"/>
            <w:vAlign w:val="center"/>
          </w:tcPr>
          <w:p w14:paraId="541CF7F8" w14:textId="77777777" w:rsidR="007977FE" w:rsidRPr="00FC147F" w:rsidRDefault="007977FE" w:rsidP="00993050">
            <w:pPr>
              <w:pStyle w:val="Normale2"/>
              <w:ind w:firstLine="0"/>
              <w:jc w:val="center"/>
              <w:cnfStyle w:val="100000000000" w:firstRow="1" w:lastRow="0" w:firstColumn="0" w:lastColumn="0" w:oddVBand="0" w:evenVBand="0" w:oddHBand="0" w:evenHBand="0" w:firstRowFirstColumn="0" w:firstRowLastColumn="0" w:lastRowFirstColumn="0" w:lastRowLastColumn="0"/>
              <w:rPr>
                <w:b w:val="0"/>
                <w:bCs w:val="0"/>
                <w:sz w:val="22"/>
                <w:szCs w:val="22"/>
              </w:rPr>
            </w:pPr>
            <w:r w:rsidRPr="03BF5274">
              <w:rPr>
                <w:sz w:val="22"/>
                <w:szCs w:val="22"/>
              </w:rPr>
              <w:t>Primitiva</w:t>
            </w:r>
          </w:p>
        </w:tc>
        <w:tc>
          <w:tcPr>
            <w:tcW w:w="1374" w:type="pct"/>
            <w:gridSpan w:val="3"/>
            <w:tcBorders>
              <w:top w:val="none" w:sz="0" w:space="0" w:color="auto"/>
              <w:left w:val="none" w:sz="0" w:space="0" w:color="auto"/>
              <w:bottom w:val="none" w:sz="0" w:space="0" w:color="auto"/>
              <w:right w:val="none" w:sz="0" w:space="0" w:color="auto"/>
            </w:tcBorders>
            <w:shd w:val="clear" w:color="auto" w:fill="F2F2F2" w:themeFill="background1" w:themeFillShade="F2"/>
            <w:vAlign w:val="center"/>
          </w:tcPr>
          <w:p w14:paraId="7661C752" w14:textId="77777777" w:rsidR="007977FE" w:rsidRPr="00FC147F" w:rsidRDefault="007977FE" w:rsidP="00993050">
            <w:pPr>
              <w:pStyle w:val="Normale2"/>
              <w:ind w:firstLine="0"/>
              <w:jc w:val="center"/>
              <w:cnfStyle w:val="100000000000" w:firstRow="1" w:lastRow="0" w:firstColumn="0" w:lastColumn="0" w:oddVBand="0" w:evenVBand="0" w:oddHBand="0" w:evenHBand="0" w:firstRowFirstColumn="0" w:firstRowLastColumn="0" w:lastRowFirstColumn="0" w:lastRowLastColumn="0"/>
              <w:rPr>
                <w:sz w:val="22"/>
                <w:szCs w:val="22"/>
              </w:rPr>
            </w:pPr>
            <w:r>
              <w:rPr>
                <w:b w:val="0"/>
                <w:bCs w:val="0"/>
                <w:sz w:val="22"/>
                <w:szCs w:val="22"/>
              </w:rPr>
              <w:t>nodoInviaRT</w:t>
            </w:r>
          </w:p>
        </w:tc>
      </w:tr>
      <w:tr w:rsidR="007977FE" w:rsidRPr="00FC147F" w14:paraId="1A3E65EE" w14:textId="77777777" w:rsidTr="1A5C7A87">
        <w:trPr>
          <w:cnfStyle w:val="000000100000" w:firstRow="0" w:lastRow="0" w:firstColumn="0" w:lastColumn="0" w:oddVBand="0" w:evenVBand="0" w:oddHBand="1" w:evenHBand="0" w:firstRowFirstColumn="0" w:firstRowLastColumn="0" w:lastRowFirstColumn="0" w:lastRowLastColumn="0"/>
          <w:trHeight w:val="375"/>
        </w:trPr>
        <w:tc>
          <w:tcPr>
            <w:cnfStyle w:val="001000000000" w:firstRow="0" w:lastRow="0" w:firstColumn="1" w:lastColumn="0" w:oddVBand="0" w:evenVBand="0" w:oddHBand="0" w:evenHBand="0" w:firstRowFirstColumn="0" w:firstRowLastColumn="0" w:lastRowFirstColumn="0" w:lastRowLastColumn="0"/>
            <w:tcW w:w="1379" w:type="pct"/>
            <w:tcBorders>
              <w:top w:val="none" w:sz="0" w:space="0" w:color="auto"/>
              <w:left w:val="none" w:sz="0" w:space="0" w:color="auto"/>
              <w:bottom w:val="none" w:sz="0" w:space="0" w:color="auto"/>
              <w:right w:val="none" w:sz="0" w:space="0" w:color="auto"/>
            </w:tcBorders>
            <w:shd w:val="clear" w:color="auto" w:fill="F2F2F2" w:themeFill="background1" w:themeFillShade="F2"/>
            <w:vAlign w:val="center"/>
          </w:tcPr>
          <w:p w14:paraId="50A93D6E" w14:textId="77777777" w:rsidR="007977FE" w:rsidRPr="00FC147F" w:rsidRDefault="007977FE" w:rsidP="00993050">
            <w:pPr>
              <w:pStyle w:val="Normale2"/>
              <w:ind w:firstLine="0"/>
              <w:jc w:val="left"/>
              <w:rPr>
                <w:rFonts w:cs="Times New Roman"/>
                <w:sz w:val="22"/>
              </w:rPr>
            </w:pPr>
            <w:r>
              <w:rPr>
                <w:rFonts w:cs="Times New Roman"/>
                <w:sz w:val="22"/>
              </w:rPr>
              <w:t xml:space="preserve">Pre-Condizioni </w:t>
            </w:r>
            <w:r w:rsidRPr="00E26D44">
              <w:rPr>
                <w:b w:val="0"/>
                <w:bCs w:val="0"/>
                <w:i/>
                <w:iCs/>
                <w:sz w:val="16"/>
                <w:szCs w:val="16"/>
              </w:rPr>
              <w:t>(Indica le condizioni che permettono l’esecuzione della procedura)</w:t>
            </w:r>
          </w:p>
        </w:tc>
        <w:tc>
          <w:tcPr>
            <w:tcW w:w="3621" w:type="pct"/>
            <w:gridSpan w:val="9"/>
            <w:tcBorders>
              <w:top w:val="none" w:sz="0" w:space="0" w:color="auto"/>
              <w:left w:val="none" w:sz="0" w:space="0" w:color="auto"/>
              <w:bottom w:val="none" w:sz="0" w:space="0" w:color="auto"/>
              <w:right w:val="none" w:sz="0" w:space="0" w:color="auto"/>
            </w:tcBorders>
            <w:shd w:val="clear" w:color="auto" w:fill="F2F2F2" w:themeFill="background1" w:themeFillShade="F2"/>
            <w:vAlign w:val="center"/>
          </w:tcPr>
          <w:p w14:paraId="07A684B9" w14:textId="0FEEF86A" w:rsidR="007977FE" w:rsidRPr="00FC147F" w:rsidRDefault="007977FE" w:rsidP="00993050">
            <w:pPr>
              <w:pStyle w:val="Normale2"/>
              <w:ind w:firstLine="0"/>
              <w:jc w:val="left"/>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Il pagamento si trova nello stato RT-PSP – cfr </w:t>
            </w:r>
            <w:r w:rsidRPr="00FF0872">
              <w:rPr>
                <w:sz w:val="22"/>
                <w:szCs w:val="22"/>
              </w:rPr>
              <w:t>SANP 2.2</w:t>
            </w:r>
            <w:r w:rsidR="00E00B57">
              <w:rPr>
                <w:sz w:val="22"/>
                <w:szCs w:val="22"/>
              </w:rPr>
              <w:t>.x</w:t>
            </w:r>
          </w:p>
        </w:tc>
      </w:tr>
      <w:tr w:rsidR="007977FE" w:rsidRPr="00FC147F" w14:paraId="41103426" w14:textId="77777777" w:rsidTr="1A5C7A87">
        <w:trPr>
          <w:cnfStyle w:val="000000010000" w:firstRow="0" w:lastRow="0" w:firstColumn="0" w:lastColumn="0" w:oddVBand="0" w:evenVBand="0" w:oddHBand="0" w:evenHBand="1" w:firstRowFirstColumn="0" w:firstRowLastColumn="0" w:lastRowFirstColumn="0" w:lastRowLastColumn="0"/>
          <w:trHeight w:val="549"/>
        </w:trPr>
        <w:tc>
          <w:tcPr>
            <w:cnfStyle w:val="001000000000" w:firstRow="0" w:lastRow="0" w:firstColumn="1" w:lastColumn="0" w:oddVBand="0" w:evenVBand="0" w:oddHBand="0" w:evenHBand="0" w:firstRowFirstColumn="0" w:firstRowLastColumn="0" w:lastRowFirstColumn="0" w:lastRowLastColumn="0"/>
            <w:tcW w:w="1379" w:type="pct"/>
            <w:tcBorders>
              <w:top w:val="none" w:sz="0" w:space="0" w:color="auto"/>
              <w:left w:val="none" w:sz="0" w:space="0" w:color="auto"/>
              <w:bottom w:val="none" w:sz="0" w:space="0" w:color="auto"/>
              <w:right w:val="none" w:sz="0" w:space="0" w:color="auto"/>
            </w:tcBorders>
            <w:shd w:val="clear" w:color="auto" w:fill="F2F2F2" w:themeFill="background1" w:themeFillShade="F2"/>
            <w:vAlign w:val="center"/>
          </w:tcPr>
          <w:p w14:paraId="66D92231" w14:textId="77777777" w:rsidR="007977FE" w:rsidRPr="00D41129" w:rsidRDefault="007977FE" w:rsidP="007977FE">
            <w:pPr>
              <w:pStyle w:val="Normale2"/>
              <w:ind w:firstLine="0"/>
              <w:jc w:val="left"/>
              <w:rPr>
                <w:sz w:val="22"/>
                <w:szCs w:val="22"/>
              </w:rPr>
            </w:pPr>
            <w:r>
              <w:rPr>
                <w:sz w:val="22"/>
                <w:szCs w:val="22"/>
              </w:rPr>
              <w:t xml:space="preserve">Dettagli </w:t>
            </w:r>
            <w:r w:rsidRPr="00E26D44">
              <w:rPr>
                <w:b w:val="0"/>
                <w:bCs w:val="0"/>
                <w:i/>
                <w:iCs/>
                <w:sz w:val="16"/>
                <w:szCs w:val="16"/>
              </w:rPr>
              <w:t>(Indica informazioni di dettagli sull’esecuzione della procedura)</w:t>
            </w:r>
          </w:p>
        </w:tc>
        <w:tc>
          <w:tcPr>
            <w:tcW w:w="3621" w:type="pct"/>
            <w:gridSpan w:val="9"/>
            <w:tcBorders>
              <w:top w:val="none" w:sz="0" w:space="0" w:color="auto"/>
              <w:left w:val="none" w:sz="0" w:space="0" w:color="auto"/>
              <w:bottom w:val="none" w:sz="0" w:space="0" w:color="auto"/>
              <w:right w:val="none" w:sz="0" w:space="0" w:color="auto"/>
            </w:tcBorders>
            <w:shd w:val="clear" w:color="auto" w:fill="F2F2F2" w:themeFill="background1" w:themeFillShade="F2"/>
            <w:vAlign w:val="center"/>
          </w:tcPr>
          <w:p w14:paraId="7AE5221F" w14:textId="3D16AE24" w:rsidR="007977FE" w:rsidRPr="007977FE" w:rsidRDefault="007977FE" w:rsidP="007977FE">
            <w:pPr>
              <w:pStyle w:val="Normale2"/>
              <w:numPr>
                <w:ilvl w:val="0"/>
                <w:numId w:val="14"/>
              </w:numPr>
              <w:jc w:val="left"/>
              <w:cnfStyle w:val="000000010000" w:firstRow="0" w:lastRow="0" w:firstColumn="0" w:lastColumn="0" w:oddVBand="0" w:evenVBand="0" w:oddHBand="0" w:evenHBand="1" w:firstRowFirstColumn="0" w:firstRowLastColumn="0" w:lastRowFirstColumn="0" w:lastRowLastColumn="0"/>
              <w:rPr>
                <w:sz w:val="22"/>
                <w:szCs w:val="22"/>
              </w:rPr>
            </w:pPr>
            <w:r>
              <w:rPr>
                <w:sz w:val="22"/>
                <w:szCs w:val="22"/>
              </w:rPr>
              <w:t xml:space="preserve">Il PSP invia una RT in modalità PUSH attraverso la primitiva </w:t>
            </w:r>
            <w:r>
              <w:rPr>
                <w:i/>
                <w:sz w:val="22"/>
                <w:szCs w:val="22"/>
              </w:rPr>
              <w:t>nodoInviaR</w:t>
            </w:r>
            <w:r w:rsidRPr="003D131F">
              <w:rPr>
                <w:i/>
                <w:sz w:val="22"/>
                <w:szCs w:val="22"/>
              </w:rPr>
              <w:t>T</w:t>
            </w:r>
            <w:r w:rsidR="00D01CE6">
              <w:rPr>
                <w:sz w:val="22"/>
                <w:szCs w:val="22"/>
              </w:rPr>
              <w:t xml:space="preserve"> (tentativo 1).</w:t>
            </w:r>
          </w:p>
          <w:p w14:paraId="4E495E94" w14:textId="4504B64C" w:rsidR="007977FE" w:rsidRPr="007977FE" w:rsidRDefault="007977FE" w:rsidP="007977FE">
            <w:pPr>
              <w:pStyle w:val="Normale2"/>
              <w:numPr>
                <w:ilvl w:val="0"/>
                <w:numId w:val="14"/>
              </w:numPr>
              <w:jc w:val="left"/>
              <w:cnfStyle w:val="000000010000" w:firstRow="0" w:lastRow="0" w:firstColumn="0" w:lastColumn="0" w:oddVBand="0" w:evenVBand="0" w:oddHBand="0" w:evenHBand="1" w:firstRowFirstColumn="0" w:firstRowLastColumn="0" w:lastRowFirstColumn="0" w:lastRowLastColumn="0"/>
              <w:rPr>
                <w:sz w:val="22"/>
                <w:szCs w:val="22"/>
              </w:rPr>
            </w:pPr>
            <w:r>
              <w:rPr>
                <w:iCs/>
                <w:sz w:val="22"/>
                <w:szCs w:val="22"/>
              </w:rPr>
              <w:t>Immediatamente a seguito del primo invio</w:t>
            </w:r>
            <w:r w:rsidR="00C93290">
              <w:rPr>
                <w:iCs/>
                <w:sz w:val="22"/>
                <w:szCs w:val="22"/>
              </w:rPr>
              <w:t xml:space="preserve"> ed in assenza di SOAP </w:t>
            </w:r>
            <w:r w:rsidR="00C93290" w:rsidRPr="00C93290">
              <w:rPr>
                <w:i/>
                <w:iCs/>
                <w:sz w:val="22"/>
                <w:szCs w:val="22"/>
              </w:rPr>
              <w:t>Response</w:t>
            </w:r>
            <w:r w:rsidR="00C93290">
              <w:rPr>
                <w:iCs/>
                <w:sz w:val="22"/>
                <w:szCs w:val="22"/>
              </w:rPr>
              <w:t xml:space="preserve"> da parte del NodoSPC</w:t>
            </w:r>
            <w:r w:rsidR="00300712">
              <w:rPr>
                <w:iCs/>
                <w:sz w:val="22"/>
                <w:szCs w:val="22"/>
              </w:rPr>
              <w:t>, sottomette</w:t>
            </w:r>
            <w:r>
              <w:rPr>
                <w:iCs/>
                <w:sz w:val="22"/>
                <w:szCs w:val="22"/>
              </w:rPr>
              <w:t xml:space="preserve"> nuovamente la medesima RT in modalità PUSH</w:t>
            </w:r>
            <w:r w:rsidR="00E63C8F">
              <w:rPr>
                <w:iCs/>
                <w:sz w:val="22"/>
                <w:szCs w:val="22"/>
              </w:rPr>
              <w:t xml:space="preserve"> (tentativo 2).</w:t>
            </w:r>
          </w:p>
          <w:p w14:paraId="6C885E56" w14:textId="77777777" w:rsidR="007977FE" w:rsidRDefault="007977FE" w:rsidP="007977FE">
            <w:pPr>
              <w:pStyle w:val="Normale2"/>
              <w:numPr>
                <w:ilvl w:val="0"/>
                <w:numId w:val="14"/>
              </w:numPr>
              <w:jc w:val="left"/>
              <w:cnfStyle w:val="000000010000" w:firstRow="0" w:lastRow="0" w:firstColumn="0" w:lastColumn="0" w:oddVBand="0" w:evenVBand="0" w:oddHBand="0" w:evenHBand="1" w:firstRowFirstColumn="0" w:firstRowLastColumn="0" w:lastRowFirstColumn="0" w:lastRowLastColumn="0"/>
              <w:rPr>
                <w:sz w:val="22"/>
                <w:szCs w:val="22"/>
              </w:rPr>
            </w:pPr>
            <w:r>
              <w:rPr>
                <w:sz w:val="22"/>
                <w:szCs w:val="22"/>
              </w:rPr>
              <w:t xml:space="preserve">Il NodoSPC emana SOAP </w:t>
            </w:r>
            <w:r>
              <w:rPr>
                <w:i/>
                <w:sz w:val="22"/>
                <w:szCs w:val="22"/>
              </w:rPr>
              <w:t>Response</w:t>
            </w:r>
            <w:r>
              <w:rPr>
                <w:sz w:val="22"/>
                <w:szCs w:val="22"/>
              </w:rPr>
              <w:t xml:space="preserve"> negativa il cui </w:t>
            </w:r>
            <w:r>
              <w:rPr>
                <w:i/>
                <w:sz w:val="22"/>
                <w:szCs w:val="22"/>
              </w:rPr>
              <w:t>faultBean.faultCode</w:t>
            </w:r>
            <w:r>
              <w:rPr>
                <w:sz w:val="22"/>
                <w:szCs w:val="22"/>
              </w:rPr>
              <w:t xml:space="preserve"> è pari a:</w:t>
            </w:r>
          </w:p>
          <w:p w14:paraId="46980C37" w14:textId="09A9C918" w:rsidR="007977FE" w:rsidRDefault="007977FE" w:rsidP="007977FE">
            <w:pPr>
              <w:pStyle w:val="Normale2"/>
              <w:numPr>
                <w:ilvl w:val="1"/>
                <w:numId w:val="14"/>
              </w:numPr>
              <w:jc w:val="left"/>
              <w:cnfStyle w:val="000000010000" w:firstRow="0" w:lastRow="0" w:firstColumn="0" w:lastColumn="0" w:oddVBand="0" w:evenVBand="0" w:oddHBand="0" w:evenHBand="1" w:firstRowFirstColumn="0" w:firstRowLastColumn="0" w:lastRowFirstColumn="0" w:lastRowLastColumn="0"/>
              <w:rPr>
                <w:sz w:val="22"/>
                <w:szCs w:val="22"/>
              </w:rPr>
            </w:pPr>
            <w:r w:rsidRPr="009019FE">
              <w:rPr>
                <w:sz w:val="22"/>
                <w:szCs w:val="22"/>
              </w:rPr>
              <w:t>PPT_</w:t>
            </w:r>
            <w:r w:rsidR="00D869F8">
              <w:rPr>
                <w:sz w:val="22"/>
                <w:szCs w:val="22"/>
              </w:rPr>
              <w:t>RT_IN_GESTIONE</w:t>
            </w:r>
          </w:p>
          <w:p w14:paraId="6399FFC8" w14:textId="2FBFF759" w:rsidR="007977FE" w:rsidRDefault="007977FE" w:rsidP="007977FE">
            <w:pPr>
              <w:pStyle w:val="Normale2"/>
              <w:jc w:val="left"/>
              <w:cnfStyle w:val="000000010000" w:firstRow="0" w:lastRow="0" w:firstColumn="0" w:lastColumn="0" w:oddVBand="0" w:evenVBand="0" w:oddHBand="0" w:evenHBand="1" w:firstRowFirstColumn="0" w:firstRowLastColumn="0" w:lastRowFirstColumn="0" w:lastRowLastColumn="0"/>
              <w:rPr>
                <w:sz w:val="22"/>
                <w:szCs w:val="22"/>
              </w:rPr>
            </w:pPr>
            <w:r>
              <w:rPr>
                <w:sz w:val="22"/>
                <w:szCs w:val="22"/>
              </w:rPr>
              <w:t>ad indicare la gestione in corso della RT afferente al primo tentativo</w:t>
            </w:r>
          </w:p>
          <w:p w14:paraId="6A044677" w14:textId="7B0CF372" w:rsidR="007977FE" w:rsidRPr="005A3585" w:rsidRDefault="1A5C7A87" w:rsidP="00D77775">
            <w:pPr>
              <w:pStyle w:val="Normale2"/>
              <w:numPr>
                <w:ilvl w:val="0"/>
                <w:numId w:val="14"/>
              </w:numPr>
              <w:jc w:val="left"/>
              <w:cnfStyle w:val="000000010000" w:firstRow="0" w:lastRow="0" w:firstColumn="0" w:lastColumn="0" w:oddVBand="0" w:evenVBand="0" w:oddHBand="0" w:evenHBand="1" w:firstRowFirstColumn="0" w:firstRowLastColumn="0" w:lastRowFirstColumn="0" w:lastRowLastColumn="0"/>
              <w:rPr>
                <w:sz w:val="22"/>
                <w:szCs w:val="22"/>
              </w:rPr>
            </w:pPr>
            <w:r w:rsidRPr="1A5C7A87">
              <w:rPr>
                <w:sz w:val="22"/>
                <w:szCs w:val="22"/>
              </w:rPr>
              <w:t xml:space="preserve">Il PSP </w:t>
            </w:r>
            <w:r w:rsidR="00D77775">
              <w:rPr>
                <w:sz w:val="22"/>
                <w:szCs w:val="22"/>
              </w:rPr>
              <w:t>invia nuovamente la RT attendendo 120 secondi.</w:t>
            </w:r>
          </w:p>
        </w:tc>
      </w:tr>
      <w:tr w:rsidR="007977FE" w:rsidRPr="00FC147F" w14:paraId="77DA5B67" w14:textId="77777777" w:rsidTr="1A5C7A87">
        <w:trPr>
          <w:cnfStyle w:val="000000100000" w:firstRow="0" w:lastRow="0" w:firstColumn="0" w:lastColumn="0" w:oddVBand="0" w:evenVBand="0" w:oddHBand="1" w:evenHBand="0" w:firstRowFirstColumn="0" w:firstRowLastColumn="0" w:lastRowFirstColumn="0" w:lastRowLastColumn="0"/>
          <w:trHeight w:val="549"/>
        </w:trPr>
        <w:tc>
          <w:tcPr>
            <w:cnfStyle w:val="001000000000" w:firstRow="0" w:lastRow="0" w:firstColumn="1" w:lastColumn="0" w:oddVBand="0" w:evenVBand="0" w:oddHBand="0" w:evenHBand="0" w:firstRowFirstColumn="0" w:firstRowLastColumn="0" w:lastRowFirstColumn="0" w:lastRowLastColumn="0"/>
            <w:tcW w:w="1379" w:type="pct"/>
            <w:tcBorders>
              <w:top w:val="none" w:sz="0" w:space="0" w:color="auto"/>
              <w:left w:val="none" w:sz="0" w:space="0" w:color="auto"/>
              <w:bottom w:val="none" w:sz="0" w:space="0" w:color="auto"/>
              <w:right w:val="none" w:sz="0" w:space="0" w:color="auto"/>
            </w:tcBorders>
            <w:shd w:val="clear" w:color="auto" w:fill="F2F2F2" w:themeFill="background1" w:themeFillShade="F2"/>
            <w:vAlign w:val="center"/>
          </w:tcPr>
          <w:p w14:paraId="25AD6561" w14:textId="77777777" w:rsidR="007977FE" w:rsidRPr="00FC147F" w:rsidRDefault="007977FE" w:rsidP="007977FE">
            <w:pPr>
              <w:pStyle w:val="Normale2"/>
              <w:ind w:firstLine="0"/>
              <w:jc w:val="left"/>
              <w:rPr>
                <w:rFonts w:cs="Times New Roman"/>
                <w:sz w:val="22"/>
                <w:szCs w:val="22"/>
              </w:rPr>
            </w:pPr>
            <w:r w:rsidRPr="03BF5274">
              <w:rPr>
                <w:sz w:val="22"/>
                <w:szCs w:val="22"/>
              </w:rPr>
              <w:t>Risultato atteso</w:t>
            </w:r>
            <w:r>
              <w:rPr>
                <w:sz w:val="22"/>
                <w:szCs w:val="22"/>
              </w:rPr>
              <w:t xml:space="preserve"> </w:t>
            </w:r>
            <w:r w:rsidRPr="00D41129">
              <w:rPr>
                <w:b w:val="0"/>
                <w:bCs w:val="0"/>
                <w:i/>
                <w:iCs/>
                <w:sz w:val="16"/>
                <w:szCs w:val="16"/>
              </w:rPr>
              <w:t>(Indica il risultato atteso dal test)</w:t>
            </w:r>
          </w:p>
        </w:tc>
        <w:tc>
          <w:tcPr>
            <w:tcW w:w="3621" w:type="pct"/>
            <w:gridSpan w:val="9"/>
            <w:tcBorders>
              <w:top w:val="none" w:sz="0" w:space="0" w:color="auto"/>
              <w:left w:val="none" w:sz="0" w:space="0" w:color="auto"/>
              <w:bottom w:val="none" w:sz="0" w:space="0" w:color="auto"/>
              <w:right w:val="none" w:sz="0" w:space="0" w:color="auto"/>
            </w:tcBorders>
            <w:shd w:val="clear" w:color="auto" w:fill="F2F2F2" w:themeFill="background1" w:themeFillShade="F2"/>
            <w:vAlign w:val="center"/>
          </w:tcPr>
          <w:p w14:paraId="08171056" w14:textId="582FA79E" w:rsidR="007977FE" w:rsidRPr="00FC147F" w:rsidRDefault="1A5C7A87" w:rsidP="1A5C7A87">
            <w:pPr>
              <w:pStyle w:val="Normale2"/>
              <w:ind w:firstLine="0"/>
              <w:jc w:val="left"/>
              <w:cnfStyle w:val="000000100000" w:firstRow="0" w:lastRow="0" w:firstColumn="0" w:lastColumn="0" w:oddVBand="0" w:evenVBand="0" w:oddHBand="1" w:evenHBand="0" w:firstRowFirstColumn="0" w:firstRowLastColumn="0" w:lastRowFirstColumn="0" w:lastRowLastColumn="0"/>
              <w:rPr>
                <w:sz w:val="22"/>
                <w:szCs w:val="22"/>
              </w:rPr>
            </w:pPr>
            <w:r w:rsidRPr="1A5C7A87">
              <w:rPr>
                <w:sz w:val="22"/>
                <w:szCs w:val="22"/>
              </w:rPr>
              <w:t xml:space="preserve">Il PSP avendo </w:t>
            </w:r>
            <w:r w:rsidR="00D8655E">
              <w:rPr>
                <w:sz w:val="22"/>
                <w:szCs w:val="22"/>
              </w:rPr>
              <w:t>nuovamente</w:t>
            </w:r>
            <w:r w:rsidRPr="1A5C7A87">
              <w:rPr>
                <w:sz w:val="22"/>
                <w:szCs w:val="22"/>
              </w:rPr>
              <w:t xml:space="preserve"> sottomesso </w:t>
            </w:r>
            <w:r w:rsidR="000F3260">
              <w:rPr>
                <w:sz w:val="22"/>
                <w:szCs w:val="22"/>
              </w:rPr>
              <w:t>la</w:t>
            </w:r>
            <w:r w:rsidR="00D8655E">
              <w:rPr>
                <w:sz w:val="22"/>
                <w:szCs w:val="22"/>
              </w:rPr>
              <w:t xml:space="preserve"> RT</w:t>
            </w:r>
            <w:r w:rsidRPr="1A5C7A87">
              <w:rPr>
                <w:sz w:val="22"/>
                <w:szCs w:val="22"/>
              </w:rPr>
              <w:t xml:space="preserve"> in modalità PUSH</w:t>
            </w:r>
            <w:r w:rsidR="000B4690">
              <w:rPr>
                <w:sz w:val="22"/>
                <w:szCs w:val="22"/>
              </w:rPr>
              <w:t>,</w:t>
            </w:r>
            <w:r w:rsidRPr="1A5C7A87">
              <w:rPr>
                <w:sz w:val="22"/>
                <w:szCs w:val="22"/>
              </w:rPr>
              <w:t xml:space="preserve"> riscontra </w:t>
            </w:r>
            <w:r w:rsidR="000F3260">
              <w:rPr>
                <w:sz w:val="22"/>
                <w:szCs w:val="22"/>
              </w:rPr>
              <w:t>il perdurare del</w:t>
            </w:r>
            <w:r w:rsidRPr="1A5C7A87">
              <w:rPr>
                <w:sz w:val="22"/>
                <w:szCs w:val="22"/>
              </w:rPr>
              <w:t xml:space="preserve">la gestione </w:t>
            </w:r>
            <w:r w:rsidR="000F3260">
              <w:rPr>
                <w:sz w:val="22"/>
                <w:szCs w:val="22"/>
              </w:rPr>
              <w:t>della precedente RT</w:t>
            </w:r>
            <w:r w:rsidRPr="1A5C7A87">
              <w:rPr>
                <w:sz w:val="22"/>
                <w:szCs w:val="22"/>
              </w:rPr>
              <w:t xml:space="preserve"> </w:t>
            </w:r>
            <w:r w:rsidR="00632D48" w:rsidRPr="1A5C7A87">
              <w:rPr>
                <w:sz w:val="22"/>
                <w:szCs w:val="22"/>
              </w:rPr>
              <w:t xml:space="preserve">da parte del NodoSPC </w:t>
            </w:r>
            <w:r w:rsidRPr="1A5C7A87">
              <w:rPr>
                <w:sz w:val="22"/>
                <w:szCs w:val="22"/>
              </w:rPr>
              <w:t>e ap</w:t>
            </w:r>
            <w:r w:rsidR="00F844DF">
              <w:rPr>
                <w:sz w:val="22"/>
                <w:szCs w:val="22"/>
              </w:rPr>
              <w:t>plica la strategia di nuova sottomissione della medesima RT dopo 120 secondi.</w:t>
            </w:r>
          </w:p>
        </w:tc>
      </w:tr>
      <w:tr w:rsidR="007977FE" w:rsidRPr="00FC147F" w14:paraId="25588E73" w14:textId="77777777" w:rsidTr="1A5C7A87">
        <w:trPr>
          <w:cnfStyle w:val="000000010000" w:firstRow="0" w:lastRow="0" w:firstColumn="0" w:lastColumn="0" w:oddVBand="0" w:evenVBand="0" w:oddHBand="0" w:evenHBand="1" w:firstRowFirstColumn="0" w:firstRowLastColumn="0" w:lastRowFirstColumn="0" w:lastRowLastColumn="0"/>
          <w:trHeight w:val="193"/>
        </w:trPr>
        <w:tc>
          <w:tcPr>
            <w:cnfStyle w:val="001000000000" w:firstRow="0" w:lastRow="0" w:firstColumn="1" w:lastColumn="0" w:oddVBand="0" w:evenVBand="0" w:oddHBand="0" w:evenHBand="0" w:firstRowFirstColumn="0" w:firstRowLastColumn="0" w:lastRowFirstColumn="0" w:lastRowLastColumn="0"/>
            <w:tcW w:w="1379" w:type="pct"/>
            <w:tcBorders>
              <w:top w:val="none" w:sz="0" w:space="0" w:color="auto"/>
              <w:left w:val="none" w:sz="0" w:space="0" w:color="auto"/>
              <w:bottom w:val="none" w:sz="0" w:space="0" w:color="auto"/>
              <w:right w:val="none" w:sz="0" w:space="0" w:color="auto"/>
            </w:tcBorders>
            <w:shd w:val="clear" w:color="auto" w:fill="F2F2F2" w:themeFill="background1" w:themeFillShade="F2"/>
            <w:vAlign w:val="center"/>
          </w:tcPr>
          <w:p w14:paraId="0EF1660C" w14:textId="77777777" w:rsidR="007977FE" w:rsidRPr="00E26D44" w:rsidRDefault="007977FE" w:rsidP="007977FE">
            <w:pPr>
              <w:pStyle w:val="Normale2"/>
              <w:ind w:firstLine="0"/>
              <w:jc w:val="left"/>
              <w:rPr>
                <w:sz w:val="22"/>
                <w:szCs w:val="22"/>
              </w:rPr>
            </w:pPr>
            <w:r w:rsidRPr="03BF5274">
              <w:rPr>
                <w:sz w:val="22"/>
                <w:szCs w:val="22"/>
              </w:rPr>
              <w:t>IUV</w:t>
            </w:r>
            <w:r>
              <w:rPr>
                <w:sz w:val="22"/>
                <w:szCs w:val="22"/>
              </w:rPr>
              <w:t xml:space="preserve"> </w:t>
            </w:r>
            <w:r w:rsidRPr="00E26D44">
              <w:rPr>
                <w:b w:val="0"/>
                <w:bCs w:val="0"/>
                <w:i/>
                <w:iCs/>
                <w:sz w:val="16"/>
                <w:szCs w:val="16"/>
              </w:rPr>
              <w:t>(Indicare lo IUV del versamento</w:t>
            </w:r>
            <w:r>
              <w:rPr>
                <w:b w:val="0"/>
                <w:bCs w:val="0"/>
                <w:i/>
                <w:iCs/>
                <w:sz w:val="16"/>
                <w:szCs w:val="16"/>
              </w:rPr>
              <w:t xml:space="preserve"> per il quale si invia la RT</w:t>
            </w:r>
            <w:r w:rsidRPr="00E26D44">
              <w:rPr>
                <w:b w:val="0"/>
                <w:bCs w:val="0"/>
                <w:i/>
                <w:iCs/>
                <w:sz w:val="16"/>
                <w:szCs w:val="16"/>
              </w:rPr>
              <w:t>)</w:t>
            </w:r>
          </w:p>
        </w:tc>
        <w:tc>
          <w:tcPr>
            <w:tcW w:w="3621" w:type="pct"/>
            <w:gridSpan w:val="9"/>
            <w:tcBorders>
              <w:top w:val="none" w:sz="0" w:space="0" w:color="auto"/>
              <w:left w:val="none" w:sz="0" w:space="0" w:color="auto"/>
              <w:bottom w:val="none" w:sz="0" w:space="0" w:color="auto"/>
              <w:right w:val="none" w:sz="0" w:space="0" w:color="auto"/>
            </w:tcBorders>
            <w:shd w:val="clear" w:color="auto" w:fill="auto"/>
            <w:vAlign w:val="center"/>
          </w:tcPr>
          <w:p w14:paraId="5DE495ED" w14:textId="77777777" w:rsidR="007977FE" w:rsidRPr="00FC147F" w:rsidRDefault="007977FE" w:rsidP="007977FE">
            <w:pPr>
              <w:ind w:left="50"/>
              <w:cnfStyle w:val="000000010000" w:firstRow="0" w:lastRow="0" w:firstColumn="0" w:lastColumn="0" w:oddVBand="0" w:evenVBand="0" w:oddHBand="0" w:evenHBand="1" w:firstRowFirstColumn="0" w:firstRowLastColumn="0" w:lastRowFirstColumn="0" w:lastRowLastColumn="0"/>
              <w:rPr>
                <w:sz w:val="24"/>
              </w:rPr>
            </w:pPr>
          </w:p>
        </w:tc>
      </w:tr>
      <w:tr w:rsidR="007977FE" w:rsidRPr="00FC147F" w14:paraId="3E981043" w14:textId="77777777" w:rsidTr="1A5C7A87">
        <w:trPr>
          <w:cnfStyle w:val="000000100000" w:firstRow="0" w:lastRow="0" w:firstColumn="0" w:lastColumn="0" w:oddVBand="0" w:evenVBand="0" w:oddHBand="1" w:evenHBand="0" w:firstRowFirstColumn="0" w:firstRowLastColumn="0" w:lastRowFirstColumn="0" w:lastRowLastColumn="0"/>
          <w:trHeight w:val="549"/>
        </w:trPr>
        <w:tc>
          <w:tcPr>
            <w:cnfStyle w:val="001000000000" w:firstRow="0" w:lastRow="0" w:firstColumn="1" w:lastColumn="0" w:oddVBand="0" w:evenVBand="0" w:oddHBand="0" w:evenHBand="0" w:firstRowFirstColumn="0" w:firstRowLastColumn="0" w:lastRowFirstColumn="0" w:lastRowLastColumn="0"/>
            <w:tcW w:w="1379" w:type="pct"/>
            <w:tcBorders>
              <w:top w:val="none" w:sz="0" w:space="0" w:color="auto"/>
              <w:left w:val="none" w:sz="0" w:space="0" w:color="auto"/>
              <w:bottom w:val="none" w:sz="0" w:space="0" w:color="auto"/>
              <w:right w:val="none" w:sz="0" w:space="0" w:color="auto"/>
            </w:tcBorders>
            <w:shd w:val="clear" w:color="auto" w:fill="F2F2F2" w:themeFill="background1" w:themeFillShade="F2"/>
            <w:vAlign w:val="center"/>
          </w:tcPr>
          <w:p w14:paraId="515D9417" w14:textId="77777777" w:rsidR="007977FE" w:rsidRPr="00FD713B" w:rsidRDefault="007977FE" w:rsidP="007977FE">
            <w:pPr>
              <w:pStyle w:val="Normale2"/>
              <w:ind w:firstLine="0"/>
              <w:jc w:val="left"/>
              <w:rPr>
                <w:b w:val="0"/>
                <w:bCs w:val="0"/>
                <w:i/>
                <w:iCs/>
                <w:sz w:val="16"/>
                <w:szCs w:val="16"/>
              </w:rPr>
            </w:pPr>
            <w:r w:rsidRPr="03BF5274">
              <w:rPr>
                <w:sz w:val="22"/>
                <w:szCs w:val="22"/>
              </w:rPr>
              <w:t>Esecuzione</w:t>
            </w:r>
            <w:r>
              <w:rPr>
                <w:sz w:val="22"/>
                <w:szCs w:val="22"/>
              </w:rPr>
              <w:t xml:space="preserve"> </w:t>
            </w:r>
            <w:r w:rsidRPr="00D41129">
              <w:rPr>
                <w:b w:val="0"/>
                <w:bCs w:val="0"/>
                <w:i/>
                <w:iCs/>
                <w:sz w:val="16"/>
                <w:szCs w:val="16"/>
              </w:rPr>
              <w:t>(Indicare le modalità di esecuzione della procedura)</w:t>
            </w:r>
          </w:p>
        </w:tc>
        <w:tc>
          <w:tcPr>
            <w:tcW w:w="3621" w:type="pct"/>
            <w:gridSpan w:val="9"/>
            <w:tcBorders>
              <w:top w:val="none" w:sz="0" w:space="0" w:color="auto"/>
              <w:left w:val="none" w:sz="0" w:space="0" w:color="auto"/>
              <w:bottom w:val="none" w:sz="0" w:space="0" w:color="auto"/>
              <w:right w:val="none" w:sz="0" w:space="0" w:color="auto"/>
            </w:tcBorders>
            <w:shd w:val="clear" w:color="auto" w:fill="auto"/>
            <w:vAlign w:val="center"/>
          </w:tcPr>
          <w:p w14:paraId="0E0706AF" w14:textId="77777777" w:rsidR="007977FE" w:rsidRPr="00FC147F" w:rsidRDefault="007977FE" w:rsidP="007977FE">
            <w:pPr>
              <w:ind w:left="50"/>
              <w:cnfStyle w:val="000000100000" w:firstRow="0" w:lastRow="0" w:firstColumn="0" w:lastColumn="0" w:oddVBand="0" w:evenVBand="0" w:oddHBand="1" w:evenHBand="0" w:firstRowFirstColumn="0" w:firstRowLastColumn="0" w:lastRowFirstColumn="0" w:lastRowLastColumn="0"/>
              <w:rPr>
                <w:sz w:val="22"/>
                <w:szCs w:val="22"/>
              </w:rPr>
            </w:pPr>
          </w:p>
        </w:tc>
      </w:tr>
      <w:tr w:rsidR="007977FE" w:rsidRPr="00FC147F" w14:paraId="7111CDA7" w14:textId="77777777" w:rsidTr="1A5C7A87">
        <w:trPr>
          <w:cnfStyle w:val="000000010000" w:firstRow="0" w:lastRow="0" w:firstColumn="0" w:lastColumn="0" w:oddVBand="0" w:evenVBand="0" w:oddHBand="0" w:evenHBand="1" w:firstRowFirstColumn="0" w:firstRowLastColumn="0" w:lastRowFirstColumn="0" w:lastRowLastColumn="0"/>
          <w:trHeight w:val="60"/>
        </w:trPr>
        <w:tc>
          <w:tcPr>
            <w:cnfStyle w:val="001000000000" w:firstRow="0" w:lastRow="0" w:firstColumn="1" w:lastColumn="0" w:oddVBand="0" w:evenVBand="0" w:oddHBand="0" w:evenHBand="0" w:firstRowFirstColumn="0" w:firstRowLastColumn="0" w:lastRowFirstColumn="0" w:lastRowLastColumn="0"/>
            <w:tcW w:w="1379" w:type="pct"/>
            <w:tcBorders>
              <w:top w:val="none" w:sz="0" w:space="0" w:color="auto"/>
              <w:left w:val="none" w:sz="0" w:space="0" w:color="auto"/>
              <w:bottom w:val="none" w:sz="0" w:space="0" w:color="auto"/>
              <w:right w:val="none" w:sz="0" w:space="0" w:color="auto"/>
            </w:tcBorders>
            <w:shd w:val="clear" w:color="auto" w:fill="F2F2F2" w:themeFill="background1" w:themeFillShade="F2"/>
            <w:vAlign w:val="center"/>
          </w:tcPr>
          <w:p w14:paraId="6AB4A604" w14:textId="77777777" w:rsidR="007977FE" w:rsidRPr="00225E92" w:rsidRDefault="007977FE" w:rsidP="007977FE">
            <w:pPr>
              <w:pStyle w:val="Normale2"/>
              <w:ind w:firstLine="0"/>
              <w:jc w:val="left"/>
              <w:rPr>
                <w:b w:val="0"/>
                <w:bCs w:val="0"/>
                <w:sz w:val="22"/>
                <w:szCs w:val="22"/>
              </w:rPr>
            </w:pPr>
            <w:r w:rsidRPr="03BF5274">
              <w:rPr>
                <w:sz w:val="22"/>
                <w:szCs w:val="22"/>
              </w:rPr>
              <w:t>Esito</w:t>
            </w:r>
            <w:r>
              <w:rPr>
                <w:sz w:val="22"/>
                <w:szCs w:val="22"/>
              </w:rPr>
              <w:t xml:space="preserve"> </w:t>
            </w:r>
            <w:r w:rsidRPr="00D41129">
              <w:rPr>
                <w:b w:val="0"/>
                <w:bCs w:val="0"/>
                <w:i/>
                <w:iCs/>
                <w:sz w:val="16"/>
                <w:szCs w:val="16"/>
              </w:rPr>
              <w:t>(Indicare il risultato ottenuto dall’esecuzione della procedura)</w:t>
            </w:r>
          </w:p>
        </w:tc>
        <w:tc>
          <w:tcPr>
            <w:tcW w:w="3621" w:type="pct"/>
            <w:gridSpan w:val="9"/>
            <w:tcBorders>
              <w:top w:val="none" w:sz="0" w:space="0" w:color="auto"/>
              <w:left w:val="none" w:sz="0" w:space="0" w:color="auto"/>
              <w:bottom w:val="none" w:sz="0" w:space="0" w:color="auto"/>
              <w:right w:val="none" w:sz="0" w:space="0" w:color="auto"/>
            </w:tcBorders>
            <w:shd w:val="clear" w:color="auto" w:fill="auto"/>
            <w:vAlign w:val="center"/>
          </w:tcPr>
          <w:p w14:paraId="2F51D2D4" w14:textId="77777777" w:rsidR="007977FE" w:rsidRPr="00FC147F" w:rsidRDefault="007977FE" w:rsidP="007977FE">
            <w:pPr>
              <w:ind w:left="50"/>
              <w:cnfStyle w:val="000000010000" w:firstRow="0" w:lastRow="0" w:firstColumn="0" w:lastColumn="0" w:oddVBand="0" w:evenVBand="0" w:oddHBand="0" w:evenHBand="1" w:firstRowFirstColumn="0" w:firstRowLastColumn="0" w:lastRowFirstColumn="0" w:lastRowLastColumn="0"/>
              <w:rPr>
                <w:sz w:val="22"/>
                <w:szCs w:val="22"/>
              </w:rPr>
            </w:pPr>
          </w:p>
        </w:tc>
      </w:tr>
      <w:tr w:rsidR="007977FE" w:rsidRPr="00FC147F" w14:paraId="0CC00626" w14:textId="77777777" w:rsidTr="1A5C7A87">
        <w:trPr>
          <w:cnfStyle w:val="000000100000" w:firstRow="0" w:lastRow="0" w:firstColumn="0" w:lastColumn="0" w:oddVBand="0" w:evenVBand="0" w:oddHBand="1" w:evenHBand="0" w:firstRowFirstColumn="0" w:firstRowLastColumn="0" w:lastRowFirstColumn="0" w:lastRowLastColumn="0"/>
          <w:trHeight w:val="436"/>
        </w:trPr>
        <w:tc>
          <w:tcPr>
            <w:cnfStyle w:val="001000000000" w:firstRow="0" w:lastRow="0" w:firstColumn="1" w:lastColumn="0" w:oddVBand="0" w:evenVBand="0" w:oddHBand="0" w:evenHBand="0" w:firstRowFirstColumn="0" w:firstRowLastColumn="0" w:lastRowFirstColumn="0" w:lastRowLastColumn="0"/>
            <w:tcW w:w="1379" w:type="pct"/>
            <w:vMerge w:val="restart"/>
            <w:tcBorders>
              <w:top w:val="none" w:sz="0" w:space="0" w:color="auto"/>
              <w:left w:val="none" w:sz="0" w:space="0" w:color="auto"/>
              <w:bottom w:val="none" w:sz="0" w:space="0" w:color="auto"/>
              <w:right w:val="none" w:sz="0" w:space="0" w:color="auto"/>
            </w:tcBorders>
            <w:shd w:val="clear" w:color="auto" w:fill="F2F2F2" w:themeFill="background1" w:themeFillShade="F2"/>
            <w:vAlign w:val="center"/>
          </w:tcPr>
          <w:p w14:paraId="530B7A2D" w14:textId="77777777" w:rsidR="007977FE" w:rsidRPr="00225E92" w:rsidRDefault="007977FE" w:rsidP="007977FE">
            <w:pPr>
              <w:pStyle w:val="Normale2"/>
              <w:ind w:firstLine="0"/>
              <w:jc w:val="left"/>
              <w:rPr>
                <w:b w:val="0"/>
                <w:bCs w:val="0"/>
                <w:sz w:val="22"/>
                <w:szCs w:val="22"/>
              </w:rPr>
            </w:pPr>
            <w:r w:rsidRPr="03BF5274">
              <w:rPr>
                <w:sz w:val="22"/>
                <w:szCs w:val="22"/>
              </w:rPr>
              <w:t>Evidenze</w:t>
            </w:r>
            <w:r>
              <w:rPr>
                <w:b w:val="0"/>
                <w:bCs w:val="0"/>
                <w:sz w:val="22"/>
                <w:szCs w:val="22"/>
              </w:rPr>
              <w:t xml:space="preserve"> </w:t>
            </w:r>
            <w:r w:rsidRPr="03BF5274">
              <w:rPr>
                <w:rFonts w:cs="Times New Roman"/>
                <w:b w:val="0"/>
                <w:bCs w:val="0"/>
                <w:i/>
                <w:iCs/>
                <w:sz w:val="16"/>
                <w:szCs w:val="16"/>
              </w:rPr>
              <w:t>(</w:t>
            </w:r>
            <w:r>
              <w:rPr>
                <w:b w:val="0"/>
                <w:bCs w:val="0"/>
                <w:i/>
                <w:iCs/>
                <w:sz w:val="16"/>
                <w:szCs w:val="16"/>
              </w:rPr>
              <w:t>Inserire le evidenze documentali ottenute durante l’esecuzione della procedura</w:t>
            </w:r>
            <w:r w:rsidRPr="03BF5274">
              <w:rPr>
                <w:rFonts w:cs="Times New Roman"/>
                <w:b w:val="0"/>
                <w:bCs w:val="0"/>
                <w:i/>
                <w:iCs/>
                <w:sz w:val="16"/>
                <w:szCs w:val="16"/>
              </w:rPr>
              <w:t>)</w:t>
            </w:r>
          </w:p>
        </w:tc>
        <w:tc>
          <w:tcPr>
            <w:tcW w:w="3621" w:type="pct"/>
            <w:gridSpan w:val="9"/>
            <w:tcBorders>
              <w:top w:val="none" w:sz="0" w:space="0" w:color="auto"/>
              <w:left w:val="none" w:sz="0" w:space="0" w:color="auto"/>
              <w:bottom w:val="none" w:sz="0" w:space="0" w:color="auto"/>
              <w:right w:val="none" w:sz="0" w:space="0" w:color="auto"/>
            </w:tcBorders>
            <w:shd w:val="clear" w:color="auto" w:fill="F2F2F2" w:themeFill="background1" w:themeFillShade="F2"/>
            <w:vAlign w:val="center"/>
          </w:tcPr>
          <w:p w14:paraId="7A5AE996" w14:textId="77777777" w:rsidR="007977FE" w:rsidRPr="00FC147F" w:rsidRDefault="007977FE" w:rsidP="007977FE">
            <w:pPr>
              <w:pStyle w:val="Normale2"/>
              <w:spacing w:before="0" w:after="0"/>
              <w:jc w:val="center"/>
              <w:cnfStyle w:val="000000100000" w:firstRow="0" w:lastRow="0" w:firstColumn="0" w:lastColumn="0" w:oddVBand="0" w:evenVBand="0" w:oddHBand="1" w:evenHBand="0" w:firstRowFirstColumn="0" w:firstRowLastColumn="0" w:lastRowFirstColumn="0" w:lastRowLastColumn="0"/>
              <w:rPr>
                <w:b/>
                <w:bCs/>
                <w:sz w:val="22"/>
                <w:szCs w:val="22"/>
              </w:rPr>
            </w:pPr>
            <w:r>
              <w:rPr>
                <w:b/>
                <w:bCs/>
                <w:sz w:val="22"/>
                <w:szCs w:val="22"/>
              </w:rPr>
              <w:t xml:space="preserve">Flusso: </w:t>
            </w:r>
            <w:r w:rsidRPr="03BF5274">
              <w:rPr>
                <w:b/>
                <w:bCs/>
                <w:sz w:val="22"/>
                <w:szCs w:val="22"/>
              </w:rPr>
              <w:t>PSP-&gt; NodoSPC</w:t>
            </w:r>
          </w:p>
        </w:tc>
      </w:tr>
      <w:tr w:rsidR="007977FE" w:rsidRPr="00FC147F" w14:paraId="1E4CE8B8" w14:textId="77777777" w:rsidTr="006E717C">
        <w:trPr>
          <w:cnfStyle w:val="000000010000" w:firstRow="0" w:lastRow="0" w:firstColumn="0" w:lastColumn="0" w:oddVBand="0" w:evenVBand="0" w:oddHBand="0" w:evenHBand="1" w:firstRowFirstColumn="0" w:firstRowLastColumn="0" w:lastRowFirstColumn="0" w:lastRowLastColumn="0"/>
          <w:trHeight w:val="436"/>
        </w:trPr>
        <w:tc>
          <w:tcPr>
            <w:cnfStyle w:val="001000000000" w:firstRow="0" w:lastRow="0" w:firstColumn="1" w:lastColumn="0" w:oddVBand="0" w:evenVBand="0" w:oddHBand="0" w:evenHBand="0" w:firstRowFirstColumn="0" w:firstRowLastColumn="0" w:lastRowFirstColumn="0" w:lastRowLastColumn="0"/>
            <w:tcW w:w="1379" w:type="pct"/>
            <w:vMerge/>
            <w:tcBorders>
              <w:top w:val="none" w:sz="0" w:space="0" w:color="auto"/>
              <w:left w:val="none" w:sz="0" w:space="0" w:color="auto"/>
              <w:bottom w:val="none" w:sz="0" w:space="0" w:color="auto"/>
              <w:right w:val="none" w:sz="0" w:space="0" w:color="auto"/>
            </w:tcBorders>
            <w:vAlign w:val="center"/>
          </w:tcPr>
          <w:p w14:paraId="3DB88D96" w14:textId="77777777" w:rsidR="007977FE" w:rsidRPr="03BF5274" w:rsidRDefault="007977FE" w:rsidP="007977FE">
            <w:pPr>
              <w:pStyle w:val="Normale2"/>
              <w:ind w:firstLine="0"/>
              <w:jc w:val="left"/>
              <w:rPr>
                <w:sz w:val="22"/>
                <w:szCs w:val="22"/>
              </w:rPr>
            </w:pPr>
          </w:p>
        </w:tc>
        <w:tc>
          <w:tcPr>
            <w:tcW w:w="3621" w:type="pct"/>
            <w:gridSpan w:val="9"/>
            <w:tcBorders>
              <w:top w:val="none" w:sz="0" w:space="0" w:color="auto"/>
              <w:left w:val="none" w:sz="0" w:space="0" w:color="auto"/>
              <w:bottom w:val="none" w:sz="0" w:space="0" w:color="auto"/>
              <w:right w:val="none" w:sz="0" w:space="0" w:color="auto"/>
            </w:tcBorders>
            <w:shd w:val="clear" w:color="auto" w:fill="F2F2F2" w:themeFill="background1" w:themeFillShade="F2"/>
            <w:vAlign w:val="center"/>
          </w:tcPr>
          <w:p w14:paraId="6C1C8CA8" w14:textId="32134ADC" w:rsidR="007977FE" w:rsidRDefault="007977FE" w:rsidP="007977FE">
            <w:pPr>
              <w:pStyle w:val="Normale2"/>
              <w:spacing w:before="0" w:after="0"/>
              <w:ind w:firstLine="0"/>
              <w:jc w:val="center"/>
              <w:cnfStyle w:val="000000010000" w:firstRow="0" w:lastRow="0" w:firstColumn="0" w:lastColumn="0" w:oddVBand="0" w:evenVBand="0" w:oddHBand="0" w:evenHBand="1" w:firstRowFirstColumn="0" w:firstRowLastColumn="0" w:lastRowFirstColumn="0" w:lastRowLastColumn="0"/>
              <w:rPr>
                <w:b/>
                <w:bCs/>
                <w:sz w:val="22"/>
                <w:szCs w:val="22"/>
              </w:rPr>
            </w:pPr>
            <w:r>
              <w:rPr>
                <w:b/>
                <w:bCs/>
                <w:sz w:val="22"/>
                <w:szCs w:val="22"/>
              </w:rPr>
              <w:t>nodoInviaRT (Tentativo 1)</w:t>
            </w:r>
          </w:p>
        </w:tc>
      </w:tr>
      <w:tr w:rsidR="007977FE" w:rsidRPr="00FC147F" w14:paraId="4980FB86" w14:textId="77777777" w:rsidTr="006E717C">
        <w:trPr>
          <w:cnfStyle w:val="000000100000" w:firstRow="0" w:lastRow="0" w:firstColumn="0" w:lastColumn="0" w:oddVBand="0" w:evenVBand="0" w:oddHBand="1" w:evenHBand="0" w:firstRowFirstColumn="0" w:firstRowLastColumn="0" w:lastRowFirstColumn="0" w:lastRowLastColumn="0"/>
          <w:trHeight w:val="132"/>
        </w:trPr>
        <w:tc>
          <w:tcPr>
            <w:cnfStyle w:val="001000000000" w:firstRow="0" w:lastRow="0" w:firstColumn="1" w:lastColumn="0" w:oddVBand="0" w:evenVBand="0" w:oddHBand="0" w:evenHBand="0" w:firstRowFirstColumn="0" w:firstRowLastColumn="0" w:lastRowFirstColumn="0" w:lastRowLastColumn="0"/>
            <w:tcW w:w="1379" w:type="pct"/>
            <w:vMerge/>
            <w:tcBorders>
              <w:top w:val="none" w:sz="0" w:space="0" w:color="auto"/>
              <w:left w:val="none" w:sz="0" w:space="0" w:color="auto"/>
              <w:bottom w:val="none" w:sz="0" w:space="0" w:color="auto"/>
              <w:right w:val="none" w:sz="0" w:space="0" w:color="auto"/>
            </w:tcBorders>
            <w:vAlign w:val="center"/>
          </w:tcPr>
          <w:p w14:paraId="07888CAD" w14:textId="77777777" w:rsidR="007977FE" w:rsidRPr="00FC147F" w:rsidRDefault="007977FE" w:rsidP="007977FE">
            <w:pPr>
              <w:pStyle w:val="Normale2"/>
              <w:ind w:firstLine="0"/>
              <w:jc w:val="left"/>
              <w:rPr>
                <w:rFonts w:cs="Times New Roman"/>
                <w:sz w:val="22"/>
              </w:rPr>
            </w:pPr>
          </w:p>
        </w:tc>
        <w:tc>
          <w:tcPr>
            <w:tcW w:w="1304" w:type="pct"/>
            <w:gridSpan w:val="4"/>
            <w:tcBorders>
              <w:top w:val="none" w:sz="0" w:space="0" w:color="auto"/>
              <w:left w:val="none" w:sz="0" w:space="0" w:color="auto"/>
              <w:bottom w:val="none" w:sz="0" w:space="0" w:color="auto"/>
              <w:right w:val="none" w:sz="0" w:space="0" w:color="auto"/>
            </w:tcBorders>
            <w:shd w:val="clear" w:color="auto" w:fill="F2F2F2" w:themeFill="background1" w:themeFillShade="F2"/>
            <w:vAlign w:val="center"/>
          </w:tcPr>
          <w:p w14:paraId="1C89744F" w14:textId="77777777" w:rsidR="007977FE" w:rsidRPr="00C91C0D" w:rsidRDefault="007977FE" w:rsidP="007977FE">
            <w:pPr>
              <w:ind w:left="50"/>
              <w:cnfStyle w:val="000000100000" w:firstRow="0" w:lastRow="0" w:firstColumn="0" w:lastColumn="0" w:oddVBand="0" w:evenVBand="0" w:oddHBand="1" w:evenHBand="0" w:firstRowFirstColumn="0" w:firstRowLastColumn="0" w:lastRowFirstColumn="0" w:lastRowLastColumn="0"/>
              <w:rPr>
                <w:b/>
                <w:sz w:val="22"/>
                <w:szCs w:val="22"/>
              </w:rPr>
            </w:pPr>
            <w:r w:rsidRPr="00C91C0D">
              <w:rPr>
                <w:b/>
                <w:sz w:val="22"/>
                <w:szCs w:val="22"/>
              </w:rPr>
              <w:t>SOAP Request</w:t>
            </w:r>
          </w:p>
          <w:p w14:paraId="603FBBA9" w14:textId="77777777" w:rsidR="007977FE" w:rsidRPr="00B92137" w:rsidRDefault="007977FE" w:rsidP="007977FE">
            <w:pPr>
              <w:ind w:left="50"/>
              <w:cnfStyle w:val="000000100000" w:firstRow="0" w:lastRow="0" w:firstColumn="0" w:lastColumn="0" w:oddVBand="0" w:evenVBand="0" w:oddHBand="1" w:evenHBand="0" w:firstRowFirstColumn="0" w:firstRowLastColumn="0" w:lastRowFirstColumn="0" w:lastRowLastColumn="0"/>
              <w:rPr>
                <w:i/>
                <w:sz w:val="22"/>
                <w:szCs w:val="22"/>
              </w:rPr>
            </w:pPr>
            <w:r w:rsidRPr="00C91C0D">
              <w:rPr>
                <w:bCs/>
                <w:i/>
                <w:iCs/>
                <w:sz w:val="16"/>
                <w:szCs w:val="16"/>
              </w:rPr>
              <w:t>(Allegare xml)</w:t>
            </w:r>
          </w:p>
        </w:tc>
        <w:tc>
          <w:tcPr>
            <w:tcW w:w="2317" w:type="pct"/>
            <w:gridSpan w:val="5"/>
            <w:tcBorders>
              <w:top w:val="none" w:sz="0" w:space="0" w:color="auto"/>
              <w:left w:val="none" w:sz="0" w:space="0" w:color="auto"/>
              <w:bottom w:val="none" w:sz="0" w:space="0" w:color="auto"/>
              <w:right w:val="none" w:sz="0" w:space="0" w:color="auto"/>
            </w:tcBorders>
            <w:shd w:val="clear" w:color="auto" w:fill="auto"/>
            <w:vAlign w:val="center"/>
          </w:tcPr>
          <w:p w14:paraId="080F2EBF" w14:textId="77777777" w:rsidR="007977FE" w:rsidRPr="00FC147F" w:rsidRDefault="007977FE" w:rsidP="007977FE">
            <w:pPr>
              <w:pStyle w:val="Normale2"/>
              <w:ind w:firstLine="0"/>
              <w:jc w:val="left"/>
              <w:cnfStyle w:val="000000100000" w:firstRow="0" w:lastRow="0" w:firstColumn="0" w:lastColumn="0" w:oddVBand="0" w:evenVBand="0" w:oddHBand="1" w:evenHBand="0" w:firstRowFirstColumn="0" w:firstRowLastColumn="0" w:lastRowFirstColumn="0" w:lastRowLastColumn="0"/>
              <w:rPr>
                <w:sz w:val="22"/>
                <w:szCs w:val="22"/>
              </w:rPr>
            </w:pPr>
          </w:p>
        </w:tc>
      </w:tr>
      <w:tr w:rsidR="007977FE" w:rsidRPr="00FC147F" w14:paraId="565A041F" w14:textId="77777777" w:rsidTr="006E717C">
        <w:trPr>
          <w:cnfStyle w:val="000000010000" w:firstRow="0" w:lastRow="0" w:firstColumn="0" w:lastColumn="0" w:oddVBand="0" w:evenVBand="0" w:oddHBand="0" w:evenHBand="1" w:firstRowFirstColumn="0" w:firstRowLastColumn="0" w:lastRowFirstColumn="0" w:lastRowLastColumn="0"/>
          <w:trHeight w:val="549"/>
        </w:trPr>
        <w:tc>
          <w:tcPr>
            <w:cnfStyle w:val="001000000000" w:firstRow="0" w:lastRow="0" w:firstColumn="1" w:lastColumn="0" w:oddVBand="0" w:evenVBand="0" w:oddHBand="0" w:evenHBand="0" w:firstRowFirstColumn="0" w:firstRowLastColumn="0" w:lastRowFirstColumn="0" w:lastRowLastColumn="0"/>
            <w:tcW w:w="1379" w:type="pct"/>
            <w:vMerge/>
            <w:tcBorders>
              <w:top w:val="none" w:sz="0" w:space="0" w:color="auto"/>
              <w:left w:val="none" w:sz="0" w:space="0" w:color="auto"/>
              <w:bottom w:val="none" w:sz="0" w:space="0" w:color="auto"/>
              <w:right w:val="none" w:sz="0" w:space="0" w:color="auto"/>
            </w:tcBorders>
            <w:vAlign w:val="center"/>
          </w:tcPr>
          <w:p w14:paraId="5655EA47" w14:textId="77777777" w:rsidR="007977FE" w:rsidRPr="00FC147F" w:rsidRDefault="007977FE" w:rsidP="007977FE">
            <w:pPr>
              <w:pStyle w:val="Normale2"/>
              <w:ind w:firstLine="0"/>
              <w:jc w:val="left"/>
              <w:rPr>
                <w:sz w:val="22"/>
              </w:rPr>
            </w:pPr>
          </w:p>
        </w:tc>
        <w:tc>
          <w:tcPr>
            <w:tcW w:w="1304" w:type="pct"/>
            <w:gridSpan w:val="4"/>
            <w:tcBorders>
              <w:top w:val="none" w:sz="0" w:space="0" w:color="auto"/>
              <w:left w:val="none" w:sz="0" w:space="0" w:color="auto"/>
              <w:bottom w:val="none" w:sz="0" w:space="0" w:color="auto"/>
              <w:right w:val="none" w:sz="0" w:space="0" w:color="auto"/>
            </w:tcBorders>
            <w:shd w:val="clear" w:color="auto" w:fill="F2F2F2" w:themeFill="background1" w:themeFillShade="F2"/>
            <w:vAlign w:val="center"/>
          </w:tcPr>
          <w:p w14:paraId="39098960" w14:textId="77777777" w:rsidR="007977FE" w:rsidRPr="00C91C0D" w:rsidRDefault="007977FE" w:rsidP="007977FE">
            <w:pPr>
              <w:ind w:left="50"/>
              <w:cnfStyle w:val="000000010000" w:firstRow="0" w:lastRow="0" w:firstColumn="0" w:lastColumn="0" w:oddVBand="0" w:evenVBand="0" w:oddHBand="0" w:evenHBand="1" w:firstRowFirstColumn="0" w:firstRowLastColumn="0" w:lastRowFirstColumn="0" w:lastRowLastColumn="0"/>
              <w:rPr>
                <w:b/>
                <w:sz w:val="22"/>
                <w:szCs w:val="22"/>
              </w:rPr>
            </w:pPr>
            <w:r w:rsidRPr="00C91C0D">
              <w:rPr>
                <w:b/>
                <w:sz w:val="22"/>
                <w:szCs w:val="22"/>
              </w:rPr>
              <w:t xml:space="preserve">XML RT </w:t>
            </w:r>
          </w:p>
          <w:p w14:paraId="3DE7EAB6" w14:textId="77777777" w:rsidR="007977FE" w:rsidRDefault="007977FE" w:rsidP="007977FE">
            <w:pPr>
              <w:ind w:left="50"/>
              <w:cnfStyle w:val="000000010000" w:firstRow="0" w:lastRow="0" w:firstColumn="0" w:lastColumn="0" w:oddVBand="0" w:evenVBand="0" w:oddHBand="0" w:evenHBand="1" w:firstRowFirstColumn="0" w:firstRowLastColumn="0" w:lastRowFirstColumn="0" w:lastRowLastColumn="0"/>
              <w:rPr>
                <w:b/>
                <w:sz w:val="22"/>
                <w:szCs w:val="22"/>
              </w:rPr>
            </w:pPr>
            <w:r w:rsidRPr="00C91C0D">
              <w:rPr>
                <w:bCs/>
                <w:i/>
                <w:iCs/>
                <w:sz w:val="16"/>
                <w:szCs w:val="16"/>
              </w:rPr>
              <w:t>(Allegare xml)</w:t>
            </w:r>
          </w:p>
        </w:tc>
        <w:tc>
          <w:tcPr>
            <w:tcW w:w="2317" w:type="pct"/>
            <w:gridSpan w:val="5"/>
            <w:tcBorders>
              <w:top w:val="none" w:sz="0" w:space="0" w:color="auto"/>
              <w:left w:val="none" w:sz="0" w:space="0" w:color="auto"/>
              <w:bottom w:val="none" w:sz="0" w:space="0" w:color="auto"/>
              <w:right w:val="none" w:sz="0" w:space="0" w:color="auto"/>
            </w:tcBorders>
            <w:shd w:val="clear" w:color="auto" w:fill="auto"/>
            <w:vAlign w:val="center"/>
          </w:tcPr>
          <w:p w14:paraId="052422DC" w14:textId="77777777" w:rsidR="007977FE" w:rsidRPr="00FC147F" w:rsidRDefault="007977FE" w:rsidP="007977FE">
            <w:pPr>
              <w:pStyle w:val="Normale2"/>
              <w:ind w:firstLine="0"/>
              <w:jc w:val="left"/>
              <w:cnfStyle w:val="000000010000" w:firstRow="0" w:lastRow="0" w:firstColumn="0" w:lastColumn="0" w:oddVBand="0" w:evenVBand="0" w:oddHBand="0" w:evenHBand="1" w:firstRowFirstColumn="0" w:firstRowLastColumn="0" w:lastRowFirstColumn="0" w:lastRowLastColumn="0"/>
              <w:rPr>
                <w:sz w:val="22"/>
                <w:szCs w:val="22"/>
              </w:rPr>
            </w:pPr>
          </w:p>
        </w:tc>
      </w:tr>
      <w:tr w:rsidR="007977FE" w:rsidRPr="00FC147F" w14:paraId="7F1610C0" w14:textId="77777777" w:rsidTr="006E717C">
        <w:trPr>
          <w:cnfStyle w:val="000000100000" w:firstRow="0" w:lastRow="0" w:firstColumn="0" w:lastColumn="0" w:oddVBand="0" w:evenVBand="0" w:oddHBand="1" w:evenHBand="0" w:firstRowFirstColumn="0" w:firstRowLastColumn="0" w:lastRowFirstColumn="0" w:lastRowLastColumn="0"/>
          <w:trHeight w:val="549"/>
        </w:trPr>
        <w:tc>
          <w:tcPr>
            <w:cnfStyle w:val="001000000000" w:firstRow="0" w:lastRow="0" w:firstColumn="1" w:lastColumn="0" w:oddVBand="0" w:evenVBand="0" w:oddHBand="0" w:evenHBand="0" w:firstRowFirstColumn="0" w:firstRowLastColumn="0" w:lastRowFirstColumn="0" w:lastRowLastColumn="0"/>
            <w:tcW w:w="1379" w:type="pct"/>
            <w:vMerge/>
            <w:tcBorders>
              <w:top w:val="none" w:sz="0" w:space="0" w:color="auto"/>
              <w:left w:val="none" w:sz="0" w:space="0" w:color="auto"/>
              <w:bottom w:val="none" w:sz="0" w:space="0" w:color="auto"/>
              <w:right w:val="none" w:sz="0" w:space="0" w:color="auto"/>
            </w:tcBorders>
            <w:vAlign w:val="center"/>
          </w:tcPr>
          <w:p w14:paraId="62EDA4BD" w14:textId="77777777" w:rsidR="007977FE" w:rsidRPr="00FC147F" w:rsidRDefault="007977FE" w:rsidP="007977FE">
            <w:pPr>
              <w:pStyle w:val="Normale2"/>
              <w:ind w:firstLine="0"/>
              <w:jc w:val="left"/>
              <w:rPr>
                <w:sz w:val="22"/>
              </w:rPr>
            </w:pPr>
          </w:p>
        </w:tc>
        <w:tc>
          <w:tcPr>
            <w:tcW w:w="3621" w:type="pct"/>
            <w:gridSpan w:val="9"/>
            <w:tcBorders>
              <w:top w:val="none" w:sz="0" w:space="0" w:color="auto"/>
              <w:left w:val="none" w:sz="0" w:space="0" w:color="auto"/>
              <w:bottom w:val="none" w:sz="0" w:space="0" w:color="auto"/>
              <w:right w:val="none" w:sz="0" w:space="0" w:color="auto"/>
            </w:tcBorders>
            <w:shd w:val="clear" w:color="auto" w:fill="F2F2F2" w:themeFill="background1" w:themeFillShade="F2"/>
            <w:vAlign w:val="center"/>
          </w:tcPr>
          <w:p w14:paraId="11FBAC84" w14:textId="095E4864" w:rsidR="007977FE" w:rsidRPr="00FC147F" w:rsidRDefault="007977FE" w:rsidP="007977FE">
            <w:pPr>
              <w:pStyle w:val="Normale2"/>
              <w:ind w:firstLine="0"/>
              <w:jc w:val="center"/>
              <w:cnfStyle w:val="000000100000" w:firstRow="0" w:lastRow="0" w:firstColumn="0" w:lastColumn="0" w:oddVBand="0" w:evenVBand="0" w:oddHBand="1" w:evenHBand="0" w:firstRowFirstColumn="0" w:firstRowLastColumn="0" w:lastRowFirstColumn="0" w:lastRowLastColumn="0"/>
              <w:rPr>
                <w:sz w:val="22"/>
                <w:szCs w:val="22"/>
              </w:rPr>
            </w:pPr>
            <w:r>
              <w:rPr>
                <w:b/>
                <w:bCs/>
                <w:sz w:val="22"/>
                <w:szCs w:val="22"/>
              </w:rPr>
              <w:t>nodoInviaRT (Tentativo 2)</w:t>
            </w:r>
          </w:p>
        </w:tc>
      </w:tr>
      <w:tr w:rsidR="007977FE" w:rsidRPr="00FC147F" w14:paraId="6CECEC38" w14:textId="77777777" w:rsidTr="006E717C">
        <w:trPr>
          <w:cnfStyle w:val="000000010000" w:firstRow="0" w:lastRow="0" w:firstColumn="0" w:lastColumn="0" w:oddVBand="0" w:evenVBand="0" w:oddHBand="0" w:evenHBand="1" w:firstRowFirstColumn="0" w:firstRowLastColumn="0" w:lastRowFirstColumn="0" w:lastRowLastColumn="0"/>
          <w:trHeight w:val="549"/>
        </w:trPr>
        <w:tc>
          <w:tcPr>
            <w:cnfStyle w:val="001000000000" w:firstRow="0" w:lastRow="0" w:firstColumn="1" w:lastColumn="0" w:oddVBand="0" w:evenVBand="0" w:oddHBand="0" w:evenHBand="0" w:firstRowFirstColumn="0" w:firstRowLastColumn="0" w:lastRowFirstColumn="0" w:lastRowLastColumn="0"/>
            <w:tcW w:w="1379" w:type="pct"/>
            <w:vMerge/>
            <w:tcBorders>
              <w:top w:val="none" w:sz="0" w:space="0" w:color="auto"/>
              <w:left w:val="none" w:sz="0" w:space="0" w:color="auto"/>
              <w:bottom w:val="none" w:sz="0" w:space="0" w:color="auto"/>
              <w:right w:val="none" w:sz="0" w:space="0" w:color="auto"/>
            </w:tcBorders>
            <w:vAlign w:val="center"/>
          </w:tcPr>
          <w:p w14:paraId="0C8D9CED" w14:textId="77777777" w:rsidR="007977FE" w:rsidRPr="00FC147F" w:rsidRDefault="007977FE" w:rsidP="007977FE">
            <w:pPr>
              <w:pStyle w:val="Normale2"/>
              <w:ind w:firstLine="0"/>
              <w:jc w:val="left"/>
              <w:rPr>
                <w:sz w:val="22"/>
              </w:rPr>
            </w:pPr>
          </w:p>
        </w:tc>
        <w:tc>
          <w:tcPr>
            <w:tcW w:w="1304" w:type="pct"/>
            <w:gridSpan w:val="4"/>
            <w:tcBorders>
              <w:top w:val="none" w:sz="0" w:space="0" w:color="auto"/>
              <w:left w:val="none" w:sz="0" w:space="0" w:color="auto"/>
              <w:bottom w:val="none" w:sz="0" w:space="0" w:color="auto"/>
              <w:right w:val="none" w:sz="0" w:space="0" w:color="auto"/>
            </w:tcBorders>
            <w:shd w:val="clear" w:color="auto" w:fill="F2F2F2" w:themeFill="background1" w:themeFillShade="F2"/>
            <w:vAlign w:val="center"/>
          </w:tcPr>
          <w:p w14:paraId="66B37DFE" w14:textId="77777777" w:rsidR="007977FE" w:rsidRPr="00C91C0D" w:rsidRDefault="007977FE" w:rsidP="007977FE">
            <w:pPr>
              <w:ind w:left="50"/>
              <w:cnfStyle w:val="000000010000" w:firstRow="0" w:lastRow="0" w:firstColumn="0" w:lastColumn="0" w:oddVBand="0" w:evenVBand="0" w:oddHBand="0" w:evenHBand="1" w:firstRowFirstColumn="0" w:firstRowLastColumn="0" w:lastRowFirstColumn="0" w:lastRowLastColumn="0"/>
              <w:rPr>
                <w:b/>
                <w:sz w:val="22"/>
                <w:szCs w:val="22"/>
              </w:rPr>
            </w:pPr>
            <w:r w:rsidRPr="00C91C0D">
              <w:rPr>
                <w:b/>
                <w:sz w:val="22"/>
                <w:szCs w:val="22"/>
              </w:rPr>
              <w:t>SOAP Request</w:t>
            </w:r>
          </w:p>
          <w:p w14:paraId="2FC9D749" w14:textId="0EF5732F" w:rsidR="007977FE" w:rsidRPr="00C91C0D" w:rsidRDefault="007977FE" w:rsidP="007977FE">
            <w:pPr>
              <w:ind w:left="50"/>
              <w:cnfStyle w:val="000000010000" w:firstRow="0" w:lastRow="0" w:firstColumn="0" w:lastColumn="0" w:oddVBand="0" w:evenVBand="0" w:oddHBand="0" w:evenHBand="1" w:firstRowFirstColumn="0" w:firstRowLastColumn="0" w:lastRowFirstColumn="0" w:lastRowLastColumn="0"/>
              <w:rPr>
                <w:b/>
                <w:sz w:val="22"/>
                <w:szCs w:val="22"/>
              </w:rPr>
            </w:pPr>
            <w:r w:rsidRPr="00C91C0D">
              <w:rPr>
                <w:bCs/>
                <w:i/>
                <w:iCs/>
                <w:sz w:val="16"/>
                <w:szCs w:val="16"/>
              </w:rPr>
              <w:t>(Allegare xml)</w:t>
            </w:r>
          </w:p>
        </w:tc>
        <w:tc>
          <w:tcPr>
            <w:tcW w:w="2317" w:type="pct"/>
            <w:gridSpan w:val="5"/>
            <w:tcBorders>
              <w:top w:val="none" w:sz="0" w:space="0" w:color="auto"/>
              <w:left w:val="none" w:sz="0" w:space="0" w:color="auto"/>
              <w:bottom w:val="none" w:sz="0" w:space="0" w:color="auto"/>
              <w:right w:val="none" w:sz="0" w:space="0" w:color="auto"/>
            </w:tcBorders>
            <w:shd w:val="clear" w:color="auto" w:fill="auto"/>
            <w:vAlign w:val="center"/>
          </w:tcPr>
          <w:p w14:paraId="6D54E548" w14:textId="77777777" w:rsidR="007977FE" w:rsidRPr="00FC147F" w:rsidRDefault="007977FE" w:rsidP="007977FE">
            <w:pPr>
              <w:pStyle w:val="Normale2"/>
              <w:ind w:firstLine="0"/>
              <w:jc w:val="left"/>
              <w:cnfStyle w:val="000000010000" w:firstRow="0" w:lastRow="0" w:firstColumn="0" w:lastColumn="0" w:oddVBand="0" w:evenVBand="0" w:oddHBand="0" w:evenHBand="1" w:firstRowFirstColumn="0" w:firstRowLastColumn="0" w:lastRowFirstColumn="0" w:lastRowLastColumn="0"/>
              <w:rPr>
                <w:sz w:val="22"/>
                <w:szCs w:val="22"/>
              </w:rPr>
            </w:pPr>
          </w:p>
        </w:tc>
      </w:tr>
      <w:tr w:rsidR="007977FE" w:rsidRPr="00FC147F" w14:paraId="5718525D" w14:textId="77777777" w:rsidTr="006E717C">
        <w:trPr>
          <w:cnfStyle w:val="000000100000" w:firstRow="0" w:lastRow="0" w:firstColumn="0" w:lastColumn="0" w:oddVBand="0" w:evenVBand="0" w:oddHBand="1" w:evenHBand="0" w:firstRowFirstColumn="0" w:firstRowLastColumn="0" w:lastRowFirstColumn="0" w:lastRowLastColumn="0"/>
          <w:trHeight w:val="549"/>
        </w:trPr>
        <w:tc>
          <w:tcPr>
            <w:cnfStyle w:val="001000000000" w:firstRow="0" w:lastRow="0" w:firstColumn="1" w:lastColumn="0" w:oddVBand="0" w:evenVBand="0" w:oddHBand="0" w:evenHBand="0" w:firstRowFirstColumn="0" w:firstRowLastColumn="0" w:lastRowFirstColumn="0" w:lastRowLastColumn="0"/>
            <w:tcW w:w="1379" w:type="pct"/>
            <w:vMerge/>
            <w:tcBorders>
              <w:top w:val="none" w:sz="0" w:space="0" w:color="auto"/>
              <w:left w:val="none" w:sz="0" w:space="0" w:color="auto"/>
              <w:bottom w:val="none" w:sz="0" w:space="0" w:color="auto"/>
              <w:right w:val="none" w:sz="0" w:space="0" w:color="auto"/>
            </w:tcBorders>
            <w:vAlign w:val="center"/>
          </w:tcPr>
          <w:p w14:paraId="582F244B" w14:textId="77777777" w:rsidR="007977FE" w:rsidRPr="00FC147F" w:rsidRDefault="007977FE" w:rsidP="007977FE">
            <w:pPr>
              <w:pStyle w:val="Normale2"/>
              <w:ind w:firstLine="0"/>
              <w:jc w:val="left"/>
              <w:rPr>
                <w:sz w:val="22"/>
              </w:rPr>
            </w:pPr>
          </w:p>
        </w:tc>
        <w:tc>
          <w:tcPr>
            <w:tcW w:w="1304" w:type="pct"/>
            <w:gridSpan w:val="4"/>
            <w:tcBorders>
              <w:top w:val="none" w:sz="0" w:space="0" w:color="auto"/>
              <w:left w:val="none" w:sz="0" w:space="0" w:color="auto"/>
              <w:bottom w:val="none" w:sz="0" w:space="0" w:color="auto"/>
              <w:right w:val="none" w:sz="0" w:space="0" w:color="auto"/>
            </w:tcBorders>
            <w:shd w:val="clear" w:color="auto" w:fill="F2F2F2" w:themeFill="background1" w:themeFillShade="F2"/>
            <w:vAlign w:val="center"/>
          </w:tcPr>
          <w:p w14:paraId="795099DA" w14:textId="77777777" w:rsidR="007977FE" w:rsidRPr="00C91C0D" w:rsidRDefault="007977FE" w:rsidP="007977FE">
            <w:pPr>
              <w:ind w:left="50"/>
              <w:cnfStyle w:val="000000100000" w:firstRow="0" w:lastRow="0" w:firstColumn="0" w:lastColumn="0" w:oddVBand="0" w:evenVBand="0" w:oddHBand="1" w:evenHBand="0" w:firstRowFirstColumn="0" w:firstRowLastColumn="0" w:lastRowFirstColumn="0" w:lastRowLastColumn="0"/>
              <w:rPr>
                <w:b/>
                <w:sz w:val="22"/>
                <w:szCs w:val="22"/>
              </w:rPr>
            </w:pPr>
            <w:r w:rsidRPr="00C91C0D">
              <w:rPr>
                <w:b/>
                <w:sz w:val="22"/>
                <w:szCs w:val="22"/>
              </w:rPr>
              <w:t xml:space="preserve">SOAP </w:t>
            </w:r>
            <w:r>
              <w:rPr>
                <w:b/>
                <w:sz w:val="22"/>
                <w:szCs w:val="22"/>
              </w:rPr>
              <w:t>Response</w:t>
            </w:r>
          </w:p>
          <w:p w14:paraId="23902624" w14:textId="242B40D9" w:rsidR="007977FE" w:rsidRPr="00C91C0D" w:rsidRDefault="007977FE" w:rsidP="007977FE">
            <w:pPr>
              <w:ind w:left="50"/>
              <w:cnfStyle w:val="000000100000" w:firstRow="0" w:lastRow="0" w:firstColumn="0" w:lastColumn="0" w:oddVBand="0" w:evenVBand="0" w:oddHBand="1" w:evenHBand="0" w:firstRowFirstColumn="0" w:firstRowLastColumn="0" w:lastRowFirstColumn="0" w:lastRowLastColumn="0"/>
              <w:rPr>
                <w:b/>
                <w:sz w:val="22"/>
                <w:szCs w:val="22"/>
              </w:rPr>
            </w:pPr>
            <w:r w:rsidRPr="00C91C0D">
              <w:rPr>
                <w:bCs/>
                <w:i/>
                <w:iCs/>
                <w:sz w:val="16"/>
                <w:szCs w:val="16"/>
              </w:rPr>
              <w:t>(Allegare xml)</w:t>
            </w:r>
          </w:p>
        </w:tc>
        <w:tc>
          <w:tcPr>
            <w:tcW w:w="2317" w:type="pct"/>
            <w:gridSpan w:val="5"/>
            <w:tcBorders>
              <w:top w:val="none" w:sz="0" w:space="0" w:color="auto"/>
              <w:left w:val="none" w:sz="0" w:space="0" w:color="auto"/>
              <w:bottom w:val="none" w:sz="0" w:space="0" w:color="auto"/>
              <w:right w:val="none" w:sz="0" w:space="0" w:color="auto"/>
            </w:tcBorders>
            <w:shd w:val="clear" w:color="auto" w:fill="auto"/>
            <w:vAlign w:val="center"/>
          </w:tcPr>
          <w:p w14:paraId="6C140532" w14:textId="77777777" w:rsidR="007977FE" w:rsidRPr="00FC147F" w:rsidRDefault="007977FE" w:rsidP="007977FE">
            <w:pPr>
              <w:pStyle w:val="Normale2"/>
              <w:ind w:firstLine="0"/>
              <w:jc w:val="left"/>
              <w:cnfStyle w:val="000000100000" w:firstRow="0" w:lastRow="0" w:firstColumn="0" w:lastColumn="0" w:oddVBand="0" w:evenVBand="0" w:oddHBand="1" w:evenHBand="0" w:firstRowFirstColumn="0" w:firstRowLastColumn="0" w:lastRowFirstColumn="0" w:lastRowLastColumn="0"/>
              <w:rPr>
                <w:sz w:val="22"/>
                <w:szCs w:val="22"/>
              </w:rPr>
            </w:pPr>
          </w:p>
        </w:tc>
      </w:tr>
      <w:tr w:rsidR="007977FE" w:rsidRPr="00FC147F" w14:paraId="30B3E981" w14:textId="77777777" w:rsidTr="006E717C">
        <w:trPr>
          <w:cnfStyle w:val="000000010000" w:firstRow="0" w:lastRow="0" w:firstColumn="0" w:lastColumn="0" w:oddVBand="0" w:evenVBand="0" w:oddHBand="0" w:evenHBand="1" w:firstRowFirstColumn="0" w:firstRowLastColumn="0" w:lastRowFirstColumn="0" w:lastRowLastColumn="0"/>
          <w:trHeight w:val="549"/>
        </w:trPr>
        <w:tc>
          <w:tcPr>
            <w:cnfStyle w:val="001000000000" w:firstRow="0" w:lastRow="0" w:firstColumn="1" w:lastColumn="0" w:oddVBand="0" w:evenVBand="0" w:oddHBand="0" w:evenHBand="0" w:firstRowFirstColumn="0" w:firstRowLastColumn="0" w:lastRowFirstColumn="0" w:lastRowLastColumn="0"/>
            <w:tcW w:w="1379" w:type="pct"/>
            <w:vMerge/>
            <w:tcBorders>
              <w:top w:val="none" w:sz="0" w:space="0" w:color="auto"/>
              <w:left w:val="none" w:sz="0" w:space="0" w:color="auto"/>
              <w:bottom w:val="none" w:sz="0" w:space="0" w:color="auto"/>
              <w:right w:val="none" w:sz="0" w:space="0" w:color="auto"/>
            </w:tcBorders>
            <w:vAlign w:val="center"/>
          </w:tcPr>
          <w:p w14:paraId="07232BBD" w14:textId="77777777" w:rsidR="007977FE" w:rsidRPr="00FC147F" w:rsidRDefault="007977FE" w:rsidP="007977FE">
            <w:pPr>
              <w:pStyle w:val="Normale2"/>
              <w:ind w:firstLine="0"/>
              <w:jc w:val="left"/>
              <w:rPr>
                <w:sz w:val="22"/>
              </w:rPr>
            </w:pPr>
          </w:p>
        </w:tc>
        <w:tc>
          <w:tcPr>
            <w:tcW w:w="3621" w:type="pct"/>
            <w:gridSpan w:val="9"/>
            <w:tcBorders>
              <w:top w:val="none" w:sz="0" w:space="0" w:color="auto"/>
              <w:left w:val="none" w:sz="0" w:space="0" w:color="auto"/>
              <w:bottom w:val="none" w:sz="0" w:space="0" w:color="auto"/>
              <w:right w:val="none" w:sz="0" w:space="0" w:color="auto"/>
            </w:tcBorders>
            <w:shd w:val="clear" w:color="auto" w:fill="F2F2F2" w:themeFill="background1" w:themeFillShade="F2"/>
            <w:vAlign w:val="center"/>
          </w:tcPr>
          <w:p w14:paraId="33A3DF22" w14:textId="33E97E8C" w:rsidR="007977FE" w:rsidRPr="00FC147F" w:rsidRDefault="007977FE" w:rsidP="007977FE">
            <w:pPr>
              <w:pStyle w:val="Normale2"/>
              <w:ind w:firstLine="0"/>
              <w:jc w:val="center"/>
              <w:cnfStyle w:val="000000010000" w:firstRow="0" w:lastRow="0" w:firstColumn="0" w:lastColumn="0" w:oddVBand="0" w:evenVBand="0" w:oddHBand="0" w:evenHBand="1" w:firstRowFirstColumn="0" w:firstRowLastColumn="0" w:lastRowFirstColumn="0" w:lastRowLastColumn="0"/>
              <w:rPr>
                <w:sz w:val="22"/>
                <w:szCs w:val="22"/>
              </w:rPr>
            </w:pPr>
            <w:r>
              <w:rPr>
                <w:b/>
                <w:bCs/>
                <w:sz w:val="22"/>
                <w:szCs w:val="22"/>
              </w:rPr>
              <w:t>nodoInviaRT (Tentativo 3)</w:t>
            </w:r>
          </w:p>
        </w:tc>
      </w:tr>
      <w:tr w:rsidR="007977FE" w:rsidRPr="00FC147F" w14:paraId="61AF6DEA" w14:textId="77777777" w:rsidTr="006E717C">
        <w:trPr>
          <w:cnfStyle w:val="000000100000" w:firstRow="0" w:lastRow="0" w:firstColumn="0" w:lastColumn="0" w:oddVBand="0" w:evenVBand="0" w:oddHBand="1" w:evenHBand="0" w:firstRowFirstColumn="0" w:firstRowLastColumn="0" w:lastRowFirstColumn="0" w:lastRowLastColumn="0"/>
          <w:trHeight w:val="549"/>
        </w:trPr>
        <w:tc>
          <w:tcPr>
            <w:cnfStyle w:val="001000000000" w:firstRow="0" w:lastRow="0" w:firstColumn="1" w:lastColumn="0" w:oddVBand="0" w:evenVBand="0" w:oddHBand="0" w:evenHBand="0" w:firstRowFirstColumn="0" w:firstRowLastColumn="0" w:lastRowFirstColumn="0" w:lastRowLastColumn="0"/>
            <w:tcW w:w="1379" w:type="pct"/>
            <w:vMerge/>
            <w:tcBorders>
              <w:top w:val="none" w:sz="0" w:space="0" w:color="auto"/>
              <w:left w:val="none" w:sz="0" w:space="0" w:color="auto"/>
              <w:bottom w:val="none" w:sz="0" w:space="0" w:color="auto"/>
              <w:right w:val="none" w:sz="0" w:space="0" w:color="auto"/>
            </w:tcBorders>
            <w:vAlign w:val="center"/>
          </w:tcPr>
          <w:p w14:paraId="46476FBF" w14:textId="77777777" w:rsidR="007977FE" w:rsidRPr="00FC147F" w:rsidRDefault="007977FE" w:rsidP="007977FE">
            <w:pPr>
              <w:pStyle w:val="Normale2"/>
              <w:ind w:firstLine="0"/>
              <w:jc w:val="left"/>
              <w:rPr>
                <w:sz w:val="22"/>
              </w:rPr>
            </w:pPr>
          </w:p>
        </w:tc>
        <w:tc>
          <w:tcPr>
            <w:tcW w:w="1304" w:type="pct"/>
            <w:gridSpan w:val="4"/>
            <w:tcBorders>
              <w:top w:val="none" w:sz="0" w:space="0" w:color="auto"/>
              <w:left w:val="none" w:sz="0" w:space="0" w:color="auto"/>
              <w:bottom w:val="none" w:sz="0" w:space="0" w:color="auto"/>
              <w:right w:val="none" w:sz="0" w:space="0" w:color="auto"/>
            </w:tcBorders>
            <w:shd w:val="clear" w:color="auto" w:fill="F2F2F2" w:themeFill="background1" w:themeFillShade="F2"/>
            <w:vAlign w:val="center"/>
          </w:tcPr>
          <w:p w14:paraId="5A9C7CC9" w14:textId="77777777" w:rsidR="007977FE" w:rsidRPr="00C91C0D" w:rsidRDefault="007977FE" w:rsidP="007977FE">
            <w:pPr>
              <w:ind w:left="50"/>
              <w:cnfStyle w:val="000000100000" w:firstRow="0" w:lastRow="0" w:firstColumn="0" w:lastColumn="0" w:oddVBand="0" w:evenVBand="0" w:oddHBand="1" w:evenHBand="0" w:firstRowFirstColumn="0" w:firstRowLastColumn="0" w:lastRowFirstColumn="0" w:lastRowLastColumn="0"/>
              <w:rPr>
                <w:b/>
                <w:sz w:val="22"/>
                <w:szCs w:val="22"/>
              </w:rPr>
            </w:pPr>
            <w:r w:rsidRPr="00C91C0D">
              <w:rPr>
                <w:b/>
                <w:sz w:val="22"/>
                <w:szCs w:val="22"/>
              </w:rPr>
              <w:t>SOAP Request</w:t>
            </w:r>
          </w:p>
          <w:p w14:paraId="3D96D36B" w14:textId="406C235B" w:rsidR="007977FE" w:rsidRPr="00C91C0D" w:rsidRDefault="007977FE" w:rsidP="007977FE">
            <w:pPr>
              <w:ind w:left="50"/>
              <w:cnfStyle w:val="000000100000" w:firstRow="0" w:lastRow="0" w:firstColumn="0" w:lastColumn="0" w:oddVBand="0" w:evenVBand="0" w:oddHBand="1" w:evenHBand="0" w:firstRowFirstColumn="0" w:firstRowLastColumn="0" w:lastRowFirstColumn="0" w:lastRowLastColumn="0"/>
              <w:rPr>
                <w:b/>
                <w:sz w:val="22"/>
                <w:szCs w:val="22"/>
              </w:rPr>
            </w:pPr>
            <w:r w:rsidRPr="00C91C0D">
              <w:rPr>
                <w:bCs/>
                <w:i/>
                <w:iCs/>
                <w:sz w:val="16"/>
                <w:szCs w:val="16"/>
              </w:rPr>
              <w:t>(Allegare xml)</w:t>
            </w:r>
          </w:p>
        </w:tc>
        <w:tc>
          <w:tcPr>
            <w:tcW w:w="2317" w:type="pct"/>
            <w:gridSpan w:val="5"/>
            <w:tcBorders>
              <w:top w:val="none" w:sz="0" w:space="0" w:color="auto"/>
              <w:left w:val="none" w:sz="0" w:space="0" w:color="auto"/>
              <w:bottom w:val="none" w:sz="0" w:space="0" w:color="auto"/>
              <w:right w:val="none" w:sz="0" w:space="0" w:color="auto"/>
            </w:tcBorders>
            <w:shd w:val="clear" w:color="auto" w:fill="auto"/>
            <w:vAlign w:val="center"/>
          </w:tcPr>
          <w:p w14:paraId="5E399253" w14:textId="77777777" w:rsidR="007977FE" w:rsidRPr="00FC147F" w:rsidRDefault="007977FE" w:rsidP="007977FE">
            <w:pPr>
              <w:pStyle w:val="Normale2"/>
              <w:ind w:firstLine="0"/>
              <w:jc w:val="left"/>
              <w:cnfStyle w:val="000000100000" w:firstRow="0" w:lastRow="0" w:firstColumn="0" w:lastColumn="0" w:oddVBand="0" w:evenVBand="0" w:oddHBand="1" w:evenHBand="0" w:firstRowFirstColumn="0" w:firstRowLastColumn="0" w:lastRowFirstColumn="0" w:lastRowLastColumn="0"/>
              <w:rPr>
                <w:sz w:val="22"/>
                <w:szCs w:val="22"/>
              </w:rPr>
            </w:pPr>
          </w:p>
        </w:tc>
      </w:tr>
      <w:tr w:rsidR="007977FE" w:rsidRPr="00FC147F" w14:paraId="2F6628BD" w14:textId="77777777" w:rsidTr="006E717C">
        <w:trPr>
          <w:cnfStyle w:val="000000010000" w:firstRow="0" w:lastRow="0" w:firstColumn="0" w:lastColumn="0" w:oddVBand="0" w:evenVBand="0" w:oddHBand="0" w:evenHBand="1" w:firstRowFirstColumn="0" w:firstRowLastColumn="0" w:lastRowFirstColumn="0" w:lastRowLastColumn="0"/>
          <w:trHeight w:val="549"/>
        </w:trPr>
        <w:tc>
          <w:tcPr>
            <w:cnfStyle w:val="001000000000" w:firstRow="0" w:lastRow="0" w:firstColumn="1" w:lastColumn="0" w:oddVBand="0" w:evenVBand="0" w:oddHBand="0" w:evenHBand="0" w:firstRowFirstColumn="0" w:firstRowLastColumn="0" w:lastRowFirstColumn="0" w:lastRowLastColumn="0"/>
            <w:tcW w:w="1379" w:type="pct"/>
            <w:vMerge/>
            <w:tcBorders>
              <w:top w:val="none" w:sz="0" w:space="0" w:color="auto"/>
              <w:left w:val="none" w:sz="0" w:space="0" w:color="auto"/>
              <w:bottom w:val="none" w:sz="0" w:space="0" w:color="auto"/>
              <w:right w:val="none" w:sz="0" w:space="0" w:color="auto"/>
            </w:tcBorders>
            <w:vAlign w:val="center"/>
          </w:tcPr>
          <w:p w14:paraId="22189C33" w14:textId="77777777" w:rsidR="007977FE" w:rsidRPr="00FC147F" w:rsidRDefault="007977FE" w:rsidP="007977FE">
            <w:pPr>
              <w:pStyle w:val="Normale2"/>
              <w:ind w:firstLine="0"/>
              <w:jc w:val="left"/>
              <w:rPr>
                <w:sz w:val="22"/>
              </w:rPr>
            </w:pPr>
          </w:p>
        </w:tc>
        <w:tc>
          <w:tcPr>
            <w:tcW w:w="1304" w:type="pct"/>
            <w:gridSpan w:val="4"/>
            <w:tcBorders>
              <w:top w:val="none" w:sz="0" w:space="0" w:color="auto"/>
              <w:left w:val="none" w:sz="0" w:space="0" w:color="auto"/>
              <w:bottom w:val="none" w:sz="0" w:space="0" w:color="auto"/>
              <w:right w:val="none" w:sz="0" w:space="0" w:color="auto"/>
            </w:tcBorders>
            <w:shd w:val="clear" w:color="auto" w:fill="F2F2F2" w:themeFill="background1" w:themeFillShade="F2"/>
            <w:vAlign w:val="center"/>
          </w:tcPr>
          <w:p w14:paraId="0F9528F6" w14:textId="77777777" w:rsidR="007977FE" w:rsidRPr="00C91C0D" w:rsidRDefault="007977FE" w:rsidP="007977FE">
            <w:pPr>
              <w:ind w:left="50"/>
              <w:cnfStyle w:val="000000010000" w:firstRow="0" w:lastRow="0" w:firstColumn="0" w:lastColumn="0" w:oddVBand="0" w:evenVBand="0" w:oddHBand="0" w:evenHBand="1" w:firstRowFirstColumn="0" w:firstRowLastColumn="0" w:lastRowFirstColumn="0" w:lastRowLastColumn="0"/>
              <w:rPr>
                <w:b/>
                <w:sz w:val="22"/>
                <w:szCs w:val="22"/>
              </w:rPr>
            </w:pPr>
            <w:r w:rsidRPr="00C91C0D">
              <w:rPr>
                <w:b/>
                <w:sz w:val="22"/>
                <w:szCs w:val="22"/>
              </w:rPr>
              <w:t xml:space="preserve">SOAP </w:t>
            </w:r>
            <w:r>
              <w:rPr>
                <w:b/>
                <w:sz w:val="22"/>
                <w:szCs w:val="22"/>
              </w:rPr>
              <w:t>Response</w:t>
            </w:r>
          </w:p>
          <w:p w14:paraId="252D237A" w14:textId="6851231B" w:rsidR="007977FE" w:rsidRPr="00C91C0D" w:rsidRDefault="007977FE" w:rsidP="007977FE">
            <w:pPr>
              <w:ind w:left="50"/>
              <w:cnfStyle w:val="000000010000" w:firstRow="0" w:lastRow="0" w:firstColumn="0" w:lastColumn="0" w:oddVBand="0" w:evenVBand="0" w:oddHBand="0" w:evenHBand="1" w:firstRowFirstColumn="0" w:firstRowLastColumn="0" w:lastRowFirstColumn="0" w:lastRowLastColumn="0"/>
              <w:rPr>
                <w:b/>
                <w:sz w:val="22"/>
                <w:szCs w:val="22"/>
              </w:rPr>
            </w:pPr>
            <w:r w:rsidRPr="00C91C0D">
              <w:rPr>
                <w:bCs/>
                <w:i/>
                <w:iCs/>
                <w:sz w:val="16"/>
                <w:szCs w:val="16"/>
              </w:rPr>
              <w:t>(Allegare xml)</w:t>
            </w:r>
          </w:p>
        </w:tc>
        <w:tc>
          <w:tcPr>
            <w:tcW w:w="2317" w:type="pct"/>
            <w:gridSpan w:val="5"/>
            <w:tcBorders>
              <w:top w:val="none" w:sz="0" w:space="0" w:color="auto"/>
              <w:left w:val="none" w:sz="0" w:space="0" w:color="auto"/>
              <w:bottom w:val="none" w:sz="0" w:space="0" w:color="auto"/>
              <w:right w:val="none" w:sz="0" w:space="0" w:color="auto"/>
            </w:tcBorders>
            <w:shd w:val="clear" w:color="auto" w:fill="auto"/>
            <w:vAlign w:val="center"/>
          </w:tcPr>
          <w:p w14:paraId="4FB6B5B8" w14:textId="77777777" w:rsidR="007977FE" w:rsidRPr="00FC147F" w:rsidRDefault="007977FE" w:rsidP="007977FE">
            <w:pPr>
              <w:pStyle w:val="Normale2"/>
              <w:ind w:firstLine="0"/>
              <w:jc w:val="left"/>
              <w:cnfStyle w:val="000000010000" w:firstRow="0" w:lastRow="0" w:firstColumn="0" w:lastColumn="0" w:oddVBand="0" w:evenVBand="0" w:oddHBand="0" w:evenHBand="1" w:firstRowFirstColumn="0" w:firstRowLastColumn="0" w:lastRowFirstColumn="0" w:lastRowLastColumn="0"/>
              <w:rPr>
                <w:sz w:val="22"/>
                <w:szCs w:val="22"/>
              </w:rPr>
            </w:pPr>
          </w:p>
        </w:tc>
      </w:tr>
      <w:tr w:rsidR="007977FE" w:rsidRPr="00FC147F" w14:paraId="5D27B325" w14:textId="77777777" w:rsidTr="006E717C">
        <w:trPr>
          <w:cnfStyle w:val="000000100000" w:firstRow="0" w:lastRow="0" w:firstColumn="0" w:lastColumn="0" w:oddVBand="0" w:evenVBand="0" w:oddHBand="1" w:evenHBand="0" w:firstRowFirstColumn="0" w:firstRowLastColumn="0" w:lastRowFirstColumn="0" w:lastRowLastColumn="0"/>
          <w:trHeight w:val="549"/>
        </w:trPr>
        <w:tc>
          <w:tcPr>
            <w:cnfStyle w:val="001000000000" w:firstRow="0" w:lastRow="0" w:firstColumn="1" w:lastColumn="0" w:oddVBand="0" w:evenVBand="0" w:oddHBand="0" w:evenHBand="0" w:firstRowFirstColumn="0" w:firstRowLastColumn="0" w:lastRowFirstColumn="0" w:lastRowLastColumn="0"/>
            <w:tcW w:w="1379" w:type="pct"/>
            <w:vMerge/>
            <w:tcBorders>
              <w:top w:val="none" w:sz="0" w:space="0" w:color="auto"/>
              <w:left w:val="none" w:sz="0" w:space="0" w:color="auto"/>
              <w:bottom w:val="none" w:sz="0" w:space="0" w:color="auto"/>
              <w:right w:val="none" w:sz="0" w:space="0" w:color="auto"/>
            </w:tcBorders>
            <w:vAlign w:val="center"/>
          </w:tcPr>
          <w:p w14:paraId="565D0DED" w14:textId="77777777" w:rsidR="007977FE" w:rsidRPr="00FC147F" w:rsidRDefault="007977FE" w:rsidP="007977FE">
            <w:pPr>
              <w:pStyle w:val="Normale2"/>
              <w:ind w:firstLine="0"/>
              <w:jc w:val="left"/>
              <w:rPr>
                <w:sz w:val="22"/>
              </w:rPr>
            </w:pPr>
          </w:p>
        </w:tc>
        <w:tc>
          <w:tcPr>
            <w:tcW w:w="3621" w:type="pct"/>
            <w:gridSpan w:val="9"/>
            <w:tcBorders>
              <w:top w:val="none" w:sz="0" w:space="0" w:color="auto"/>
              <w:left w:val="none" w:sz="0" w:space="0" w:color="auto"/>
              <w:bottom w:val="none" w:sz="0" w:space="0" w:color="auto"/>
              <w:right w:val="none" w:sz="0" w:space="0" w:color="auto"/>
            </w:tcBorders>
            <w:shd w:val="clear" w:color="auto" w:fill="F2F2F2" w:themeFill="background1" w:themeFillShade="F2"/>
            <w:vAlign w:val="center"/>
          </w:tcPr>
          <w:p w14:paraId="4AEC0FD1" w14:textId="77777777" w:rsidR="007977FE" w:rsidRPr="00FC147F" w:rsidRDefault="007977FE" w:rsidP="007977FE">
            <w:pPr>
              <w:pStyle w:val="Normale2"/>
              <w:spacing w:before="0" w:after="0"/>
              <w:ind w:firstLine="0"/>
              <w:jc w:val="center"/>
              <w:cnfStyle w:val="000000100000" w:firstRow="0" w:lastRow="0" w:firstColumn="0" w:lastColumn="0" w:oddVBand="0" w:evenVBand="0" w:oddHBand="1" w:evenHBand="0" w:firstRowFirstColumn="0" w:firstRowLastColumn="0" w:lastRowFirstColumn="0" w:lastRowLastColumn="0"/>
              <w:rPr>
                <w:sz w:val="22"/>
                <w:szCs w:val="22"/>
              </w:rPr>
            </w:pPr>
            <w:r w:rsidRPr="00472298">
              <w:rPr>
                <w:b/>
                <w:bCs/>
                <w:sz w:val="22"/>
                <w:szCs w:val="22"/>
              </w:rPr>
              <w:t>Back-office PSP</w:t>
            </w:r>
          </w:p>
        </w:tc>
      </w:tr>
      <w:tr w:rsidR="007977FE" w:rsidRPr="00FC147F" w14:paraId="348606E6" w14:textId="77777777" w:rsidTr="006E717C">
        <w:trPr>
          <w:cnfStyle w:val="000000010000" w:firstRow="0" w:lastRow="0" w:firstColumn="0" w:lastColumn="0" w:oddVBand="0" w:evenVBand="0" w:oddHBand="0" w:evenHBand="1" w:firstRowFirstColumn="0" w:firstRowLastColumn="0" w:lastRowFirstColumn="0" w:lastRowLastColumn="0"/>
          <w:trHeight w:val="549"/>
        </w:trPr>
        <w:tc>
          <w:tcPr>
            <w:cnfStyle w:val="001000000000" w:firstRow="0" w:lastRow="0" w:firstColumn="1" w:lastColumn="0" w:oddVBand="0" w:evenVBand="0" w:oddHBand="0" w:evenHBand="0" w:firstRowFirstColumn="0" w:firstRowLastColumn="0" w:lastRowFirstColumn="0" w:lastRowLastColumn="0"/>
            <w:tcW w:w="1379" w:type="pct"/>
            <w:vMerge/>
            <w:tcBorders>
              <w:top w:val="none" w:sz="0" w:space="0" w:color="auto"/>
              <w:left w:val="none" w:sz="0" w:space="0" w:color="auto"/>
              <w:bottom w:val="none" w:sz="0" w:space="0" w:color="auto"/>
              <w:right w:val="none" w:sz="0" w:space="0" w:color="auto"/>
            </w:tcBorders>
            <w:vAlign w:val="center"/>
          </w:tcPr>
          <w:p w14:paraId="6790F365" w14:textId="77777777" w:rsidR="007977FE" w:rsidRPr="00FC147F" w:rsidRDefault="007977FE" w:rsidP="007977FE">
            <w:pPr>
              <w:pStyle w:val="Normale2"/>
              <w:ind w:firstLine="0"/>
              <w:jc w:val="left"/>
              <w:rPr>
                <w:sz w:val="22"/>
              </w:rPr>
            </w:pPr>
          </w:p>
        </w:tc>
        <w:tc>
          <w:tcPr>
            <w:tcW w:w="1304" w:type="pct"/>
            <w:gridSpan w:val="4"/>
            <w:tcBorders>
              <w:top w:val="none" w:sz="0" w:space="0" w:color="auto"/>
              <w:left w:val="none" w:sz="0" w:space="0" w:color="auto"/>
              <w:bottom w:val="none" w:sz="0" w:space="0" w:color="auto"/>
              <w:right w:val="none" w:sz="0" w:space="0" w:color="auto"/>
            </w:tcBorders>
            <w:shd w:val="clear" w:color="auto" w:fill="F2F2F2" w:themeFill="background1" w:themeFillShade="F2"/>
            <w:vAlign w:val="center"/>
          </w:tcPr>
          <w:p w14:paraId="3ED66A92" w14:textId="77777777" w:rsidR="007977FE" w:rsidRDefault="007977FE" w:rsidP="007977FE">
            <w:pPr>
              <w:ind w:left="50"/>
              <w:cnfStyle w:val="000000010000" w:firstRow="0" w:lastRow="0" w:firstColumn="0" w:lastColumn="0" w:oddVBand="0" w:evenVBand="0" w:oddHBand="0" w:evenHBand="1" w:firstRowFirstColumn="0" w:firstRowLastColumn="0" w:lastRowFirstColumn="0" w:lastRowLastColumn="0"/>
              <w:rPr>
                <w:b/>
                <w:sz w:val="22"/>
                <w:szCs w:val="22"/>
              </w:rPr>
            </w:pPr>
            <w:r>
              <w:rPr>
                <w:b/>
                <w:sz w:val="22"/>
                <w:szCs w:val="22"/>
              </w:rPr>
              <w:t>GdE</w:t>
            </w:r>
          </w:p>
          <w:p w14:paraId="42C326B3" w14:textId="4EA7A885" w:rsidR="007977FE" w:rsidRDefault="007977FE" w:rsidP="007977FE">
            <w:pPr>
              <w:ind w:left="50"/>
              <w:cnfStyle w:val="000000010000" w:firstRow="0" w:lastRow="0" w:firstColumn="0" w:lastColumn="0" w:oddVBand="0" w:evenVBand="0" w:oddHBand="0" w:evenHBand="1" w:firstRowFirstColumn="0" w:firstRowLastColumn="0" w:lastRowFirstColumn="0" w:lastRowLastColumn="0"/>
              <w:rPr>
                <w:b/>
                <w:sz w:val="22"/>
                <w:szCs w:val="22"/>
              </w:rPr>
            </w:pPr>
            <w:r w:rsidRPr="00472298">
              <w:rPr>
                <w:bCs/>
                <w:i/>
                <w:iCs/>
                <w:sz w:val="16"/>
                <w:szCs w:val="16"/>
              </w:rPr>
              <w:t>(Allegare</w:t>
            </w:r>
            <w:r>
              <w:rPr>
                <w:bCs/>
                <w:i/>
                <w:iCs/>
                <w:sz w:val="16"/>
                <w:szCs w:val="16"/>
              </w:rPr>
              <w:t xml:space="preserve"> un estratto del GdE che mostri i tentativi di invio della RT con le relative tempistiche</w:t>
            </w:r>
          </w:p>
        </w:tc>
        <w:tc>
          <w:tcPr>
            <w:tcW w:w="2317" w:type="pct"/>
            <w:gridSpan w:val="5"/>
            <w:tcBorders>
              <w:top w:val="none" w:sz="0" w:space="0" w:color="auto"/>
              <w:left w:val="none" w:sz="0" w:space="0" w:color="auto"/>
              <w:bottom w:val="none" w:sz="0" w:space="0" w:color="auto"/>
              <w:right w:val="none" w:sz="0" w:space="0" w:color="auto"/>
            </w:tcBorders>
            <w:shd w:val="clear" w:color="auto" w:fill="auto"/>
            <w:vAlign w:val="center"/>
          </w:tcPr>
          <w:p w14:paraId="53B07BB1" w14:textId="77777777" w:rsidR="007977FE" w:rsidRPr="00FC147F" w:rsidRDefault="007977FE" w:rsidP="007977FE">
            <w:pPr>
              <w:pStyle w:val="Normale2"/>
              <w:ind w:firstLine="0"/>
              <w:jc w:val="left"/>
              <w:cnfStyle w:val="000000010000" w:firstRow="0" w:lastRow="0" w:firstColumn="0" w:lastColumn="0" w:oddVBand="0" w:evenVBand="0" w:oddHBand="0" w:evenHBand="1" w:firstRowFirstColumn="0" w:firstRowLastColumn="0" w:lastRowFirstColumn="0" w:lastRowLastColumn="0"/>
              <w:rPr>
                <w:sz w:val="22"/>
                <w:szCs w:val="22"/>
              </w:rPr>
            </w:pPr>
          </w:p>
        </w:tc>
      </w:tr>
      <w:tr w:rsidR="007977FE" w:rsidRPr="00FC147F" w14:paraId="29DE842B" w14:textId="77777777" w:rsidTr="1A5C7A87">
        <w:trPr>
          <w:cnfStyle w:val="000000100000" w:firstRow="0" w:lastRow="0" w:firstColumn="0" w:lastColumn="0" w:oddVBand="0" w:evenVBand="0" w:oddHBand="1" w:evenHBand="0" w:firstRowFirstColumn="0" w:firstRowLastColumn="0" w:lastRowFirstColumn="0" w:lastRowLastColumn="0"/>
          <w:trHeight w:val="549"/>
        </w:trPr>
        <w:tc>
          <w:tcPr>
            <w:cnfStyle w:val="001000000000" w:firstRow="0" w:lastRow="0" w:firstColumn="1" w:lastColumn="0" w:oddVBand="0" w:evenVBand="0" w:oddHBand="0" w:evenHBand="0" w:firstRowFirstColumn="0" w:firstRowLastColumn="0" w:lastRowFirstColumn="0" w:lastRowLastColumn="0"/>
            <w:tcW w:w="5000" w:type="pct"/>
            <w:gridSpan w:val="10"/>
            <w:tcBorders>
              <w:top w:val="none" w:sz="0" w:space="0" w:color="auto"/>
              <w:left w:val="none" w:sz="0" w:space="0" w:color="auto"/>
              <w:bottom w:val="none" w:sz="0" w:space="0" w:color="auto"/>
              <w:right w:val="none" w:sz="0" w:space="0" w:color="auto"/>
            </w:tcBorders>
            <w:shd w:val="clear" w:color="auto" w:fill="DBE5F1" w:themeFill="accent1" w:themeFillTint="33"/>
            <w:vAlign w:val="center"/>
          </w:tcPr>
          <w:p w14:paraId="14C377FB" w14:textId="77777777" w:rsidR="007977FE" w:rsidRPr="00FC147F" w:rsidRDefault="007977FE" w:rsidP="007977FE">
            <w:pPr>
              <w:pStyle w:val="Normale2"/>
              <w:ind w:firstLine="0"/>
              <w:jc w:val="center"/>
              <w:rPr>
                <w:rFonts w:cs="Times New Roman"/>
                <w:sz w:val="22"/>
                <w:szCs w:val="22"/>
              </w:rPr>
            </w:pPr>
            <w:r>
              <w:rPr>
                <w:sz w:val="22"/>
                <w:szCs w:val="22"/>
              </w:rPr>
              <w:t>Annotazioni a cura di pagoPA</w:t>
            </w:r>
          </w:p>
        </w:tc>
      </w:tr>
      <w:tr w:rsidR="007977FE" w:rsidRPr="00FC147F" w14:paraId="094E6DEE" w14:textId="77777777" w:rsidTr="1A5C7A87">
        <w:trPr>
          <w:cnfStyle w:val="000000010000" w:firstRow="0" w:lastRow="0" w:firstColumn="0" w:lastColumn="0" w:oddVBand="0" w:evenVBand="0" w:oddHBand="0" w:evenHBand="1" w:firstRowFirstColumn="0" w:firstRowLastColumn="0" w:lastRowFirstColumn="0" w:lastRowLastColumn="0"/>
          <w:trHeight w:val="549"/>
        </w:trPr>
        <w:tc>
          <w:tcPr>
            <w:cnfStyle w:val="001000000000" w:firstRow="0" w:lastRow="0" w:firstColumn="1" w:lastColumn="0" w:oddVBand="0" w:evenVBand="0" w:oddHBand="0" w:evenHBand="0" w:firstRowFirstColumn="0" w:firstRowLastColumn="0" w:lastRowFirstColumn="0" w:lastRowLastColumn="0"/>
            <w:tcW w:w="1379" w:type="pct"/>
            <w:tcBorders>
              <w:top w:val="none" w:sz="0" w:space="0" w:color="auto"/>
              <w:left w:val="none" w:sz="0" w:space="0" w:color="auto"/>
              <w:bottom w:val="none" w:sz="0" w:space="0" w:color="auto"/>
              <w:right w:val="none" w:sz="0" w:space="0" w:color="auto"/>
            </w:tcBorders>
            <w:shd w:val="clear" w:color="auto" w:fill="DBE5F1" w:themeFill="accent1" w:themeFillTint="33"/>
            <w:vAlign w:val="center"/>
          </w:tcPr>
          <w:p w14:paraId="588130FF" w14:textId="77777777" w:rsidR="007977FE" w:rsidRPr="00FC147F" w:rsidRDefault="007977FE" w:rsidP="007977FE">
            <w:pPr>
              <w:pStyle w:val="Normale2"/>
              <w:ind w:firstLine="0"/>
              <w:jc w:val="left"/>
              <w:rPr>
                <w:rFonts w:cs="Times New Roman"/>
                <w:sz w:val="22"/>
                <w:szCs w:val="22"/>
              </w:rPr>
            </w:pPr>
            <w:r w:rsidRPr="03BF5274">
              <w:rPr>
                <w:sz w:val="22"/>
                <w:szCs w:val="22"/>
              </w:rPr>
              <w:t>Esito</w:t>
            </w:r>
          </w:p>
        </w:tc>
        <w:tc>
          <w:tcPr>
            <w:tcW w:w="591" w:type="pct"/>
            <w:tcBorders>
              <w:top w:val="none" w:sz="0" w:space="0" w:color="auto"/>
              <w:left w:val="none" w:sz="0" w:space="0" w:color="auto"/>
              <w:bottom w:val="none" w:sz="0" w:space="0" w:color="auto"/>
              <w:right w:val="none" w:sz="0" w:space="0" w:color="auto"/>
            </w:tcBorders>
            <w:shd w:val="clear" w:color="auto" w:fill="DBE5F1" w:themeFill="accent1" w:themeFillTint="33"/>
            <w:vAlign w:val="center"/>
          </w:tcPr>
          <w:p w14:paraId="6F419C7F" w14:textId="77777777" w:rsidR="007977FE" w:rsidRPr="00FC147F" w:rsidRDefault="007977FE" w:rsidP="007977FE">
            <w:pPr>
              <w:pStyle w:val="Normale2"/>
              <w:ind w:firstLine="0"/>
              <w:jc w:val="left"/>
              <w:cnfStyle w:val="000000010000" w:firstRow="0" w:lastRow="0" w:firstColumn="0" w:lastColumn="0" w:oddVBand="0" w:evenVBand="0" w:oddHBand="0" w:evenHBand="1" w:firstRowFirstColumn="0" w:firstRowLastColumn="0" w:lastRowFirstColumn="0" w:lastRowLastColumn="0"/>
              <w:rPr>
                <w:b/>
                <w:bCs/>
                <w:sz w:val="22"/>
                <w:szCs w:val="22"/>
              </w:rPr>
            </w:pPr>
            <w:r w:rsidRPr="03BF5274">
              <w:rPr>
                <w:b/>
                <w:bCs/>
                <w:sz w:val="22"/>
                <w:szCs w:val="22"/>
              </w:rPr>
              <w:t>OK</w:t>
            </w:r>
          </w:p>
        </w:tc>
        <w:tc>
          <w:tcPr>
            <w:tcW w:w="591" w:type="pct"/>
            <w:gridSpan w:val="2"/>
            <w:tcBorders>
              <w:top w:val="none" w:sz="0" w:space="0" w:color="auto"/>
              <w:left w:val="none" w:sz="0" w:space="0" w:color="auto"/>
              <w:bottom w:val="none" w:sz="0" w:space="0" w:color="auto"/>
              <w:right w:val="none" w:sz="0" w:space="0" w:color="auto"/>
            </w:tcBorders>
            <w:shd w:val="clear" w:color="auto" w:fill="DBE5F1" w:themeFill="accent1" w:themeFillTint="33"/>
            <w:vAlign w:val="center"/>
          </w:tcPr>
          <w:p w14:paraId="431DA9A0" w14:textId="77777777" w:rsidR="007977FE" w:rsidRPr="00FC147F" w:rsidRDefault="007977FE" w:rsidP="007977FE">
            <w:pPr>
              <w:pStyle w:val="Normale2"/>
              <w:ind w:firstLine="0"/>
              <w:jc w:val="left"/>
              <w:cnfStyle w:val="000000010000" w:firstRow="0" w:lastRow="0" w:firstColumn="0" w:lastColumn="0" w:oddVBand="0" w:evenVBand="0" w:oddHBand="0" w:evenHBand="1" w:firstRowFirstColumn="0" w:firstRowLastColumn="0" w:lastRowFirstColumn="0" w:lastRowLastColumn="0"/>
              <w:rPr>
                <w:b/>
                <w:bCs/>
                <w:sz w:val="22"/>
                <w:szCs w:val="22"/>
              </w:rPr>
            </w:pPr>
            <w:r>
              <w:rPr>
                <w:sz w:val="22"/>
                <w:szCs w:val="22"/>
              </w:rPr>
              <w:t>[]</w:t>
            </w:r>
          </w:p>
        </w:tc>
        <w:tc>
          <w:tcPr>
            <w:tcW w:w="592" w:type="pct"/>
            <w:gridSpan w:val="2"/>
            <w:tcBorders>
              <w:top w:val="none" w:sz="0" w:space="0" w:color="auto"/>
              <w:left w:val="none" w:sz="0" w:space="0" w:color="auto"/>
              <w:bottom w:val="none" w:sz="0" w:space="0" w:color="auto"/>
              <w:right w:val="none" w:sz="0" w:space="0" w:color="auto"/>
            </w:tcBorders>
            <w:shd w:val="clear" w:color="auto" w:fill="DBE5F1" w:themeFill="accent1" w:themeFillTint="33"/>
            <w:vAlign w:val="center"/>
          </w:tcPr>
          <w:p w14:paraId="640131C5" w14:textId="77777777" w:rsidR="007977FE" w:rsidRPr="00FC147F" w:rsidRDefault="007977FE" w:rsidP="007977FE">
            <w:pPr>
              <w:pStyle w:val="Normale2"/>
              <w:ind w:firstLine="0"/>
              <w:jc w:val="left"/>
              <w:cnfStyle w:val="000000010000" w:firstRow="0" w:lastRow="0" w:firstColumn="0" w:lastColumn="0" w:oddVBand="0" w:evenVBand="0" w:oddHBand="0" w:evenHBand="1" w:firstRowFirstColumn="0" w:firstRowLastColumn="0" w:lastRowFirstColumn="0" w:lastRowLastColumn="0"/>
              <w:rPr>
                <w:b/>
                <w:bCs/>
                <w:sz w:val="22"/>
                <w:szCs w:val="22"/>
              </w:rPr>
            </w:pPr>
            <w:r w:rsidRPr="03BF5274">
              <w:rPr>
                <w:b/>
                <w:bCs/>
                <w:sz w:val="22"/>
                <w:szCs w:val="22"/>
              </w:rPr>
              <w:t>KO</w:t>
            </w:r>
          </w:p>
        </w:tc>
        <w:tc>
          <w:tcPr>
            <w:tcW w:w="591" w:type="pct"/>
            <w:gridSpan w:val="2"/>
            <w:tcBorders>
              <w:top w:val="none" w:sz="0" w:space="0" w:color="auto"/>
              <w:left w:val="none" w:sz="0" w:space="0" w:color="auto"/>
              <w:bottom w:val="none" w:sz="0" w:space="0" w:color="auto"/>
              <w:right w:val="none" w:sz="0" w:space="0" w:color="auto"/>
            </w:tcBorders>
            <w:shd w:val="clear" w:color="auto" w:fill="DBE5F1" w:themeFill="accent1" w:themeFillTint="33"/>
            <w:vAlign w:val="center"/>
          </w:tcPr>
          <w:p w14:paraId="1CDF39D2" w14:textId="77777777" w:rsidR="007977FE" w:rsidRPr="00FC147F" w:rsidRDefault="007977FE" w:rsidP="007977FE">
            <w:pPr>
              <w:pStyle w:val="Normale2"/>
              <w:ind w:firstLine="0"/>
              <w:jc w:val="left"/>
              <w:cnfStyle w:val="000000010000" w:firstRow="0" w:lastRow="0" w:firstColumn="0" w:lastColumn="0" w:oddVBand="0" w:evenVBand="0" w:oddHBand="0" w:evenHBand="1" w:firstRowFirstColumn="0" w:firstRowLastColumn="0" w:lastRowFirstColumn="0" w:lastRowLastColumn="0"/>
              <w:rPr>
                <w:b/>
                <w:bCs/>
                <w:sz w:val="22"/>
                <w:szCs w:val="22"/>
              </w:rPr>
            </w:pPr>
            <w:r>
              <w:rPr>
                <w:sz w:val="22"/>
                <w:szCs w:val="22"/>
              </w:rPr>
              <w:t>[]</w:t>
            </w:r>
          </w:p>
        </w:tc>
        <w:tc>
          <w:tcPr>
            <w:tcW w:w="591" w:type="pct"/>
            <w:tcBorders>
              <w:top w:val="none" w:sz="0" w:space="0" w:color="auto"/>
              <w:left w:val="none" w:sz="0" w:space="0" w:color="auto"/>
              <w:bottom w:val="none" w:sz="0" w:space="0" w:color="auto"/>
              <w:right w:val="none" w:sz="0" w:space="0" w:color="auto"/>
            </w:tcBorders>
            <w:shd w:val="clear" w:color="auto" w:fill="DBE5F1" w:themeFill="accent1" w:themeFillTint="33"/>
            <w:vAlign w:val="center"/>
          </w:tcPr>
          <w:p w14:paraId="3AB9EC4E" w14:textId="77777777" w:rsidR="007977FE" w:rsidRPr="00FC147F" w:rsidRDefault="007977FE" w:rsidP="007977FE">
            <w:pPr>
              <w:pStyle w:val="Normale2"/>
              <w:ind w:firstLine="0"/>
              <w:jc w:val="left"/>
              <w:cnfStyle w:val="000000010000" w:firstRow="0" w:lastRow="0" w:firstColumn="0" w:lastColumn="0" w:oddVBand="0" w:evenVBand="0" w:oddHBand="0" w:evenHBand="1" w:firstRowFirstColumn="0" w:firstRowLastColumn="0" w:lastRowFirstColumn="0" w:lastRowLastColumn="0"/>
              <w:rPr>
                <w:b/>
                <w:bCs/>
                <w:sz w:val="22"/>
                <w:szCs w:val="22"/>
              </w:rPr>
            </w:pPr>
            <w:r w:rsidRPr="03BF5274">
              <w:rPr>
                <w:b/>
                <w:bCs/>
                <w:sz w:val="22"/>
                <w:szCs w:val="22"/>
              </w:rPr>
              <w:t>REV</w:t>
            </w:r>
          </w:p>
        </w:tc>
        <w:tc>
          <w:tcPr>
            <w:tcW w:w="665" w:type="pct"/>
            <w:tcBorders>
              <w:top w:val="none" w:sz="0" w:space="0" w:color="auto"/>
              <w:left w:val="none" w:sz="0" w:space="0" w:color="auto"/>
              <w:bottom w:val="none" w:sz="0" w:space="0" w:color="auto"/>
              <w:right w:val="none" w:sz="0" w:space="0" w:color="auto"/>
            </w:tcBorders>
            <w:shd w:val="clear" w:color="auto" w:fill="DBE5F1" w:themeFill="accent1" w:themeFillTint="33"/>
            <w:vAlign w:val="center"/>
          </w:tcPr>
          <w:p w14:paraId="09AB3CF6" w14:textId="77777777" w:rsidR="007977FE" w:rsidRPr="00FC147F" w:rsidRDefault="007977FE" w:rsidP="007977FE">
            <w:pPr>
              <w:pStyle w:val="Normale2"/>
              <w:ind w:firstLine="0"/>
              <w:jc w:val="left"/>
              <w:cnfStyle w:val="000000010000" w:firstRow="0" w:lastRow="0" w:firstColumn="0" w:lastColumn="0" w:oddVBand="0" w:evenVBand="0" w:oddHBand="0" w:evenHBand="1" w:firstRowFirstColumn="0" w:firstRowLastColumn="0" w:lastRowFirstColumn="0" w:lastRowLastColumn="0"/>
              <w:rPr>
                <w:b/>
                <w:bCs/>
                <w:sz w:val="22"/>
                <w:szCs w:val="22"/>
              </w:rPr>
            </w:pPr>
            <w:r>
              <w:rPr>
                <w:sz w:val="22"/>
                <w:szCs w:val="22"/>
              </w:rPr>
              <w:t>[]</w:t>
            </w:r>
          </w:p>
        </w:tc>
      </w:tr>
      <w:tr w:rsidR="007977FE" w:rsidRPr="00FC147F" w14:paraId="533D3A0C" w14:textId="77777777" w:rsidTr="1A5C7A87">
        <w:trPr>
          <w:cnfStyle w:val="000000100000" w:firstRow="0" w:lastRow="0" w:firstColumn="0" w:lastColumn="0" w:oddVBand="0" w:evenVBand="0" w:oddHBand="1" w:evenHBand="0" w:firstRowFirstColumn="0" w:firstRowLastColumn="0" w:lastRowFirstColumn="0" w:lastRowLastColumn="0"/>
          <w:trHeight w:val="549"/>
        </w:trPr>
        <w:tc>
          <w:tcPr>
            <w:cnfStyle w:val="001000000000" w:firstRow="0" w:lastRow="0" w:firstColumn="1" w:lastColumn="0" w:oddVBand="0" w:evenVBand="0" w:oddHBand="0" w:evenHBand="0" w:firstRowFirstColumn="0" w:firstRowLastColumn="0" w:lastRowFirstColumn="0" w:lastRowLastColumn="0"/>
            <w:tcW w:w="1379" w:type="pct"/>
            <w:tcBorders>
              <w:top w:val="none" w:sz="0" w:space="0" w:color="auto"/>
              <w:left w:val="none" w:sz="0" w:space="0" w:color="auto"/>
              <w:bottom w:val="none" w:sz="0" w:space="0" w:color="auto"/>
              <w:right w:val="none" w:sz="0" w:space="0" w:color="auto"/>
            </w:tcBorders>
            <w:shd w:val="clear" w:color="auto" w:fill="DBE5F1" w:themeFill="accent1" w:themeFillTint="33"/>
            <w:vAlign w:val="center"/>
          </w:tcPr>
          <w:p w14:paraId="20DBFEA8" w14:textId="77777777" w:rsidR="007977FE" w:rsidRPr="00FC147F" w:rsidRDefault="007977FE" w:rsidP="007977FE">
            <w:pPr>
              <w:pStyle w:val="Normale2"/>
              <w:ind w:firstLine="0"/>
              <w:jc w:val="left"/>
              <w:rPr>
                <w:rFonts w:cs="Times New Roman"/>
                <w:sz w:val="22"/>
                <w:szCs w:val="22"/>
              </w:rPr>
            </w:pPr>
            <w:r w:rsidRPr="03BF5274">
              <w:rPr>
                <w:sz w:val="22"/>
                <w:szCs w:val="22"/>
              </w:rPr>
              <w:t>Revisione / annotazioni</w:t>
            </w:r>
          </w:p>
        </w:tc>
        <w:tc>
          <w:tcPr>
            <w:tcW w:w="3621" w:type="pct"/>
            <w:gridSpan w:val="9"/>
            <w:tcBorders>
              <w:top w:val="none" w:sz="0" w:space="0" w:color="auto"/>
              <w:left w:val="none" w:sz="0" w:space="0" w:color="auto"/>
              <w:bottom w:val="none" w:sz="0" w:space="0" w:color="auto"/>
              <w:right w:val="none" w:sz="0" w:space="0" w:color="auto"/>
            </w:tcBorders>
            <w:shd w:val="clear" w:color="auto" w:fill="DBE5F1" w:themeFill="accent1" w:themeFillTint="33"/>
            <w:vAlign w:val="center"/>
          </w:tcPr>
          <w:p w14:paraId="32C5398A" w14:textId="77777777" w:rsidR="007977FE" w:rsidRPr="00FC147F" w:rsidRDefault="007977FE" w:rsidP="007977FE">
            <w:pPr>
              <w:pStyle w:val="Normale2"/>
              <w:ind w:firstLine="0"/>
              <w:jc w:val="left"/>
              <w:cnfStyle w:val="000000100000" w:firstRow="0" w:lastRow="0" w:firstColumn="0" w:lastColumn="0" w:oddVBand="0" w:evenVBand="0" w:oddHBand="1" w:evenHBand="0" w:firstRowFirstColumn="0" w:firstRowLastColumn="0" w:lastRowFirstColumn="0" w:lastRowLastColumn="0"/>
              <w:rPr>
                <w:sz w:val="22"/>
                <w:szCs w:val="22"/>
              </w:rPr>
            </w:pPr>
          </w:p>
        </w:tc>
      </w:tr>
    </w:tbl>
    <w:p w14:paraId="7692462B" w14:textId="7743EFD2" w:rsidR="003E49F2" w:rsidRDefault="003E49F2" w:rsidP="00C5572C"/>
    <w:p w14:paraId="395DCCB0" w14:textId="77777777" w:rsidR="006E717C" w:rsidRDefault="006E717C"/>
    <w:p w14:paraId="4A3E1829" w14:textId="77777777" w:rsidR="006E717C" w:rsidRDefault="006E717C">
      <w:r>
        <w:br w:type="page"/>
      </w:r>
    </w:p>
    <w:p w14:paraId="4DED5FB3" w14:textId="451399A1" w:rsidR="006E717C" w:rsidRDefault="006E717C" w:rsidP="006E717C">
      <w:pPr>
        <w:pStyle w:val="Titolo20"/>
      </w:pPr>
      <w:bookmarkStart w:id="42" w:name="_PSP-RTP-7"/>
      <w:bookmarkStart w:id="43" w:name="_Toc19787396"/>
      <w:bookmarkEnd w:id="42"/>
      <w:r>
        <w:lastRenderedPageBreak/>
        <w:t>PSP-RTP-7</w:t>
      </w:r>
      <w:bookmarkEnd w:id="43"/>
    </w:p>
    <w:tbl>
      <w:tblPr>
        <w:tblStyle w:val="Grigliachiara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95"/>
        <w:gridCol w:w="1155"/>
        <w:gridCol w:w="969"/>
        <w:gridCol w:w="186"/>
        <w:gridCol w:w="238"/>
        <w:gridCol w:w="918"/>
        <w:gridCol w:w="924"/>
        <w:gridCol w:w="231"/>
        <w:gridCol w:w="1155"/>
        <w:gridCol w:w="1300"/>
      </w:tblGrid>
      <w:tr w:rsidR="006E717C" w:rsidRPr="00FC147F" w14:paraId="2A63A47E" w14:textId="77777777" w:rsidTr="006E717C">
        <w:trPr>
          <w:cnfStyle w:val="100000000000" w:firstRow="1" w:lastRow="0" w:firstColumn="0" w:lastColumn="0" w:oddVBand="0" w:evenVBand="0" w:oddHBand="0" w:evenHBand="0" w:firstRowFirstColumn="0" w:firstRowLastColumn="0" w:lastRowFirstColumn="0" w:lastRowLastColumn="0"/>
          <w:trHeight w:val="996"/>
        </w:trPr>
        <w:tc>
          <w:tcPr>
            <w:cnfStyle w:val="001000000000" w:firstRow="0" w:lastRow="0" w:firstColumn="1" w:lastColumn="0" w:oddVBand="0" w:evenVBand="0" w:oddHBand="0" w:evenHBand="0" w:firstRowFirstColumn="0" w:firstRowLastColumn="0" w:lastRowFirstColumn="0" w:lastRowLastColumn="0"/>
            <w:tcW w:w="1379" w:type="pct"/>
            <w:tcBorders>
              <w:top w:val="none" w:sz="0" w:space="0" w:color="auto"/>
              <w:left w:val="none" w:sz="0" w:space="0" w:color="auto"/>
              <w:bottom w:val="none" w:sz="0" w:space="0" w:color="auto"/>
              <w:right w:val="none" w:sz="0" w:space="0" w:color="auto"/>
            </w:tcBorders>
            <w:shd w:val="clear" w:color="auto" w:fill="F2F2F2" w:themeFill="background1" w:themeFillShade="F2"/>
            <w:vAlign w:val="center"/>
          </w:tcPr>
          <w:p w14:paraId="4166AEAA" w14:textId="77777777" w:rsidR="006E717C" w:rsidRPr="00FC147F" w:rsidRDefault="006E717C" w:rsidP="006E717C">
            <w:pPr>
              <w:pStyle w:val="Normale2"/>
              <w:ind w:firstLine="0"/>
              <w:jc w:val="center"/>
              <w:rPr>
                <w:rFonts w:cs="Times New Roman"/>
                <w:b w:val="0"/>
                <w:bCs w:val="0"/>
                <w:sz w:val="22"/>
                <w:szCs w:val="22"/>
              </w:rPr>
            </w:pPr>
            <w:r w:rsidRPr="03BF5274">
              <w:rPr>
                <w:sz w:val="22"/>
                <w:szCs w:val="22"/>
              </w:rPr>
              <w:t>TEST PROCEDURE</w:t>
            </w:r>
          </w:p>
        </w:tc>
        <w:tc>
          <w:tcPr>
            <w:tcW w:w="1087" w:type="pct"/>
            <w:gridSpan w:val="2"/>
            <w:tcBorders>
              <w:top w:val="none" w:sz="0" w:space="0" w:color="auto"/>
              <w:left w:val="none" w:sz="0" w:space="0" w:color="auto"/>
              <w:bottom w:val="none" w:sz="0" w:space="0" w:color="auto"/>
              <w:right w:val="none" w:sz="0" w:space="0" w:color="auto"/>
            </w:tcBorders>
            <w:shd w:val="clear" w:color="auto" w:fill="F2F2F2" w:themeFill="background1" w:themeFillShade="F2"/>
            <w:vAlign w:val="center"/>
          </w:tcPr>
          <w:p w14:paraId="1B4774C5" w14:textId="6687361D" w:rsidR="006E717C" w:rsidRPr="00FC147F" w:rsidRDefault="00E72500" w:rsidP="006E717C">
            <w:pPr>
              <w:pStyle w:val="Normale2"/>
              <w:ind w:firstLine="0"/>
              <w:jc w:val="center"/>
              <w:cnfStyle w:val="100000000000" w:firstRow="1" w:lastRow="0" w:firstColumn="0" w:lastColumn="0" w:oddVBand="0" w:evenVBand="0" w:oddHBand="0" w:evenHBand="0" w:firstRowFirstColumn="0" w:firstRowLastColumn="0" w:lastRowFirstColumn="0" w:lastRowLastColumn="0"/>
              <w:rPr>
                <w:rFonts w:ascii="Times New Roman,ＭＳ 明朝" w:eastAsia="Times New Roman,ＭＳ 明朝" w:hAnsi="Times New Roman,ＭＳ 明朝" w:cs="Times New Roman,ＭＳ 明朝"/>
                <w:sz w:val="22"/>
                <w:szCs w:val="22"/>
              </w:rPr>
            </w:pPr>
            <w:r>
              <w:rPr>
                <w:sz w:val="22"/>
                <w:szCs w:val="22"/>
              </w:rPr>
              <w:t>PSP-RTP-7</w:t>
            </w:r>
          </w:p>
        </w:tc>
        <w:tc>
          <w:tcPr>
            <w:tcW w:w="1160" w:type="pct"/>
            <w:gridSpan w:val="4"/>
            <w:tcBorders>
              <w:top w:val="none" w:sz="0" w:space="0" w:color="auto"/>
              <w:left w:val="none" w:sz="0" w:space="0" w:color="auto"/>
              <w:bottom w:val="none" w:sz="0" w:space="0" w:color="auto"/>
              <w:right w:val="none" w:sz="0" w:space="0" w:color="auto"/>
            </w:tcBorders>
            <w:shd w:val="clear" w:color="auto" w:fill="F2F2F2" w:themeFill="background1" w:themeFillShade="F2"/>
            <w:vAlign w:val="center"/>
          </w:tcPr>
          <w:p w14:paraId="1F5773AC" w14:textId="77777777" w:rsidR="006E717C" w:rsidRPr="00FC147F" w:rsidRDefault="006E717C" w:rsidP="006E717C">
            <w:pPr>
              <w:pStyle w:val="Normale2"/>
              <w:ind w:firstLine="0"/>
              <w:jc w:val="center"/>
              <w:cnfStyle w:val="100000000000" w:firstRow="1" w:lastRow="0" w:firstColumn="0" w:lastColumn="0" w:oddVBand="0" w:evenVBand="0" w:oddHBand="0" w:evenHBand="0" w:firstRowFirstColumn="0" w:firstRowLastColumn="0" w:lastRowFirstColumn="0" w:lastRowLastColumn="0"/>
              <w:rPr>
                <w:b w:val="0"/>
                <w:bCs w:val="0"/>
                <w:sz w:val="22"/>
                <w:szCs w:val="22"/>
              </w:rPr>
            </w:pPr>
            <w:r w:rsidRPr="03BF5274">
              <w:rPr>
                <w:sz w:val="22"/>
                <w:szCs w:val="22"/>
              </w:rPr>
              <w:t>Primitiva</w:t>
            </w:r>
          </w:p>
        </w:tc>
        <w:tc>
          <w:tcPr>
            <w:tcW w:w="1374" w:type="pct"/>
            <w:gridSpan w:val="3"/>
            <w:tcBorders>
              <w:top w:val="none" w:sz="0" w:space="0" w:color="auto"/>
              <w:left w:val="none" w:sz="0" w:space="0" w:color="auto"/>
              <w:bottom w:val="none" w:sz="0" w:space="0" w:color="auto"/>
              <w:right w:val="none" w:sz="0" w:space="0" w:color="auto"/>
            </w:tcBorders>
            <w:shd w:val="clear" w:color="auto" w:fill="F2F2F2" w:themeFill="background1" w:themeFillShade="F2"/>
            <w:vAlign w:val="center"/>
          </w:tcPr>
          <w:p w14:paraId="78FD599C" w14:textId="7F29D8C1" w:rsidR="006E717C" w:rsidRPr="00494619" w:rsidRDefault="00494619" w:rsidP="006E717C">
            <w:pPr>
              <w:pStyle w:val="Normale2"/>
              <w:ind w:firstLine="0"/>
              <w:jc w:val="center"/>
              <w:cnfStyle w:val="100000000000" w:firstRow="1" w:lastRow="0" w:firstColumn="0" w:lastColumn="0" w:oddVBand="0" w:evenVBand="0" w:oddHBand="0" w:evenHBand="0" w:firstRowFirstColumn="0" w:firstRowLastColumn="0" w:lastRowFirstColumn="0" w:lastRowLastColumn="0"/>
              <w:rPr>
                <w:b w:val="0"/>
                <w:sz w:val="22"/>
                <w:szCs w:val="22"/>
              </w:rPr>
            </w:pPr>
            <w:r w:rsidRPr="00494619">
              <w:rPr>
                <w:b w:val="0"/>
                <w:sz w:val="22"/>
                <w:szCs w:val="22"/>
              </w:rPr>
              <w:t>nodoInviaRT</w:t>
            </w:r>
          </w:p>
        </w:tc>
      </w:tr>
      <w:tr w:rsidR="006E717C" w:rsidRPr="00FC147F" w14:paraId="68F483D2" w14:textId="77777777" w:rsidTr="006E717C">
        <w:trPr>
          <w:cnfStyle w:val="000000100000" w:firstRow="0" w:lastRow="0" w:firstColumn="0" w:lastColumn="0" w:oddVBand="0" w:evenVBand="0" w:oddHBand="1" w:evenHBand="0" w:firstRowFirstColumn="0" w:firstRowLastColumn="0" w:lastRowFirstColumn="0" w:lastRowLastColumn="0"/>
          <w:trHeight w:val="375"/>
        </w:trPr>
        <w:tc>
          <w:tcPr>
            <w:cnfStyle w:val="001000000000" w:firstRow="0" w:lastRow="0" w:firstColumn="1" w:lastColumn="0" w:oddVBand="0" w:evenVBand="0" w:oddHBand="0" w:evenHBand="0" w:firstRowFirstColumn="0" w:firstRowLastColumn="0" w:lastRowFirstColumn="0" w:lastRowLastColumn="0"/>
            <w:tcW w:w="1379" w:type="pct"/>
            <w:tcBorders>
              <w:top w:val="none" w:sz="0" w:space="0" w:color="auto"/>
              <w:left w:val="none" w:sz="0" w:space="0" w:color="auto"/>
              <w:bottom w:val="none" w:sz="0" w:space="0" w:color="auto"/>
              <w:right w:val="none" w:sz="0" w:space="0" w:color="auto"/>
            </w:tcBorders>
            <w:shd w:val="clear" w:color="auto" w:fill="F2F2F2" w:themeFill="background1" w:themeFillShade="F2"/>
            <w:vAlign w:val="center"/>
          </w:tcPr>
          <w:p w14:paraId="4BAA4220" w14:textId="77777777" w:rsidR="006E717C" w:rsidRPr="00FC147F" w:rsidRDefault="006E717C" w:rsidP="006E717C">
            <w:pPr>
              <w:pStyle w:val="Normale2"/>
              <w:ind w:firstLine="0"/>
              <w:jc w:val="left"/>
              <w:rPr>
                <w:rFonts w:cs="Times New Roman"/>
                <w:sz w:val="22"/>
              </w:rPr>
            </w:pPr>
            <w:r>
              <w:rPr>
                <w:rFonts w:cs="Times New Roman"/>
                <w:sz w:val="22"/>
              </w:rPr>
              <w:t xml:space="preserve">Pre-Condizioni </w:t>
            </w:r>
            <w:r w:rsidRPr="00E26D44">
              <w:rPr>
                <w:b w:val="0"/>
                <w:bCs w:val="0"/>
                <w:i/>
                <w:iCs/>
                <w:sz w:val="16"/>
                <w:szCs w:val="16"/>
              </w:rPr>
              <w:t>(Indica le condizioni che permettono l’esecuzione della procedura)</w:t>
            </w:r>
          </w:p>
        </w:tc>
        <w:tc>
          <w:tcPr>
            <w:tcW w:w="3621" w:type="pct"/>
            <w:gridSpan w:val="9"/>
            <w:tcBorders>
              <w:top w:val="none" w:sz="0" w:space="0" w:color="auto"/>
              <w:left w:val="none" w:sz="0" w:space="0" w:color="auto"/>
              <w:bottom w:val="none" w:sz="0" w:space="0" w:color="auto"/>
              <w:right w:val="none" w:sz="0" w:space="0" w:color="auto"/>
            </w:tcBorders>
            <w:shd w:val="clear" w:color="auto" w:fill="F2F2F2" w:themeFill="background1" w:themeFillShade="F2"/>
            <w:vAlign w:val="center"/>
          </w:tcPr>
          <w:p w14:paraId="5DB7A2FC" w14:textId="77777777" w:rsidR="006E717C" w:rsidRPr="00FC147F" w:rsidRDefault="006E717C" w:rsidP="006E717C">
            <w:pPr>
              <w:pStyle w:val="Normale2"/>
              <w:ind w:firstLine="0"/>
              <w:jc w:val="left"/>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Il pagamento si trova nello stato RT-PSP – cfr </w:t>
            </w:r>
            <w:r w:rsidRPr="00FF0872">
              <w:rPr>
                <w:sz w:val="22"/>
                <w:szCs w:val="22"/>
              </w:rPr>
              <w:t>SANP 2.2</w:t>
            </w:r>
            <w:r>
              <w:rPr>
                <w:sz w:val="22"/>
                <w:szCs w:val="22"/>
              </w:rPr>
              <w:t>.x</w:t>
            </w:r>
          </w:p>
        </w:tc>
      </w:tr>
      <w:tr w:rsidR="006E717C" w:rsidRPr="00FC147F" w14:paraId="7F2D641F" w14:textId="77777777" w:rsidTr="006E717C">
        <w:trPr>
          <w:cnfStyle w:val="000000010000" w:firstRow="0" w:lastRow="0" w:firstColumn="0" w:lastColumn="0" w:oddVBand="0" w:evenVBand="0" w:oddHBand="0" w:evenHBand="1" w:firstRowFirstColumn="0" w:firstRowLastColumn="0" w:lastRowFirstColumn="0" w:lastRowLastColumn="0"/>
          <w:trHeight w:val="549"/>
        </w:trPr>
        <w:tc>
          <w:tcPr>
            <w:cnfStyle w:val="001000000000" w:firstRow="0" w:lastRow="0" w:firstColumn="1" w:lastColumn="0" w:oddVBand="0" w:evenVBand="0" w:oddHBand="0" w:evenHBand="0" w:firstRowFirstColumn="0" w:firstRowLastColumn="0" w:lastRowFirstColumn="0" w:lastRowLastColumn="0"/>
            <w:tcW w:w="1379" w:type="pct"/>
            <w:tcBorders>
              <w:top w:val="none" w:sz="0" w:space="0" w:color="auto"/>
              <w:left w:val="none" w:sz="0" w:space="0" w:color="auto"/>
              <w:bottom w:val="none" w:sz="0" w:space="0" w:color="auto"/>
              <w:right w:val="none" w:sz="0" w:space="0" w:color="auto"/>
            </w:tcBorders>
            <w:shd w:val="clear" w:color="auto" w:fill="F2F2F2" w:themeFill="background1" w:themeFillShade="F2"/>
            <w:vAlign w:val="center"/>
          </w:tcPr>
          <w:p w14:paraId="07720D2C" w14:textId="77777777" w:rsidR="006E717C" w:rsidRPr="00D41129" w:rsidRDefault="006E717C" w:rsidP="006E717C">
            <w:pPr>
              <w:pStyle w:val="Normale2"/>
              <w:ind w:firstLine="0"/>
              <w:jc w:val="left"/>
              <w:rPr>
                <w:sz w:val="22"/>
                <w:szCs w:val="22"/>
              </w:rPr>
            </w:pPr>
            <w:r>
              <w:rPr>
                <w:sz w:val="22"/>
                <w:szCs w:val="22"/>
              </w:rPr>
              <w:t xml:space="preserve">Dettagli </w:t>
            </w:r>
            <w:r w:rsidRPr="00E26D44">
              <w:rPr>
                <w:b w:val="0"/>
                <w:bCs w:val="0"/>
                <w:i/>
                <w:iCs/>
                <w:sz w:val="16"/>
                <w:szCs w:val="16"/>
              </w:rPr>
              <w:t>(Indica informazioni di dettagli sull’esecuzione della procedura)</w:t>
            </w:r>
          </w:p>
        </w:tc>
        <w:tc>
          <w:tcPr>
            <w:tcW w:w="3621" w:type="pct"/>
            <w:gridSpan w:val="9"/>
            <w:tcBorders>
              <w:top w:val="none" w:sz="0" w:space="0" w:color="auto"/>
              <w:left w:val="none" w:sz="0" w:space="0" w:color="auto"/>
              <w:bottom w:val="none" w:sz="0" w:space="0" w:color="auto"/>
              <w:right w:val="none" w:sz="0" w:space="0" w:color="auto"/>
            </w:tcBorders>
            <w:shd w:val="clear" w:color="auto" w:fill="F2F2F2" w:themeFill="background1" w:themeFillShade="F2"/>
            <w:vAlign w:val="center"/>
          </w:tcPr>
          <w:p w14:paraId="201EF28E" w14:textId="77777777" w:rsidR="006E717C" w:rsidRDefault="006E717C" w:rsidP="006E717C">
            <w:pPr>
              <w:pStyle w:val="Normale2"/>
              <w:numPr>
                <w:ilvl w:val="0"/>
                <w:numId w:val="14"/>
              </w:numPr>
              <w:jc w:val="left"/>
              <w:cnfStyle w:val="000000010000" w:firstRow="0" w:lastRow="0" w:firstColumn="0" w:lastColumn="0" w:oddVBand="0" w:evenVBand="0" w:oddHBand="0" w:evenHBand="1" w:firstRowFirstColumn="0" w:firstRowLastColumn="0" w:lastRowFirstColumn="0" w:lastRowLastColumn="0"/>
              <w:rPr>
                <w:sz w:val="22"/>
                <w:szCs w:val="22"/>
              </w:rPr>
            </w:pPr>
            <w:r>
              <w:rPr>
                <w:sz w:val="22"/>
                <w:szCs w:val="22"/>
              </w:rPr>
              <w:t xml:space="preserve">Il PSP </w:t>
            </w:r>
            <w:r w:rsidR="00494619">
              <w:rPr>
                <w:sz w:val="22"/>
                <w:szCs w:val="22"/>
              </w:rPr>
              <w:t xml:space="preserve">mediante la primitiva </w:t>
            </w:r>
            <w:r w:rsidR="00494619" w:rsidRPr="00D861B1">
              <w:rPr>
                <w:i/>
                <w:sz w:val="22"/>
                <w:szCs w:val="22"/>
              </w:rPr>
              <w:t>nodoInviaRT</w:t>
            </w:r>
            <w:r w:rsidR="00494619">
              <w:rPr>
                <w:sz w:val="22"/>
                <w:szCs w:val="22"/>
              </w:rPr>
              <w:t xml:space="preserve"> sottomette al NodoSPC una o più RT</w:t>
            </w:r>
          </w:p>
          <w:p w14:paraId="7CB57C67" w14:textId="3A418620" w:rsidR="00494619" w:rsidRDefault="00494619" w:rsidP="00494619">
            <w:pPr>
              <w:pStyle w:val="Normale2"/>
              <w:numPr>
                <w:ilvl w:val="0"/>
                <w:numId w:val="14"/>
              </w:numPr>
              <w:jc w:val="left"/>
              <w:cnfStyle w:val="000000010000" w:firstRow="0" w:lastRow="0" w:firstColumn="0" w:lastColumn="0" w:oddVBand="0" w:evenVBand="0" w:oddHBand="0" w:evenHBand="1" w:firstRowFirstColumn="0" w:firstRowLastColumn="0" w:lastRowFirstColumn="0" w:lastRowLastColumn="0"/>
              <w:rPr>
                <w:sz w:val="22"/>
                <w:szCs w:val="22"/>
              </w:rPr>
            </w:pPr>
            <w:r>
              <w:rPr>
                <w:sz w:val="22"/>
                <w:szCs w:val="22"/>
              </w:rPr>
              <w:t xml:space="preserve">Per ogni invio il NodoSPC emana SOAP </w:t>
            </w:r>
            <w:r>
              <w:rPr>
                <w:i/>
                <w:sz w:val="22"/>
                <w:szCs w:val="22"/>
              </w:rPr>
              <w:t>Response</w:t>
            </w:r>
            <w:r>
              <w:rPr>
                <w:sz w:val="22"/>
                <w:szCs w:val="22"/>
              </w:rPr>
              <w:t xml:space="preserve"> negativa il cui </w:t>
            </w:r>
            <w:r>
              <w:rPr>
                <w:i/>
                <w:sz w:val="22"/>
                <w:szCs w:val="22"/>
              </w:rPr>
              <w:t>faultBean.faultCode</w:t>
            </w:r>
            <w:r>
              <w:rPr>
                <w:sz w:val="22"/>
                <w:szCs w:val="22"/>
              </w:rPr>
              <w:t xml:space="preserve"> è pari a:</w:t>
            </w:r>
          </w:p>
          <w:p w14:paraId="59727600" w14:textId="1430F5D1" w:rsidR="00494619" w:rsidRDefault="00494619" w:rsidP="00494619">
            <w:pPr>
              <w:pStyle w:val="Normale2"/>
              <w:numPr>
                <w:ilvl w:val="1"/>
                <w:numId w:val="14"/>
              </w:numPr>
              <w:jc w:val="left"/>
              <w:cnfStyle w:val="000000010000" w:firstRow="0" w:lastRow="0" w:firstColumn="0" w:lastColumn="0" w:oddVBand="0" w:evenVBand="0" w:oddHBand="0" w:evenHBand="1" w:firstRowFirstColumn="0" w:firstRowLastColumn="0" w:lastRowFirstColumn="0" w:lastRowLastColumn="0"/>
              <w:rPr>
                <w:sz w:val="22"/>
                <w:szCs w:val="22"/>
              </w:rPr>
            </w:pPr>
            <w:r>
              <w:rPr>
                <w:sz w:val="22"/>
                <w:szCs w:val="22"/>
              </w:rPr>
              <w:t>PPT_SINTASSI_XSD</w:t>
            </w:r>
          </w:p>
          <w:p w14:paraId="61E4506E" w14:textId="2BE66DEE" w:rsidR="00494619" w:rsidRDefault="00494619" w:rsidP="006E717C">
            <w:pPr>
              <w:pStyle w:val="Normale2"/>
              <w:numPr>
                <w:ilvl w:val="0"/>
                <w:numId w:val="14"/>
              </w:numPr>
              <w:jc w:val="left"/>
              <w:cnfStyle w:val="000000010000" w:firstRow="0" w:lastRow="0" w:firstColumn="0" w:lastColumn="0" w:oddVBand="0" w:evenVBand="0" w:oddHBand="0" w:evenHBand="1" w:firstRowFirstColumn="0" w:firstRowLastColumn="0" w:lastRowFirstColumn="0" w:lastRowLastColumn="0"/>
              <w:rPr>
                <w:sz w:val="22"/>
                <w:szCs w:val="22"/>
              </w:rPr>
            </w:pPr>
            <w:r>
              <w:rPr>
                <w:sz w:val="22"/>
                <w:szCs w:val="22"/>
              </w:rPr>
              <w:t>Il PSP rigenera i documenti XML RT</w:t>
            </w:r>
            <w:r w:rsidR="00E56E78">
              <w:rPr>
                <w:sz w:val="22"/>
                <w:szCs w:val="22"/>
              </w:rPr>
              <w:t xml:space="preserve"> corretti</w:t>
            </w:r>
          </w:p>
          <w:p w14:paraId="1F7FA6C4" w14:textId="3BDC0F86" w:rsidR="00494619" w:rsidRPr="006E717C" w:rsidRDefault="00494619" w:rsidP="006E717C">
            <w:pPr>
              <w:pStyle w:val="Normale2"/>
              <w:numPr>
                <w:ilvl w:val="0"/>
                <w:numId w:val="14"/>
              </w:numPr>
              <w:jc w:val="left"/>
              <w:cnfStyle w:val="000000010000" w:firstRow="0" w:lastRow="0" w:firstColumn="0" w:lastColumn="0" w:oddVBand="0" w:evenVBand="0" w:oddHBand="0" w:evenHBand="1" w:firstRowFirstColumn="0" w:firstRowLastColumn="0" w:lastRowFirstColumn="0" w:lastRowLastColumn="0"/>
              <w:rPr>
                <w:sz w:val="22"/>
                <w:szCs w:val="22"/>
              </w:rPr>
            </w:pPr>
            <w:r>
              <w:rPr>
                <w:sz w:val="22"/>
                <w:szCs w:val="22"/>
              </w:rPr>
              <w:t>Il PSP sottomette nuovamente le RT al NodoSPC</w:t>
            </w:r>
          </w:p>
        </w:tc>
      </w:tr>
      <w:tr w:rsidR="006E717C" w:rsidRPr="00FC147F" w14:paraId="34B87854" w14:textId="77777777" w:rsidTr="006E717C">
        <w:trPr>
          <w:cnfStyle w:val="000000100000" w:firstRow="0" w:lastRow="0" w:firstColumn="0" w:lastColumn="0" w:oddVBand="0" w:evenVBand="0" w:oddHBand="1" w:evenHBand="0" w:firstRowFirstColumn="0" w:firstRowLastColumn="0" w:lastRowFirstColumn="0" w:lastRowLastColumn="0"/>
          <w:trHeight w:val="549"/>
        </w:trPr>
        <w:tc>
          <w:tcPr>
            <w:cnfStyle w:val="001000000000" w:firstRow="0" w:lastRow="0" w:firstColumn="1" w:lastColumn="0" w:oddVBand="0" w:evenVBand="0" w:oddHBand="0" w:evenHBand="0" w:firstRowFirstColumn="0" w:firstRowLastColumn="0" w:lastRowFirstColumn="0" w:lastRowLastColumn="0"/>
            <w:tcW w:w="1379" w:type="pct"/>
            <w:tcBorders>
              <w:top w:val="none" w:sz="0" w:space="0" w:color="auto"/>
              <w:left w:val="none" w:sz="0" w:space="0" w:color="auto"/>
              <w:bottom w:val="none" w:sz="0" w:space="0" w:color="auto"/>
              <w:right w:val="none" w:sz="0" w:space="0" w:color="auto"/>
            </w:tcBorders>
            <w:shd w:val="clear" w:color="auto" w:fill="F2F2F2" w:themeFill="background1" w:themeFillShade="F2"/>
            <w:vAlign w:val="center"/>
          </w:tcPr>
          <w:p w14:paraId="0B66FEF0" w14:textId="77777777" w:rsidR="006E717C" w:rsidRPr="00FC147F" w:rsidRDefault="006E717C" w:rsidP="006E717C">
            <w:pPr>
              <w:pStyle w:val="Normale2"/>
              <w:ind w:firstLine="0"/>
              <w:jc w:val="left"/>
              <w:rPr>
                <w:rFonts w:cs="Times New Roman"/>
                <w:sz w:val="22"/>
                <w:szCs w:val="22"/>
              </w:rPr>
            </w:pPr>
            <w:r w:rsidRPr="03BF5274">
              <w:rPr>
                <w:sz w:val="22"/>
                <w:szCs w:val="22"/>
              </w:rPr>
              <w:t>Risultato atteso</w:t>
            </w:r>
            <w:r>
              <w:rPr>
                <w:sz w:val="22"/>
                <w:szCs w:val="22"/>
              </w:rPr>
              <w:t xml:space="preserve"> </w:t>
            </w:r>
            <w:r w:rsidRPr="00D41129">
              <w:rPr>
                <w:b w:val="0"/>
                <w:bCs w:val="0"/>
                <w:i/>
                <w:iCs/>
                <w:sz w:val="16"/>
                <w:szCs w:val="16"/>
              </w:rPr>
              <w:t>(Indica il risultato atteso dal test)</w:t>
            </w:r>
          </w:p>
        </w:tc>
        <w:tc>
          <w:tcPr>
            <w:tcW w:w="3621" w:type="pct"/>
            <w:gridSpan w:val="9"/>
            <w:tcBorders>
              <w:top w:val="none" w:sz="0" w:space="0" w:color="auto"/>
              <w:left w:val="none" w:sz="0" w:space="0" w:color="auto"/>
              <w:bottom w:val="none" w:sz="0" w:space="0" w:color="auto"/>
              <w:right w:val="none" w:sz="0" w:space="0" w:color="auto"/>
            </w:tcBorders>
            <w:shd w:val="clear" w:color="auto" w:fill="F2F2F2" w:themeFill="background1" w:themeFillShade="F2"/>
            <w:vAlign w:val="center"/>
          </w:tcPr>
          <w:p w14:paraId="094EF277" w14:textId="30DACCEA" w:rsidR="006E717C" w:rsidRPr="00FC147F" w:rsidRDefault="00494619" w:rsidP="00E56E78">
            <w:pPr>
              <w:pStyle w:val="Normale2"/>
              <w:ind w:firstLine="0"/>
              <w:jc w:val="left"/>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Il PSP dopo aver corretto le RT procede ad un nuovo invio delle stesse mediante le apposite funzionalità di </w:t>
            </w:r>
            <w:r w:rsidR="00E56E78">
              <w:rPr>
                <w:sz w:val="22"/>
                <w:szCs w:val="22"/>
              </w:rPr>
              <w:t>nuova sottomissione</w:t>
            </w:r>
            <w:r w:rsidR="00630481">
              <w:rPr>
                <w:sz w:val="22"/>
                <w:szCs w:val="22"/>
              </w:rPr>
              <w:t xml:space="preserve"> accessibile dalla sezione di back-office dell’applicazione in dotazione</w:t>
            </w:r>
          </w:p>
        </w:tc>
      </w:tr>
      <w:tr w:rsidR="006E717C" w:rsidRPr="00FC147F" w14:paraId="75EF6057" w14:textId="77777777" w:rsidTr="006E717C">
        <w:trPr>
          <w:cnfStyle w:val="000000010000" w:firstRow="0" w:lastRow="0" w:firstColumn="0" w:lastColumn="0" w:oddVBand="0" w:evenVBand="0" w:oddHBand="0" w:evenHBand="1" w:firstRowFirstColumn="0" w:firstRowLastColumn="0" w:lastRowFirstColumn="0" w:lastRowLastColumn="0"/>
          <w:trHeight w:val="193"/>
        </w:trPr>
        <w:tc>
          <w:tcPr>
            <w:cnfStyle w:val="001000000000" w:firstRow="0" w:lastRow="0" w:firstColumn="1" w:lastColumn="0" w:oddVBand="0" w:evenVBand="0" w:oddHBand="0" w:evenHBand="0" w:firstRowFirstColumn="0" w:firstRowLastColumn="0" w:lastRowFirstColumn="0" w:lastRowLastColumn="0"/>
            <w:tcW w:w="1379" w:type="pct"/>
            <w:tcBorders>
              <w:top w:val="none" w:sz="0" w:space="0" w:color="auto"/>
              <w:left w:val="none" w:sz="0" w:space="0" w:color="auto"/>
              <w:bottom w:val="none" w:sz="0" w:space="0" w:color="auto"/>
              <w:right w:val="none" w:sz="0" w:space="0" w:color="auto"/>
            </w:tcBorders>
            <w:shd w:val="clear" w:color="auto" w:fill="F2F2F2" w:themeFill="background1" w:themeFillShade="F2"/>
            <w:vAlign w:val="center"/>
          </w:tcPr>
          <w:p w14:paraId="23ECF1BA" w14:textId="77777777" w:rsidR="006E717C" w:rsidRPr="00E26D44" w:rsidRDefault="006E717C" w:rsidP="006E717C">
            <w:pPr>
              <w:pStyle w:val="Normale2"/>
              <w:ind w:firstLine="0"/>
              <w:jc w:val="left"/>
              <w:rPr>
                <w:sz w:val="22"/>
                <w:szCs w:val="22"/>
              </w:rPr>
            </w:pPr>
            <w:r w:rsidRPr="03BF5274">
              <w:rPr>
                <w:sz w:val="22"/>
                <w:szCs w:val="22"/>
              </w:rPr>
              <w:t>IUV</w:t>
            </w:r>
            <w:r>
              <w:rPr>
                <w:sz w:val="22"/>
                <w:szCs w:val="22"/>
              </w:rPr>
              <w:t xml:space="preserve"> </w:t>
            </w:r>
            <w:r w:rsidRPr="00E26D44">
              <w:rPr>
                <w:b w:val="0"/>
                <w:bCs w:val="0"/>
                <w:i/>
                <w:iCs/>
                <w:sz w:val="16"/>
                <w:szCs w:val="16"/>
              </w:rPr>
              <w:t>(Indicare lo IUV del versamento</w:t>
            </w:r>
            <w:r>
              <w:rPr>
                <w:b w:val="0"/>
                <w:bCs w:val="0"/>
                <w:i/>
                <w:iCs/>
                <w:sz w:val="16"/>
                <w:szCs w:val="16"/>
              </w:rPr>
              <w:t xml:space="preserve"> per il quale si invia la RT</w:t>
            </w:r>
            <w:r w:rsidRPr="00E26D44">
              <w:rPr>
                <w:b w:val="0"/>
                <w:bCs w:val="0"/>
                <w:i/>
                <w:iCs/>
                <w:sz w:val="16"/>
                <w:szCs w:val="16"/>
              </w:rPr>
              <w:t>)</w:t>
            </w:r>
          </w:p>
        </w:tc>
        <w:tc>
          <w:tcPr>
            <w:tcW w:w="3621" w:type="pct"/>
            <w:gridSpan w:val="9"/>
            <w:tcBorders>
              <w:top w:val="none" w:sz="0" w:space="0" w:color="auto"/>
              <w:left w:val="none" w:sz="0" w:space="0" w:color="auto"/>
              <w:bottom w:val="none" w:sz="0" w:space="0" w:color="auto"/>
              <w:right w:val="none" w:sz="0" w:space="0" w:color="auto"/>
            </w:tcBorders>
            <w:shd w:val="clear" w:color="auto" w:fill="auto"/>
            <w:vAlign w:val="center"/>
          </w:tcPr>
          <w:p w14:paraId="540243C9" w14:textId="77777777" w:rsidR="006E717C" w:rsidRPr="00FC147F" w:rsidRDefault="006E717C" w:rsidP="006E717C">
            <w:pPr>
              <w:ind w:left="50"/>
              <w:cnfStyle w:val="000000010000" w:firstRow="0" w:lastRow="0" w:firstColumn="0" w:lastColumn="0" w:oddVBand="0" w:evenVBand="0" w:oddHBand="0" w:evenHBand="1" w:firstRowFirstColumn="0" w:firstRowLastColumn="0" w:lastRowFirstColumn="0" w:lastRowLastColumn="0"/>
              <w:rPr>
                <w:sz w:val="24"/>
              </w:rPr>
            </w:pPr>
          </w:p>
        </w:tc>
      </w:tr>
      <w:tr w:rsidR="006E717C" w:rsidRPr="00FC147F" w14:paraId="122C5753" w14:textId="77777777" w:rsidTr="006E717C">
        <w:trPr>
          <w:cnfStyle w:val="000000100000" w:firstRow="0" w:lastRow="0" w:firstColumn="0" w:lastColumn="0" w:oddVBand="0" w:evenVBand="0" w:oddHBand="1" w:evenHBand="0" w:firstRowFirstColumn="0" w:firstRowLastColumn="0" w:lastRowFirstColumn="0" w:lastRowLastColumn="0"/>
          <w:trHeight w:val="549"/>
        </w:trPr>
        <w:tc>
          <w:tcPr>
            <w:cnfStyle w:val="001000000000" w:firstRow="0" w:lastRow="0" w:firstColumn="1" w:lastColumn="0" w:oddVBand="0" w:evenVBand="0" w:oddHBand="0" w:evenHBand="0" w:firstRowFirstColumn="0" w:firstRowLastColumn="0" w:lastRowFirstColumn="0" w:lastRowLastColumn="0"/>
            <w:tcW w:w="1379" w:type="pct"/>
            <w:tcBorders>
              <w:top w:val="none" w:sz="0" w:space="0" w:color="auto"/>
              <w:left w:val="none" w:sz="0" w:space="0" w:color="auto"/>
              <w:bottom w:val="none" w:sz="0" w:space="0" w:color="auto"/>
              <w:right w:val="none" w:sz="0" w:space="0" w:color="auto"/>
            </w:tcBorders>
            <w:shd w:val="clear" w:color="auto" w:fill="F2F2F2" w:themeFill="background1" w:themeFillShade="F2"/>
            <w:vAlign w:val="center"/>
          </w:tcPr>
          <w:p w14:paraId="7B4FE024" w14:textId="77777777" w:rsidR="006E717C" w:rsidRPr="00FD713B" w:rsidRDefault="006E717C" w:rsidP="006E717C">
            <w:pPr>
              <w:pStyle w:val="Normale2"/>
              <w:ind w:firstLine="0"/>
              <w:jc w:val="left"/>
              <w:rPr>
                <w:b w:val="0"/>
                <w:bCs w:val="0"/>
                <w:i/>
                <w:iCs/>
                <w:sz w:val="16"/>
                <w:szCs w:val="16"/>
              </w:rPr>
            </w:pPr>
            <w:r w:rsidRPr="03BF5274">
              <w:rPr>
                <w:sz w:val="22"/>
                <w:szCs w:val="22"/>
              </w:rPr>
              <w:t>Esecuzione</w:t>
            </w:r>
            <w:r>
              <w:rPr>
                <w:sz w:val="22"/>
                <w:szCs w:val="22"/>
              </w:rPr>
              <w:t xml:space="preserve"> </w:t>
            </w:r>
            <w:r w:rsidRPr="00D41129">
              <w:rPr>
                <w:b w:val="0"/>
                <w:bCs w:val="0"/>
                <w:i/>
                <w:iCs/>
                <w:sz w:val="16"/>
                <w:szCs w:val="16"/>
              </w:rPr>
              <w:t>(Indicare le modalità di esecuzione della procedura)</w:t>
            </w:r>
          </w:p>
        </w:tc>
        <w:tc>
          <w:tcPr>
            <w:tcW w:w="3621" w:type="pct"/>
            <w:gridSpan w:val="9"/>
            <w:tcBorders>
              <w:top w:val="none" w:sz="0" w:space="0" w:color="auto"/>
              <w:left w:val="none" w:sz="0" w:space="0" w:color="auto"/>
              <w:bottom w:val="none" w:sz="0" w:space="0" w:color="auto"/>
              <w:right w:val="none" w:sz="0" w:space="0" w:color="auto"/>
            </w:tcBorders>
            <w:shd w:val="clear" w:color="auto" w:fill="auto"/>
            <w:vAlign w:val="center"/>
          </w:tcPr>
          <w:p w14:paraId="4256ACB4" w14:textId="77777777" w:rsidR="006E717C" w:rsidRPr="00FC147F" w:rsidRDefault="006E717C" w:rsidP="006E717C">
            <w:pPr>
              <w:ind w:left="50"/>
              <w:cnfStyle w:val="000000100000" w:firstRow="0" w:lastRow="0" w:firstColumn="0" w:lastColumn="0" w:oddVBand="0" w:evenVBand="0" w:oddHBand="1" w:evenHBand="0" w:firstRowFirstColumn="0" w:firstRowLastColumn="0" w:lastRowFirstColumn="0" w:lastRowLastColumn="0"/>
              <w:rPr>
                <w:sz w:val="22"/>
                <w:szCs w:val="22"/>
              </w:rPr>
            </w:pPr>
          </w:p>
        </w:tc>
      </w:tr>
      <w:tr w:rsidR="006E717C" w:rsidRPr="00FC147F" w14:paraId="44C3B5A7" w14:textId="77777777" w:rsidTr="00494619">
        <w:trPr>
          <w:cnfStyle w:val="000000010000" w:firstRow="0" w:lastRow="0" w:firstColumn="0" w:lastColumn="0" w:oddVBand="0" w:evenVBand="0" w:oddHBand="0" w:evenHBand="1" w:firstRowFirstColumn="0" w:firstRowLastColumn="0" w:lastRowFirstColumn="0" w:lastRowLastColumn="0"/>
          <w:trHeight w:val="60"/>
        </w:trPr>
        <w:tc>
          <w:tcPr>
            <w:cnfStyle w:val="001000000000" w:firstRow="0" w:lastRow="0" w:firstColumn="1" w:lastColumn="0" w:oddVBand="0" w:evenVBand="0" w:oddHBand="0" w:evenHBand="0" w:firstRowFirstColumn="0" w:firstRowLastColumn="0" w:lastRowFirstColumn="0" w:lastRowLastColumn="0"/>
            <w:tcW w:w="1379" w:type="pct"/>
            <w:tcBorders>
              <w:top w:val="none" w:sz="0" w:space="0" w:color="auto"/>
              <w:left w:val="none" w:sz="0" w:space="0" w:color="auto"/>
              <w:bottom w:val="single" w:sz="4" w:space="0" w:color="auto"/>
              <w:right w:val="none" w:sz="0" w:space="0" w:color="auto"/>
            </w:tcBorders>
            <w:shd w:val="clear" w:color="auto" w:fill="F2F2F2" w:themeFill="background1" w:themeFillShade="F2"/>
            <w:vAlign w:val="center"/>
          </w:tcPr>
          <w:p w14:paraId="4A1ECE23" w14:textId="77777777" w:rsidR="006E717C" w:rsidRPr="00225E92" w:rsidRDefault="006E717C" w:rsidP="006E717C">
            <w:pPr>
              <w:pStyle w:val="Normale2"/>
              <w:ind w:firstLine="0"/>
              <w:jc w:val="left"/>
              <w:rPr>
                <w:b w:val="0"/>
                <w:bCs w:val="0"/>
                <w:sz w:val="22"/>
                <w:szCs w:val="22"/>
              </w:rPr>
            </w:pPr>
            <w:r w:rsidRPr="03BF5274">
              <w:rPr>
                <w:sz w:val="22"/>
                <w:szCs w:val="22"/>
              </w:rPr>
              <w:t>Esito</w:t>
            </w:r>
            <w:r>
              <w:rPr>
                <w:sz w:val="22"/>
                <w:szCs w:val="22"/>
              </w:rPr>
              <w:t xml:space="preserve"> </w:t>
            </w:r>
            <w:r w:rsidRPr="00D41129">
              <w:rPr>
                <w:b w:val="0"/>
                <w:bCs w:val="0"/>
                <w:i/>
                <w:iCs/>
                <w:sz w:val="16"/>
                <w:szCs w:val="16"/>
              </w:rPr>
              <w:t>(Indicare il risultato ottenuto dall’esecuzione della procedura)</w:t>
            </w:r>
          </w:p>
        </w:tc>
        <w:tc>
          <w:tcPr>
            <w:tcW w:w="3621" w:type="pct"/>
            <w:gridSpan w:val="9"/>
            <w:tcBorders>
              <w:top w:val="none" w:sz="0" w:space="0" w:color="auto"/>
              <w:left w:val="none" w:sz="0" w:space="0" w:color="auto"/>
              <w:bottom w:val="single" w:sz="4" w:space="0" w:color="auto"/>
              <w:right w:val="none" w:sz="0" w:space="0" w:color="auto"/>
            </w:tcBorders>
            <w:shd w:val="clear" w:color="auto" w:fill="auto"/>
            <w:vAlign w:val="center"/>
          </w:tcPr>
          <w:p w14:paraId="1AD6FD64" w14:textId="77777777" w:rsidR="006E717C" w:rsidRPr="00FC147F" w:rsidRDefault="006E717C" w:rsidP="006E717C">
            <w:pPr>
              <w:ind w:left="50"/>
              <w:cnfStyle w:val="000000010000" w:firstRow="0" w:lastRow="0" w:firstColumn="0" w:lastColumn="0" w:oddVBand="0" w:evenVBand="0" w:oddHBand="0" w:evenHBand="1" w:firstRowFirstColumn="0" w:firstRowLastColumn="0" w:lastRowFirstColumn="0" w:lastRowLastColumn="0"/>
              <w:rPr>
                <w:sz w:val="22"/>
                <w:szCs w:val="22"/>
              </w:rPr>
            </w:pPr>
          </w:p>
        </w:tc>
      </w:tr>
      <w:tr w:rsidR="00494619" w:rsidRPr="00FC147F" w14:paraId="6CCA2F8D" w14:textId="77777777" w:rsidTr="00494619">
        <w:trPr>
          <w:cnfStyle w:val="000000100000" w:firstRow="0" w:lastRow="0" w:firstColumn="0" w:lastColumn="0" w:oddVBand="0" w:evenVBand="0" w:oddHBand="1" w:evenHBand="0" w:firstRowFirstColumn="0" w:firstRowLastColumn="0" w:lastRowFirstColumn="0" w:lastRowLastColumn="0"/>
          <w:trHeight w:val="549"/>
        </w:trPr>
        <w:tc>
          <w:tcPr>
            <w:cnfStyle w:val="001000000000" w:firstRow="0" w:lastRow="0" w:firstColumn="1" w:lastColumn="0" w:oddVBand="0" w:evenVBand="0" w:oddHBand="0" w:evenHBand="0" w:firstRowFirstColumn="0" w:firstRowLastColumn="0" w:lastRowFirstColumn="0" w:lastRowLastColumn="0"/>
            <w:tcW w:w="1379" w:type="pct"/>
            <w:vMerge w:val="restar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19A1EE3C" w14:textId="62A95DD9" w:rsidR="00494619" w:rsidRPr="00FC147F" w:rsidRDefault="00494619" w:rsidP="006E717C">
            <w:pPr>
              <w:pStyle w:val="Normale2"/>
              <w:ind w:firstLine="0"/>
              <w:jc w:val="left"/>
              <w:rPr>
                <w:sz w:val="22"/>
              </w:rPr>
            </w:pPr>
            <w:r w:rsidRPr="03BF5274">
              <w:rPr>
                <w:sz w:val="22"/>
                <w:szCs w:val="22"/>
              </w:rPr>
              <w:t>Evidenze</w:t>
            </w:r>
            <w:r>
              <w:rPr>
                <w:b w:val="0"/>
                <w:bCs w:val="0"/>
                <w:sz w:val="22"/>
                <w:szCs w:val="22"/>
              </w:rPr>
              <w:t xml:space="preserve"> </w:t>
            </w:r>
            <w:r w:rsidRPr="03BF5274">
              <w:rPr>
                <w:rFonts w:cs="Times New Roman"/>
                <w:b w:val="0"/>
                <w:bCs w:val="0"/>
                <w:i/>
                <w:iCs/>
                <w:sz w:val="16"/>
                <w:szCs w:val="16"/>
              </w:rPr>
              <w:t>(</w:t>
            </w:r>
            <w:r>
              <w:rPr>
                <w:b w:val="0"/>
                <w:bCs w:val="0"/>
                <w:i/>
                <w:iCs/>
                <w:sz w:val="16"/>
                <w:szCs w:val="16"/>
              </w:rPr>
              <w:t>Inserire le evidenze documentali ottenute durante l’esecuzione della procedura</w:t>
            </w:r>
            <w:r w:rsidRPr="03BF5274">
              <w:rPr>
                <w:rFonts w:cs="Times New Roman"/>
                <w:b w:val="0"/>
                <w:bCs w:val="0"/>
                <w:i/>
                <w:iCs/>
                <w:sz w:val="16"/>
                <w:szCs w:val="16"/>
              </w:rPr>
              <w:t>)</w:t>
            </w:r>
          </w:p>
        </w:tc>
        <w:tc>
          <w:tcPr>
            <w:tcW w:w="3621" w:type="pct"/>
            <w:gridSpan w:val="9"/>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743D3FEC" w14:textId="77777777" w:rsidR="00494619" w:rsidRPr="00FC147F" w:rsidRDefault="00494619" w:rsidP="006E717C">
            <w:pPr>
              <w:pStyle w:val="Normale2"/>
              <w:spacing w:before="0" w:after="0"/>
              <w:ind w:firstLine="0"/>
              <w:jc w:val="center"/>
              <w:cnfStyle w:val="000000100000" w:firstRow="0" w:lastRow="0" w:firstColumn="0" w:lastColumn="0" w:oddVBand="0" w:evenVBand="0" w:oddHBand="1" w:evenHBand="0" w:firstRowFirstColumn="0" w:firstRowLastColumn="0" w:lastRowFirstColumn="0" w:lastRowLastColumn="0"/>
              <w:rPr>
                <w:sz w:val="22"/>
                <w:szCs w:val="22"/>
              </w:rPr>
            </w:pPr>
            <w:r w:rsidRPr="00472298">
              <w:rPr>
                <w:b/>
                <w:bCs/>
                <w:sz w:val="22"/>
                <w:szCs w:val="22"/>
              </w:rPr>
              <w:t>Back-office PSP</w:t>
            </w:r>
          </w:p>
        </w:tc>
      </w:tr>
      <w:tr w:rsidR="00494619" w:rsidRPr="00FC147F" w14:paraId="1CAAD879" w14:textId="77777777" w:rsidTr="00494619">
        <w:trPr>
          <w:cnfStyle w:val="000000010000" w:firstRow="0" w:lastRow="0" w:firstColumn="0" w:lastColumn="0" w:oddVBand="0" w:evenVBand="0" w:oddHBand="0" w:evenHBand="1" w:firstRowFirstColumn="0" w:firstRowLastColumn="0" w:lastRowFirstColumn="0" w:lastRowLastColumn="0"/>
          <w:trHeight w:val="549"/>
        </w:trPr>
        <w:tc>
          <w:tcPr>
            <w:cnfStyle w:val="001000000000" w:firstRow="0" w:lastRow="0" w:firstColumn="1" w:lastColumn="0" w:oddVBand="0" w:evenVBand="0" w:oddHBand="0" w:evenHBand="0" w:firstRowFirstColumn="0" w:firstRowLastColumn="0" w:lastRowFirstColumn="0" w:lastRowLastColumn="0"/>
            <w:tcW w:w="1379" w:type="pct"/>
            <w:vMerge/>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238F26F1" w14:textId="77777777" w:rsidR="00494619" w:rsidRPr="00FC147F" w:rsidRDefault="00494619" w:rsidP="006E717C">
            <w:pPr>
              <w:pStyle w:val="Normale2"/>
              <w:ind w:firstLine="0"/>
              <w:jc w:val="left"/>
              <w:rPr>
                <w:sz w:val="22"/>
              </w:rPr>
            </w:pPr>
          </w:p>
        </w:tc>
        <w:tc>
          <w:tcPr>
            <w:tcW w:w="1304" w:type="pct"/>
            <w:gridSpan w:val="4"/>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45D5A2A0" w14:textId="77777777" w:rsidR="00494619" w:rsidRDefault="00494619" w:rsidP="006E717C">
            <w:pPr>
              <w:ind w:left="50"/>
              <w:cnfStyle w:val="000000010000" w:firstRow="0" w:lastRow="0" w:firstColumn="0" w:lastColumn="0" w:oddVBand="0" w:evenVBand="0" w:oddHBand="0" w:evenHBand="1" w:firstRowFirstColumn="0" w:firstRowLastColumn="0" w:lastRowFirstColumn="0" w:lastRowLastColumn="0"/>
              <w:rPr>
                <w:b/>
                <w:sz w:val="22"/>
                <w:szCs w:val="22"/>
              </w:rPr>
            </w:pPr>
            <w:r>
              <w:rPr>
                <w:b/>
                <w:sz w:val="22"/>
                <w:szCs w:val="22"/>
              </w:rPr>
              <w:t>GdE</w:t>
            </w:r>
          </w:p>
          <w:p w14:paraId="2FCC9B02" w14:textId="5132A14A" w:rsidR="00494619" w:rsidRDefault="00494619" w:rsidP="006E717C">
            <w:pPr>
              <w:ind w:left="50"/>
              <w:cnfStyle w:val="000000010000" w:firstRow="0" w:lastRow="0" w:firstColumn="0" w:lastColumn="0" w:oddVBand="0" w:evenVBand="0" w:oddHBand="0" w:evenHBand="1" w:firstRowFirstColumn="0" w:firstRowLastColumn="0" w:lastRowFirstColumn="0" w:lastRowLastColumn="0"/>
              <w:rPr>
                <w:b/>
                <w:sz w:val="22"/>
                <w:szCs w:val="22"/>
              </w:rPr>
            </w:pPr>
            <w:r w:rsidRPr="00472298">
              <w:rPr>
                <w:bCs/>
                <w:i/>
                <w:iCs/>
                <w:sz w:val="16"/>
                <w:szCs w:val="16"/>
              </w:rPr>
              <w:t>(Allegare</w:t>
            </w:r>
            <w:r>
              <w:rPr>
                <w:bCs/>
                <w:i/>
                <w:iCs/>
                <w:sz w:val="16"/>
                <w:szCs w:val="16"/>
              </w:rPr>
              <w:t xml:space="preserve"> un estratto del GdE che mostri i tentativi di invio delle RT, i relativi rifiuti da parte del NodoSPC e le nuove sottomissioni</w:t>
            </w:r>
          </w:p>
        </w:tc>
        <w:tc>
          <w:tcPr>
            <w:tcW w:w="2317" w:type="pct"/>
            <w:gridSpan w:val="5"/>
            <w:tcBorders>
              <w:top w:val="single" w:sz="4" w:space="0" w:color="auto"/>
              <w:left w:val="single" w:sz="4" w:space="0" w:color="auto"/>
              <w:bottom w:val="single" w:sz="4" w:space="0" w:color="auto"/>
              <w:right w:val="single" w:sz="4" w:space="0" w:color="auto"/>
            </w:tcBorders>
            <w:shd w:val="clear" w:color="auto" w:fill="auto"/>
            <w:vAlign w:val="center"/>
          </w:tcPr>
          <w:p w14:paraId="57636F1F" w14:textId="77777777" w:rsidR="00494619" w:rsidRPr="00FC147F" w:rsidRDefault="00494619" w:rsidP="006E717C">
            <w:pPr>
              <w:pStyle w:val="Normale2"/>
              <w:ind w:firstLine="0"/>
              <w:jc w:val="left"/>
              <w:cnfStyle w:val="000000010000" w:firstRow="0" w:lastRow="0" w:firstColumn="0" w:lastColumn="0" w:oddVBand="0" w:evenVBand="0" w:oddHBand="0" w:evenHBand="1" w:firstRowFirstColumn="0" w:firstRowLastColumn="0" w:lastRowFirstColumn="0" w:lastRowLastColumn="0"/>
              <w:rPr>
                <w:sz w:val="22"/>
                <w:szCs w:val="22"/>
              </w:rPr>
            </w:pPr>
          </w:p>
        </w:tc>
      </w:tr>
      <w:tr w:rsidR="00494619" w:rsidRPr="00FC147F" w14:paraId="080AB464" w14:textId="77777777" w:rsidTr="00494619">
        <w:trPr>
          <w:cnfStyle w:val="000000100000" w:firstRow="0" w:lastRow="0" w:firstColumn="0" w:lastColumn="0" w:oddVBand="0" w:evenVBand="0" w:oddHBand="1" w:evenHBand="0" w:firstRowFirstColumn="0" w:firstRowLastColumn="0" w:lastRowFirstColumn="0" w:lastRowLastColumn="0"/>
          <w:trHeight w:val="549"/>
        </w:trPr>
        <w:tc>
          <w:tcPr>
            <w:cnfStyle w:val="001000000000" w:firstRow="0" w:lastRow="0" w:firstColumn="1" w:lastColumn="0" w:oddVBand="0" w:evenVBand="0" w:oddHBand="0" w:evenHBand="0" w:firstRowFirstColumn="0" w:firstRowLastColumn="0" w:lastRowFirstColumn="0" w:lastRowLastColumn="0"/>
            <w:tcW w:w="1379" w:type="pct"/>
            <w:vMerge/>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2D8FC003" w14:textId="77777777" w:rsidR="00494619" w:rsidRPr="00FC147F" w:rsidRDefault="00494619" w:rsidP="006E717C">
            <w:pPr>
              <w:pStyle w:val="Normale2"/>
              <w:ind w:firstLine="0"/>
              <w:jc w:val="left"/>
              <w:rPr>
                <w:sz w:val="22"/>
              </w:rPr>
            </w:pPr>
          </w:p>
        </w:tc>
        <w:tc>
          <w:tcPr>
            <w:tcW w:w="1304" w:type="pct"/>
            <w:gridSpan w:val="4"/>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197D7A60" w14:textId="77777777" w:rsidR="00494619" w:rsidRDefault="00494619" w:rsidP="00494619">
            <w:pPr>
              <w:cnfStyle w:val="000000100000" w:firstRow="0" w:lastRow="0" w:firstColumn="0" w:lastColumn="0" w:oddVBand="0" w:evenVBand="0" w:oddHBand="1" w:evenHBand="0" w:firstRowFirstColumn="0" w:firstRowLastColumn="0" w:lastRowFirstColumn="0" w:lastRowLastColumn="0"/>
              <w:rPr>
                <w:b/>
                <w:sz w:val="22"/>
                <w:szCs w:val="22"/>
              </w:rPr>
            </w:pPr>
            <w:r>
              <w:rPr>
                <w:b/>
                <w:sz w:val="22"/>
                <w:szCs w:val="22"/>
              </w:rPr>
              <w:t>Back-office</w:t>
            </w:r>
          </w:p>
          <w:p w14:paraId="7EC605BB" w14:textId="501DEE47" w:rsidR="00494619" w:rsidRDefault="00494619" w:rsidP="00494619">
            <w:pPr>
              <w:ind w:left="50"/>
              <w:cnfStyle w:val="000000100000" w:firstRow="0" w:lastRow="0" w:firstColumn="0" w:lastColumn="0" w:oddVBand="0" w:evenVBand="0" w:oddHBand="1" w:evenHBand="0" w:firstRowFirstColumn="0" w:firstRowLastColumn="0" w:lastRowFirstColumn="0" w:lastRowLastColumn="0"/>
              <w:rPr>
                <w:b/>
                <w:sz w:val="22"/>
                <w:szCs w:val="22"/>
              </w:rPr>
            </w:pPr>
            <w:r w:rsidRPr="00494619">
              <w:rPr>
                <w:bCs/>
                <w:i/>
                <w:iCs/>
                <w:sz w:val="16"/>
                <w:szCs w:val="16"/>
              </w:rPr>
              <w:t xml:space="preserve">(Allegare evidenze </w:t>
            </w:r>
            <w:r>
              <w:rPr>
                <w:bCs/>
                <w:i/>
                <w:iCs/>
                <w:sz w:val="16"/>
                <w:szCs w:val="16"/>
              </w:rPr>
              <w:t>che mostrino la possibilità da parte del PSP di sottomettere nuovamente delle RT precedentemente inviate attraverso apposite funzioni previste nella sezione Back-office della propria applicazione</w:t>
            </w:r>
            <w:r w:rsidRPr="00494619">
              <w:rPr>
                <w:bCs/>
                <w:i/>
                <w:iCs/>
                <w:sz w:val="16"/>
                <w:szCs w:val="16"/>
              </w:rPr>
              <w:t>)</w:t>
            </w:r>
          </w:p>
        </w:tc>
        <w:tc>
          <w:tcPr>
            <w:tcW w:w="2317" w:type="pct"/>
            <w:gridSpan w:val="5"/>
            <w:tcBorders>
              <w:top w:val="single" w:sz="4" w:space="0" w:color="auto"/>
              <w:left w:val="single" w:sz="4" w:space="0" w:color="auto"/>
              <w:bottom w:val="single" w:sz="4" w:space="0" w:color="auto"/>
              <w:right w:val="single" w:sz="4" w:space="0" w:color="auto"/>
            </w:tcBorders>
            <w:shd w:val="clear" w:color="auto" w:fill="auto"/>
            <w:vAlign w:val="center"/>
          </w:tcPr>
          <w:p w14:paraId="0DD6E48D" w14:textId="77777777" w:rsidR="00494619" w:rsidRPr="00FC147F" w:rsidRDefault="00494619" w:rsidP="006E717C">
            <w:pPr>
              <w:pStyle w:val="Normale2"/>
              <w:ind w:firstLine="0"/>
              <w:jc w:val="left"/>
              <w:cnfStyle w:val="000000100000" w:firstRow="0" w:lastRow="0" w:firstColumn="0" w:lastColumn="0" w:oddVBand="0" w:evenVBand="0" w:oddHBand="1" w:evenHBand="0" w:firstRowFirstColumn="0" w:firstRowLastColumn="0" w:lastRowFirstColumn="0" w:lastRowLastColumn="0"/>
              <w:rPr>
                <w:sz w:val="22"/>
                <w:szCs w:val="22"/>
              </w:rPr>
            </w:pPr>
          </w:p>
        </w:tc>
      </w:tr>
      <w:tr w:rsidR="006E717C" w:rsidRPr="00FC147F" w14:paraId="55D7DDFE" w14:textId="77777777" w:rsidTr="00494619">
        <w:trPr>
          <w:cnfStyle w:val="000000010000" w:firstRow="0" w:lastRow="0" w:firstColumn="0" w:lastColumn="0" w:oddVBand="0" w:evenVBand="0" w:oddHBand="0" w:evenHBand="1" w:firstRowFirstColumn="0" w:firstRowLastColumn="0" w:lastRowFirstColumn="0" w:lastRowLastColumn="0"/>
          <w:trHeight w:val="549"/>
        </w:trPr>
        <w:tc>
          <w:tcPr>
            <w:cnfStyle w:val="001000000000" w:firstRow="0" w:lastRow="0" w:firstColumn="1" w:lastColumn="0" w:oddVBand="0" w:evenVBand="0" w:oddHBand="0" w:evenHBand="0" w:firstRowFirstColumn="0" w:firstRowLastColumn="0" w:lastRowFirstColumn="0" w:lastRowLastColumn="0"/>
            <w:tcW w:w="5000" w:type="pct"/>
            <w:gridSpan w:val="10"/>
            <w:tcBorders>
              <w:top w:val="single" w:sz="4" w:space="0" w:color="auto"/>
              <w:left w:val="none" w:sz="0" w:space="0" w:color="auto"/>
              <w:bottom w:val="none" w:sz="0" w:space="0" w:color="auto"/>
              <w:right w:val="none" w:sz="0" w:space="0" w:color="auto"/>
            </w:tcBorders>
            <w:shd w:val="clear" w:color="auto" w:fill="DBE5F1" w:themeFill="accent1" w:themeFillTint="33"/>
            <w:vAlign w:val="center"/>
          </w:tcPr>
          <w:p w14:paraId="613F561F" w14:textId="77777777" w:rsidR="006E717C" w:rsidRPr="00FC147F" w:rsidRDefault="006E717C" w:rsidP="006E717C">
            <w:pPr>
              <w:pStyle w:val="Normale2"/>
              <w:ind w:firstLine="0"/>
              <w:jc w:val="center"/>
              <w:rPr>
                <w:rFonts w:cs="Times New Roman"/>
                <w:sz w:val="22"/>
                <w:szCs w:val="22"/>
              </w:rPr>
            </w:pPr>
            <w:r>
              <w:rPr>
                <w:sz w:val="22"/>
                <w:szCs w:val="22"/>
              </w:rPr>
              <w:t>Annotazioni a cura di pagoPA</w:t>
            </w:r>
          </w:p>
        </w:tc>
      </w:tr>
      <w:tr w:rsidR="006E717C" w:rsidRPr="00FC147F" w14:paraId="1F57EF36" w14:textId="77777777" w:rsidTr="006E717C">
        <w:trPr>
          <w:cnfStyle w:val="000000100000" w:firstRow="0" w:lastRow="0" w:firstColumn="0" w:lastColumn="0" w:oddVBand="0" w:evenVBand="0" w:oddHBand="1" w:evenHBand="0" w:firstRowFirstColumn="0" w:firstRowLastColumn="0" w:lastRowFirstColumn="0" w:lastRowLastColumn="0"/>
          <w:trHeight w:val="549"/>
        </w:trPr>
        <w:tc>
          <w:tcPr>
            <w:cnfStyle w:val="001000000000" w:firstRow="0" w:lastRow="0" w:firstColumn="1" w:lastColumn="0" w:oddVBand="0" w:evenVBand="0" w:oddHBand="0" w:evenHBand="0" w:firstRowFirstColumn="0" w:firstRowLastColumn="0" w:lastRowFirstColumn="0" w:lastRowLastColumn="0"/>
            <w:tcW w:w="1379" w:type="pct"/>
            <w:tcBorders>
              <w:top w:val="none" w:sz="0" w:space="0" w:color="auto"/>
              <w:left w:val="none" w:sz="0" w:space="0" w:color="auto"/>
              <w:bottom w:val="none" w:sz="0" w:space="0" w:color="auto"/>
              <w:right w:val="none" w:sz="0" w:space="0" w:color="auto"/>
            </w:tcBorders>
            <w:shd w:val="clear" w:color="auto" w:fill="DBE5F1" w:themeFill="accent1" w:themeFillTint="33"/>
            <w:vAlign w:val="center"/>
          </w:tcPr>
          <w:p w14:paraId="556C4758" w14:textId="77777777" w:rsidR="006E717C" w:rsidRPr="00FC147F" w:rsidRDefault="006E717C" w:rsidP="006E717C">
            <w:pPr>
              <w:pStyle w:val="Normale2"/>
              <w:ind w:firstLine="0"/>
              <w:jc w:val="left"/>
              <w:rPr>
                <w:rFonts w:cs="Times New Roman"/>
                <w:sz w:val="22"/>
                <w:szCs w:val="22"/>
              </w:rPr>
            </w:pPr>
            <w:r w:rsidRPr="03BF5274">
              <w:rPr>
                <w:sz w:val="22"/>
                <w:szCs w:val="22"/>
              </w:rPr>
              <w:t>Esito</w:t>
            </w:r>
          </w:p>
        </w:tc>
        <w:tc>
          <w:tcPr>
            <w:tcW w:w="591" w:type="pct"/>
            <w:tcBorders>
              <w:top w:val="none" w:sz="0" w:space="0" w:color="auto"/>
              <w:left w:val="none" w:sz="0" w:space="0" w:color="auto"/>
              <w:bottom w:val="none" w:sz="0" w:space="0" w:color="auto"/>
              <w:right w:val="none" w:sz="0" w:space="0" w:color="auto"/>
            </w:tcBorders>
            <w:shd w:val="clear" w:color="auto" w:fill="DBE5F1" w:themeFill="accent1" w:themeFillTint="33"/>
            <w:vAlign w:val="center"/>
          </w:tcPr>
          <w:p w14:paraId="35F9CE4A" w14:textId="77777777" w:rsidR="006E717C" w:rsidRPr="00FC147F" w:rsidRDefault="006E717C" w:rsidP="006E717C">
            <w:pPr>
              <w:pStyle w:val="Normale2"/>
              <w:ind w:firstLine="0"/>
              <w:jc w:val="left"/>
              <w:cnfStyle w:val="000000100000" w:firstRow="0" w:lastRow="0" w:firstColumn="0" w:lastColumn="0" w:oddVBand="0" w:evenVBand="0" w:oddHBand="1" w:evenHBand="0" w:firstRowFirstColumn="0" w:firstRowLastColumn="0" w:lastRowFirstColumn="0" w:lastRowLastColumn="0"/>
              <w:rPr>
                <w:b/>
                <w:bCs/>
                <w:sz w:val="22"/>
                <w:szCs w:val="22"/>
              </w:rPr>
            </w:pPr>
            <w:r w:rsidRPr="03BF5274">
              <w:rPr>
                <w:b/>
                <w:bCs/>
                <w:sz w:val="22"/>
                <w:szCs w:val="22"/>
              </w:rPr>
              <w:t>OK</w:t>
            </w:r>
          </w:p>
        </w:tc>
        <w:tc>
          <w:tcPr>
            <w:tcW w:w="591" w:type="pct"/>
            <w:gridSpan w:val="2"/>
            <w:tcBorders>
              <w:top w:val="none" w:sz="0" w:space="0" w:color="auto"/>
              <w:left w:val="none" w:sz="0" w:space="0" w:color="auto"/>
              <w:bottom w:val="none" w:sz="0" w:space="0" w:color="auto"/>
              <w:right w:val="none" w:sz="0" w:space="0" w:color="auto"/>
            </w:tcBorders>
            <w:shd w:val="clear" w:color="auto" w:fill="DBE5F1" w:themeFill="accent1" w:themeFillTint="33"/>
            <w:vAlign w:val="center"/>
          </w:tcPr>
          <w:p w14:paraId="4B6BC61F" w14:textId="77777777" w:rsidR="006E717C" w:rsidRPr="00FC147F" w:rsidRDefault="006E717C" w:rsidP="006E717C">
            <w:pPr>
              <w:pStyle w:val="Normale2"/>
              <w:ind w:firstLine="0"/>
              <w:jc w:val="left"/>
              <w:cnfStyle w:val="000000100000" w:firstRow="0" w:lastRow="0" w:firstColumn="0" w:lastColumn="0" w:oddVBand="0" w:evenVBand="0" w:oddHBand="1" w:evenHBand="0" w:firstRowFirstColumn="0" w:firstRowLastColumn="0" w:lastRowFirstColumn="0" w:lastRowLastColumn="0"/>
              <w:rPr>
                <w:b/>
                <w:bCs/>
                <w:sz w:val="22"/>
                <w:szCs w:val="22"/>
              </w:rPr>
            </w:pPr>
            <w:r>
              <w:rPr>
                <w:sz w:val="22"/>
                <w:szCs w:val="22"/>
              </w:rPr>
              <w:t>[]</w:t>
            </w:r>
          </w:p>
        </w:tc>
        <w:tc>
          <w:tcPr>
            <w:tcW w:w="592" w:type="pct"/>
            <w:gridSpan w:val="2"/>
            <w:tcBorders>
              <w:top w:val="none" w:sz="0" w:space="0" w:color="auto"/>
              <w:left w:val="none" w:sz="0" w:space="0" w:color="auto"/>
              <w:bottom w:val="none" w:sz="0" w:space="0" w:color="auto"/>
              <w:right w:val="none" w:sz="0" w:space="0" w:color="auto"/>
            </w:tcBorders>
            <w:shd w:val="clear" w:color="auto" w:fill="DBE5F1" w:themeFill="accent1" w:themeFillTint="33"/>
            <w:vAlign w:val="center"/>
          </w:tcPr>
          <w:p w14:paraId="009C79EB" w14:textId="77777777" w:rsidR="006E717C" w:rsidRPr="00FC147F" w:rsidRDefault="006E717C" w:rsidP="006E717C">
            <w:pPr>
              <w:pStyle w:val="Normale2"/>
              <w:ind w:firstLine="0"/>
              <w:jc w:val="left"/>
              <w:cnfStyle w:val="000000100000" w:firstRow="0" w:lastRow="0" w:firstColumn="0" w:lastColumn="0" w:oddVBand="0" w:evenVBand="0" w:oddHBand="1" w:evenHBand="0" w:firstRowFirstColumn="0" w:firstRowLastColumn="0" w:lastRowFirstColumn="0" w:lastRowLastColumn="0"/>
              <w:rPr>
                <w:b/>
                <w:bCs/>
                <w:sz w:val="22"/>
                <w:szCs w:val="22"/>
              </w:rPr>
            </w:pPr>
            <w:r w:rsidRPr="03BF5274">
              <w:rPr>
                <w:b/>
                <w:bCs/>
                <w:sz w:val="22"/>
                <w:szCs w:val="22"/>
              </w:rPr>
              <w:t>KO</w:t>
            </w:r>
          </w:p>
        </w:tc>
        <w:tc>
          <w:tcPr>
            <w:tcW w:w="591" w:type="pct"/>
            <w:gridSpan w:val="2"/>
            <w:tcBorders>
              <w:top w:val="none" w:sz="0" w:space="0" w:color="auto"/>
              <w:left w:val="none" w:sz="0" w:space="0" w:color="auto"/>
              <w:bottom w:val="none" w:sz="0" w:space="0" w:color="auto"/>
              <w:right w:val="none" w:sz="0" w:space="0" w:color="auto"/>
            </w:tcBorders>
            <w:shd w:val="clear" w:color="auto" w:fill="DBE5F1" w:themeFill="accent1" w:themeFillTint="33"/>
            <w:vAlign w:val="center"/>
          </w:tcPr>
          <w:p w14:paraId="0DFDDA01" w14:textId="77777777" w:rsidR="006E717C" w:rsidRPr="00FC147F" w:rsidRDefault="006E717C" w:rsidP="006E717C">
            <w:pPr>
              <w:pStyle w:val="Normale2"/>
              <w:ind w:firstLine="0"/>
              <w:jc w:val="left"/>
              <w:cnfStyle w:val="000000100000" w:firstRow="0" w:lastRow="0" w:firstColumn="0" w:lastColumn="0" w:oddVBand="0" w:evenVBand="0" w:oddHBand="1" w:evenHBand="0" w:firstRowFirstColumn="0" w:firstRowLastColumn="0" w:lastRowFirstColumn="0" w:lastRowLastColumn="0"/>
              <w:rPr>
                <w:b/>
                <w:bCs/>
                <w:sz w:val="22"/>
                <w:szCs w:val="22"/>
              </w:rPr>
            </w:pPr>
            <w:r>
              <w:rPr>
                <w:sz w:val="22"/>
                <w:szCs w:val="22"/>
              </w:rPr>
              <w:t>[]</w:t>
            </w:r>
          </w:p>
        </w:tc>
        <w:tc>
          <w:tcPr>
            <w:tcW w:w="591" w:type="pct"/>
            <w:tcBorders>
              <w:top w:val="none" w:sz="0" w:space="0" w:color="auto"/>
              <w:left w:val="none" w:sz="0" w:space="0" w:color="auto"/>
              <w:bottom w:val="none" w:sz="0" w:space="0" w:color="auto"/>
              <w:right w:val="none" w:sz="0" w:space="0" w:color="auto"/>
            </w:tcBorders>
            <w:shd w:val="clear" w:color="auto" w:fill="DBE5F1" w:themeFill="accent1" w:themeFillTint="33"/>
            <w:vAlign w:val="center"/>
          </w:tcPr>
          <w:p w14:paraId="5EA12397" w14:textId="77777777" w:rsidR="006E717C" w:rsidRPr="00FC147F" w:rsidRDefault="006E717C" w:rsidP="006E717C">
            <w:pPr>
              <w:pStyle w:val="Normale2"/>
              <w:ind w:firstLine="0"/>
              <w:jc w:val="left"/>
              <w:cnfStyle w:val="000000100000" w:firstRow="0" w:lastRow="0" w:firstColumn="0" w:lastColumn="0" w:oddVBand="0" w:evenVBand="0" w:oddHBand="1" w:evenHBand="0" w:firstRowFirstColumn="0" w:firstRowLastColumn="0" w:lastRowFirstColumn="0" w:lastRowLastColumn="0"/>
              <w:rPr>
                <w:b/>
                <w:bCs/>
                <w:sz w:val="22"/>
                <w:szCs w:val="22"/>
              </w:rPr>
            </w:pPr>
            <w:r w:rsidRPr="03BF5274">
              <w:rPr>
                <w:b/>
                <w:bCs/>
                <w:sz w:val="22"/>
                <w:szCs w:val="22"/>
              </w:rPr>
              <w:t>REV</w:t>
            </w:r>
          </w:p>
        </w:tc>
        <w:tc>
          <w:tcPr>
            <w:tcW w:w="665" w:type="pct"/>
            <w:tcBorders>
              <w:top w:val="none" w:sz="0" w:space="0" w:color="auto"/>
              <w:left w:val="none" w:sz="0" w:space="0" w:color="auto"/>
              <w:bottom w:val="none" w:sz="0" w:space="0" w:color="auto"/>
              <w:right w:val="none" w:sz="0" w:space="0" w:color="auto"/>
            </w:tcBorders>
            <w:shd w:val="clear" w:color="auto" w:fill="DBE5F1" w:themeFill="accent1" w:themeFillTint="33"/>
            <w:vAlign w:val="center"/>
          </w:tcPr>
          <w:p w14:paraId="66DF4B48" w14:textId="77777777" w:rsidR="006E717C" w:rsidRPr="00FC147F" w:rsidRDefault="006E717C" w:rsidP="006E717C">
            <w:pPr>
              <w:pStyle w:val="Normale2"/>
              <w:ind w:firstLine="0"/>
              <w:jc w:val="left"/>
              <w:cnfStyle w:val="000000100000" w:firstRow="0" w:lastRow="0" w:firstColumn="0" w:lastColumn="0" w:oddVBand="0" w:evenVBand="0" w:oddHBand="1" w:evenHBand="0" w:firstRowFirstColumn="0" w:firstRowLastColumn="0" w:lastRowFirstColumn="0" w:lastRowLastColumn="0"/>
              <w:rPr>
                <w:b/>
                <w:bCs/>
                <w:sz w:val="22"/>
                <w:szCs w:val="22"/>
              </w:rPr>
            </w:pPr>
            <w:r>
              <w:rPr>
                <w:sz w:val="22"/>
                <w:szCs w:val="22"/>
              </w:rPr>
              <w:t>[]</w:t>
            </w:r>
          </w:p>
        </w:tc>
      </w:tr>
      <w:tr w:rsidR="006E717C" w:rsidRPr="00FC147F" w14:paraId="41FFF3A2" w14:textId="77777777" w:rsidTr="006E717C">
        <w:trPr>
          <w:cnfStyle w:val="000000010000" w:firstRow="0" w:lastRow="0" w:firstColumn="0" w:lastColumn="0" w:oddVBand="0" w:evenVBand="0" w:oddHBand="0" w:evenHBand="1" w:firstRowFirstColumn="0" w:firstRowLastColumn="0" w:lastRowFirstColumn="0" w:lastRowLastColumn="0"/>
          <w:trHeight w:val="549"/>
        </w:trPr>
        <w:tc>
          <w:tcPr>
            <w:cnfStyle w:val="001000000000" w:firstRow="0" w:lastRow="0" w:firstColumn="1" w:lastColumn="0" w:oddVBand="0" w:evenVBand="0" w:oddHBand="0" w:evenHBand="0" w:firstRowFirstColumn="0" w:firstRowLastColumn="0" w:lastRowFirstColumn="0" w:lastRowLastColumn="0"/>
            <w:tcW w:w="1379" w:type="pct"/>
            <w:tcBorders>
              <w:top w:val="none" w:sz="0" w:space="0" w:color="auto"/>
              <w:left w:val="none" w:sz="0" w:space="0" w:color="auto"/>
              <w:bottom w:val="none" w:sz="0" w:space="0" w:color="auto"/>
              <w:right w:val="none" w:sz="0" w:space="0" w:color="auto"/>
            </w:tcBorders>
            <w:shd w:val="clear" w:color="auto" w:fill="DBE5F1" w:themeFill="accent1" w:themeFillTint="33"/>
            <w:vAlign w:val="center"/>
          </w:tcPr>
          <w:p w14:paraId="0B80AD3B" w14:textId="77777777" w:rsidR="006E717C" w:rsidRPr="00FC147F" w:rsidRDefault="006E717C" w:rsidP="006E717C">
            <w:pPr>
              <w:pStyle w:val="Normale2"/>
              <w:ind w:firstLine="0"/>
              <w:jc w:val="left"/>
              <w:rPr>
                <w:rFonts w:cs="Times New Roman"/>
                <w:sz w:val="22"/>
                <w:szCs w:val="22"/>
              </w:rPr>
            </w:pPr>
            <w:r w:rsidRPr="03BF5274">
              <w:rPr>
                <w:sz w:val="22"/>
                <w:szCs w:val="22"/>
              </w:rPr>
              <w:t>Revisione / annotazioni</w:t>
            </w:r>
          </w:p>
        </w:tc>
        <w:tc>
          <w:tcPr>
            <w:tcW w:w="3621" w:type="pct"/>
            <w:gridSpan w:val="9"/>
            <w:tcBorders>
              <w:top w:val="none" w:sz="0" w:space="0" w:color="auto"/>
              <w:left w:val="none" w:sz="0" w:space="0" w:color="auto"/>
              <w:bottom w:val="none" w:sz="0" w:space="0" w:color="auto"/>
              <w:right w:val="none" w:sz="0" w:space="0" w:color="auto"/>
            </w:tcBorders>
            <w:shd w:val="clear" w:color="auto" w:fill="DBE5F1" w:themeFill="accent1" w:themeFillTint="33"/>
            <w:vAlign w:val="center"/>
          </w:tcPr>
          <w:p w14:paraId="62827644" w14:textId="77777777" w:rsidR="006E717C" w:rsidRPr="00FC147F" w:rsidRDefault="006E717C" w:rsidP="006E717C">
            <w:pPr>
              <w:pStyle w:val="Normale2"/>
              <w:ind w:firstLine="0"/>
              <w:jc w:val="left"/>
              <w:cnfStyle w:val="000000010000" w:firstRow="0" w:lastRow="0" w:firstColumn="0" w:lastColumn="0" w:oddVBand="0" w:evenVBand="0" w:oddHBand="0" w:evenHBand="1" w:firstRowFirstColumn="0" w:firstRowLastColumn="0" w:lastRowFirstColumn="0" w:lastRowLastColumn="0"/>
              <w:rPr>
                <w:sz w:val="22"/>
                <w:szCs w:val="22"/>
              </w:rPr>
            </w:pPr>
          </w:p>
        </w:tc>
      </w:tr>
    </w:tbl>
    <w:p w14:paraId="1BF9910E" w14:textId="77777777" w:rsidR="006E717C" w:rsidRPr="006E717C" w:rsidRDefault="006E717C" w:rsidP="006E717C">
      <w:pPr>
        <w:rPr>
          <w:lang w:eastAsia="en-US"/>
        </w:rPr>
      </w:pPr>
    </w:p>
    <w:p w14:paraId="0454310C" w14:textId="5E825D31" w:rsidR="006E717C" w:rsidRDefault="006E717C">
      <w:r>
        <w:br w:type="page"/>
      </w:r>
    </w:p>
    <w:p w14:paraId="25846B3F" w14:textId="77777777" w:rsidR="003E49F2" w:rsidRDefault="003E49F2" w:rsidP="00C5572C"/>
    <w:p w14:paraId="52330D76" w14:textId="1C41BC86" w:rsidR="003E49F2" w:rsidRDefault="003E49F2" w:rsidP="00C5572C"/>
    <w:p w14:paraId="20EA179B" w14:textId="29F4BB76" w:rsidR="00675B00" w:rsidRDefault="00675B00" w:rsidP="00C5572C"/>
    <w:p w14:paraId="2CC863B4" w14:textId="70C3B846" w:rsidR="00675B00" w:rsidRDefault="00675B00" w:rsidP="00C5572C"/>
    <w:p w14:paraId="1F815ACE" w14:textId="48BF30A9" w:rsidR="00675B00" w:rsidRDefault="00675B00" w:rsidP="00C5572C"/>
    <w:p w14:paraId="69BA93CA" w14:textId="77777777" w:rsidR="00675B00" w:rsidRDefault="00675B00" w:rsidP="00C5572C"/>
    <w:bookmarkEnd w:id="12"/>
    <w:p w14:paraId="1A0094D7" w14:textId="77777777" w:rsidR="006448B7" w:rsidRPr="00FC147F" w:rsidRDefault="006448B7" w:rsidP="006448B7">
      <w:pPr>
        <w:pBdr>
          <w:top w:val="single" w:sz="4" w:space="1" w:color="auto"/>
          <w:left w:val="single" w:sz="4" w:space="4" w:color="auto"/>
          <w:bottom w:val="single" w:sz="4" w:space="1" w:color="auto"/>
          <w:right w:val="single" w:sz="4" w:space="4" w:color="auto"/>
        </w:pBdr>
        <w:jc w:val="center"/>
        <w:rPr>
          <w:sz w:val="24"/>
          <w:szCs w:val="24"/>
        </w:rPr>
      </w:pPr>
      <w:r w:rsidRPr="03BF5274">
        <w:rPr>
          <w:sz w:val="24"/>
          <w:szCs w:val="24"/>
        </w:rPr>
        <w:t>FINE DOCUMENTO</w:t>
      </w:r>
    </w:p>
    <w:sectPr w:rsidR="006448B7" w:rsidRPr="00FC147F" w:rsidSect="00882F0A">
      <w:headerReference w:type="default" r:id="rId22"/>
      <w:pgSz w:w="11906" w:h="16838"/>
      <w:pgMar w:top="1417" w:right="991" w:bottom="1134" w:left="1134" w:header="708" w:footer="708" w:gutter="0"/>
      <w:cols w:space="708"/>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64756EA" w14:textId="77777777" w:rsidR="00D6375F" w:rsidRDefault="00D6375F" w:rsidP="003F6111">
      <w:r>
        <w:separator/>
      </w:r>
    </w:p>
  </w:endnote>
  <w:endnote w:type="continuationSeparator" w:id="0">
    <w:p w14:paraId="760F1556" w14:textId="77777777" w:rsidR="00D6375F" w:rsidRDefault="00D6375F" w:rsidP="003F6111">
      <w:r>
        <w:continuationSeparator/>
      </w:r>
    </w:p>
  </w:endnote>
  <w:endnote w:type="continuationNotice" w:id="1">
    <w:p w14:paraId="47E3B9F1" w14:textId="77777777" w:rsidR="00D6375F" w:rsidRDefault="00D6375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Grassetto">
    <w:panose1 w:val="020208030705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Yu Gothic UI"/>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Times New Roman,ＭＳ 明朝">
    <w:altName w:val="MS Gothic"/>
    <w:panose1 w:val="00000000000000000000"/>
    <w:charset w:val="8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851" w:type="dxa"/>
      <w:tblBorders>
        <w:top w:val="single" w:sz="4" w:space="0" w:color="auto"/>
      </w:tblBorders>
      <w:tblCellMar>
        <w:left w:w="70" w:type="dxa"/>
        <w:right w:w="70" w:type="dxa"/>
      </w:tblCellMar>
      <w:tblLook w:val="0000" w:firstRow="0" w:lastRow="0" w:firstColumn="0" w:lastColumn="0" w:noHBand="0" w:noVBand="0"/>
    </w:tblPr>
    <w:tblGrid>
      <w:gridCol w:w="3614"/>
      <w:gridCol w:w="6237"/>
    </w:tblGrid>
    <w:tr w:rsidR="00D6375F" w:rsidRPr="005B54C5" w14:paraId="1A123192" w14:textId="77777777" w:rsidTr="03BF5274">
      <w:trPr>
        <w:cantSplit/>
      </w:trPr>
      <w:tc>
        <w:tcPr>
          <w:tcW w:w="3614" w:type="dxa"/>
        </w:tcPr>
        <w:p w14:paraId="2A8BDFA6" w14:textId="185CA440" w:rsidR="00D6375F" w:rsidRPr="005B54C5" w:rsidRDefault="00D6375F" w:rsidP="001E1467">
          <w:pPr>
            <w:pStyle w:val="Pidipagina"/>
            <w:spacing w:before="20" w:after="20"/>
            <w:ind w:left="142"/>
            <w:rPr>
              <w:sz w:val="24"/>
              <w:szCs w:val="24"/>
            </w:rPr>
          </w:pPr>
          <w:r w:rsidRPr="03BF5274">
            <w:t xml:space="preserve">versione </w:t>
          </w:r>
          <w:fldSimple w:instr=" DOCPROPERTY  versione  \* MERGEFORMAT ">
            <w:r>
              <w:t>1.0</w:t>
            </w:r>
          </w:fldSimple>
          <w:r>
            <w:t xml:space="preserve"> - </w:t>
          </w:r>
          <w:fldSimple w:instr=" DOCPROPERTY  &quot;Data Rilascio&quot;  \* MERGEFORMAT ">
            <w:r>
              <w:t>Settembre 2019</w:t>
            </w:r>
          </w:fldSimple>
        </w:p>
      </w:tc>
      <w:tc>
        <w:tcPr>
          <w:tcW w:w="6237" w:type="dxa"/>
        </w:tcPr>
        <w:p w14:paraId="530FA3F8" w14:textId="6EC5B7C0" w:rsidR="00D6375F" w:rsidRPr="005B54C5" w:rsidRDefault="00D6375F" w:rsidP="03BF5274">
          <w:pPr>
            <w:pStyle w:val="Pidipagina"/>
            <w:spacing w:before="20" w:after="20"/>
            <w:ind w:left="68"/>
            <w:jc w:val="right"/>
            <w:rPr>
              <w:sz w:val="24"/>
              <w:szCs w:val="24"/>
            </w:rPr>
          </w:pPr>
          <w:r w:rsidRPr="03BF5274">
            <w:rPr>
              <w:sz w:val="24"/>
              <w:szCs w:val="24"/>
            </w:rPr>
            <w:t xml:space="preserve">Pag. </w:t>
          </w:r>
          <w:r w:rsidRPr="03BF5274">
            <w:rPr>
              <w:noProof/>
              <w:sz w:val="24"/>
              <w:szCs w:val="24"/>
            </w:rPr>
            <w:fldChar w:fldCharType="begin"/>
          </w:r>
          <w:r w:rsidRPr="03BF5274">
            <w:rPr>
              <w:noProof/>
              <w:sz w:val="24"/>
              <w:szCs w:val="24"/>
            </w:rPr>
            <w:instrText xml:space="preserve"> PAGE  \* MERGEFORMAT </w:instrText>
          </w:r>
          <w:r w:rsidRPr="03BF5274">
            <w:rPr>
              <w:noProof/>
              <w:sz w:val="24"/>
              <w:szCs w:val="24"/>
            </w:rPr>
            <w:fldChar w:fldCharType="separate"/>
          </w:r>
          <w:r w:rsidR="00820CC1">
            <w:rPr>
              <w:noProof/>
              <w:sz w:val="24"/>
              <w:szCs w:val="24"/>
            </w:rPr>
            <w:t>4</w:t>
          </w:r>
          <w:r w:rsidRPr="03BF5274">
            <w:rPr>
              <w:noProof/>
              <w:sz w:val="24"/>
              <w:szCs w:val="24"/>
            </w:rPr>
            <w:fldChar w:fldCharType="end"/>
          </w:r>
          <w:r w:rsidRPr="03BF5274">
            <w:rPr>
              <w:sz w:val="24"/>
              <w:szCs w:val="24"/>
            </w:rPr>
            <w:t xml:space="preserve"> di </w:t>
          </w:r>
          <w:r w:rsidRPr="03BF5274">
            <w:rPr>
              <w:noProof/>
              <w:sz w:val="24"/>
              <w:szCs w:val="24"/>
            </w:rPr>
            <w:fldChar w:fldCharType="begin"/>
          </w:r>
          <w:r w:rsidRPr="03BF5274">
            <w:rPr>
              <w:noProof/>
              <w:sz w:val="24"/>
              <w:szCs w:val="24"/>
            </w:rPr>
            <w:instrText xml:space="preserve"> NUMPAGES  \* MERGEFORMAT </w:instrText>
          </w:r>
          <w:r w:rsidRPr="03BF5274">
            <w:rPr>
              <w:noProof/>
              <w:sz w:val="24"/>
              <w:szCs w:val="24"/>
            </w:rPr>
            <w:fldChar w:fldCharType="separate"/>
          </w:r>
          <w:r w:rsidR="00820CC1">
            <w:rPr>
              <w:noProof/>
              <w:sz w:val="24"/>
              <w:szCs w:val="24"/>
            </w:rPr>
            <w:t>21</w:t>
          </w:r>
          <w:r w:rsidRPr="03BF5274">
            <w:rPr>
              <w:noProof/>
              <w:sz w:val="24"/>
              <w:szCs w:val="24"/>
            </w:rPr>
            <w:fldChar w:fldCharType="end"/>
          </w:r>
        </w:p>
      </w:tc>
    </w:tr>
  </w:tbl>
  <w:p w14:paraId="470464A9" w14:textId="77777777" w:rsidR="00D6375F" w:rsidRDefault="00D6375F" w:rsidP="00455246">
    <w:pPr>
      <w:pStyle w:val="Pidipagina"/>
      <w:ind w:left="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4CF0EC" w14:textId="77777777" w:rsidR="00D6375F" w:rsidRDefault="00D6375F" w:rsidP="005B54C5">
    <w:pPr>
      <w:pStyle w:val="Pidipagina"/>
      <w:ind w:left="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6D3A78B" w14:textId="77777777" w:rsidR="00D6375F" w:rsidRDefault="00D6375F" w:rsidP="003F6111">
      <w:r>
        <w:separator/>
      </w:r>
    </w:p>
  </w:footnote>
  <w:footnote w:type="continuationSeparator" w:id="0">
    <w:p w14:paraId="20496B78" w14:textId="77777777" w:rsidR="00D6375F" w:rsidRDefault="00D6375F" w:rsidP="003F6111">
      <w:r>
        <w:continuationSeparator/>
      </w:r>
    </w:p>
  </w:footnote>
  <w:footnote w:type="continuationNotice" w:id="1">
    <w:p w14:paraId="6A878405" w14:textId="77777777" w:rsidR="00D6375F" w:rsidRDefault="00D6375F"/>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923" w:type="dxa"/>
      <w:tblInd w:w="-34" w:type="dxa"/>
      <w:tblBorders>
        <w:bottom w:val="single" w:sz="4" w:space="0" w:color="auto"/>
      </w:tblBorders>
      <w:tblLook w:val="04A0" w:firstRow="1" w:lastRow="0" w:firstColumn="1" w:lastColumn="0" w:noHBand="0" w:noVBand="1"/>
    </w:tblPr>
    <w:tblGrid>
      <w:gridCol w:w="7939"/>
      <w:gridCol w:w="1984"/>
    </w:tblGrid>
    <w:tr w:rsidR="00D6375F" w14:paraId="2EC38AB9" w14:textId="77777777" w:rsidTr="00203EFB">
      <w:trPr>
        <w:trHeight w:val="269"/>
      </w:trPr>
      <w:tc>
        <w:tcPr>
          <w:tcW w:w="7939" w:type="dxa"/>
          <w:shd w:val="clear" w:color="auto" w:fill="auto"/>
          <w:vAlign w:val="center"/>
        </w:tcPr>
        <w:p w14:paraId="01A02FD4" w14:textId="58E6D627" w:rsidR="00D6375F" w:rsidRPr="009424CB" w:rsidRDefault="00D6375F" w:rsidP="00203EFB">
          <w:pPr>
            <w:pStyle w:val="Intestazione"/>
            <w:ind w:left="459"/>
            <w:rPr>
              <w:b/>
              <w:bCs/>
              <w:smallCaps/>
              <w:sz w:val="20"/>
            </w:rPr>
          </w:pPr>
          <w:r>
            <w:rPr>
              <w:b/>
              <w:bCs/>
              <w:smallCaps/>
              <w:sz w:val="20"/>
            </w:rPr>
            <w:t>Sistema pagoPA</w:t>
          </w:r>
        </w:p>
        <w:p w14:paraId="79579215" w14:textId="46C0635A" w:rsidR="00D6375F" w:rsidRPr="009424CB" w:rsidRDefault="00D6375F" w:rsidP="00A84AC1">
          <w:pPr>
            <w:pStyle w:val="Intestazione"/>
            <w:ind w:left="459"/>
            <w:rPr>
              <w:sz w:val="20"/>
            </w:rPr>
          </w:pPr>
          <w:r w:rsidRPr="00D55B0A">
            <w:t>Piano d</w:t>
          </w:r>
          <w:r>
            <w:t>e</w:t>
          </w:r>
          <w:r w:rsidRPr="00D55B0A">
            <w:t>i Test per l'invio delle</w:t>
          </w:r>
          <w:r>
            <w:t xml:space="preserve"> RT in modalità PUSH e strategia</w:t>
          </w:r>
          <w:r w:rsidRPr="00D55B0A">
            <w:t xml:space="preserve"> di </w:t>
          </w:r>
          <w:r>
            <w:t>retry</w:t>
          </w:r>
        </w:p>
      </w:tc>
      <w:tc>
        <w:tcPr>
          <w:tcW w:w="1984" w:type="dxa"/>
          <w:vAlign w:val="center"/>
        </w:tcPr>
        <w:p w14:paraId="2F8C2711" w14:textId="77777777" w:rsidR="00D6375F" w:rsidRPr="00CF2CCE" w:rsidRDefault="00D6375F" w:rsidP="00072FCA">
          <w:pPr>
            <w:pStyle w:val="Intestazione"/>
            <w:ind w:left="407"/>
            <w:jc w:val="right"/>
            <w:rPr>
              <w:b/>
              <w:smallCaps/>
              <w:szCs w:val="22"/>
            </w:rPr>
          </w:pPr>
          <w:r>
            <w:rPr>
              <w:rFonts w:ascii="Arial" w:hAnsi="Arial" w:cs="Arial"/>
              <w:noProof/>
              <w:sz w:val="20"/>
            </w:rPr>
            <w:drawing>
              <wp:inline distT="0" distB="0" distL="0" distR="0" wp14:anchorId="1A2C546C" wp14:editId="31AF78D8">
                <wp:extent cx="475488" cy="475488"/>
                <wp:effectExtent l="0" t="0" r="1270" b="1270"/>
                <wp:docPr id="3" name="Immagine 3" descr="logo-pagopa-2.0.1_cmy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pagopa-2.0.1_cmy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78887" cy="478887"/>
                        </a:xfrm>
                        <a:prstGeom prst="rect">
                          <a:avLst/>
                        </a:prstGeom>
                        <a:noFill/>
                        <a:ln>
                          <a:noFill/>
                        </a:ln>
                      </pic:spPr>
                    </pic:pic>
                  </a:graphicData>
                </a:graphic>
              </wp:inline>
            </w:drawing>
          </w:r>
        </w:p>
      </w:tc>
    </w:tr>
  </w:tbl>
  <w:p w14:paraId="1EADA2FE" w14:textId="77777777" w:rsidR="00D6375F" w:rsidRPr="00451443" w:rsidRDefault="00D6375F" w:rsidP="00451443">
    <w:pPr>
      <w:pStyle w:val="Intestazione"/>
      <w:ind w:left="0"/>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923" w:type="dxa"/>
      <w:tblInd w:w="-34" w:type="dxa"/>
      <w:tblBorders>
        <w:bottom w:val="single" w:sz="4" w:space="0" w:color="auto"/>
      </w:tblBorders>
      <w:tblLook w:val="04A0" w:firstRow="1" w:lastRow="0" w:firstColumn="1" w:lastColumn="0" w:noHBand="0" w:noVBand="1"/>
    </w:tblPr>
    <w:tblGrid>
      <w:gridCol w:w="7939"/>
      <w:gridCol w:w="1984"/>
    </w:tblGrid>
    <w:tr w:rsidR="00D6375F" w14:paraId="2C35376A" w14:textId="77777777" w:rsidTr="00072FCA">
      <w:trPr>
        <w:trHeight w:val="269"/>
      </w:trPr>
      <w:tc>
        <w:tcPr>
          <w:tcW w:w="7939" w:type="dxa"/>
          <w:shd w:val="clear" w:color="auto" w:fill="auto"/>
          <w:vAlign w:val="center"/>
        </w:tcPr>
        <w:p w14:paraId="00862648" w14:textId="79075EEF" w:rsidR="00D6375F" w:rsidRDefault="00D6375F" w:rsidP="00072FCA">
          <w:pPr>
            <w:pStyle w:val="Intestazione"/>
            <w:ind w:left="459"/>
            <w:jc w:val="both"/>
            <w:rPr>
              <w:b/>
              <w:bCs/>
              <w:smallCaps/>
            </w:rPr>
          </w:pPr>
          <w:r>
            <w:rPr>
              <w:b/>
              <w:bCs/>
              <w:smallCaps/>
            </w:rPr>
            <w:t>Sistema pagoPA</w:t>
          </w:r>
        </w:p>
        <w:p w14:paraId="357754A0" w14:textId="5DDDE837" w:rsidR="00D6375F" w:rsidRDefault="00D6375F" w:rsidP="00A84AC1">
          <w:pPr>
            <w:pStyle w:val="Intestazione"/>
            <w:ind w:left="459"/>
          </w:pPr>
          <w:fldSimple w:instr=" TITLE  &quot;Piano dei Test per l'invio delle RT in modalità PUSH e strategia di recovery&quot;  \* MERGEFORMAT ">
            <w:r>
              <w:t xml:space="preserve">Piano dei Test per l'invio delle RT in modalità PUSH e strategia di </w:t>
            </w:r>
            <w:r w:rsidRPr="00CC1EE1">
              <w:rPr>
                <w:i/>
              </w:rPr>
              <w:t>retry</w:t>
            </w:r>
          </w:fldSimple>
        </w:p>
      </w:tc>
      <w:tc>
        <w:tcPr>
          <w:tcW w:w="1984" w:type="dxa"/>
          <w:vAlign w:val="center"/>
        </w:tcPr>
        <w:p w14:paraId="3DF64802" w14:textId="77777777" w:rsidR="00D6375F" w:rsidRPr="00CF2CCE" w:rsidRDefault="00D6375F" w:rsidP="00072FCA">
          <w:pPr>
            <w:pStyle w:val="Intestazione"/>
            <w:ind w:left="407"/>
            <w:jc w:val="right"/>
            <w:rPr>
              <w:b/>
              <w:smallCaps/>
              <w:szCs w:val="22"/>
            </w:rPr>
          </w:pPr>
          <w:r>
            <w:rPr>
              <w:rFonts w:ascii="Arial" w:hAnsi="Arial" w:cs="Arial"/>
              <w:noProof/>
              <w:sz w:val="20"/>
            </w:rPr>
            <w:drawing>
              <wp:inline distT="0" distB="0" distL="0" distR="0" wp14:anchorId="24FE3E3A" wp14:editId="48A5FA95">
                <wp:extent cx="475488" cy="475488"/>
                <wp:effectExtent l="0" t="0" r="1270" b="1270"/>
                <wp:docPr id="7" name="Immagine 7" descr="logo-pagopa-2.0.1_cmy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pagopa-2.0.1_cmy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78887" cy="478887"/>
                        </a:xfrm>
                        <a:prstGeom prst="rect">
                          <a:avLst/>
                        </a:prstGeom>
                        <a:noFill/>
                        <a:ln>
                          <a:noFill/>
                        </a:ln>
                      </pic:spPr>
                    </pic:pic>
                  </a:graphicData>
                </a:graphic>
              </wp:inline>
            </w:drawing>
          </w:r>
        </w:p>
      </w:tc>
    </w:tr>
  </w:tbl>
  <w:p w14:paraId="109BAA50" w14:textId="77777777" w:rsidR="00D6375F" w:rsidRPr="00451443" w:rsidRDefault="00D6375F" w:rsidP="00451443">
    <w:pPr>
      <w:pStyle w:val="Intestazione"/>
      <w:ind w:left="0"/>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D"/>
    <w:multiLevelType w:val="singleLevel"/>
    <w:tmpl w:val="239A435C"/>
    <w:lvl w:ilvl="0">
      <w:start w:val="1"/>
      <w:numFmt w:val="decimal"/>
      <w:pStyle w:val="Numeroelenco4"/>
      <w:lvlText w:val="%1."/>
      <w:lvlJc w:val="left"/>
      <w:pPr>
        <w:tabs>
          <w:tab w:val="num" w:pos="1209"/>
        </w:tabs>
        <w:ind w:left="1209" w:hanging="360"/>
      </w:pPr>
      <w:rPr>
        <w:rFonts w:cs="Times New Roman"/>
      </w:rPr>
    </w:lvl>
  </w:abstractNum>
  <w:abstractNum w:abstractNumId="1" w15:restartNumberingAfterBreak="0">
    <w:nsid w:val="FFFFFFFB"/>
    <w:multiLevelType w:val="multilevel"/>
    <w:tmpl w:val="24E0F3AA"/>
    <w:lvl w:ilvl="0">
      <w:start w:val="1"/>
      <w:numFmt w:val="decimal"/>
      <w:lvlText w:val="%1."/>
      <w:lvlJc w:val="left"/>
      <w:pPr>
        <w:ind w:left="0" w:firstLine="0"/>
      </w:pPr>
      <w:rPr>
        <w:rFonts w:cs="Times New Roman" w:hint="default"/>
      </w:rPr>
    </w:lvl>
    <w:lvl w:ilvl="1">
      <w:start w:val="1"/>
      <w:numFmt w:val="decimal"/>
      <w:lvlText w:val="%1.%2"/>
      <w:lvlJc w:val="left"/>
      <w:pPr>
        <w:ind w:left="0" w:firstLine="0"/>
      </w:pPr>
      <w:rPr>
        <w:rFonts w:cs="Times New Roman" w:hint="default"/>
      </w:rPr>
    </w:lvl>
    <w:lvl w:ilvl="2">
      <w:start w:val="1"/>
      <w:numFmt w:val="decimal"/>
      <w:lvlText w:val="%1.%2.%3"/>
      <w:lvlJc w:val="left"/>
      <w:pPr>
        <w:ind w:left="0" w:firstLine="0"/>
      </w:pPr>
      <w:rPr>
        <w:rFonts w:cs="Times New Roman" w:hint="default"/>
        <w:i w:val="0"/>
      </w:rPr>
    </w:lvl>
    <w:lvl w:ilvl="3">
      <w:start w:val="1"/>
      <w:numFmt w:val="decimal"/>
      <w:pStyle w:val="Titolo4n"/>
      <w:lvlText w:val="%1.%2.%3.%4"/>
      <w:lvlJc w:val="left"/>
      <w:pPr>
        <w:ind w:left="0" w:firstLine="0"/>
      </w:pPr>
      <w:rPr>
        <w:rFonts w:cs="Times New Roman" w:hint="default"/>
      </w:rPr>
    </w:lvl>
    <w:lvl w:ilvl="4">
      <w:start w:val="1"/>
      <w:numFmt w:val="decimal"/>
      <w:lvlText w:val="%1.%2.%3.%4.%5"/>
      <w:lvlJc w:val="left"/>
      <w:pPr>
        <w:ind w:left="0" w:firstLine="0"/>
      </w:pPr>
      <w:rPr>
        <w:rFonts w:cs="Times New Roman" w:hint="default"/>
      </w:rPr>
    </w:lvl>
    <w:lvl w:ilvl="5">
      <w:start w:val="1"/>
      <w:numFmt w:val="decimal"/>
      <w:lvlText w:val="%1.%2.%3.%4.%5.%6"/>
      <w:lvlJc w:val="left"/>
      <w:pPr>
        <w:ind w:left="0" w:firstLine="0"/>
      </w:pPr>
      <w:rPr>
        <w:rFonts w:cs="Times New Roman" w:hint="default"/>
      </w:rPr>
    </w:lvl>
    <w:lvl w:ilvl="6">
      <w:start w:val="1"/>
      <w:numFmt w:val="decimal"/>
      <w:lvlText w:val="%1.%2.%3.%4.%5.%6.%7"/>
      <w:lvlJc w:val="left"/>
      <w:pPr>
        <w:ind w:left="0" w:firstLine="0"/>
      </w:pPr>
      <w:rPr>
        <w:rFonts w:cs="Times New Roman" w:hint="default"/>
      </w:rPr>
    </w:lvl>
    <w:lvl w:ilvl="7">
      <w:start w:val="1"/>
      <w:numFmt w:val="decimal"/>
      <w:lvlText w:val="%1.%2.%3.%4.%5.%6.%7.%8."/>
      <w:lvlJc w:val="left"/>
      <w:pPr>
        <w:ind w:left="0" w:firstLine="0"/>
      </w:pPr>
      <w:rPr>
        <w:rFonts w:cs="Times New Roman" w:hint="default"/>
      </w:rPr>
    </w:lvl>
    <w:lvl w:ilvl="8">
      <w:start w:val="1"/>
      <w:numFmt w:val="decimal"/>
      <w:lvlText w:val="%1.%2.%3.%4.%5.%6.%7.%8.%9"/>
      <w:lvlJc w:val="left"/>
      <w:pPr>
        <w:ind w:left="0" w:firstLine="0"/>
      </w:pPr>
      <w:rPr>
        <w:rFonts w:cs="Times New Roman" w:hint="default"/>
      </w:rPr>
    </w:lvl>
  </w:abstractNum>
  <w:abstractNum w:abstractNumId="2" w15:restartNumberingAfterBreak="0">
    <w:nsid w:val="03A17808"/>
    <w:multiLevelType w:val="hybridMultilevel"/>
    <w:tmpl w:val="DB527A14"/>
    <w:lvl w:ilvl="0" w:tplc="04100005">
      <w:start w:val="1"/>
      <w:numFmt w:val="bullet"/>
      <w:lvlText w:val=""/>
      <w:lvlJc w:val="left"/>
      <w:pPr>
        <w:tabs>
          <w:tab w:val="num" w:pos="360"/>
        </w:tabs>
        <w:ind w:left="360" w:hanging="360"/>
      </w:pPr>
      <w:rPr>
        <w:rFonts w:ascii="Wingdings" w:hAnsi="Wingdings" w:hint="default"/>
      </w:rPr>
    </w:lvl>
    <w:lvl w:ilvl="1" w:tplc="C56C5746">
      <w:start w:val="1"/>
      <w:numFmt w:val="bullet"/>
      <w:pStyle w:val="Puntoelenco2"/>
      <w:lvlText w:val=""/>
      <w:lvlJc w:val="left"/>
      <w:pPr>
        <w:tabs>
          <w:tab w:val="num" w:pos="1080"/>
        </w:tabs>
        <w:ind w:left="1080" w:hanging="360"/>
      </w:pPr>
      <w:rPr>
        <w:rFonts w:ascii="Symbol" w:hAnsi="Symbol" w:hint="default"/>
      </w:rPr>
    </w:lvl>
    <w:lvl w:ilvl="2" w:tplc="04100005">
      <w:start w:val="1"/>
      <w:numFmt w:val="decimal"/>
      <w:lvlText w:val="%3."/>
      <w:lvlJc w:val="left"/>
      <w:pPr>
        <w:tabs>
          <w:tab w:val="num" w:pos="2160"/>
        </w:tabs>
        <w:ind w:left="2160" w:hanging="360"/>
      </w:pPr>
      <w:rPr>
        <w:rFonts w:cs="Times New Roman"/>
      </w:rPr>
    </w:lvl>
    <w:lvl w:ilvl="3" w:tplc="04100001">
      <w:start w:val="1"/>
      <w:numFmt w:val="decimal"/>
      <w:lvlText w:val="%4."/>
      <w:lvlJc w:val="left"/>
      <w:pPr>
        <w:tabs>
          <w:tab w:val="num" w:pos="2880"/>
        </w:tabs>
        <w:ind w:left="2880" w:hanging="360"/>
      </w:pPr>
      <w:rPr>
        <w:rFonts w:cs="Times New Roman"/>
      </w:rPr>
    </w:lvl>
    <w:lvl w:ilvl="4" w:tplc="04100003">
      <w:start w:val="1"/>
      <w:numFmt w:val="decimal"/>
      <w:lvlText w:val="%5."/>
      <w:lvlJc w:val="left"/>
      <w:pPr>
        <w:tabs>
          <w:tab w:val="num" w:pos="3600"/>
        </w:tabs>
        <w:ind w:left="3600" w:hanging="360"/>
      </w:pPr>
      <w:rPr>
        <w:rFonts w:cs="Times New Roman"/>
      </w:rPr>
    </w:lvl>
    <w:lvl w:ilvl="5" w:tplc="04100005">
      <w:start w:val="1"/>
      <w:numFmt w:val="decimal"/>
      <w:lvlText w:val="%6."/>
      <w:lvlJc w:val="left"/>
      <w:pPr>
        <w:tabs>
          <w:tab w:val="num" w:pos="4320"/>
        </w:tabs>
        <w:ind w:left="4320" w:hanging="360"/>
      </w:pPr>
      <w:rPr>
        <w:rFonts w:cs="Times New Roman"/>
      </w:rPr>
    </w:lvl>
    <w:lvl w:ilvl="6" w:tplc="04100001">
      <w:start w:val="1"/>
      <w:numFmt w:val="decimal"/>
      <w:lvlText w:val="%7."/>
      <w:lvlJc w:val="left"/>
      <w:pPr>
        <w:tabs>
          <w:tab w:val="num" w:pos="5040"/>
        </w:tabs>
        <w:ind w:left="5040" w:hanging="360"/>
      </w:pPr>
      <w:rPr>
        <w:rFonts w:cs="Times New Roman"/>
      </w:rPr>
    </w:lvl>
    <w:lvl w:ilvl="7" w:tplc="04100003">
      <w:start w:val="1"/>
      <w:numFmt w:val="decimal"/>
      <w:lvlText w:val="%8."/>
      <w:lvlJc w:val="left"/>
      <w:pPr>
        <w:tabs>
          <w:tab w:val="num" w:pos="5760"/>
        </w:tabs>
        <w:ind w:left="5760" w:hanging="360"/>
      </w:pPr>
      <w:rPr>
        <w:rFonts w:cs="Times New Roman"/>
      </w:rPr>
    </w:lvl>
    <w:lvl w:ilvl="8" w:tplc="04100005">
      <w:start w:val="1"/>
      <w:numFmt w:val="decimal"/>
      <w:lvlText w:val="%9."/>
      <w:lvlJc w:val="left"/>
      <w:pPr>
        <w:tabs>
          <w:tab w:val="num" w:pos="6480"/>
        </w:tabs>
        <w:ind w:left="6480" w:hanging="360"/>
      </w:pPr>
      <w:rPr>
        <w:rFonts w:cs="Times New Roman"/>
      </w:rPr>
    </w:lvl>
  </w:abstractNum>
  <w:abstractNum w:abstractNumId="3" w15:restartNumberingAfterBreak="0">
    <w:nsid w:val="0A772083"/>
    <w:multiLevelType w:val="hybridMultilevel"/>
    <w:tmpl w:val="EED872A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149B2B6F"/>
    <w:multiLevelType w:val="hybridMultilevel"/>
    <w:tmpl w:val="6C22C3E6"/>
    <w:lvl w:ilvl="0" w:tplc="AD08C0BE">
      <w:start w:val="1"/>
      <w:numFmt w:val="bullet"/>
      <w:pStyle w:val="BulletIndent-2"/>
      <w:lvlText w:val=""/>
      <w:lvlJc w:val="left"/>
      <w:pPr>
        <w:tabs>
          <w:tab w:val="num" w:pos="360"/>
        </w:tabs>
        <w:ind w:left="360" w:hanging="360"/>
      </w:pPr>
      <w:rPr>
        <w:rFonts w:ascii="Wingdings" w:hAnsi="Wingdings" w:hint="default"/>
      </w:rPr>
    </w:lvl>
    <w:lvl w:ilvl="1" w:tplc="04100003">
      <w:start w:val="1"/>
      <w:numFmt w:val="decimal"/>
      <w:lvlText w:val="%2."/>
      <w:lvlJc w:val="left"/>
      <w:pPr>
        <w:tabs>
          <w:tab w:val="num" w:pos="1440"/>
        </w:tabs>
        <w:ind w:left="1440" w:hanging="360"/>
      </w:pPr>
      <w:rPr>
        <w:rFonts w:cs="Times New Roman"/>
      </w:rPr>
    </w:lvl>
    <w:lvl w:ilvl="2" w:tplc="04100005">
      <w:start w:val="1"/>
      <w:numFmt w:val="lowerRoman"/>
      <w:lvlText w:val="%3."/>
      <w:lvlJc w:val="right"/>
      <w:pPr>
        <w:tabs>
          <w:tab w:val="num" w:pos="1800"/>
        </w:tabs>
        <w:ind w:left="1800" w:hanging="180"/>
      </w:pPr>
      <w:rPr>
        <w:rFonts w:cs="Times New Roman"/>
      </w:rPr>
    </w:lvl>
    <w:lvl w:ilvl="3" w:tplc="04100001">
      <w:start w:val="1"/>
      <w:numFmt w:val="decimal"/>
      <w:lvlText w:val="%4."/>
      <w:lvlJc w:val="left"/>
      <w:pPr>
        <w:tabs>
          <w:tab w:val="num" w:pos="2880"/>
        </w:tabs>
        <w:ind w:left="2880" w:hanging="360"/>
      </w:pPr>
      <w:rPr>
        <w:rFonts w:cs="Times New Roman"/>
      </w:rPr>
    </w:lvl>
    <w:lvl w:ilvl="4" w:tplc="04100003">
      <w:start w:val="1"/>
      <w:numFmt w:val="decimal"/>
      <w:lvlText w:val="%5."/>
      <w:lvlJc w:val="left"/>
      <w:pPr>
        <w:tabs>
          <w:tab w:val="num" w:pos="3600"/>
        </w:tabs>
        <w:ind w:left="3600" w:hanging="360"/>
      </w:pPr>
      <w:rPr>
        <w:rFonts w:cs="Times New Roman"/>
      </w:rPr>
    </w:lvl>
    <w:lvl w:ilvl="5" w:tplc="04100005">
      <w:start w:val="1"/>
      <w:numFmt w:val="decimal"/>
      <w:lvlText w:val="%6."/>
      <w:lvlJc w:val="left"/>
      <w:pPr>
        <w:tabs>
          <w:tab w:val="num" w:pos="4320"/>
        </w:tabs>
        <w:ind w:left="4320" w:hanging="360"/>
      </w:pPr>
      <w:rPr>
        <w:rFonts w:cs="Times New Roman"/>
      </w:rPr>
    </w:lvl>
    <w:lvl w:ilvl="6" w:tplc="04100001">
      <w:start w:val="1"/>
      <w:numFmt w:val="decimal"/>
      <w:lvlText w:val="%7."/>
      <w:lvlJc w:val="left"/>
      <w:pPr>
        <w:tabs>
          <w:tab w:val="num" w:pos="5040"/>
        </w:tabs>
        <w:ind w:left="5040" w:hanging="360"/>
      </w:pPr>
      <w:rPr>
        <w:rFonts w:cs="Times New Roman"/>
      </w:rPr>
    </w:lvl>
    <w:lvl w:ilvl="7" w:tplc="04100003">
      <w:start w:val="1"/>
      <w:numFmt w:val="decimal"/>
      <w:lvlText w:val="%8."/>
      <w:lvlJc w:val="left"/>
      <w:pPr>
        <w:tabs>
          <w:tab w:val="num" w:pos="5760"/>
        </w:tabs>
        <w:ind w:left="5760" w:hanging="360"/>
      </w:pPr>
      <w:rPr>
        <w:rFonts w:cs="Times New Roman"/>
      </w:rPr>
    </w:lvl>
    <w:lvl w:ilvl="8" w:tplc="04100005">
      <w:start w:val="1"/>
      <w:numFmt w:val="decimal"/>
      <w:lvlText w:val="%9."/>
      <w:lvlJc w:val="left"/>
      <w:pPr>
        <w:tabs>
          <w:tab w:val="num" w:pos="6480"/>
        </w:tabs>
        <w:ind w:left="6480" w:hanging="360"/>
      </w:pPr>
      <w:rPr>
        <w:rFonts w:cs="Times New Roman"/>
      </w:rPr>
    </w:lvl>
  </w:abstractNum>
  <w:abstractNum w:abstractNumId="5" w15:restartNumberingAfterBreak="0">
    <w:nsid w:val="17123622"/>
    <w:multiLevelType w:val="multilevel"/>
    <w:tmpl w:val="F508DBCA"/>
    <w:lvl w:ilvl="0">
      <w:start w:val="1"/>
      <w:numFmt w:val="decimal"/>
      <w:pStyle w:val="Titolo1"/>
      <w:lvlText w:val="%1"/>
      <w:lvlJc w:val="left"/>
      <w:pPr>
        <w:tabs>
          <w:tab w:val="num" w:pos="432"/>
        </w:tabs>
        <w:ind w:left="432" w:hanging="432"/>
      </w:pPr>
      <w:rPr>
        <w:rFonts w:cs="Times New Roman"/>
      </w:rPr>
    </w:lvl>
    <w:lvl w:ilvl="1">
      <w:start w:val="1"/>
      <w:numFmt w:val="decimal"/>
      <w:pStyle w:val="Titolo2"/>
      <w:lvlText w:val="%1.%2"/>
      <w:lvlJc w:val="left"/>
      <w:pPr>
        <w:tabs>
          <w:tab w:val="num" w:pos="576"/>
        </w:tabs>
        <w:ind w:left="576" w:hanging="576"/>
      </w:pPr>
      <w:rPr>
        <w:rFonts w:cs="Times New Roman"/>
      </w:rPr>
    </w:lvl>
    <w:lvl w:ilvl="2">
      <w:start w:val="1"/>
      <w:numFmt w:val="decimal"/>
      <w:pStyle w:val="Titolo3"/>
      <w:lvlText w:val="%1.%2.%3"/>
      <w:lvlJc w:val="left"/>
      <w:pPr>
        <w:tabs>
          <w:tab w:val="num" w:pos="720"/>
        </w:tabs>
        <w:ind w:left="720" w:hanging="720"/>
      </w:pPr>
      <w:rPr>
        <w:rFonts w:cs="Times New Roman"/>
      </w:rPr>
    </w:lvl>
    <w:lvl w:ilvl="3">
      <w:start w:val="1"/>
      <w:numFmt w:val="decimal"/>
      <w:pStyle w:val="Titolo4"/>
      <w:lvlText w:val="%1.%2.%3.%4"/>
      <w:lvlJc w:val="left"/>
      <w:pPr>
        <w:tabs>
          <w:tab w:val="num" w:pos="864"/>
        </w:tabs>
        <w:ind w:left="864" w:hanging="864"/>
      </w:pPr>
      <w:rPr>
        <w:rFonts w:cs="Times New Roman"/>
      </w:rPr>
    </w:lvl>
    <w:lvl w:ilvl="4">
      <w:start w:val="1"/>
      <w:numFmt w:val="decimal"/>
      <w:pStyle w:val="titolo5"/>
      <w:lvlText w:val="%1.%2.%3.%4.%5"/>
      <w:lvlJc w:val="left"/>
      <w:pPr>
        <w:tabs>
          <w:tab w:val="num" w:pos="1008"/>
        </w:tabs>
        <w:ind w:left="1008" w:hanging="1008"/>
      </w:pPr>
      <w:rPr>
        <w:rFonts w:cs="Times New Roman"/>
      </w:rPr>
    </w:lvl>
    <w:lvl w:ilvl="5">
      <w:start w:val="1"/>
      <w:numFmt w:val="decimal"/>
      <w:lvlText w:val="%1.%2.%3.%4.%5.%6"/>
      <w:lvlJc w:val="left"/>
      <w:pPr>
        <w:tabs>
          <w:tab w:val="num" w:pos="1152"/>
        </w:tabs>
        <w:ind w:left="1152" w:hanging="1152"/>
      </w:pPr>
      <w:rPr>
        <w:rFonts w:cs="Times New Roman"/>
      </w:rPr>
    </w:lvl>
    <w:lvl w:ilvl="6">
      <w:start w:val="1"/>
      <w:numFmt w:val="decimal"/>
      <w:lvlText w:val="%1.%2.%3.%4.%5.%6.%7"/>
      <w:lvlJc w:val="left"/>
      <w:pPr>
        <w:tabs>
          <w:tab w:val="num" w:pos="1296"/>
        </w:tabs>
        <w:ind w:left="1296" w:hanging="1296"/>
      </w:pPr>
      <w:rPr>
        <w:rFonts w:cs="Times New Roman"/>
      </w:rPr>
    </w:lvl>
    <w:lvl w:ilvl="7">
      <w:start w:val="1"/>
      <w:numFmt w:val="decimal"/>
      <w:lvlText w:val="%1.%2.%3.%4.%5.%6.%7.%8"/>
      <w:lvlJc w:val="left"/>
      <w:pPr>
        <w:tabs>
          <w:tab w:val="num" w:pos="1440"/>
        </w:tabs>
        <w:ind w:left="1440" w:hanging="1440"/>
      </w:pPr>
      <w:rPr>
        <w:rFonts w:cs="Times New Roman"/>
      </w:rPr>
    </w:lvl>
    <w:lvl w:ilvl="8">
      <w:start w:val="1"/>
      <w:numFmt w:val="decimal"/>
      <w:lvlText w:val="%1.%2.%3.%4.%5.%6.%7.%8.%9"/>
      <w:lvlJc w:val="left"/>
      <w:pPr>
        <w:tabs>
          <w:tab w:val="num" w:pos="1584"/>
        </w:tabs>
        <w:ind w:left="1584" w:hanging="1584"/>
      </w:pPr>
      <w:rPr>
        <w:rFonts w:cs="Times New Roman"/>
      </w:rPr>
    </w:lvl>
  </w:abstractNum>
  <w:abstractNum w:abstractNumId="6" w15:restartNumberingAfterBreak="0">
    <w:nsid w:val="176533B8"/>
    <w:multiLevelType w:val="singleLevel"/>
    <w:tmpl w:val="B8145EF0"/>
    <w:lvl w:ilvl="0">
      <w:start w:val="1"/>
      <w:numFmt w:val="bullet"/>
      <w:pStyle w:val="Puntoelenco"/>
      <w:lvlText w:val=""/>
      <w:lvlJc w:val="left"/>
      <w:pPr>
        <w:tabs>
          <w:tab w:val="num" w:pos="360"/>
        </w:tabs>
        <w:ind w:left="360" w:hanging="360"/>
      </w:pPr>
      <w:rPr>
        <w:rFonts w:ascii="Wingdings" w:hAnsi="Wingdings" w:hint="default"/>
        <w:sz w:val="16"/>
      </w:rPr>
    </w:lvl>
  </w:abstractNum>
  <w:abstractNum w:abstractNumId="7" w15:restartNumberingAfterBreak="0">
    <w:nsid w:val="1FFA7D59"/>
    <w:multiLevelType w:val="multilevel"/>
    <w:tmpl w:val="2ADA425C"/>
    <w:lvl w:ilvl="0">
      <w:start w:val="1"/>
      <w:numFmt w:val="decimal"/>
      <w:lvlText w:val="%1."/>
      <w:lvlJc w:val="left"/>
      <w:pPr>
        <w:ind w:left="0" w:firstLine="0"/>
      </w:pPr>
      <w:rPr>
        <w:rFonts w:cs="Times New Roman" w:hint="default"/>
      </w:rPr>
    </w:lvl>
    <w:lvl w:ilvl="1">
      <w:start w:val="1"/>
      <w:numFmt w:val="decimal"/>
      <w:lvlText w:val="%1.%2"/>
      <w:lvlJc w:val="left"/>
      <w:pPr>
        <w:ind w:left="1560" w:firstLine="0"/>
      </w:pPr>
      <w:rPr>
        <w:rFonts w:cs="Times New Roman" w:hint="default"/>
      </w:rPr>
    </w:lvl>
    <w:lvl w:ilvl="2">
      <w:start w:val="1"/>
      <w:numFmt w:val="decimal"/>
      <w:pStyle w:val="Titolo3N"/>
      <w:lvlText w:val="%1.%2.%3"/>
      <w:lvlJc w:val="left"/>
      <w:pPr>
        <w:ind w:left="0" w:firstLine="0"/>
      </w:pPr>
      <w:rPr>
        <w:rFonts w:cs="Times New Roman" w:hint="default"/>
        <w:i w:val="0"/>
      </w:rPr>
    </w:lvl>
    <w:lvl w:ilvl="3">
      <w:start w:val="1"/>
      <w:numFmt w:val="decimal"/>
      <w:lvlText w:val="%1.%2.%3.%4"/>
      <w:lvlJc w:val="left"/>
      <w:pPr>
        <w:ind w:left="0" w:firstLine="0"/>
      </w:pPr>
      <w:rPr>
        <w:rFonts w:cs="Times New Roman" w:hint="default"/>
      </w:rPr>
    </w:lvl>
    <w:lvl w:ilvl="4">
      <w:start w:val="1"/>
      <w:numFmt w:val="decimal"/>
      <w:lvlText w:val="%1.%2.%3.%4.%5"/>
      <w:lvlJc w:val="left"/>
      <w:pPr>
        <w:ind w:left="0" w:firstLine="0"/>
      </w:pPr>
      <w:rPr>
        <w:rFonts w:cs="Times New Roman" w:hint="default"/>
      </w:rPr>
    </w:lvl>
    <w:lvl w:ilvl="5">
      <w:start w:val="1"/>
      <w:numFmt w:val="decimal"/>
      <w:lvlText w:val="%1.%2.%3.%4.%5.%6"/>
      <w:lvlJc w:val="left"/>
      <w:pPr>
        <w:ind w:left="0" w:firstLine="0"/>
      </w:pPr>
      <w:rPr>
        <w:rFonts w:cs="Times New Roman" w:hint="default"/>
      </w:rPr>
    </w:lvl>
    <w:lvl w:ilvl="6">
      <w:start w:val="1"/>
      <w:numFmt w:val="decimal"/>
      <w:lvlText w:val="%1.%2.%3.%4.%5.%6.%7"/>
      <w:lvlJc w:val="left"/>
      <w:pPr>
        <w:ind w:left="0" w:firstLine="0"/>
      </w:pPr>
      <w:rPr>
        <w:rFonts w:cs="Times New Roman" w:hint="default"/>
      </w:rPr>
    </w:lvl>
    <w:lvl w:ilvl="7">
      <w:start w:val="1"/>
      <w:numFmt w:val="decimal"/>
      <w:lvlText w:val="%1.%2.%3.%4.%5.%6.%7.%8."/>
      <w:lvlJc w:val="left"/>
      <w:pPr>
        <w:ind w:left="0" w:firstLine="0"/>
      </w:pPr>
      <w:rPr>
        <w:rFonts w:cs="Times New Roman" w:hint="default"/>
      </w:rPr>
    </w:lvl>
    <w:lvl w:ilvl="8">
      <w:start w:val="1"/>
      <w:numFmt w:val="decimal"/>
      <w:lvlText w:val="%1.%2.%3.%4.%5.%6.%7.%8.%9"/>
      <w:lvlJc w:val="left"/>
      <w:pPr>
        <w:ind w:left="0" w:firstLine="0"/>
      </w:pPr>
      <w:rPr>
        <w:rFonts w:cs="Times New Roman" w:hint="default"/>
      </w:rPr>
    </w:lvl>
  </w:abstractNum>
  <w:abstractNum w:abstractNumId="8" w15:restartNumberingAfterBreak="0">
    <w:nsid w:val="2D7F2CAD"/>
    <w:multiLevelType w:val="multilevel"/>
    <w:tmpl w:val="0410001D"/>
    <w:styleLink w:val="1ai"/>
    <w:lvl w:ilvl="0">
      <w:start w:val="1"/>
      <w:numFmt w:val="decimal"/>
      <w:lvlText w:val="%1)"/>
      <w:lvlJc w:val="left"/>
      <w:pPr>
        <w:tabs>
          <w:tab w:val="num" w:pos="360"/>
        </w:tabs>
        <w:ind w:left="360" w:hanging="360"/>
      </w:pPr>
      <w:rPr>
        <w:rFonts w:cs="Times New Roman"/>
      </w:rPr>
    </w:lvl>
    <w:lvl w:ilvl="1">
      <w:start w:val="1"/>
      <w:numFmt w:val="lowerLetter"/>
      <w:lvlText w:val="%2)"/>
      <w:lvlJc w:val="left"/>
      <w:pPr>
        <w:tabs>
          <w:tab w:val="num" w:pos="720"/>
        </w:tabs>
        <w:ind w:left="720" w:hanging="360"/>
      </w:pPr>
      <w:rPr>
        <w:rFonts w:cs="Times New Roman"/>
      </w:rPr>
    </w:lvl>
    <w:lvl w:ilvl="2">
      <w:start w:val="1"/>
      <w:numFmt w:val="lowerRoman"/>
      <w:lvlText w:val="%3)"/>
      <w:lvlJc w:val="left"/>
      <w:pPr>
        <w:tabs>
          <w:tab w:val="num" w:pos="1080"/>
        </w:tabs>
        <w:ind w:left="1080" w:hanging="360"/>
      </w:pPr>
      <w:rPr>
        <w:rFonts w:cs="Times New Roman"/>
      </w:rPr>
    </w:lvl>
    <w:lvl w:ilvl="3">
      <w:start w:val="1"/>
      <w:numFmt w:val="decimal"/>
      <w:lvlText w:val="(%4)"/>
      <w:lvlJc w:val="left"/>
      <w:pPr>
        <w:tabs>
          <w:tab w:val="num" w:pos="1440"/>
        </w:tabs>
        <w:ind w:left="1440" w:hanging="360"/>
      </w:pPr>
      <w:rPr>
        <w:rFonts w:cs="Times New Roman"/>
      </w:rPr>
    </w:lvl>
    <w:lvl w:ilvl="4">
      <w:start w:val="1"/>
      <w:numFmt w:val="lowerLetter"/>
      <w:lvlText w:val="(%5)"/>
      <w:lvlJc w:val="left"/>
      <w:pPr>
        <w:tabs>
          <w:tab w:val="num" w:pos="1800"/>
        </w:tabs>
        <w:ind w:left="1800" w:hanging="36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9" w15:restartNumberingAfterBreak="0">
    <w:nsid w:val="36B61F12"/>
    <w:multiLevelType w:val="hybridMultilevel"/>
    <w:tmpl w:val="BAC81EE0"/>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10" w15:restartNumberingAfterBreak="0">
    <w:nsid w:val="3CED0FF5"/>
    <w:multiLevelType w:val="hybridMultilevel"/>
    <w:tmpl w:val="3C7E0E56"/>
    <w:lvl w:ilvl="0" w:tplc="04100001">
      <w:start w:val="1"/>
      <w:numFmt w:val="bullet"/>
      <w:lvlText w:val=""/>
      <w:lvlJc w:val="left"/>
      <w:pPr>
        <w:ind w:left="360" w:hanging="360"/>
      </w:pPr>
      <w:rPr>
        <w:rFonts w:ascii="Symbol" w:hAnsi="Symbol" w:hint="default"/>
      </w:rPr>
    </w:lvl>
    <w:lvl w:ilvl="1" w:tplc="04100003">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11" w15:restartNumberingAfterBreak="0">
    <w:nsid w:val="40B5150F"/>
    <w:multiLevelType w:val="hybridMultilevel"/>
    <w:tmpl w:val="6BFE52FA"/>
    <w:lvl w:ilvl="0" w:tplc="04100001">
      <w:start w:val="1"/>
      <w:numFmt w:val="bullet"/>
      <w:lvlText w:val=""/>
      <w:lvlJc w:val="left"/>
      <w:pPr>
        <w:tabs>
          <w:tab w:val="num" w:pos="360"/>
        </w:tabs>
        <w:ind w:left="360" w:hanging="360"/>
      </w:pPr>
      <w:rPr>
        <w:rFonts w:ascii="Symbol" w:hAnsi="Symbol" w:hint="default"/>
      </w:rPr>
    </w:lvl>
    <w:lvl w:ilvl="1" w:tplc="04100003">
      <w:start w:val="1"/>
      <w:numFmt w:val="bullet"/>
      <w:pStyle w:val="Bullet"/>
      <w:lvlText w:val=""/>
      <w:lvlJc w:val="left"/>
      <w:pPr>
        <w:tabs>
          <w:tab w:val="num" w:pos="1080"/>
        </w:tabs>
        <w:ind w:left="1080" w:hanging="360"/>
      </w:pPr>
      <w:rPr>
        <w:rFonts w:ascii="Wingdings" w:hAnsi="Wingdings" w:hint="default"/>
      </w:rPr>
    </w:lvl>
    <w:lvl w:ilvl="2" w:tplc="04100005">
      <w:start w:val="1"/>
      <w:numFmt w:val="lowerRoman"/>
      <w:lvlText w:val="%3."/>
      <w:lvlJc w:val="right"/>
      <w:pPr>
        <w:tabs>
          <w:tab w:val="num" w:pos="1800"/>
        </w:tabs>
        <w:ind w:left="1800" w:hanging="180"/>
      </w:pPr>
      <w:rPr>
        <w:rFonts w:cs="Times New Roman"/>
      </w:rPr>
    </w:lvl>
    <w:lvl w:ilvl="3" w:tplc="04100001" w:tentative="1">
      <w:start w:val="1"/>
      <w:numFmt w:val="decimal"/>
      <w:lvlText w:val="%4."/>
      <w:lvlJc w:val="left"/>
      <w:pPr>
        <w:tabs>
          <w:tab w:val="num" w:pos="2520"/>
        </w:tabs>
        <w:ind w:left="2520" w:hanging="360"/>
      </w:pPr>
      <w:rPr>
        <w:rFonts w:cs="Times New Roman"/>
      </w:rPr>
    </w:lvl>
    <w:lvl w:ilvl="4" w:tplc="04100003" w:tentative="1">
      <w:start w:val="1"/>
      <w:numFmt w:val="lowerLetter"/>
      <w:lvlText w:val="%5."/>
      <w:lvlJc w:val="left"/>
      <w:pPr>
        <w:tabs>
          <w:tab w:val="num" w:pos="3240"/>
        </w:tabs>
        <w:ind w:left="3240" w:hanging="360"/>
      </w:pPr>
      <w:rPr>
        <w:rFonts w:cs="Times New Roman"/>
      </w:rPr>
    </w:lvl>
    <w:lvl w:ilvl="5" w:tplc="04100005" w:tentative="1">
      <w:start w:val="1"/>
      <w:numFmt w:val="lowerRoman"/>
      <w:lvlText w:val="%6."/>
      <w:lvlJc w:val="right"/>
      <w:pPr>
        <w:tabs>
          <w:tab w:val="num" w:pos="3960"/>
        </w:tabs>
        <w:ind w:left="3960" w:hanging="180"/>
      </w:pPr>
      <w:rPr>
        <w:rFonts w:cs="Times New Roman"/>
      </w:rPr>
    </w:lvl>
    <w:lvl w:ilvl="6" w:tplc="04100001" w:tentative="1">
      <w:start w:val="1"/>
      <w:numFmt w:val="decimal"/>
      <w:lvlText w:val="%7."/>
      <w:lvlJc w:val="left"/>
      <w:pPr>
        <w:tabs>
          <w:tab w:val="num" w:pos="4680"/>
        </w:tabs>
        <w:ind w:left="4680" w:hanging="360"/>
      </w:pPr>
      <w:rPr>
        <w:rFonts w:cs="Times New Roman"/>
      </w:rPr>
    </w:lvl>
    <w:lvl w:ilvl="7" w:tplc="04100003" w:tentative="1">
      <w:start w:val="1"/>
      <w:numFmt w:val="lowerLetter"/>
      <w:lvlText w:val="%8."/>
      <w:lvlJc w:val="left"/>
      <w:pPr>
        <w:tabs>
          <w:tab w:val="num" w:pos="5400"/>
        </w:tabs>
        <w:ind w:left="5400" w:hanging="360"/>
      </w:pPr>
      <w:rPr>
        <w:rFonts w:cs="Times New Roman"/>
      </w:rPr>
    </w:lvl>
    <w:lvl w:ilvl="8" w:tplc="04100005" w:tentative="1">
      <w:start w:val="1"/>
      <w:numFmt w:val="lowerRoman"/>
      <w:lvlText w:val="%9."/>
      <w:lvlJc w:val="right"/>
      <w:pPr>
        <w:tabs>
          <w:tab w:val="num" w:pos="6120"/>
        </w:tabs>
        <w:ind w:left="6120" w:hanging="180"/>
      </w:pPr>
      <w:rPr>
        <w:rFonts w:cs="Times New Roman"/>
      </w:rPr>
    </w:lvl>
  </w:abstractNum>
  <w:abstractNum w:abstractNumId="12" w15:restartNumberingAfterBreak="0">
    <w:nsid w:val="4A596DA4"/>
    <w:multiLevelType w:val="hybridMultilevel"/>
    <w:tmpl w:val="E1343B40"/>
    <w:lvl w:ilvl="0" w:tplc="04100001">
      <w:start w:val="1"/>
      <w:numFmt w:val="bullet"/>
      <w:lvlText w:val=""/>
      <w:lvlJc w:val="left"/>
      <w:pPr>
        <w:ind w:left="1004" w:hanging="360"/>
      </w:pPr>
      <w:rPr>
        <w:rFonts w:ascii="Symbol" w:hAnsi="Symbol" w:hint="default"/>
      </w:rPr>
    </w:lvl>
    <w:lvl w:ilvl="1" w:tplc="04100003">
      <w:start w:val="1"/>
      <w:numFmt w:val="bullet"/>
      <w:lvlText w:val="o"/>
      <w:lvlJc w:val="left"/>
      <w:pPr>
        <w:ind w:left="1724" w:hanging="360"/>
      </w:pPr>
      <w:rPr>
        <w:rFonts w:ascii="Courier New" w:hAnsi="Courier New" w:cs="Courier New" w:hint="default"/>
      </w:rPr>
    </w:lvl>
    <w:lvl w:ilvl="2" w:tplc="04100005" w:tentative="1">
      <w:start w:val="1"/>
      <w:numFmt w:val="bullet"/>
      <w:lvlText w:val=""/>
      <w:lvlJc w:val="left"/>
      <w:pPr>
        <w:ind w:left="2444" w:hanging="360"/>
      </w:pPr>
      <w:rPr>
        <w:rFonts w:ascii="Wingdings" w:hAnsi="Wingdings" w:hint="default"/>
      </w:rPr>
    </w:lvl>
    <w:lvl w:ilvl="3" w:tplc="04100001" w:tentative="1">
      <w:start w:val="1"/>
      <w:numFmt w:val="bullet"/>
      <w:lvlText w:val=""/>
      <w:lvlJc w:val="left"/>
      <w:pPr>
        <w:ind w:left="3164" w:hanging="360"/>
      </w:pPr>
      <w:rPr>
        <w:rFonts w:ascii="Symbol" w:hAnsi="Symbol" w:hint="default"/>
      </w:rPr>
    </w:lvl>
    <w:lvl w:ilvl="4" w:tplc="04100003" w:tentative="1">
      <w:start w:val="1"/>
      <w:numFmt w:val="bullet"/>
      <w:lvlText w:val="o"/>
      <w:lvlJc w:val="left"/>
      <w:pPr>
        <w:ind w:left="3884" w:hanging="360"/>
      </w:pPr>
      <w:rPr>
        <w:rFonts w:ascii="Courier New" w:hAnsi="Courier New" w:cs="Courier New" w:hint="default"/>
      </w:rPr>
    </w:lvl>
    <w:lvl w:ilvl="5" w:tplc="04100005" w:tentative="1">
      <w:start w:val="1"/>
      <w:numFmt w:val="bullet"/>
      <w:lvlText w:val=""/>
      <w:lvlJc w:val="left"/>
      <w:pPr>
        <w:ind w:left="4604" w:hanging="360"/>
      </w:pPr>
      <w:rPr>
        <w:rFonts w:ascii="Wingdings" w:hAnsi="Wingdings" w:hint="default"/>
      </w:rPr>
    </w:lvl>
    <w:lvl w:ilvl="6" w:tplc="04100001" w:tentative="1">
      <w:start w:val="1"/>
      <w:numFmt w:val="bullet"/>
      <w:lvlText w:val=""/>
      <w:lvlJc w:val="left"/>
      <w:pPr>
        <w:ind w:left="5324" w:hanging="360"/>
      </w:pPr>
      <w:rPr>
        <w:rFonts w:ascii="Symbol" w:hAnsi="Symbol" w:hint="default"/>
      </w:rPr>
    </w:lvl>
    <w:lvl w:ilvl="7" w:tplc="04100003" w:tentative="1">
      <w:start w:val="1"/>
      <w:numFmt w:val="bullet"/>
      <w:lvlText w:val="o"/>
      <w:lvlJc w:val="left"/>
      <w:pPr>
        <w:ind w:left="6044" w:hanging="360"/>
      </w:pPr>
      <w:rPr>
        <w:rFonts w:ascii="Courier New" w:hAnsi="Courier New" w:cs="Courier New" w:hint="default"/>
      </w:rPr>
    </w:lvl>
    <w:lvl w:ilvl="8" w:tplc="04100005" w:tentative="1">
      <w:start w:val="1"/>
      <w:numFmt w:val="bullet"/>
      <w:lvlText w:val=""/>
      <w:lvlJc w:val="left"/>
      <w:pPr>
        <w:ind w:left="6764" w:hanging="360"/>
      </w:pPr>
      <w:rPr>
        <w:rFonts w:ascii="Wingdings" w:hAnsi="Wingdings" w:hint="default"/>
      </w:rPr>
    </w:lvl>
  </w:abstractNum>
  <w:abstractNum w:abstractNumId="13" w15:restartNumberingAfterBreak="0">
    <w:nsid w:val="5053532A"/>
    <w:multiLevelType w:val="hybridMultilevel"/>
    <w:tmpl w:val="C7546114"/>
    <w:lvl w:ilvl="0" w:tplc="04100001">
      <w:start w:val="1"/>
      <w:numFmt w:val="decimal"/>
      <w:pStyle w:val="A-TitoloSezione"/>
      <w:lvlText w:val="%1."/>
      <w:lvlJc w:val="left"/>
      <w:pPr>
        <w:ind w:left="786" w:hanging="360"/>
      </w:pPr>
      <w:rPr>
        <w:rFonts w:cs="Times New Roman"/>
      </w:rPr>
    </w:lvl>
    <w:lvl w:ilvl="1" w:tplc="04100003">
      <w:start w:val="1"/>
      <w:numFmt w:val="upperRoman"/>
      <w:pStyle w:val="A-TitoloSezione"/>
      <w:lvlText w:val="%2."/>
      <w:lvlJc w:val="left"/>
      <w:rPr>
        <w:rFonts w:ascii="Times New Roman" w:hAnsi="Times New Roman" w:cs="Times New Roman" w:hint="default"/>
        <w:b w:val="0"/>
        <w:bCs w:val="0"/>
        <w:i w:val="0"/>
        <w:iCs w:val="0"/>
        <w:caps w:val="0"/>
        <w:smallCaps w:val="0"/>
        <w:strike w:val="0"/>
        <w:dstrike w:val="0"/>
        <w:snapToGrid w:val="0"/>
        <w:vanish w:val="0"/>
        <w:color w:val="000000"/>
        <w:spacing w:val="0"/>
        <w:w w:val="0"/>
        <w:kern w:val="0"/>
        <w:position w:val="0"/>
        <w:sz w:val="20"/>
        <w:szCs w:val="20"/>
        <w:u w:val="none"/>
        <w:vertAlign w:val="baseline"/>
      </w:rPr>
    </w:lvl>
    <w:lvl w:ilvl="2" w:tplc="04100005">
      <w:start w:val="1"/>
      <w:numFmt w:val="lowerRoman"/>
      <w:lvlText w:val="%3."/>
      <w:lvlJc w:val="right"/>
      <w:pPr>
        <w:ind w:left="2869" w:hanging="180"/>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 w:val="20"/>
        <w:szCs w:val="20"/>
        <w:u w:val="none"/>
        <w:vertAlign w:val="baseline"/>
      </w:rPr>
    </w:lvl>
    <w:lvl w:ilvl="3" w:tplc="04100001" w:tentative="1">
      <w:start w:val="1"/>
      <w:numFmt w:val="decimal"/>
      <w:lvlText w:val="%4."/>
      <w:lvlJc w:val="left"/>
      <w:pPr>
        <w:ind w:left="3589" w:hanging="360"/>
      </w:pPr>
      <w:rPr>
        <w:rFonts w:cs="Times New Roman"/>
      </w:rPr>
    </w:lvl>
    <w:lvl w:ilvl="4" w:tplc="04100003" w:tentative="1">
      <w:start w:val="1"/>
      <w:numFmt w:val="lowerLetter"/>
      <w:lvlText w:val="%5."/>
      <w:lvlJc w:val="left"/>
      <w:pPr>
        <w:ind w:left="4309" w:hanging="360"/>
      </w:pPr>
      <w:rPr>
        <w:rFonts w:cs="Times New Roman"/>
      </w:rPr>
    </w:lvl>
    <w:lvl w:ilvl="5" w:tplc="04100005" w:tentative="1">
      <w:start w:val="1"/>
      <w:numFmt w:val="lowerRoman"/>
      <w:lvlText w:val="%6."/>
      <w:lvlJc w:val="right"/>
      <w:pPr>
        <w:ind w:left="5029" w:hanging="180"/>
      </w:pPr>
      <w:rPr>
        <w:rFonts w:cs="Times New Roman"/>
      </w:rPr>
    </w:lvl>
    <w:lvl w:ilvl="6" w:tplc="04100001" w:tentative="1">
      <w:start w:val="1"/>
      <w:numFmt w:val="decimal"/>
      <w:lvlText w:val="%7."/>
      <w:lvlJc w:val="left"/>
      <w:pPr>
        <w:ind w:left="5749" w:hanging="360"/>
      </w:pPr>
      <w:rPr>
        <w:rFonts w:cs="Times New Roman"/>
      </w:rPr>
    </w:lvl>
    <w:lvl w:ilvl="7" w:tplc="04100003" w:tentative="1">
      <w:start w:val="1"/>
      <w:numFmt w:val="lowerLetter"/>
      <w:lvlText w:val="%8."/>
      <w:lvlJc w:val="left"/>
      <w:pPr>
        <w:ind w:left="6469" w:hanging="360"/>
      </w:pPr>
      <w:rPr>
        <w:rFonts w:cs="Times New Roman"/>
      </w:rPr>
    </w:lvl>
    <w:lvl w:ilvl="8" w:tplc="04100005" w:tentative="1">
      <w:start w:val="1"/>
      <w:numFmt w:val="lowerRoman"/>
      <w:lvlText w:val="%9."/>
      <w:lvlJc w:val="right"/>
      <w:pPr>
        <w:ind w:left="7189" w:hanging="180"/>
      </w:pPr>
      <w:rPr>
        <w:rFonts w:cs="Times New Roman"/>
      </w:rPr>
    </w:lvl>
  </w:abstractNum>
  <w:abstractNum w:abstractNumId="14" w15:restartNumberingAfterBreak="0">
    <w:nsid w:val="59374A19"/>
    <w:multiLevelType w:val="hybridMultilevel"/>
    <w:tmpl w:val="60E6C2D2"/>
    <w:lvl w:ilvl="0" w:tplc="04100001">
      <w:start w:val="1"/>
      <w:numFmt w:val="bullet"/>
      <w:lvlText w:val=""/>
      <w:lvlJc w:val="left"/>
      <w:pPr>
        <w:ind w:left="360" w:hanging="360"/>
      </w:pPr>
      <w:rPr>
        <w:rFonts w:ascii="Symbol" w:hAnsi="Symbol" w:hint="default"/>
      </w:rPr>
    </w:lvl>
    <w:lvl w:ilvl="1" w:tplc="04100003">
      <w:start w:val="1"/>
      <w:numFmt w:val="bullet"/>
      <w:lvlText w:val="o"/>
      <w:lvlJc w:val="left"/>
      <w:pPr>
        <w:ind w:left="1080" w:hanging="360"/>
      </w:pPr>
      <w:rPr>
        <w:rFonts w:ascii="Courier New" w:hAnsi="Courier New" w:cs="Courier New" w:hint="default"/>
      </w:rPr>
    </w:lvl>
    <w:lvl w:ilvl="2" w:tplc="04100005">
      <w:start w:val="1"/>
      <w:numFmt w:val="bullet"/>
      <w:lvlText w:val=""/>
      <w:lvlJc w:val="left"/>
      <w:pPr>
        <w:ind w:left="1800" w:hanging="360"/>
      </w:pPr>
      <w:rPr>
        <w:rFonts w:ascii="Wingdings" w:hAnsi="Wingdings" w:hint="default"/>
      </w:rPr>
    </w:lvl>
    <w:lvl w:ilvl="3" w:tplc="0410000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15" w15:restartNumberingAfterBreak="0">
    <w:nsid w:val="7CF934DF"/>
    <w:multiLevelType w:val="multilevel"/>
    <w:tmpl w:val="D4F20372"/>
    <w:lvl w:ilvl="0">
      <w:start w:val="1"/>
      <w:numFmt w:val="decimal"/>
      <w:pStyle w:val="Titolo10"/>
      <w:lvlText w:val="%1"/>
      <w:lvlJc w:val="left"/>
      <w:pPr>
        <w:ind w:left="432" w:hanging="432"/>
      </w:pPr>
      <w:rPr>
        <w:rFonts w:hint="default"/>
      </w:rPr>
    </w:lvl>
    <w:lvl w:ilvl="1">
      <w:start w:val="1"/>
      <w:numFmt w:val="decimal"/>
      <w:pStyle w:val="Titolo20"/>
      <w:lvlText w:val="%1.%2"/>
      <w:lvlJc w:val="left"/>
      <w:pPr>
        <w:ind w:left="6105" w:hanging="576"/>
      </w:pPr>
      <w:rPr>
        <w:rFonts w:hint="default"/>
      </w:rPr>
    </w:lvl>
    <w:lvl w:ilvl="2">
      <w:start w:val="1"/>
      <w:numFmt w:val="decimal"/>
      <w:pStyle w:val="Titolo30"/>
      <w:lvlText w:val="%1.%2.%3"/>
      <w:lvlJc w:val="left"/>
      <w:pPr>
        <w:ind w:left="720" w:hanging="720"/>
      </w:pPr>
      <w:rPr>
        <w:rFonts w:hint="default"/>
      </w:rPr>
    </w:lvl>
    <w:lvl w:ilvl="3">
      <w:start w:val="1"/>
      <w:numFmt w:val="decimal"/>
      <w:pStyle w:val="Titolo40"/>
      <w:lvlText w:val="%1.%2.%3.%4"/>
      <w:lvlJc w:val="left"/>
      <w:pPr>
        <w:ind w:left="864" w:hanging="864"/>
      </w:pPr>
      <w:rPr>
        <w:rFonts w:hint="default"/>
      </w:rPr>
    </w:lvl>
    <w:lvl w:ilvl="4">
      <w:start w:val="1"/>
      <w:numFmt w:val="decimal"/>
      <w:pStyle w:val="Titolo50"/>
      <w:lvlText w:val="%1.%2.%3.%4.%5"/>
      <w:lvlJc w:val="left"/>
      <w:pPr>
        <w:ind w:left="1008" w:hanging="1008"/>
      </w:pPr>
      <w:rPr>
        <w:rFonts w:hint="default"/>
      </w:rPr>
    </w:lvl>
    <w:lvl w:ilvl="5">
      <w:start w:val="1"/>
      <w:numFmt w:val="decimal"/>
      <w:pStyle w:val="Titolo6"/>
      <w:lvlText w:val="%1.%2.%3.%4.%5.%6"/>
      <w:lvlJc w:val="left"/>
      <w:pPr>
        <w:ind w:left="1152" w:hanging="1152"/>
      </w:pPr>
      <w:rPr>
        <w:rFonts w:hint="default"/>
      </w:rPr>
    </w:lvl>
    <w:lvl w:ilvl="6">
      <w:start w:val="1"/>
      <w:numFmt w:val="decimal"/>
      <w:pStyle w:val="Titolo7"/>
      <w:lvlText w:val="%1.%2.%3.%4.%5.%6.%7"/>
      <w:lvlJc w:val="left"/>
      <w:pPr>
        <w:ind w:left="1296" w:hanging="1296"/>
      </w:pPr>
      <w:rPr>
        <w:rFonts w:hint="default"/>
      </w:rPr>
    </w:lvl>
    <w:lvl w:ilvl="7">
      <w:start w:val="1"/>
      <w:numFmt w:val="decimal"/>
      <w:pStyle w:val="Titolo8"/>
      <w:lvlText w:val="%1.%2.%3.%4.%5.%6.%7.%8"/>
      <w:lvlJc w:val="left"/>
      <w:pPr>
        <w:ind w:left="1440" w:hanging="1440"/>
      </w:pPr>
      <w:rPr>
        <w:rFonts w:hint="default"/>
      </w:rPr>
    </w:lvl>
    <w:lvl w:ilvl="8">
      <w:start w:val="1"/>
      <w:numFmt w:val="decimal"/>
      <w:pStyle w:val="Titolo9"/>
      <w:lvlText w:val="%1.%2.%3.%4.%5.%6.%7.%8.%9"/>
      <w:lvlJc w:val="left"/>
      <w:pPr>
        <w:ind w:left="1584" w:hanging="1584"/>
      </w:pPr>
      <w:rPr>
        <w:rFonts w:hint="default"/>
      </w:rPr>
    </w:lvl>
  </w:abstractNum>
  <w:abstractNum w:abstractNumId="16" w15:restartNumberingAfterBreak="0">
    <w:nsid w:val="7E6C38CF"/>
    <w:multiLevelType w:val="hybridMultilevel"/>
    <w:tmpl w:val="1584EFFC"/>
    <w:lvl w:ilvl="0" w:tplc="04100001">
      <w:start w:val="1"/>
      <w:numFmt w:val="bullet"/>
      <w:lvlText w:val=""/>
      <w:lvlJc w:val="left"/>
      <w:pPr>
        <w:ind w:left="1004" w:hanging="360"/>
      </w:pPr>
      <w:rPr>
        <w:rFonts w:ascii="Symbol" w:hAnsi="Symbol" w:hint="default"/>
      </w:rPr>
    </w:lvl>
    <w:lvl w:ilvl="1" w:tplc="04100003" w:tentative="1">
      <w:start w:val="1"/>
      <w:numFmt w:val="bullet"/>
      <w:lvlText w:val="o"/>
      <w:lvlJc w:val="left"/>
      <w:pPr>
        <w:ind w:left="1724" w:hanging="360"/>
      </w:pPr>
      <w:rPr>
        <w:rFonts w:ascii="Courier New" w:hAnsi="Courier New" w:cs="Courier New" w:hint="default"/>
      </w:rPr>
    </w:lvl>
    <w:lvl w:ilvl="2" w:tplc="04100005" w:tentative="1">
      <w:start w:val="1"/>
      <w:numFmt w:val="bullet"/>
      <w:lvlText w:val=""/>
      <w:lvlJc w:val="left"/>
      <w:pPr>
        <w:ind w:left="2444" w:hanging="360"/>
      </w:pPr>
      <w:rPr>
        <w:rFonts w:ascii="Wingdings" w:hAnsi="Wingdings" w:hint="default"/>
      </w:rPr>
    </w:lvl>
    <w:lvl w:ilvl="3" w:tplc="04100001" w:tentative="1">
      <w:start w:val="1"/>
      <w:numFmt w:val="bullet"/>
      <w:lvlText w:val=""/>
      <w:lvlJc w:val="left"/>
      <w:pPr>
        <w:ind w:left="3164" w:hanging="360"/>
      </w:pPr>
      <w:rPr>
        <w:rFonts w:ascii="Symbol" w:hAnsi="Symbol" w:hint="default"/>
      </w:rPr>
    </w:lvl>
    <w:lvl w:ilvl="4" w:tplc="04100003" w:tentative="1">
      <w:start w:val="1"/>
      <w:numFmt w:val="bullet"/>
      <w:lvlText w:val="o"/>
      <w:lvlJc w:val="left"/>
      <w:pPr>
        <w:ind w:left="3884" w:hanging="360"/>
      </w:pPr>
      <w:rPr>
        <w:rFonts w:ascii="Courier New" w:hAnsi="Courier New" w:cs="Courier New" w:hint="default"/>
      </w:rPr>
    </w:lvl>
    <w:lvl w:ilvl="5" w:tplc="04100005" w:tentative="1">
      <w:start w:val="1"/>
      <w:numFmt w:val="bullet"/>
      <w:lvlText w:val=""/>
      <w:lvlJc w:val="left"/>
      <w:pPr>
        <w:ind w:left="4604" w:hanging="360"/>
      </w:pPr>
      <w:rPr>
        <w:rFonts w:ascii="Wingdings" w:hAnsi="Wingdings" w:hint="default"/>
      </w:rPr>
    </w:lvl>
    <w:lvl w:ilvl="6" w:tplc="04100001" w:tentative="1">
      <w:start w:val="1"/>
      <w:numFmt w:val="bullet"/>
      <w:lvlText w:val=""/>
      <w:lvlJc w:val="left"/>
      <w:pPr>
        <w:ind w:left="5324" w:hanging="360"/>
      </w:pPr>
      <w:rPr>
        <w:rFonts w:ascii="Symbol" w:hAnsi="Symbol" w:hint="default"/>
      </w:rPr>
    </w:lvl>
    <w:lvl w:ilvl="7" w:tplc="04100003" w:tentative="1">
      <w:start w:val="1"/>
      <w:numFmt w:val="bullet"/>
      <w:lvlText w:val="o"/>
      <w:lvlJc w:val="left"/>
      <w:pPr>
        <w:ind w:left="6044" w:hanging="360"/>
      </w:pPr>
      <w:rPr>
        <w:rFonts w:ascii="Courier New" w:hAnsi="Courier New" w:cs="Courier New" w:hint="default"/>
      </w:rPr>
    </w:lvl>
    <w:lvl w:ilvl="8" w:tplc="04100005" w:tentative="1">
      <w:start w:val="1"/>
      <w:numFmt w:val="bullet"/>
      <w:lvlText w:val=""/>
      <w:lvlJc w:val="left"/>
      <w:pPr>
        <w:ind w:left="6764" w:hanging="360"/>
      </w:pPr>
      <w:rPr>
        <w:rFonts w:ascii="Wingdings" w:hAnsi="Wingdings" w:hint="default"/>
      </w:rPr>
    </w:lvl>
  </w:abstractNum>
  <w:num w:numId="1">
    <w:abstractNumId w:val="0"/>
  </w:num>
  <w:num w:numId="2">
    <w:abstractNumId w:val="11"/>
  </w:num>
  <w:num w:numId="3">
    <w:abstractNumId w:val="13"/>
  </w:num>
  <w:num w:numId="4">
    <w:abstractNumId w:val="6"/>
  </w:num>
  <w:num w:numId="5">
    <w:abstractNumId w:val="2"/>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8"/>
  </w:num>
  <w:num w:numId="9">
    <w:abstractNumId w:val="1"/>
  </w:num>
  <w:num w:numId="10">
    <w:abstractNumId w:val="7"/>
  </w:num>
  <w:num w:numId="11">
    <w:abstractNumId w:val="15"/>
  </w:num>
  <w:num w:numId="12">
    <w:abstractNumId w:val="14"/>
  </w:num>
  <w:num w:numId="13">
    <w:abstractNumId w:val="9"/>
  </w:num>
  <w:num w:numId="14">
    <w:abstractNumId w:val="10"/>
  </w:num>
  <w:num w:numId="15">
    <w:abstractNumId w:val="3"/>
  </w:num>
  <w:num w:numId="16">
    <w:abstractNumId w:val="16"/>
  </w:num>
  <w:num w:numId="17">
    <w:abstractNumId w:val="2"/>
  </w:num>
  <w:num w:numId="18">
    <w:abstractNumId w:val="12"/>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activeWritingStyle w:appName="MSWord" w:lang="it-IT" w:vendorID="64" w:dllVersion="6" w:nlCheck="1" w:checkStyle="0"/>
  <w:activeWritingStyle w:appName="MSWord" w:lang="it-IT" w:vendorID="64" w:dllVersion="0" w:nlCheck="1" w:checkStyle="0"/>
  <w:activeWritingStyle w:appName="MSWord" w:lang="it-IT" w:vendorID="64" w:dllVersion="131078" w:nlCheck="1" w:checkStyle="0"/>
  <w:documentProtection w:edit="forms" w:enforcement="0"/>
  <w:defaultTabStop w:val="708"/>
  <w:hyphenationZone w:val="283"/>
  <w:drawingGridHorizontalSpacing w:val="100"/>
  <w:displayHorizontalDrawingGridEvery w:val="2"/>
  <w:characterSpacingControl w:val="doNotCompress"/>
  <w:hdrShapeDefaults>
    <o:shapedefaults v:ext="edit" spidmax="2252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6111"/>
    <w:rsid w:val="00000009"/>
    <w:rsid w:val="000019E2"/>
    <w:rsid w:val="00001DF7"/>
    <w:rsid w:val="0000379A"/>
    <w:rsid w:val="0000399E"/>
    <w:rsid w:val="00004515"/>
    <w:rsid w:val="00005070"/>
    <w:rsid w:val="00005880"/>
    <w:rsid w:val="00006155"/>
    <w:rsid w:val="00006F7D"/>
    <w:rsid w:val="00006FED"/>
    <w:rsid w:val="0000701D"/>
    <w:rsid w:val="00007361"/>
    <w:rsid w:val="00007455"/>
    <w:rsid w:val="000076C9"/>
    <w:rsid w:val="00007ADC"/>
    <w:rsid w:val="000106D3"/>
    <w:rsid w:val="00011E2B"/>
    <w:rsid w:val="00012AA2"/>
    <w:rsid w:val="0001342B"/>
    <w:rsid w:val="00014564"/>
    <w:rsid w:val="00014F99"/>
    <w:rsid w:val="000150CF"/>
    <w:rsid w:val="00015234"/>
    <w:rsid w:val="0001579E"/>
    <w:rsid w:val="00016294"/>
    <w:rsid w:val="00016915"/>
    <w:rsid w:val="0002033A"/>
    <w:rsid w:val="00020763"/>
    <w:rsid w:val="0002133A"/>
    <w:rsid w:val="000219A4"/>
    <w:rsid w:val="00023A98"/>
    <w:rsid w:val="0002418A"/>
    <w:rsid w:val="0002445F"/>
    <w:rsid w:val="000247E5"/>
    <w:rsid w:val="00025107"/>
    <w:rsid w:val="00025646"/>
    <w:rsid w:val="0002587F"/>
    <w:rsid w:val="00026516"/>
    <w:rsid w:val="00026A3D"/>
    <w:rsid w:val="00027D8E"/>
    <w:rsid w:val="000307EB"/>
    <w:rsid w:val="000314BD"/>
    <w:rsid w:val="0003190C"/>
    <w:rsid w:val="00031C1A"/>
    <w:rsid w:val="00032507"/>
    <w:rsid w:val="00033A24"/>
    <w:rsid w:val="00034DE5"/>
    <w:rsid w:val="00035097"/>
    <w:rsid w:val="00035604"/>
    <w:rsid w:val="00035B0D"/>
    <w:rsid w:val="00035B8B"/>
    <w:rsid w:val="00036161"/>
    <w:rsid w:val="000362D7"/>
    <w:rsid w:val="000378DB"/>
    <w:rsid w:val="000418BD"/>
    <w:rsid w:val="00041B88"/>
    <w:rsid w:val="000424A0"/>
    <w:rsid w:val="00042F68"/>
    <w:rsid w:val="000440D2"/>
    <w:rsid w:val="00044B1B"/>
    <w:rsid w:val="00045603"/>
    <w:rsid w:val="000463F4"/>
    <w:rsid w:val="0004694C"/>
    <w:rsid w:val="00046EDC"/>
    <w:rsid w:val="0005082A"/>
    <w:rsid w:val="00050FF8"/>
    <w:rsid w:val="000512E3"/>
    <w:rsid w:val="000514D2"/>
    <w:rsid w:val="000530A2"/>
    <w:rsid w:val="0005378E"/>
    <w:rsid w:val="00053857"/>
    <w:rsid w:val="00053A1C"/>
    <w:rsid w:val="000541C2"/>
    <w:rsid w:val="00055CCC"/>
    <w:rsid w:val="00056786"/>
    <w:rsid w:val="00057DCF"/>
    <w:rsid w:val="000608B4"/>
    <w:rsid w:val="000622E8"/>
    <w:rsid w:val="00062766"/>
    <w:rsid w:val="00062B93"/>
    <w:rsid w:val="000652B1"/>
    <w:rsid w:val="00065B51"/>
    <w:rsid w:val="0006794B"/>
    <w:rsid w:val="00067ED0"/>
    <w:rsid w:val="000701D5"/>
    <w:rsid w:val="00070208"/>
    <w:rsid w:val="00070E36"/>
    <w:rsid w:val="00071050"/>
    <w:rsid w:val="00071E61"/>
    <w:rsid w:val="00071FC3"/>
    <w:rsid w:val="0007260E"/>
    <w:rsid w:val="00072FCA"/>
    <w:rsid w:val="0007318A"/>
    <w:rsid w:val="00073900"/>
    <w:rsid w:val="00073A54"/>
    <w:rsid w:val="000745F9"/>
    <w:rsid w:val="00074D07"/>
    <w:rsid w:val="0007509E"/>
    <w:rsid w:val="00075B57"/>
    <w:rsid w:val="00075F23"/>
    <w:rsid w:val="0007652E"/>
    <w:rsid w:val="000769FC"/>
    <w:rsid w:val="000771C4"/>
    <w:rsid w:val="000772C6"/>
    <w:rsid w:val="000772F7"/>
    <w:rsid w:val="00077FB9"/>
    <w:rsid w:val="00082A93"/>
    <w:rsid w:val="00083098"/>
    <w:rsid w:val="0008659B"/>
    <w:rsid w:val="00087775"/>
    <w:rsid w:val="00087777"/>
    <w:rsid w:val="000907EF"/>
    <w:rsid w:val="000907FE"/>
    <w:rsid w:val="000912C7"/>
    <w:rsid w:val="000914C3"/>
    <w:rsid w:val="000923F0"/>
    <w:rsid w:val="00093041"/>
    <w:rsid w:val="0009324A"/>
    <w:rsid w:val="0009327B"/>
    <w:rsid w:val="00093C68"/>
    <w:rsid w:val="00094ADF"/>
    <w:rsid w:val="00095242"/>
    <w:rsid w:val="000958F1"/>
    <w:rsid w:val="00095CF5"/>
    <w:rsid w:val="00096B37"/>
    <w:rsid w:val="00096E6C"/>
    <w:rsid w:val="000970DC"/>
    <w:rsid w:val="00097974"/>
    <w:rsid w:val="000A0380"/>
    <w:rsid w:val="000A0E08"/>
    <w:rsid w:val="000A12A8"/>
    <w:rsid w:val="000A1AAF"/>
    <w:rsid w:val="000A1FE2"/>
    <w:rsid w:val="000A22AF"/>
    <w:rsid w:val="000A26F5"/>
    <w:rsid w:val="000A2857"/>
    <w:rsid w:val="000A50BD"/>
    <w:rsid w:val="000A5D99"/>
    <w:rsid w:val="000A6EE6"/>
    <w:rsid w:val="000A7DF6"/>
    <w:rsid w:val="000B019D"/>
    <w:rsid w:val="000B01FE"/>
    <w:rsid w:val="000B076E"/>
    <w:rsid w:val="000B091A"/>
    <w:rsid w:val="000B1E7E"/>
    <w:rsid w:val="000B2DE4"/>
    <w:rsid w:val="000B2F5A"/>
    <w:rsid w:val="000B3863"/>
    <w:rsid w:val="000B3BFA"/>
    <w:rsid w:val="000B42AD"/>
    <w:rsid w:val="000B4690"/>
    <w:rsid w:val="000B4AC1"/>
    <w:rsid w:val="000B4DEC"/>
    <w:rsid w:val="000B5797"/>
    <w:rsid w:val="000B72B2"/>
    <w:rsid w:val="000B767C"/>
    <w:rsid w:val="000C0197"/>
    <w:rsid w:val="000C0CA1"/>
    <w:rsid w:val="000C1A3F"/>
    <w:rsid w:val="000C3342"/>
    <w:rsid w:val="000C5757"/>
    <w:rsid w:val="000C5DDC"/>
    <w:rsid w:val="000C62F5"/>
    <w:rsid w:val="000D0682"/>
    <w:rsid w:val="000D08AF"/>
    <w:rsid w:val="000D179A"/>
    <w:rsid w:val="000D1BAF"/>
    <w:rsid w:val="000D1DEC"/>
    <w:rsid w:val="000D1FEF"/>
    <w:rsid w:val="000D200B"/>
    <w:rsid w:val="000D2AFE"/>
    <w:rsid w:val="000D2BB6"/>
    <w:rsid w:val="000D2C36"/>
    <w:rsid w:val="000D4520"/>
    <w:rsid w:val="000D464D"/>
    <w:rsid w:val="000D5166"/>
    <w:rsid w:val="000D7FD2"/>
    <w:rsid w:val="000E0743"/>
    <w:rsid w:val="000E0C68"/>
    <w:rsid w:val="000E0E06"/>
    <w:rsid w:val="000E1952"/>
    <w:rsid w:val="000E203A"/>
    <w:rsid w:val="000E30D3"/>
    <w:rsid w:val="000E3153"/>
    <w:rsid w:val="000E31E7"/>
    <w:rsid w:val="000E3A16"/>
    <w:rsid w:val="000E3D8D"/>
    <w:rsid w:val="000E4AAE"/>
    <w:rsid w:val="000E4CDF"/>
    <w:rsid w:val="000E5119"/>
    <w:rsid w:val="000E52F1"/>
    <w:rsid w:val="000E5547"/>
    <w:rsid w:val="000E58F0"/>
    <w:rsid w:val="000E5C58"/>
    <w:rsid w:val="000E6D89"/>
    <w:rsid w:val="000E6E5A"/>
    <w:rsid w:val="000E72A5"/>
    <w:rsid w:val="000E7CE2"/>
    <w:rsid w:val="000E7CF1"/>
    <w:rsid w:val="000F06D1"/>
    <w:rsid w:val="000F1664"/>
    <w:rsid w:val="000F1CE1"/>
    <w:rsid w:val="000F1E64"/>
    <w:rsid w:val="000F2136"/>
    <w:rsid w:val="000F3260"/>
    <w:rsid w:val="000F5FE3"/>
    <w:rsid w:val="000F6EA9"/>
    <w:rsid w:val="000F71F2"/>
    <w:rsid w:val="000F723E"/>
    <w:rsid w:val="000F78E2"/>
    <w:rsid w:val="001001FF"/>
    <w:rsid w:val="001010C8"/>
    <w:rsid w:val="00101150"/>
    <w:rsid w:val="00104097"/>
    <w:rsid w:val="001052FC"/>
    <w:rsid w:val="001060DD"/>
    <w:rsid w:val="0010644C"/>
    <w:rsid w:val="00107F13"/>
    <w:rsid w:val="00110724"/>
    <w:rsid w:val="001115E4"/>
    <w:rsid w:val="001119ED"/>
    <w:rsid w:val="00111D3F"/>
    <w:rsid w:val="00112312"/>
    <w:rsid w:val="00112A44"/>
    <w:rsid w:val="00113002"/>
    <w:rsid w:val="001157B1"/>
    <w:rsid w:val="00115B77"/>
    <w:rsid w:val="00120157"/>
    <w:rsid w:val="001204B9"/>
    <w:rsid w:val="0012052A"/>
    <w:rsid w:val="001210BB"/>
    <w:rsid w:val="001218D4"/>
    <w:rsid w:val="001219EE"/>
    <w:rsid w:val="00121FEB"/>
    <w:rsid w:val="001223C0"/>
    <w:rsid w:val="0012245C"/>
    <w:rsid w:val="00122CFA"/>
    <w:rsid w:val="0012328D"/>
    <w:rsid w:val="0012383F"/>
    <w:rsid w:val="00123E20"/>
    <w:rsid w:val="0012439D"/>
    <w:rsid w:val="001250C1"/>
    <w:rsid w:val="0012536A"/>
    <w:rsid w:val="001257A5"/>
    <w:rsid w:val="0012583D"/>
    <w:rsid w:val="00125E11"/>
    <w:rsid w:val="0012650C"/>
    <w:rsid w:val="00126854"/>
    <w:rsid w:val="00126CCC"/>
    <w:rsid w:val="00126CF2"/>
    <w:rsid w:val="00127961"/>
    <w:rsid w:val="0013159A"/>
    <w:rsid w:val="00132218"/>
    <w:rsid w:val="00133637"/>
    <w:rsid w:val="00133C8A"/>
    <w:rsid w:val="0013464C"/>
    <w:rsid w:val="00134695"/>
    <w:rsid w:val="00134A19"/>
    <w:rsid w:val="00134A85"/>
    <w:rsid w:val="00134BDF"/>
    <w:rsid w:val="001350E4"/>
    <w:rsid w:val="001369E8"/>
    <w:rsid w:val="001401D1"/>
    <w:rsid w:val="001407A9"/>
    <w:rsid w:val="00140887"/>
    <w:rsid w:val="00142083"/>
    <w:rsid w:val="001420B2"/>
    <w:rsid w:val="00143BFB"/>
    <w:rsid w:val="00143F22"/>
    <w:rsid w:val="0014497D"/>
    <w:rsid w:val="001458E4"/>
    <w:rsid w:val="00145BA8"/>
    <w:rsid w:val="001460EF"/>
    <w:rsid w:val="00146F8E"/>
    <w:rsid w:val="00147BA1"/>
    <w:rsid w:val="001503C7"/>
    <w:rsid w:val="00150E78"/>
    <w:rsid w:val="0015127C"/>
    <w:rsid w:val="00151365"/>
    <w:rsid w:val="001513A2"/>
    <w:rsid w:val="001516F0"/>
    <w:rsid w:val="0015172D"/>
    <w:rsid w:val="00151E18"/>
    <w:rsid w:val="00153512"/>
    <w:rsid w:val="001538DD"/>
    <w:rsid w:val="00153FD7"/>
    <w:rsid w:val="00154148"/>
    <w:rsid w:val="001544FC"/>
    <w:rsid w:val="001554CA"/>
    <w:rsid w:val="00155910"/>
    <w:rsid w:val="001561E0"/>
    <w:rsid w:val="001566DC"/>
    <w:rsid w:val="00156B3C"/>
    <w:rsid w:val="00157845"/>
    <w:rsid w:val="00157919"/>
    <w:rsid w:val="00160BF7"/>
    <w:rsid w:val="001617DD"/>
    <w:rsid w:val="0016270A"/>
    <w:rsid w:val="00162CB0"/>
    <w:rsid w:val="00162D92"/>
    <w:rsid w:val="00163A6B"/>
    <w:rsid w:val="001652D0"/>
    <w:rsid w:val="0016566D"/>
    <w:rsid w:val="00165FF2"/>
    <w:rsid w:val="0016657C"/>
    <w:rsid w:val="00167321"/>
    <w:rsid w:val="00167BEE"/>
    <w:rsid w:val="001706D9"/>
    <w:rsid w:val="001712C6"/>
    <w:rsid w:val="00171513"/>
    <w:rsid w:val="00171CD2"/>
    <w:rsid w:val="001735C3"/>
    <w:rsid w:val="00173705"/>
    <w:rsid w:val="00173CF3"/>
    <w:rsid w:val="00173F0C"/>
    <w:rsid w:val="00175AFF"/>
    <w:rsid w:val="00175F3A"/>
    <w:rsid w:val="00177132"/>
    <w:rsid w:val="00177377"/>
    <w:rsid w:val="00177AC3"/>
    <w:rsid w:val="00180756"/>
    <w:rsid w:val="00180848"/>
    <w:rsid w:val="00181200"/>
    <w:rsid w:val="0018154B"/>
    <w:rsid w:val="00181C47"/>
    <w:rsid w:val="00182D60"/>
    <w:rsid w:val="00182F4A"/>
    <w:rsid w:val="00183E22"/>
    <w:rsid w:val="00184140"/>
    <w:rsid w:val="001846E8"/>
    <w:rsid w:val="00184F9A"/>
    <w:rsid w:val="001860D0"/>
    <w:rsid w:val="0019001E"/>
    <w:rsid w:val="00190336"/>
    <w:rsid w:val="001922BE"/>
    <w:rsid w:val="001926AF"/>
    <w:rsid w:val="0019273B"/>
    <w:rsid w:val="00192AC1"/>
    <w:rsid w:val="00192D61"/>
    <w:rsid w:val="001937F9"/>
    <w:rsid w:val="001943ED"/>
    <w:rsid w:val="00194629"/>
    <w:rsid w:val="00194E8B"/>
    <w:rsid w:val="00194F96"/>
    <w:rsid w:val="0019520F"/>
    <w:rsid w:val="00195777"/>
    <w:rsid w:val="0019642C"/>
    <w:rsid w:val="00196FB0"/>
    <w:rsid w:val="00197CF9"/>
    <w:rsid w:val="001A02E0"/>
    <w:rsid w:val="001A0ABF"/>
    <w:rsid w:val="001A35D9"/>
    <w:rsid w:val="001A384E"/>
    <w:rsid w:val="001A39B9"/>
    <w:rsid w:val="001A3C63"/>
    <w:rsid w:val="001A4C1B"/>
    <w:rsid w:val="001A57FD"/>
    <w:rsid w:val="001A74C3"/>
    <w:rsid w:val="001A7E01"/>
    <w:rsid w:val="001B0131"/>
    <w:rsid w:val="001B0842"/>
    <w:rsid w:val="001B2197"/>
    <w:rsid w:val="001B2444"/>
    <w:rsid w:val="001B283C"/>
    <w:rsid w:val="001B2EF3"/>
    <w:rsid w:val="001B421E"/>
    <w:rsid w:val="001B4241"/>
    <w:rsid w:val="001B42D7"/>
    <w:rsid w:val="001B57AA"/>
    <w:rsid w:val="001B66C4"/>
    <w:rsid w:val="001B6F8A"/>
    <w:rsid w:val="001B70D3"/>
    <w:rsid w:val="001B7103"/>
    <w:rsid w:val="001B7B6D"/>
    <w:rsid w:val="001C0D2E"/>
    <w:rsid w:val="001C1A8E"/>
    <w:rsid w:val="001C20F3"/>
    <w:rsid w:val="001C26A5"/>
    <w:rsid w:val="001C2BA2"/>
    <w:rsid w:val="001C4A45"/>
    <w:rsid w:val="001C73CD"/>
    <w:rsid w:val="001D0EA2"/>
    <w:rsid w:val="001D40A4"/>
    <w:rsid w:val="001D44EF"/>
    <w:rsid w:val="001D4EF5"/>
    <w:rsid w:val="001D52D4"/>
    <w:rsid w:val="001D55EF"/>
    <w:rsid w:val="001D56C7"/>
    <w:rsid w:val="001D6440"/>
    <w:rsid w:val="001D6A06"/>
    <w:rsid w:val="001D77E3"/>
    <w:rsid w:val="001D7A75"/>
    <w:rsid w:val="001D7DFF"/>
    <w:rsid w:val="001E01B6"/>
    <w:rsid w:val="001E0264"/>
    <w:rsid w:val="001E0AF0"/>
    <w:rsid w:val="001E0DE3"/>
    <w:rsid w:val="001E1094"/>
    <w:rsid w:val="001E1368"/>
    <w:rsid w:val="001E1467"/>
    <w:rsid w:val="001E1BD5"/>
    <w:rsid w:val="001E222B"/>
    <w:rsid w:val="001E23DC"/>
    <w:rsid w:val="001E2A39"/>
    <w:rsid w:val="001E3D79"/>
    <w:rsid w:val="001E45A7"/>
    <w:rsid w:val="001E4957"/>
    <w:rsid w:val="001E49A5"/>
    <w:rsid w:val="001E4C1F"/>
    <w:rsid w:val="001E4C74"/>
    <w:rsid w:val="001E50A7"/>
    <w:rsid w:val="001E554E"/>
    <w:rsid w:val="001E5887"/>
    <w:rsid w:val="001E63D7"/>
    <w:rsid w:val="001E6D9B"/>
    <w:rsid w:val="001E6EB8"/>
    <w:rsid w:val="001F062C"/>
    <w:rsid w:val="001F0646"/>
    <w:rsid w:val="001F28B0"/>
    <w:rsid w:val="001F290D"/>
    <w:rsid w:val="001F3287"/>
    <w:rsid w:val="001F4BDE"/>
    <w:rsid w:val="001F4E24"/>
    <w:rsid w:val="001F5793"/>
    <w:rsid w:val="001F5C97"/>
    <w:rsid w:val="001F5FF8"/>
    <w:rsid w:val="001F6252"/>
    <w:rsid w:val="001F6718"/>
    <w:rsid w:val="001F6FE8"/>
    <w:rsid w:val="001F7171"/>
    <w:rsid w:val="001F7AB6"/>
    <w:rsid w:val="001F7BFB"/>
    <w:rsid w:val="00200267"/>
    <w:rsid w:val="00200DD4"/>
    <w:rsid w:val="00200F36"/>
    <w:rsid w:val="002018B7"/>
    <w:rsid w:val="00201D85"/>
    <w:rsid w:val="002029A9"/>
    <w:rsid w:val="00202A69"/>
    <w:rsid w:val="00202E17"/>
    <w:rsid w:val="002034BB"/>
    <w:rsid w:val="0020373E"/>
    <w:rsid w:val="00203E17"/>
    <w:rsid w:val="00203EFB"/>
    <w:rsid w:val="00205100"/>
    <w:rsid w:val="0020555B"/>
    <w:rsid w:val="0020594B"/>
    <w:rsid w:val="00206CA5"/>
    <w:rsid w:val="002072C7"/>
    <w:rsid w:val="00207678"/>
    <w:rsid w:val="002079ED"/>
    <w:rsid w:val="002105E7"/>
    <w:rsid w:val="00210BDF"/>
    <w:rsid w:val="00210C80"/>
    <w:rsid w:val="00212D06"/>
    <w:rsid w:val="002136B5"/>
    <w:rsid w:val="002138C6"/>
    <w:rsid w:val="00214446"/>
    <w:rsid w:val="00214484"/>
    <w:rsid w:val="00214508"/>
    <w:rsid w:val="00215275"/>
    <w:rsid w:val="00215FDB"/>
    <w:rsid w:val="00216066"/>
    <w:rsid w:val="002165AB"/>
    <w:rsid w:val="00216C68"/>
    <w:rsid w:val="00216DE6"/>
    <w:rsid w:val="002174B9"/>
    <w:rsid w:val="00217F97"/>
    <w:rsid w:val="00220AA7"/>
    <w:rsid w:val="00220FF3"/>
    <w:rsid w:val="00221DB7"/>
    <w:rsid w:val="00221DF5"/>
    <w:rsid w:val="00221F55"/>
    <w:rsid w:val="0022239D"/>
    <w:rsid w:val="00222931"/>
    <w:rsid w:val="00223B0C"/>
    <w:rsid w:val="00223B93"/>
    <w:rsid w:val="00223EF0"/>
    <w:rsid w:val="00225192"/>
    <w:rsid w:val="00225E92"/>
    <w:rsid w:val="00230288"/>
    <w:rsid w:val="002310BD"/>
    <w:rsid w:val="0023181B"/>
    <w:rsid w:val="0023182B"/>
    <w:rsid w:val="00231F72"/>
    <w:rsid w:val="002324F4"/>
    <w:rsid w:val="0023293C"/>
    <w:rsid w:val="00232FE1"/>
    <w:rsid w:val="0023384A"/>
    <w:rsid w:val="00233CB9"/>
    <w:rsid w:val="00233E33"/>
    <w:rsid w:val="00234F5B"/>
    <w:rsid w:val="002355BB"/>
    <w:rsid w:val="00235B02"/>
    <w:rsid w:val="00236551"/>
    <w:rsid w:val="00236B9C"/>
    <w:rsid w:val="002370E5"/>
    <w:rsid w:val="002375ED"/>
    <w:rsid w:val="00237DAC"/>
    <w:rsid w:val="00241CAD"/>
    <w:rsid w:val="00241ED5"/>
    <w:rsid w:val="00242829"/>
    <w:rsid w:val="00242BCC"/>
    <w:rsid w:val="0024343D"/>
    <w:rsid w:val="00243880"/>
    <w:rsid w:val="00243B69"/>
    <w:rsid w:val="0024499F"/>
    <w:rsid w:val="002453C7"/>
    <w:rsid w:val="0024544F"/>
    <w:rsid w:val="00245B6E"/>
    <w:rsid w:val="00246702"/>
    <w:rsid w:val="00246C1D"/>
    <w:rsid w:val="00247348"/>
    <w:rsid w:val="00247506"/>
    <w:rsid w:val="002475CB"/>
    <w:rsid w:val="00247619"/>
    <w:rsid w:val="002476FA"/>
    <w:rsid w:val="00247816"/>
    <w:rsid w:val="0025030E"/>
    <w:rsid w:val="0025046E"/>
    <w:rsid w:val="00250BA7"/>
    <w:rsid w:val="00250C53"/>
    <w:rsid w:val="00250D7F"/>
    <w:rsid w:val="00250EE9"/>
    <w:rsid w:val="00250F07"/>
    <w:rsid w:val="00250F65"/>
    <w:rsid w:val="00251E29"/>
    <w:rsid w:val="00252BF4"/>
    <w:rsid w:val="00253AB3"/>
    <w:rsid w:val="00253E19"/>
    <w:rsid w:val="00254960"/>
    <w:rsid w:val="00254BED"/>
    <w:rsid w:val="00254D3F"/>
    <w:rsid w:val="00254F43"/>
    <w:rsid w:val="0025570E"/>
    <w:rsid w:val="00255A0F"/>
    <w:rsid w:val="00256843"/>
    <w:rsid w:val="00256B6C"/>
    <w:rsid w:val="00256F75"/>
    <w:rsid w:val="00257B88"/>
    <w:rsid w:val="002606FB"/>
    <w:rsid w:val="00260A51"/>
    <w:rsid w:val="0026122A"/>
    <w:rsid w:val="002620B3"/>
    <w:rsid w:val="00262864"/>
    <w:rsid w:val="002640C7"/>
    <w:rsid w:val="00264BC3"/>
    <w:rsid w:val="0026570F"/>
    <w:rsid w:val="00265FB5"/>
    <w:rsid w:val="00266D1D"/>
    <w:rsid w:val="00266E85"/>
    <w:rsid w:val="00267EAF"/>
    <w:rsid w:val="00270498"/>
    <w:rsid w:val="00270A51"/>
    <w:rsid w:val="00271907"/>
    <w:rsid w:val="00271AFC"/>
    <w:rsid w:val="00271B57"/>
    <w:rsid w:val="00272A9D"/>
    <w:rsid w:val="002734A8"/>
    <w:rsid w:val="00273549"/>
    <w:rsid w:val="00273EBE"/>
    <w:rsid w:val="00273FF6"/>
    <w:rsid w:val="00275712"/>
    <w:rsid w:val="00275A92"/>
    <w:rsid w:val="00275BC1"/>
    <w:rsid w:val="00275E2D"/>
    <w:rsid w:val="0027761B"/>
    <w:rsid w:val="00280192"/>
    <w:rsid w:val="002801C7"/>
    <w:rsid w:val="002804E5"/>
    <w:rsid w:val="002813FF"/>
    <w:rsid w:val="0028284C"/>
    <w:rsid w:val="0028293C"/>
    <w:rsid w:val="0028336F"/>
    <w:rsid w:val="00284871"/>
    <w:rsid w:val="00284A46"/>
    <w:rsid w:val="00284B73"/>
    <w:rsid w:val="00285701"/>
    <w:rsid w:val="002859F7"/>
    <w:rsid w:val="00285D16"/>
    <w:rsid w:val="00286EBC"/>
    <w:rsid w:val="002877FC"/>
    <w:rsid w:val="00290636"/>
    <w:rsid w:val="002907DB"/>
    <w:rsid w:val="00292F14"/>
    <w:rsid w:val="002944E1"/>
    <w:rsid w:val="0029555F"/>
    <w:rsid w:val="002955C5"/>
    <w:rsid w:val="00296BC5"/>
    <w:rsid w:val="002A0932"/>
    <w:rsid w:val="002A18CC"/>
    <w:rsid w:val="002A3F54"/>
    <w:rsid w:val="002A5997"/>
    <w:rsid w:val="002A6625"/>
    <w:rsid w:val="002A71C7"/>
    <w:rsid w:val="002A7455"/>
    <w:rsid w:val="002A74D3"/>
    <w:rsid w:val="002A7D61"/>
    <w:rsid w:val="002B0AA2"/>
    <w:rsid w:val="002B0ACC"/>
    <w:rsid w:val="002B1B99"/>
    <w:rsid w:val="002B22AC"/>
    <w:rsid w:val="002B4D9C"/>
    <w:rsid w:val="002B5D73"/>
    <w:rsid w:val="002B5FD8"/>
    <w:rsid w:val="002B6133"/>
    <w:rsid w:val="002B641A"/>
    <w:rsid w:val="002B665A"/>
    <w:rsid w:val="002B6952"/>
    <w:rsid w:val="002B6E4D"/>
    <w:rsid w:val="002C01C5"/>
    <w:rsid w:val="002C073D"/>
    <w:rsid w:val="002C1D63"/>
    <w:rsid w:val="002C1FAD"/>
    <w:rsid w:val="002C2C95"/>
    <w:rsid w:val="002C3685"/>
    <w:rsid w:val="002C3832"/>
    <w:rsid w:val="002C4CC6"/>
    <w:rsid w:val="002C4E09"/>
    <w:rsid w:val="002C5750"/>
    <w:rsid w:val="002C652F"/>
    <w:rsid w:val="002C784C"/>
    <w:rsid w:val="002D0221"/>
    <w:rsid w:val="002D035C"/>
    <w:rsid w:val="002D0745"/>
    <w:rsid w:val="002D16C5"/>
    <w:rsid w:val="002D2925"/>
    <w:rsid w:val="002D33E3"/>
    <w:rsid w:val="002D4906"/>
    <w:rsid w:val="002D6D99"/>
    <w:rsid w:val="002D735D"/>
    <w:rsid w:val="002D74A9"/>
    <w:rsid w:val="002D7CAC"/>
    <w:rsid w:val="002E00AA"/>
    <w:rsid w:val="002E059C"/>
    <w:rsid w:val="002E0A67"/>
    <w:rsid w:val="002E0AEB"/>
    <w:rsid w:val="002E1290"/>
    <w:rsid w:val="002E22F3"/>
    <w:rsid w:val="002E3CE5"/>
    <w:rsid w:val="002E493A"/>
    <w:rsid w:val="002E537E"/>
    <w:rsid w:val="002E595D"/>
    <w:rsid w:val="002E5A22"/>
    <w:rsid w:val="002E5A4B"/>
    <w:rsid w:val="002E6570"/>
    <w:rsid w:val="002E6CD2"/>
    <w:rsid w:val="002E6F35"/>
    <w:rsid w:val="002E76FB"/>
    <w:rsid w:val="002F032B"/>
    <w:rsid w:val="002F2AA3"/>
    <w:rsid w:val="002F36E7"/>
    <w:rsid w:val="002F525C"/>
    <w:rsid w:val="002F5E08"/>
    <w:rsid w:val="002F6A10"/>
    <w:rsid w:val="002F6F22"/>
    <w:rsid w:val="002F77AB"/>
    <w:rsid w:val="002F7A48"/>
    <w:rsid w:val="0030012A"/>
    <w:rsid w:val="00300712"/>
    <w:rsid w:val="00300EA6"/>
    <w:rsid w:val="00301605"/>
    <w:rsid w:val="00301EF4"/>
    <w:rsid w:val="003027C3"/>
    <w:rsid w:val="00302BC6"/>
    <w:rsid w:val="003038D8"/>
    <w:rsid w:val="00303954"/>
    <w:rsid w:val="00303BE9"/>
    <w:rsid w:val="0030477D"/>
    <w:rsid w:val="00304A3D"/>
    <w:rsid w:val="0030509F"/>
    <w:rsid w:val="003053C8"/>
    <w:rsid w:val="00306775"/>
    <w:rsid w:val="0030677C"/>
    <w:rsid w:val="00306790"/>
    <w:rsid w:val="003076B2"/>
    <w:rsid w:val="00307B23"/>
    <w:rsid w:val="00307B8C"/>
    <w:rsid w:val="00310858"/>
    <w:rsid w:val="003114EC"/>
    <w:rsid w:val="0031153B"/>
    <w:rsid w:val="003117E7"/>
    <w:rsid w:val="003120B2"/>
    <w:rsid w:val="00313BCC"/>
    <w:rsid w:val="00313CA4"/>
    <w:rsid w:val="003142D6"/>
    <w:rsid w:val="00314396"/>
    <w:rsid w:val="00314ABB"/>
    <w:rsid w:val="0031559B"/>
    <w:rsid w:val="00316EC6"/>
    <w:rsid w:val="00317316"/>
    <w:rsid w:val="003173A5"/>
    <w:rsid w:val="00320BB9"/>
    <w:rsid w:val="00320D00"/>
    <w:rsid w:val="003216BE"/>
    <w:rsid w:val="00321941"/>
    <w:rsid w:val="00321A25"/>
    <w:rsid w:val="00321E8E"/>
    <w:rsid w:val="00321FC8"/>
    <w:rsid w:val="003237DB"/>
    <w:rsid w:val="003238CD"/>
    <w:rsid w:val="003242BE"/>
    <w:rsid w:val="00324689"/>
    <w:rsid w:val="0032473C"/>
    <w:rsid w:val="00325B8B"/>
    <w:rsid w:val="0032673D"/>
    <w:rsid w:val="00326AEE"/>
    <w:rsid w:val="00326D43"/>
    <w:rsid w:val="00331ADC"/>
    <w:rsid w:val="003337D7"/>
    <w:rsid w:val="00333CEA"/>
    <w:rsid w:val="0033458B"/>
    <w:rsid w:val="00335B4C"/>
    <w:rsid w:val="0033603E"/>
    <w:rsid w:val="00336587"/>
    <w:rsid w:val="00337032"/>
    <w:rsid w:val="003401CB"/>
    <w:rsid w:val="003411F5"/>
    <w:rsid w:val="00341841"/>
    <w:rsid w:val="00341BF7"/>
    <w:rsid w:val="00342BE8"/>
    <w:rsid w:val="00342C0E"/>
    <w:rsid w:val="00342C72"/>
    <w:rsid w:val="00342FF6"/>
    <w:rsid w:val="0034355D"/>
    <w:rsid w:val="00344129"/>
    <w:rsid w:val="00344668"/>
    <w:rsid w:val="003456E7"/>
    <w:rsid w:val="00345CF1"/>
    <w:rsid w:val="00345D26"/>
    <w:rsid w:val="003465B7"/>
    <w:rsid w:val="00346602"/>
    <w:rsid w:val="0034671B"/>
    <w:rsid w:val="00346B10"/>
    <w:rsid w:val="00346EF1"/>
    <w:rsid w:val="00347332"/>
    <w:rsid w:val="00347D81"/>
    <w:rsid w:val="003506A7"/>
    <w:rsid w:val="00350E42"/>
    <w:rsid w:val="003529CC"/>
    <w:rsid w:val="00352A2E"/>
    <w:rsid w:val="00353121"/>
    <w:rsid w:val="003531FD"/>
    <w:rsid w:val="00353B65"/>
    <w:rsid w:val="0035440B"/>
    <w:rsid w:val="00355892"/>
    <w:rsid w:val="003561BD"/>
    <w:rsid w:val="00356358"/>
    <w:rsid w:val="00356866"/>
    <w:rsid w:val="00356DD7"/>
    <w:rsid w:val="0035756C"/>
    <w:rsid w:val="00357654"/>
    <w:rsid w:val="00362074"/>
    <w:rsid w:val="00362095"/>
    <w:rsid w:val="003623DA"/>
    <w:rsid w:val="00362A54"/>
    <w:rsid w:val="00362AA6"/>
    <w:rsid w:val="00363198"/>
    <w:rsid w:val="00363254"/>
    <w:rsid w:val="00363378"/>
    <w:rsid w:val="00364A8F"/>
    <w:rsid w:val="00365389"/>
    <w:rsid w:val="00366F1D"/>
    <w:rsid w:val="00371E50"/>
    <w:rsid w:val="00372AA3"/>
    <w:rsid w:val="00372D2F"/>
    <w:rsid w:val="00373D42"/>
    <w:rsid w:val="00373F1E"/>
    <w:rsid w:val="00374D41"/>
    <w:rsid w:val="00375DCE"/>
    <w:rsid w:val="00376BEA"/>
    <w:rsid w:val="00382501"/>
    <w:rsid w:val="00382925"/>
    <w:rsid w:val="00382DFE"/>
    <w:rsid w:val="003830DB"/>
    <w:rsid w:val="00384C06"/>
    <w:rsid w:val="003859D8"/>
    <w:rsid w:val="00385D42"/>
    <w:rsid w:val="00387307"/>
    <w:rsid w:val="00387BAE"/>
    <w:rsid w:val="003906B2"/>
    <w:rsid w:val="00393464"/>
    <w:rsid w:val="00394189"/>
    <w:rsid w:val="003945BF"/>
    <w:rsid w:val="0039513E"/>
    <w:rsid w:val="0039566C"/>
    <w:rsid w:val="00395781"/>
    <w:rsid w:val="003A0C9D"/>
    <w:rsid w:val="003A0DE9"/>
    <w:rsid w:val="003A0F66"/>
    <w:rsid w:val="003A178A"/>
    <w:rsid w:val="003A30D9"/>
    <w:rsid w:val="003A3298"/>
    <w:rsid w:val="003A363E"/>
    <w:rsid w:val="003A3C6F"/>
    <w:rsid w:val="003A4A50"/>
    <w:rsid w:val="003A50BF"/>
    <w:rsid w:val="003A5F03"/>
    <w:rsid w:val="003A5FB8"/>
    <w:rsid w:val="003A63CC"/>
    <w:rsid w:val="003A6505"/>
    <w:rsid w:val="003A6BBB"/>
    <w:rsid w:val="003A7524"/>
    <w:rsid w:val="003A7C51"/>
    <w:rsid w:val="003B0AA5"/>
    <w:rsid w:val="003B14A0"/>
    <w:rsid w:val="003B1EA8"/>
    <w:rsid w:val="003B1FA6"/>
    <w:rsid w:val="003B215D"/>
    <w:rsid w:val="003B2D2E"/>
    <w:rsid w:val="003B4093"/>
    <w:rsid w:val="003B434D"/>
    <w:rsid w:val="003B4396"/>
    <w:rsid w:val="003B4E9D"/>
    <w:rsid w:val="003B6E93"/>
    <w:rsid w:val="003B75D8"/>
    <w:rsid w:val="003C0889"/>
    <w:rsid w:val="003C156D"/>
    <w:rsid w:val="003C2791"/>
    <w:rsid w:val="003C27E7"/>
    <w:rsid w:val="003C2A9C"/>
    <w:rsid w:val="003C2CCC"/>
    <w:rsid w:val="003C384B"/>
    <w:rsid w:val="003C3E22"/>
    <w:rsid w:val="003C4622"/>
    <w:rsid w:val="003C54B4"/>
    <w:rsid w:val="003C6924"/>
    <w:rsid w:val="003C777C"/>
    <w:rsid w:val="003C7CFC"/>
    <w:rsid w:val="003D03F3"/>
    <w:rsid w:val="003D0754"/>
    <w:rsid w:val="003D0B9A"/>
    <w:rsid w:val="003D0F94"/>
    <w:rsid w:val="003D117F"/>
    <w:rsid w:val="003D131F"/>
    <w:rsid w:val="003D1428"/>
    <w:rsid w:val="003D1749"/>
    <w:rsid w:val="003D216E"/>
    <w:rsid w:val="003D3330"/>
    <w:rsid w:val="003D49EF"/>
    <w:rsid w:val="003D51B6"/>
    <w:rsid w:val="003D5812"/>
    <w:rsid w:val="003D6643"/>
    <w:rsid w:val="003D6E70"/>
    <w:rsid w:val="003D6E7C"/>
    <w:rsid w:val="003D7027"/>
    <w:rsid w:val="003D7830"/>
    <w:rsid w:val="003D7A45"/>
    <w:rsid w:val="003D7FA5"/>
    <w:rsid w:val="003E017D"/>
    <w:rsid w:val="003E01CB"/>
    <w:rsid w:val="003E03A3"/>
    <w:rsid w:val="003E105C"/>
    <w:rsid w:val="003E10D1"/>
    <w:rsid w:val="003E3451"/>
    <w:rsid w:val="003E45D3"/>
    <w:rsid w:val="003E49F2"/>
    <w:rsid w:val="003E5CEC"/>
    <w:rsid w:val="003E68EC"/>
    <w:rsid w:val="003E6F7E"/>
    <w:rsid w:val="003E7938"/>
    <w:rsid w:val="003E7CC7"/>
    <w:rsid w:val="003F00CD"/>
    <w:rsid w:val="003F0C35"/>
    <w:rsid w:val="003F0F06"/>
    <w:rsid w:val="003F1026"/>
    <w:rsid w:val="003F1773"/>
    <w:rsid w:val="003F197C"/>
    <w:rsid w:val="003F1B78"/>
    <w:rsid w:val="003F26B6"/>
    <w:rsid w:val="003F2700"/>
    <w:rsid w:val="003F364A"/>
    <w:rsid w:val="003F381D"/>
    <w:rsid w:val="003F3B4E"/>
    <w:rsid w:val="003F5D33"/>
    <w:rsid w:val="003F6111"/>
    <w:rsid w:val="003F6420"/>
    <w:rsid w:val="003F672C"/>
    <w:rsid w:val="003F7FD8"/>
    <w:rsid w:val="00401CAE"/>
    <w:rsid w:val="00401E54"/>
    <w:rsid w:val="004044DF"/>
    <w:rsid w:val="0040470A"/>
    <w:rsid w:val="00404847"/>
    <w:rsid w:val="004050B1"/>
    <w:rsid w:val="00405AE5"/>
    <w:rsid w:val="00406EEC"/>
    <w:rsid w:val="00406FCE"/>
    <w:rsid w:val="00407BC3"/>
    <w:rsid w:val="00411BAC"/>
    <w:rsid w:val="00413704"/>
    <w:rsid w:val="004146C5"/>
    <w:rsid w:val="00414E18"/>
    <w:rsid w:val="00415479"/>
    <w:rsid w:val="00416883"/>
    <w:rsid w:val="00416A62"/>
    <w:rsid w:val="00417682"/>
    <w:rsid w:val="00417C3E"/>
    <w:rsid w:val="004207C1"/>
    <w:rsid w:val="00420B1D"/>
    <w:rsid w:val="004212A0"/>
    <w:rsid w:val="00421447"/>
    <w:rsid w:val="00421D59"/>
    <w:rsid w:val="00421D8C"/>
    <w:rsid w:val="004221B4"/>
    <w:rsid w:val="0042250E"/>
    <w:rsid w:val="004238AE"/>
    <w:rsid w:val="004244EB"/>
    <w:rsid w:val="00425685"/>
    <w:rsid w:val="00425A9C"/>
    <w:rsid w:val="004264C5"/>
    <w:rsid w:val="004274E3"/>
    <w:rsid w:val="004278E9"/>
    <w:rsid w:val="00430380"/>
    <w:rsid w:val="00430973"/>
    <w:rsid w:val="00430A23"/>
    <w:rsid w:val="00430C0C"/>
    <w:rsid w:val="0043115E"/>
    <w:rsid w:val="0043186D"/>
    <w:rsid w:val="004322B7"/>
    <w:rsid w:val="004324FC"/>
    <w:rsid w:val="00433041"/>
    <w:rsid w:val="00433623"/>
    <w:rsid w:val="00434951"/>
    <w:rsid w:val="00435543"/>
    <w:rsid w:val="00435D8D"/>
    <w:rsid w:val="00436AB1"/>
    <w:rsid w:val="00436F89"/>
    <w:rsid w:val="00437125"/>
    <w:rsid w:val="0043746D"/>
    <w:rsid w:val="00437604"/>
    <w:rsid w:val="004404A2"/>
    <w:rsid w:val="00440616"/>
    <w:rsid w:val="004407E8"/>
    <w:rsid w:val="0044103C"/>
    <w:rsid w:val="004410A9"/>
    <w:rsid w:val="00441117"/>
    <w:rsid w:val="0044119C"/>
    <w:rsid w:val="00441321"/>
    <w:rsid w:val="0044196B"/>
    <w:rsid w:val="00441F96"/>
    <w:rsid w:val="004440E9"/>
    <w:rsid w:val="004440EE"/>
    <w:rsid w:val="00444619"/>
    <w:rsid w:val="00445060"/>
    <w:rsid w:val="00445139"/>
    <w:rsid w:val="00447A7B"/>
    <w:rsid w:val="00447DD8"/>
    <w:rsid w:val="00450B6F"/>
    <w:rsid w:val="00450F04"/>
    <w:rsid w:val="0045116D"/>
    <w:rsid w:val="00451443"/>
    <w:rsid w:val="00451B53"/>
    <w:rsid w:val="00452214"/>
    <w:rsid w:val="004526DC"/>
    <w:rsid w:val="00452866"/>
    <w:rsid w:val="00452A03"/>
    <w:rsid w:val="004539E5"/>
    <w:rsid w:val="00455246"/>
    <w:rsid w:val="00455A3C"/>
    <w:rsid w:val="0045660D"/>
    <w:rsid w:val="00456A83"/>
    <w:rsid w:val="00457136"/>
    <w:rsid w:val="004575F4"/>
    <w:rsid w:val="00457642"/>
    <w:rsid w:val="004578FF"/>
    <w:rsid w:val="00457B06"/>
    <w:rsid w:val="00457FF2"/>
    <w:rsid w:val="0046072C"/>
    <w:rsid w:val="00460E95"/>
    <w:rsid w:val="0046127C"/>
    <w:rsid w:val="00461E21"/>
    <w:rsid w:val="00462163"/>
    <w:rsid w:val="00462E89"/>
    <w:rsid w:val="0046307E"/>
    <w:rsid w:val="0046450F"/>
    <w:rsid w:val="00464BB6"/>
    <w:rsid w:val="00464F6F"/>
    <w:rsid w:val="00465808"/>
    <w:rsid w:val="0046600A"/>
    <w:rsid w:val="00466F15"/>
    <w:rsid w:val="00470FE6"/>
    <w:rsid w:val="004713B8"/>
    <w:rsid w:val="00472298"/>
    <w:rsid w:val="00472825"/>
    <w:rsid w:val="0047297C"/>
    <w:rsid w:val="00472BB9"/>
    <w:rsid w:val="0047324F"/>
    <w:rsid w:val="00474048"/>
    <w:rsid w:val="004740ED"/>
    <w:rsid w:val="004746BF"/>
    <w:rsid w:val="0047584D"/>
    <w:rsid w:val="00475C5A"/>
    <w:rsid w:val="00476A5E"/>
    <w:rsid w:val="00476C20"/>
    <w:rsid w:val="00477158"/>
    <w:rsid w:val="0047797B"/>
    <w:rsid w:val="00477E00"/>
    <w:rsid w:val="0048052E"/>
    <w:rsid w:val="004805F7"/>
    <w:rsid w:val="00481047"/>
    <w:rsid w:val="00483834"/>
    <w:rsid w:val="004840CD"/>
    <w:rsid w:val="00485D5B"/>
    <w:rsid w:val="00490BF0"/>
    <w:rsid w:val="00490F43"/>
    <w:rsid w:val="00490F8B"/>
    <w:rsid w:val="0049214A"/>
    <w:rsid w:val="00492573"/>
    <w:rsid w:val="00492F89"/>
    <w:rsid w:val="00492F9B"/>
    <w:rsid w:val="00493782"/>
    <w:rsid w:val="00493A11"/>
    <w:rsid w:val="0049443A"/>
    <w:rsid w:val="00494619"/>
    <w:rsid w:val="00494A1B"/>
    <w:rsid w:val="004951A1"/>
    <w:rsid w:val="004953D3"/>
    <w:rsid w:val="00495664"/>
    <w:rsid w:val="00495ACA"/>
    <w:rsid w:val="004966FF"/>
    <w:rsid w:val="004972A9"/>
    <w:rsid w:val="004973CC"/>
    <w:rsid w:val="004973DF"/>
    <w:rsid w:val="00497FD8"/>
    <w:rsid w:val="004A000E"/>
    <w:rsid w:val="004A0083"/>
    <w:rsid w:val="004A0C4F"/>
    <w:rsid w:val="004A14C3"/>
    <w:rsid w:val="004A15D7"/>
    <w:rsid w:val="004A1775"/>
    <w:rsid w:val="004A2049"/>
    <w:rsid w:val="004A25C3"/>
    <w:rsid w:val="004A2B9A"/>
    <w:rsid w:val="004A3EFB"/>
    <w:rsid w:val="004A4433"/>
    <w:rsid w:val="004A4462"/>
    <w:rsid w:val="004A477C"/>
    <w:rsid w:val="004A4BB0"/>
    <w:rsid w:val="004A4C7A"/>
    <w:rsid w:val="004A5615"/>
    <w:rsid w:val="004A5948"/>
    <w:rsid w:val="004A616C"/>
    <w:rsid w:val="004A6D06"/>
    <w:rsid w:val="004A7D8C"/>
    <w:rsid w:val="004B06DE"/>
    <w:rsid w:val="004B0AFA"/>
    <w:rsid w:val="004B30F4"/>
    <w:rsid w:val="004B386A"/>
    <w:rsid w:val="004B434D"/>
    <w:rsid w:val="004B5167"/>
    <w:rsid w:val="004B5ADD"/>
    <w:rsid w:val="004B5E3D"/>
    <w:rsid w:val="004B662D"/>
    <w:rsid w:val="004B6666"/>
    <w:rsid w:val="004B72CF"/>
    <w:rsid w:val="004B77D0"/>
    <w:rsid w:val="004B7C14"/>
    <w:rsid w:val="004B7C3E"/>
    <w:rsid w:val="004C042F"/>
    <w:rsid w:val="004C149A"/>
    <w:rsid w:val="004C15B1"/>
    <w:rsid w:val="004C2FC5"/>
    <w:rsid w:val="004C3974"/>
    <w:rsid w:val="004C4118"/>
    <w:rsid w:val="004C4129"/>
    <w:rsid w:val="004C424A"/>
    <w:rsid w:val="004C497C"/>
    <w:rsid w:val="004C4C25"/>
    <w:rsid w:val="004C503D"/>
    <w:rsid w:val="004C556B"/>
    <w:rsid w:val="004C570F"/>
    <w:rsid w:val="004C6091"/>
    <w:rsid w:val="004C6294"/>
    <w:rsid w:val="004C72F0"/>
    <w:rsid w:val="004C74CD"/>
    <w:rsid w:val="004C7863"/>
    <w:rsid w:val="004C7915"/>
    <w:rsid w:val="004D1795"/>
    <w:rsid w:val="004D2B6D"/>
    <w:rsid w:val="004D3FB7"/>
    <w:rsid w:val="004D4549"/>
    <w:rsid w:val="004D49E8"/>
    <w:rsid w:val="004D4F12"/>
    <w:rsid w:val="004D5859"/>
    <w:rsid w:val="004D6485"/>
    <w:rsid w:val="004D6732"/>
    <w:rsid w:val="004D68F0"/>
    <w:rsid w:val="004D7695"/>
    <w:rsid w:val="004D7A2A"/>
    <w:rsid w:val="004E08A5"/>
    <w:rsid w:val="004E1554"/>
    <w:rsid w:val="004E1D2C"/>
    <w:rsid w:val="004E2A02"/>
    <w:rsid w:val="004E45BD"/>
    <w:rsid w:val="004E4622"/>
    <w:rsid w:val="004E4974"/>
    <w:rsid w:val="004E55BF"/>
    <w:rsid w:val="004E5C31"/>
    <w:rsid w:val="004E63FE"/>
    <w:rsid w:val="004E661F"/>
    <w:rsid w:val="004E6760"/>
    <w:rsid w:val="004E6863"/>
    <w:rsid w:val="004E6C0F"/>
    <w:rsid w:val="004E7AA6"/>
    <w:rsid w:val="004F0A39"/>
    <w:rsid w:val="004F10D9"/>
    <w:rsid w:val="004F117D"/>
    <w:rsid w:val="004F15F4"/>
    <w:rsid w:val="004F178F"/>
    <w:rsid w:val="004F3997"/>
    <w:rsid w:val="004F4365"/>
    <w:rsid w:val="004F459A"/>
    <w:rsid w:val="004F4E8C"/>
    <w:rsid w:val="004F5D5D"/>
    <w:rsid w:val="004F66DC"/>
    <w:rsid w:val="004F6EC7"/>
    <w:rsid w:val="004F7124"/>
    <w:rsid w:val="004F7649"/>
    <w:rsid w:val="0050053C"/>
    <w:rsid w:val="00500AF0"/>
    <w:rsid w:val="00501809"/>
    <w:rsid w:val="005022A8"/>
    <w:rsid w:val="005022AE"/>
    <w:rsid w:val="0050426B"/>
    <w:rsid w:val="005044CD"/>
    <w:rsid w:val="0050469E"/>
    <w:rsid w:val="0050492B"/>
    <w:rsid w:val="00504BC9"/>
    <w:rsid w:val="0050629C"/>
    <w:rsid w:val="005071F8"/>
    <w:rsid w:val="00510588"/>
    <w:rsid w:val="00510ECA"/>
    <w:rsid w:val="0051116B"/>
    <w:rsid w:val="0051464A"/>
    <w:rsid w:val="00514F2F"/>
    <w:rsid w:val="0051503D"/>
    <w:rsid w:val="005155CB"/>
    <w:rsid w:val="005163E9"/>
    <w:rsid w:val="00516CBD"/>
    <w:rsid w:val="00516DDC"/>
    <w:rsid w:val="005178F1"/>
    <w:rsid w:val="00517E57"/>
    <w:rsid w:val="0052155B"/>
    <w:rsid w:val="00521943"/>
    <w:rsid w:val="00521CBF"/>
    <w:rsid w:val="00521CC4"/>
    <w:rsid w:val="00521E52"/>
    <w:rsid w:val="005221EF"/>
    <w:rsid w:val="00522C5F"/>
    <w:rsid w:val="00522D3A"/>
    <w:rsid w:val="005239C1"/>
    <w:rsid w:val="00523CA3"/>
    <w:rsid w:val="00523E3F"/>
    <w:rsid w:val="00524B8B"/>
    <w:rsid w:val="005258AA"/>
    <w:rsid w:val="00525CC3"/>
    <w:rsid w:val="00526012"/>
    <w:rsid w:val="00527098"/>
    <w:rsid w:val="00527321"/>
    <w:rsid w:val="0052742C"/>
    <w:rsid w:val="00527FAF"/>
    <w:rsid w:val="00530CB3"/>
    <w:rsid w:val="00531665"/>
    <w:rsid w:val="00532204"/>
    <w:rsid w:val="00532653"/>
    <w:rsid w:val="0053270B"/>
    <w:rsid w:val="00532BD3"/>
    <w:rsid w:val="00533509"/>
    <w:rsid w:val="00533540"/>
    <w:rsid w:val="00536CBE"/>
    <w:rsid w:val="0054037D"/>
    <w:rsid w:val="005409B5"/>
    <w:rsid w:val="00542FAE"/>
    <w:rsid w:val="00544B45"/>
    <w:rsid w:val="0054563D"/>
    <w:rsid w:val="00546C47"/>
    <w:rsid w:val="00547320"/>
    <w:rsid w:val="005477A4"/>
    <w:rsid w:val="00547B4F"/>
    <w:rsid w:val="00550BCB"/>
    <w:rsid w:val="005513A5"/>
    <w:rsid w:val="00551C87"/>
    <w:rsid w:val="00551F38"/>
    <w:rsid w:val="00553196"/>
    <w:rsid w:val="00553876"/>
    <w:rsid w:val="00554185"/>
    <w:rsid w:val="00554DFC"/>
    <w:rsid w:val="00554E78"/>
    <w:rsid w:val="00555A87"/>
    <w:rsid w:val="00555DD3"/>
    <w:rsid w:val="005600F5"/>
    <w:rsid w:val="00560607"/>
    <w:rsid w:val="005612C7"/>
    <w:rsid w:val="00561D7A"/>
    <w:rsid w:val="00561E11"/>
    <w:rsid w:val="00562923"/>
    <w:rsid w:val="00562D1B"/>
    <w:rsid w:val="00563358"/>
    <w:rsid w:val="00563399"/>
    <w:rsid w:val="0056450D"/>
    <w:rsid w:val="005648E1"/>
    <w:rsid w:val="005649CB"/>
    <w:rsid w:val="00565C57"/>
    <w:rsid w:val="0056630C"/>
    <w:rsid w:val="00567B0B"/>
    <w:rsid w:val="005709CB"/>
    <w:rsid w:val="00571191"/>
    <w:rsid w:val="0057157B"/>
    <w:rsid w:val="005729CC"/>
    <w:rsid w:val="00572C92"/>
    <w:rsid w:val="00573559"/>
    <w:rsid w:val="00577F69"/>
    <w:rsid w:val="005805DC"/>
    <w:rsid w:val="00580642"/>
    <w:rsid w:val="00580AC9"/>
    <w:rsid w:val="00580B79"/>
    <w:rsid w:val="00581441"/>
    <w:rsid w:val="00581BA9"/>
    <w:rsid w:val="005822D0"/>
    <w:rsid w:val="005826D9"/>
    <w:rsid w:val="00583BF6"/>
    <w:rsid w:val="00585FEE"/>
    <w:rsid w:val="0058685E"/>
    <w:rsid w:val="005900CC"/>
    <w:rsid w:val="0059221D"/>
    <w:rsid w:val="0059287C"/>
    <w:rsid w:val="00592C77"/>
    <w:rsid w:val="0059455D"/>
    <w:rsid w:val="00594CD2"/>
    <w:rsid w:val="00594D18"/>
    <w:rsid w:val="00594E26"/>
    <w:rsid w:val="0059517C"/>
    <w:rsid w:val="00595289"/>
    <w:rsid w:val="00595A40"/>
    <w:rsid w:val="00595F0A"/>
    <w:rsid w:val="005961DD"/>
    <w:rsid w:val="00596AFB"/>
    <w:rsid w:val="00596C93"/>
    <w:rsid w:val="005973C4"/>
    <w:rsid w:val="0059744B"/>
    <w:rsid w:val="00597694"/>
    <w:rsid w:val="005A098B"/>
    <w:rsid w:val="005A1669"/>
    <w:rsid w:val="005A30AF"/>
    <w:rsid w:val="005A3585"/>
    <w:rsid w:val="005A3B44"/>
    <w:rsid w:val="005A46BE"/>
    <w:rsid w:val="005A47AE"/>
    <w:rsid w:val="005A4FF2"/>
    <w:rsid w:val="005A5183"/>
    <w:rsid w:val="005A59C7"/>
    <w:rsid w:val="005A711B"/>
    <w:rsid w:val="005A722E"/>
    <w:rsid w:val="005A74C7"/>
    <w:rsid w:val="005A75E3"/>
    <w:rsid w:val="005A79E6"/>
    <w:rsid w:val="005B07C5"/>
    <w:rsid w:val="005B0856"/>
    <w:rsid w:val="005B0AA5"/>
    <w:rsid w:val="005B120C"/>
    <w:rsid w:val="005B127F"/>
    <w:rsid w:val="005B1AB4"/>
    <w:rsid w:val="005B1B51"/>
    <w:rsid w:val="005B28B9"/>
    <w:rsid w:val="005B3176"/>
    <w:rsid w:val="005B3A78"/>
    <w:rsid w:val="005B464C"/>
    <w:rsid w:val="005B4AA9"/>
    <w:rsid w:val="005B4AB4"/>
    <w:rsid w:val="005B54C5"/>
    <w:rsid w:val="005B5D83"/>
    <w:rsid w:val="005B7A0E"/>
    <w:rsid w:val="005B7C97"/>
    <w:rsid w:val="005C0034"/>
    <w:rsid w:val="005C017C"/>
    <w:rsid w:val="005C0E2A"/>
    <w:rsid w:val="005C1586"/>
    <w:rsid w:val="005C2FCC"/>
    <w:rsid w:val="005C316F"/>
    <w:rsid w:val="005C355F"/>
    <w:rsid w:val="005C4397"/>
    <w:rsid w:val="005C5151"/>
    <w:rsid w:val="005C6151"/>
    <w:rsid w:val="005C6476"/>
    <w:rsid w:val="005C68B4"/>
    <w:rsid w:val="005C7005"/>
    <w:rsid w:val="005C7058"/>
    <w:rsid w:val="005D04C6"/>
    <w:rsid w:val="005D169F"/>
    <w:rsid w:val="005D17F3"/>
    <w:rsid w:val="005D1EED"/>
    <w:rsid w:val="005D24C4"/>
    <w:rsid w:val="005D2682"/>
    <w:rsid w:val="005D26D2"/>
    <w:rsid w:val="005D287D"/>
    <w:rsid w:val="005D3241"/>
    <w:rsid w:val="005D341D"/>
    <w:rsid w:val="005D357B"/>
    <w:rsid w:val="005D375F"/>
    <w:rsid w:val="005D3D74"/>
    <w:rsid w:val="005D41E3"/>
    <w:rsid w:val="005D5041"/>
    <w:rsid w:val="005D5678"/>
    <w:rsid w:val="005D6035"/>
    <w:rsid w:val="005D6857"/>
    <w:rsid w:val="005D769C"/>
    <w:rsid w:val="005E0725"/>
    <w:rsid w:val="005E0C01"/>
    <w:rsid w:val="005E1B19"/>
    <w:rsid w:val="005E2ACA"/>
    <w:rsid w:val="005E2CAC"/>
    <w:rsid w:val="005E3BBF"/>
    <w:rsid w:val="005E4047"/>
    <w:rsid w:val="005E4CDD"/>
    <w:rsid w:val="005E5B67"/>
    <w:rsid w:val="005E7330"/>
    <w:rsid w:val="005F0086"/>
    <w:rsid w:val="005F03A5"/>
    <w:rsid w:val="005F0442"/>
    <w:rsid w:val="005F09E0"/>
    <w:rsid w:val="005F2AF6"/>
    <w:rsid w:val="005F339A"/>
    <w:rsid w:val="005F40DB"/>
    <w:rsid w:val="005F426A"/>
    <w:rsid w:val="005F45A4"/>
    <w:rsid w:val="005F466A"/>
    <w:rsid w:val="006002C7"/>
    <w:rsid w:val="006002F1"/>
    <w:rsid w:val="00600490"/>
    <w:rsid w:val="00601F88"/>
    <w:rsid w:val="00602F39"/>
    <w:rsid w:val="00603427"/>
    <w:rsid w:val="006035DE"/>
    <w:rsid w:val="0060408C"/>
    <w:rsid w:val="00604D9C"/>
    <w:rsid w:val="006050DF"/>
    <w:rsid w:val="00605EE3"/>
    <w:rsid w:val="00606A2D"/>
    <w:rsid w:val="00610109"/>
    <w:rsid w:val="0061050E"/>
    <w:rsid w:val="006117FF"/>
    <w:rsid w:val="00611EB1"/>
    <w:rsid w:val="0061284E"/>
    <w:rsid w:val="00612ABB"/>
    <w:rsid w:val="00612C0D"/>
    <w:rsid w:val="00613484"/>
    <w:rsid w:val="00613E38"/>
    <w:rsid w:val="00614815"/>
    <w:rsid w:val="00614838"/>
    <w:rsid w:val="00614902"/>
    <w:rsid w:val="00614D69"/>
    <w:rsid w:val="00614F89"/>
    <w:rsid w:val="00615818"/>
    <w:rsid w:val="00615AF6"/>
    <w:rsid w:val="00615F40"/>
    <w:rsid w:val="0061668C"/>
    <w:rsid w:val="00616BDF"/>
    <w:rsid w:val="00617B2E"/>
    <w:rsid w:val="00621554"/>
    <w:rsid w:val="00622049"/>
    <w:rsid w:val="00622801"/>
    <w:rsid w:val="00622D1B"/>
    <w:rsid w:val="00623282"/>
    <w:rsid w:val="00624C61"/>
    <w:rsid w:val="00624CF8"/>
    <w:rsid w:val="006259DA"/>
    <w:rsid w:val="00625AC4"/>
    <w:rsid w:val="006273A8"/>
    <w:rsid w:val="00627B6B"/>
    <w:rsid w:val="00627CE6"/>
    <w:rsid w:val="00630481"/>
    <w:rsid w:val="00630C1D"/>
    <w:rsid w:val="00631B27"/>
    <w:rsid w:val="00631BFF"/>
    <w:rsid w:val="00631E72"/>
    <w:rsid w:val="0063289B"/>
    <w:rsid w:val="00632D48"/>
    <w:rsid w:val="006330B9"/>
    <w:rsid w:val="0063394E"/>
    <w:rsid w:val="00633E72"/>
    <w:rsid w:val="00634496"/>
    <w:rsid w:val="00635655"/>
    <w:rsid w:val="00636695"/>
    <w:rsid w:val="00636712"/>
    <w:rsid w:val="00636D2B"/>
    <w:rsid w:val="00636DE3"/>
    <w:rsid w:val="00637059"/>
    <w:rsid w:val="00637F84"/>
    <w:rsid w:val="00640CAE"/>
    <w:rsid w:val="006417B7"/>
    <w:rsid w:val="00641A18"/>
    <w:rsid w:val="00641B6D"/>
    <w:rsid w:val="00641CC8"/>
    <w:rsid w:val="00642B51"/>
    <w:rsid w:val="00642E95"/>
    <w:rsid w:val="006432A8"/>
    <w:rsid w:val="006439CE"/>
    <w:rsid w:val="006448B7"/>
    <w:rsid w:val="00644B06"/>
    <w:rsid w:val="006453DB"/>
    <w:rsid w:val="006457E9"/>
    <w:rsid w:val="00645A69"/>
    <w:rsid w:val="0064687C"/>
    <w:rsid w:val="0065058D"/>
    <w:rsid w:val="0065087D"/>
    <w:rsid w:val="006517B3"/>
    <w:rsid w:val="006518DD"/>
    <w:rsid w:val="0065373B"/>
    <w:rsid w:val="00653D44"/>
    <w:rsid w:val="0065421B"/>
    <w:rsid w:val="00654E6C"/>
    <w:rsid w:val="00655932"/>
    <w:rsid w:val="0065616F"/>
    <w:rsid w:val="00657B7E"/>
    <w:rsid w:val="00657E71"/>
    <w:rsid w:val="006614A8"/>
    <w:rsid w:val="00661F8A"/>
    <w:rsid w:val="00662071"/>
    <w:rsid w:val="006636E3"/>
    <w:rsid w:val="0066428B"/>
    <w:rsid w:val="00665E0A"/>
    <w:rsid w:val="00665E40"/>
    <w:rsid w:val="0066691B"/>
    <w:rsid w:val="00667217"/>
    <w:rsid w:val="00667DB0"/>
    <w:rsid w:val="00667F30"/>
    <w:rsid w:val="006705BE"/>
    <w:rsid w:val="006718F9"/>
    <w:rsid w:val="00671D2E"/>
    <w:rsid w:val="00671FBF"/>
    <w:rsid w:val="00672CC6"/>
    <w:rsid w:val="006730A9"/>
    <w:rsid w:val="006736E1"/>
    <w:rsid w:val="00673D4D"/>
    <w:rsid w:val="00674AB0"/>
    <w:rsid w:val="0067593A"/>
    <w:rsid w:val="00675B00"/>
    <w:rsid w:val="00676813"/>
    <w:rsid w:val="00676BCF"/>
    <w:rsid w:val="00677E28"/>
    <w:rsid w:val="00677F55"/>
    <w:rsid w:val="006804BD"/>
    <w:rsid w:val="00680C97"/>
    <w:rsid w:val="00681012"/>
    <w:rsid w:val="006818B4"/>
    <w:rsid w:val="00682046"/>
    <w:rsid w:val="00682248"/>
    <w:rsid w:val="006827B9"/>
    <w:rsid w:val="00687029"/>
    <w:rsid w:val="00687507"/>
    <w:rsid w:val="00687E5E"/>
    <w:rsid w:val="006908DA"/>
    <w:rsid w:val="00690A6C"/>
    <w:rsid w:val="006928F9"/>
    <w:rsid w:val="006934F4"/>
    <w:rsid w:val="0069509D"/>
    <w:rsid w:val="0069547A"/>
    <w:rsid w:val="00695499"/>
    <w:rsid w:val="00696FDF"/>
    <w:rsid w:val="0069760C"/>
    <w:rsid w:val="0069766D"/>
    <w:rsid w:val="006A16A9"/>
    <w:rsid w:val="006A177E"/>
    <w:rsid w:val="006A1C89"/>
    <w:rsid w:val="006A287D"/>
    <w:rsid w:val="006A2BCF"/>
    <w:rsid w:val="006A4091"/>
    <w:rsid w:val="006A5EEA"/>
    <w:rsid w:val="006A5F41"/>
    <w:rsid w:val="006A7369"/>
    <w:rsid w:val="006A759C"/>
    <w:rsid w:val="006A7B00"/>
    <w:rsid w:val="006B0C36"/>
    <w:rsid w:val="006B0CF8"/>
    <w:rsid w:val="006B0F43"/>
    <w:rsid w:val="006B1264"/>
    <w:rsid w:val="006B1C7B"/>
    <w:rsid w:val="006B253F"/>
    <w:rsid w:val="006B3089"/>
    <w:rsid w:val="006B3E2D"/>
    <w:rsid w:val="006B4C46"/>
    <w:rsid w:val="006B4EE2"/>
    <w:rsid w:val="006B5357"/>
    <w:rsid w:val="006B55A8"/>
    <w:rsid w:val="006B5732"/>
    <w:rsid w:val="006B68D1"/>
    <w:rsid w:val="006B6D52"/>
    <w:rsid w:val="006B71AA"/>
    <w:rsid w:val="006B7766"/>
    <w:rsid w:val="006B77BB"/>
    <w:rsid w:val="006B7B38"/>
    <w:rsid w:val="006B7F82"/>
    <w:rsid w:val="006C030C"/>
    <w:rsid w:val="006C182B"/>
    <w:rsid w:val="006C1E65"/>
    <w:rsid w:val="006C2799"/>
    <w:rsid w:val="006C399F"/>
    <w:rsid w:val="006C39AD"/>
    <w:rsid w:val="006C3A0A"/>
    <w:rsid w:val="006C4A20"/>
    <w:rsid w:val="006C4C1B"/>
    <w:rsid w:val="006C5A32"/>
    <w:rsid w:val="006C5DA7"/>
    <w:rsid w:val="006C5FC2"/>
    <w:rsid w:val="006C62A9"/>
    <w:rsid w:val="006C6AB9"/>
    <w:rsid w:val="006D012F"/>
    <w:rsid w:val="006D0C0C"/>
    <w:rsid w:val="006D2D6B"/>
    <w:rsid w:val="006D31CD"/>
    <w:rsid w:val="006D31EF"/>
    <w:rsid w:val="006D35D7"/>
    <w:rsid w:val="006D3DF1"/>
    <w:rsid w:val="006D3FA2"/>
    <w:rsid w:val="006D429D"/>
    <w:rsid w:val="006D4820"/>
    <w:rsid w:val="006D4933"/>
    <w:rsid w:val="006D4D61"/>
    <w:rsid w:val="006D5428"/>
    <w:rsid w:val="006D54D8"/>
    <w:rsid w:val="006D56B3"/>
    <w:rsid w:val="006D6797"/>
    <w:rsid w:val="006D68E2"/>
    <w:rsid w:val="006D6E2E"/>
    <w:rsid w:val="006D7281"/>
    <w:rsid w:val="006D75FF"/>
    <w:rsid w:val="006D7CFC"/>
    <w:rsid w:val="006E0C2E"/>
    <w:rsid w:val="006E240A"/>
    <w:rsid w:val="006E317C"/>
    <w:rsid w:val="006E3797"/>
    <w:rsid w:val="006E4042"/>
    <w:rsid w:val="006E4C1C"/>
    <w:rsid w:val="006E6EB8"/>
    <w:rsid w:val="006E6F7F"/>
    <w:rsid w:val="006E717C"/>
    <w:rsid w:val="006E726A"/>
    <w:rsid w:val="006E777A"/>
    <w:rsid w:val="006F1C47"/>
    <w:rsid w:val="006F1CA5"/>
    <w:rsid w:val="006F40B0"/>
    <w:rsid w:val="006F43AF"/>
    <w:rsid w:val="006F50EC"/>
    <w:rsid w:val="006F6302"/>
    <w:rsid w:val="006F6578"/>
    <w:rsid w:val="00700411"/>
    <w:rsid w:val="0070071A"/>
    <w:rsid w:val="00702072"/>
    <w:rsid w:val="007022A9"/>
    <w:rsid w:val="00703466"/>
    <w:rsid w:val="00703FBD"/>
    <w:rsid w:val="0070477C"/>
    <w:rsid w:val="007057D5"/>
    <w:rsid w:val="00706240"/>
    <w:rsid w:val="007063AB"/>
    <w:rsid w:val="007073FB"/>
    <w:rsid w:val="00707663"/>
    <w:rsid w:val="007079E6"/>
    <w:rsid w:val="00707B5C"/>
    <w:rsid w:val="007105B3"/>
    <w:rsid w:val="007112CE"/>
    <w:rsid w:val="007112DD"/>
    <w:rsid w:val="00711BCA"/>
    <w:rsid w:val="00711C27"/>
    <w:rsid w:val="0071265F"/>
    <w:rsid w:val="00712758"/>
    <w:rsid w:val="00714CDD"/>
    <w:rsid w:val="0071513B"/>
    <w:rsid w:val="007155A2"/>
    <w:rsid w:val="00715FDE"/>
    <w:rsid w:val="0071657C"/>
    <w:rsid w:val="00716A09"/>
    <w:rsid w:val="007172F3"/>
    <w:rsid w:val="00720B29"/>
    <w:rsid w:val="007212A2"/>
    <w:rsid w:val="00722445"/>
    <w:rsid w:val="00722F3A"/>
    <w:rsid w:val="0072301E"/>
    <w:rsid w:val="0072354A"/>
    <w:rsid w:val="00723F5C"/>
    <w:rsid w:val="00724768"/>
    <w:rsid w:val="00724793"/>
    <w:rsid w:val="0072485E"/>
    <w:rsid w:val="00725090"/>
    <w:rsid w:val="00725107"/>
    <w:rsid w:val="007264DE"/>
    <w:rsid w:val="007277D0"/>
    <w:rsid w:val="007301E1"/>
    <w:rsid w:val="007309C2"/>
    <w:rsid w:val="00730A14"/>
    <w:rsid w:val="00730B1A"/>
    <w:rsid w:val="007315E3"/>
    <w:rsid w:val="00731E45"/>
    <w:rsid w:val="007322C8"/>
    <w:rsid w:val="00732E77"/>
    <w:rsid w:val="00733E4D"/>
    <w:rsid w:val="00733F2D"/>
    <w:rsid w:val="0073433B"/>
    <w:rsid w:val="0073450C"/>
    <w:rsid w:val="00734708"/>
    <w:rsid w:val="007350DF"/>
    <w:rsid w:val="0073571C"/>
    <w:rsid w:val="00735962"/>
    <w:rsid w:val="00735A2F"/>
    <w:rsid w:val="007360B1"/>
    <w:rsid w:val="0073615A"/>
    <w:rsid w:val="00736538"/>
    <w:rsid w:val="00736BD8"/>
    <w:rsid w:val="0073710F"/>
    <w:rsid w:val="0073733B"/>
    <w:rsid w:val="00737CD4"/>
    <w:rsid w:val="007400DA"/>
    <w:rsid w:val="007405C4"/>
    <w:rsid w:val="0074073F"/>
    <w:rsid w:val="00740A99"/>
    <w:rsid w:val="007419BE"/>
    <w:rsid w:val="00741C0A"/>
    <w:rsid w:val="00742030"/>
    <w:rsid w:val="00742BBD"/>
    <w:rsid w:val="00742C3D"/>
    <w:rsid w:val="00742EDB"/>
    <w:rsid w:val="00743E41"/>
    <w:rsid w:val="0074438F"/>
    <w:rsid w:val="00744B37"/>
    <w:rsid w:val="00745125"/>
    <w:rsid w:val="00745DC1"/>
    <w:rsid w:val="00746128"/>
    <w:rsid w:val="00746378"/>
    <w:rsid w:val="0074669E"/>
    <w:rsid w:val="0074671A"/>
    <w:rsid w:val="0074715E"/>
    <w:rsid w:val="007474C6"/>
    <w:rsid w:val="007478CD"/>
    <w:rsid w:val="00747A0D"/>
    <w:rsid w:val="00747D5E"/>
    <w:rsid w:val="00747E71"/>
    <w:rsid w:val="00747F02"/>
    <w:rsid w:val="00751590"/>
    <w:rsid w:val="007526D2"/>
    <w:rsid w:val="00754B5E"/>
    <w:rsid w:val="00754CA6"/>
    <w:rsid w:val="00755B8F"/>
    <w:rsid w:val="00755D87"/>
    <w:rsid w:val="00756B28"/>
    <w:rsid w:val="007579C4"/>
    <w:rsid w:val="00757A5E"/>
    <w:rsid w:val="0076074B"/>
    <w:rsid w:val="00761214"/>
    <w:rsid w:val="00761D30"/>
    <w:rsid w:val="007633EE"/>
    <w:rsid w:val="00763430"/>
    <w:rsid w:val="007636C7"/>
    <w:rsid w:val="007639D0"/>
    <w:rsid w:val="00763F46"/>
    <w:rsid w:val="00764FB7"/>
    <w:rsid w:val="0076596E"/>
    <w:rsid w:val="00766146"/>
    <w:rsid w:val="00767165"/>
    <w:rsid w:val="007672C6"/>
    <w:rsid w:val="00767ED2"/>
    <w:rsid w:val="00770067"/>
    <w:rsid w:val="00770407"/>
    <w:rsid w:val="00771B5A"/>
    <w:rsid w:val="00772242"/>
    <w:rsid w:val="007723DE"/>
    <w:rsid w:val="00772BF2"/>
    <w:rsid w:val="00773274"/>
    <w:rsid w:val="00773FE1"/>
    <w:rsid w:val="007741EF"/>
    <w:rsid w:val="0077465B"/>
    <w:rsid w:val="00774BAD"/>
    <w:rsid w:val="007754B6"/>
    <w:rsid w:val="00775C22"/>
    <w:rsid w:val="0077615B"/>
    <w:rsid w:val="00776440"/>
    <w:rsid w:val="0077686C"/>
    <w:rsid w:val="00776C2C"/>
    <w:rsid w:val="00776D91"/>
    <w:rsid w:val="007775B9"/>
    <w:rsid w:val="00777CA0"/>
    <w:rsid w:val="007814D0"/>
    <w:rsid w:val="007825D1"/>
    <w:rsid w:val="00782785"/>
    <w:rsid w:val="007831B9"/>
    <w:rsid w:val="00783F8C"/>
    <w:rsid w:val="00784248"/>
    <w:rsid w:val="00784760"/>
    <w:rsid w:val="0078708B"/>
    <w:rsid w:val="00787607"/>
    <w:rsid w:val="00787E01"/>
    <w:rsid w:val="007914F2"/>
    <w:rsid w:val="007921CB"/>
    <w:rsid w:val="007947A6"/>
    <w:rsid w:val="00795272"/>
    <w:rsid w:val="007953F2"/>
    <w:rsid w:val="007960A6"/>
    <w:rsid w:val="00796338"/>
    <w:rsid w:val="007963A8"/>
    <w:rsid w:val="007977FE"/>
    <w:rsid w:val="007A0D59"/>
    <w:rsid w:val="007A1628"/>
    <w:rsid w:val="007A19D6"/>
    <w:rsid w:val="007A3C78"/>
    <w:rsid w:val="007A3D0A"/>
    <w:rsid w:val="007A4FC5"/>
    <w:rsid w:val="007A51D8"/>
    <w:rsid w:val="007A574B"/>
    <w:rsid w:val="007A5E41"/>
    <w:rsid w:val="007A68D9"/>
    <w:rsid w:val="007A6DCD"/>
    <w:rsid w:val="007A714A"/>
    <w:rsid w:val="007A750F"/>
    <w:rsid w:val="007B0E8B"/>
    <w:rsid w:val="007B105B"/>
    <w:rsid w:val="007B10B8"/>
    <w:rsid w:val="007B11F6"/>
    <w:rsid w:val="007B2519"/>
    <w:rsid w:val="007B2FC7"/>
    <w:rsid w:val="007B45AB"/>
    <w:rsid w:val="007B54B4"/>
    <w:rsid w:val="007B6639"/>
    <w:rsid w:val="007B7980"/>
    <w:rsid w:val="007B7E47"/>
    <w:rsid w:val="007B7EE4"/>
    <w:rsid w:val="007C04C5"/>
    <w:rsid w:val="007C1A50"/>
    <w:rsid w:val="007C1B0E"/>
    <w:rsid w:val="007C1D2D"/>
    <w:rsid w:val="007C1E51"/>
    <w:rsid w:val="007C28DB"/>
    <w:rsid w:val="007C2D32"/>
    <w:rsid w:val="007C31D0"/>
    <w:rsid w:val="007C3EF4"/>
    <w:rsid w:val="007C44BE"/>
    <w:rsid w:val="007C530E"/>
    <w:rsid w:val="007C5564"/>
    <w:rsid w:val="007C587A"/>
    <w:rsid w:val="007C5B43"/>
    <w:rsid w:val="007C6A75"/>
    <w:rsid w:val="007C76DC"/>
    <w:rsid w:val="007C7A49"/>
    <w:rsid w:val="007D039B"/>
    <w:rsid w:val="007D05F8"/>
    <w:rsid w:val="007D0EAD"/>
    <w:rsid w:val="007D10EA"/>
    <w:rsid w:val="007D1D81"/>
    <w:rsid w:val="007D2746"/>
    <w:rsid w:val="007D2FB2"/>
    <w:rsid w:val="007D3344"/>
    <w:rsid w:val="007D3DBC"/>
    <w:rsid w:val="007D3F87"/>
    <w:rsid w:val="007D43E4"/>
    <w:rsid w:val="007D4C46"/>
    <w:rsid w:val="007D53EA"/>
    <w:rsid w:val="007D5E45"/>
    <w:rsid w:val="007E0BF8"/>
    <w:rsid w:val="007E0C2B"/>
    <w:rsid w:val="007E1081"/>
    <w:rsid w:val="007E1A8F"/>
    <w:rsid w:val="007E1DDD"/>
    <w:rsid w:val="007E2215"/>
    <w:rsid w:val="007E2448"/>
    <w:rsid w:val="007E343B"/>
    <w:rsid w:val="007E3BCA"/>
    <w:rsid w:val="007E3E4E"/>
    <w:rsid w:val="007E4AC8"/>
    <w:rsid w:val="007E52CD"/>
    <w:rsid w:val="007E53A5"/>
    <w:rsid w:val="007E5BD8"/>
    <w:rsid w:val="007E6385"/>
    <w:rsid w:val="007E68A7"/>
    <w:rsid w:val="007E6B2A"/>
    <w:rsid w:val="007E74FB"/>
    <w:rsid w:val="007E77B0"/>
    <w:rsid w:val="007F04C1"/>
    <w:rsid w:val="007F2889"/>
    <w:rsid w:val="007F2A26"/>
    <w:rsid w:val="007F3E04"/>
    <w:rsid w:val="007F45FE"/>
    <w:rsid w:val="007F46B9"/>
    <w:rsid w:val="007F4883"/>
    <w:rsid w:val="007F50CD"/>
    <w:rsid w:val="007F53B0"/>
    <w:rsid w:val="007F59A5"/>
    <w:rsid w:val="007F7422"/>
    <w:rsid w:val="007F7BE0"/>
    <w:rsid w:val="007F7F69"/>
    <w:rsid w:val="008008C0"/>
    <w:rsid w:val="0080193F"/>
    <w:rsid w:val="0080284D"/>
    <w:rsid w:val="00803765"/>
    <w:rsid w:val="008037D4"/>
    <w:rsid w:val="008041F1"/>
    <w:rsid w:val="00804203"/>
    <w:rsid w:val="008042F3"/>
    <w:rsid w:val="00804A30"/>
    <w:rsid w:val="00805B65"/>
    <w:rsid w:val="00805BF6"/>
    <w:rsid w:val="00807ABE"/>
    <w:rsid w:val="008101EF"/>
    <w:rsid w:val="008108A0"/>
    <w:rsid w:val="00810975"/>
    <w:rsid w:val="00811490"/>
    <w:rsid w:val="00811716"/>
    <w:rsid w:val="00811FD5"/>
    <w:rsid w:val="008121F1"/>
    <w:rsid w:val="008128DF"/>
    <w:rsid w:val="0081338E"/>
    <w:rsid w:val="00813995"/>
    <w:rsid w:val="00814F5C"/>
    <w:rsid w:val="00815516"/>
    <w:rsid w:val="0081579F"/>
    <w:rsid w:val="00817E60"/>
    <w:rsid w:val="00817FEF"/>
    <w:rsid w:val="008200DB"/>
    <w:rsid w:val="00820CC1"/>
    <w:rsid w:val="0082127F"/>
    <w:rsid w:val="00821A08"/>
    <w:rsid w:val="00821C1B"/>
    <w:rsid w:val="008221E1"/>
    <w:rsid w:val="00822402"/>
    <w:rsid w:val="00822AD3"/>
    <w:rsid w:val="00822DBF"/>
    <w:rsid w:val="00822F09"/>
    <w:rsid w:val="00823AB8"/>
    <w:rsid w:val="00823EB0"/>
    <w:rsid w:val="00824638"/>
    <w:rsid w:val="00825668"/>
    <w:rsid w:val="008259BD"/>
    <w:rsid w:val="00825CDF"/>
    <w:rsid w:val="00825E2C"/>
    <w:rsid w:val="00825E32"/>
    <w:rsid w:val="00825E6C"/>
    <w:rsid w:val="008263C6"/>
    <w:rsid w:val="00827DBC"/>
    <w:rsid w:val="008321E0"/>
    <w:rsid w:val="00832328"/>
    <w:rsid w:val="00832B3A"/>
    <w:rsid w:val="00832CD2"/>
    <w:rsid w:val="00832F11"/>
    <w:rsid w:val="00832FD3"/>
    <w:rsid w:val="008335EE"/>
    <w:rsid w:val="00833B1C"/>
    <w:rsid w:val="00833DE2"/>
    <w:rsid w:val="008341FE"/>
    <w:rsid w:val="00834A71"/>
    <w:rsid w:val="00834F7E"/>
    <w:rsid w:val="00836050"/>
    <w:rsid w:val="0083640C"/>
    <w:rsid w:val="00841009"/>
    <w:rsid w:val="0084133B"/>
    <w:rsid w:val="00841870"/>
    <w:rsid w:val="00841C51"/>
    <w:rsid w:val="008429BF"/>
    <w:rsid w:val="00843B34"/>
    <w:rsid w:val="0084402C"/>
    <w:rsid w:val="008440C3"/>
    <w:rsid w:val="00844705"/>
    <w:rsid w:val="00844EDD"/>
    <w:rsid w:val="008450B8"/>
    <w:rsid w:val="0084515D"/>
    <w:rsid w:val="00845CAA"/>
    <w:rsid w:val="0084608A"/>
    <w:rsid w:val="00850003"/>
    <w:rsid w:val="00850AB7"/>
    <w:rsid w:val="00852052"/>
    <w:rsid w:val="008538C4"/>
    <w:rsid w:val="0085390A"/>
    <w:rsid w:val="00853FFE"/>
    <w:rsid w:val="00854054"/>
    <w:rsid w:val="00854FCA"/>
    <w:rsid w:val="00855E52"/>
    <w:rsid w:val="0085612E"/>
    <w:rsid w:val="00856617"/>
    <w:rsid w:val="00860490"/>
    <w:rsid w:val="00861359"/>
    <w:rsid w:val="00861D5C"/>
    <w:rsid w:val="00862375"/>
    <w:rsid w:val="00863382"/>
    <w:rsid w:val="008639CD"/>
    <w:rsid w:val="00864447"/>
    <w:rsid w:val="00864A47"/>
    <w:rsid w:val="00864B03"/>
    <w:rsid w:val="0086524B"/>
    <w:rsid w:val="00866579"/>
    <w:rsid w:val="00866615"/>
    <w:rsid w:val="00866B0E"/>
    <w:rsid w:val="00866BE5"/>
    <w:rsid w:val="00870856"/>
    <w:rsid w:val="008721AA"/>
    <w:rsid w:val="0087229C"/>
    <w:rsid w:val="008733AD"/>
    <w:rsid w:val="00873A6D"/>
    <w:rsid w:val="00874D62"/>
    <w:rsid w:val="00875852"/>
    <w:rsid w:val="00875C09"/>
    <w:rsid w:val="00875F3A"/>
    <w:rsid w:val="00877843"/>
    <w:rsid w:val="0088020A"/>
    <w:rsid w:val="00880BBB"/>
    <w:rsid w:val="00881367"/>
    <w:rsid w:val="00882A52"/>
    <w:rsid w:val="00882F0A"/>
    <w:rsid w:val="0088310B"/>
    <w:rsid w:val="008839A4"/>
    <w:rsid w:val="00883E5C"/>
    <w:rsid w:val="00884046"/>
    <w:rsid w:val="0088529F"/>
    <w:rsid w:val="00885F77"/>
    <w:rsid w:val="0089015E"/>
    <w:rsid w:val="0089092C"/>
    <w:rsid w:val="00891247"/>
    <w:rsid w:val="00891442"/>
    <w:rsid w:val="00891C13"/>
    <w:rsid w:val="0089200B"/>
    <w:rsid w:val="008936C3"/>
    <w:rsid w:val="008938B1"/>
    <w:rsid w:val="00893B6B"/>
    <w:rsid w:val="00893BC6"/>
    <w:rsid w:val="00893CB5"/>
    <w:rsid w:val="008945C0"/>
    <w:rsid w:val="00894C45"/>
    <w:rsid w:val="008959F5"/>
    <w:rsid w:val="00895F8A"/>
    <w:rsid w:val="00896876"/>
    <w:rsid w:val="00896C9C"/>
    <w:rsid w:val="008970F0"/>
    <w:rsid w:val="0089719B"/>
    <w:rsid w:val="0089756D"/>
    <w:rsid w:val="008976DA"/>
    <w:rsid w:val="00897811"/>
    <w:rsid w:val="00897DCF"/>
    <w:rsid w:val="008A05E4"/>
    <w:rsid w:val="008A0D33"/>
    <w:rsid w:val="008A10E1"/>
    <w:rsid w:val="008A1249"/>
    <w:rsid w:val="008A25C1"/>
    <w:rsid w:val="008A3013"/>
    <w:rsid w:val="008A3AED"/>
    <w:rsid w:val="008A4F65"/>
    <w:rsid w:val="008A4FFF"/>
    <w:rsid w:val="008A52FA"/>
    <w:rsid w:val="008A52FE"/>
    <w:rsid w:val="008A5C1E"/>
    <w:rsid w:val="008A5C98"/>
    <w:rsid w:val="008A6EC6"/>
    <w:rsid w:val="008A7225"/>
    <w:rsid w:val="008A72AC"/>
    <w:rsid w:val="008A7DD5"/>
    <w:rsid w:val="008B0AED"/>
    <w:rsid w:val="008B1C34"/>
    <w:rsid w:val="008B2FD7"/>
    <w:rsid w:val="008B3039"/>
    <w:rsid w:val="008B442F"/>
    <w:rsid w:val="008B5213"/>
    <w:rsid w:val="008B5250"/>
    <w:rsid w:val="008B5817"/>
    <w:rsid w:val="008B6504"/>
    <w:rsid w:val="008B6E66"/>
    <w:rsid w:val="008B7857"/>
    <w:rsid w:val="008B79C9"/>
    <w:rsid w:val="008C069D"/>
    <w:rsid w:val="008C092D"/>
    <w:rsid w:val="008C0D1D"/>
    <w:rsid w:val="008C1179"/>
    <w:rsid w:val="008C18E8"/>
    <w:rsid w:val="008C1F55"/>
    <w:rsid w:val="008C263E"/>
    <w:rsid w:val="008C2EE5"/>
    <w:rsid w:val="008C317D"/>
    <w:rsid w:val="008C37A1"/>
    <w:rsid w:val="008C45F7"/>
    <w:rsid w:val="008C4AF5"/>
    <w:rsid w:val="008C4B62"/>
    <w:rsid w:val="008C4F4D"/>
    <w:rsid w:val="008C5F34"/>
    <w:rsid w:val="008C5F6E"/>
    <w:rsid w:val="008C6488"/>
    <w:rsid w:val="008D05CB"/>
    <w:rsid w:val="008D07C1"/>
    <w:rsid w:val="008D117E"/>
    <w:rsid w:val="008D1B10"/>
    <w:rsid w:val="008D2A5F"/>
    <w:rsid w:val="008D38A3"/>
    <w:rsid w:val="008D4377"/>
    <w:rsid w:val="008D4CCF"/>
    <w:rsid w:val="008D5319"/>
    <w:rsid w:val="008D5363"/>
    <w:rsid w:val="008D74DC"/>
    <w:rsid w:val="008D7AB5"/>
    <w:rsid w:val="008E11DF"/>
    <w:rsid w:val="008E22D5"/>
    <w:rsid w:val="008E280C"/>
    <w:rsid w:val="008E29DA"/>
    <w:rsid w:val="008E48CE"/>
    <w:rsid w:val="008E63FE"/>
    <w:rsid w:val="008E66DF"/>
    <w:rsid w:val="008E6C2E"/>
    <w:rsid w:val="008E72B7"/>
    <w:rsid w:val="008E79F8"/>
    <w:rsid w:val="008E7A2B"/>
    <w:rsid w:val="008F0AD8"/>
    <w:rsid w:val="008F0DE2"/>
    <w:rsid w:val="008F1A11"/>
    <w:rsid w:val="008F1A1B"/>
    <w:rsid w:val="008F273E"/>
    <w:rsid w:val="008F2811"/>
    <w:rsid w:val="008F2D93"/>
    <w:rsid w:val="008F3889"/>
    <w:rsid w:val="008F4392"/>
    <w:rsid w:val="008F4A04"/>
    <w:rsid w:val="008F4FFE"/>
    <w:rsid w:val="008F5497"/>
    <w:rsid w:val="008F5514"/>
    <w:rsid w:val="008F5C87"/>
    <w:rsid w:val="008F6292"/>
    <w:rsid w:val="008F640C"/>
    <w:rsid w:val="008F67E3"/>
    <w:rsid w:val="008F70C2"/>
    <w:rsid w:val="008F79D3"/>
    <w:rsid w:val="009019FE"/>
    <w:rsid w:val="00902CBF"/>
    <w:rsid w:val="00902ED9"/>
    <w:rsid w:val="00903383"/>
    <w:rsid w:val="00903947"/>
    <w:rsid w:val="00903D3A"/>
    <w:rsid w:val="009040F9"/>
    <w:rsid w:val="00904590"/>
    <w:rsid w:val="00904918"/>
    <w:rsid w:val="00904EA6"/>
    <w:rsid w:val="00905060"/>
    <w:rsid w:val="00905356"/>
    <w:rsid w:val="00905753"/>
    <w:rsid w:val="0090661E"/>
    <w:rsid w:val="0091022A"/>
    <w:rsid w:val="00910311"/>
    <w:rsid w:val="00910C88"/>
    <w:rsid w:val="00911547"/>
    <w:rsid w:val="009120A3"/>
    <w:rsid w:val="00912C7A"/>
    <w:rsid w:val="00912CEB"/>
    <w:rsid w:val="009146A6"/>
    <w:rsid w:val="00914E15"/>
    <w:rsid w:val="00915B16"/>
    <w:rsid w:val="00915B33"/>
    <w:rsid w:val="00916612"/>
    <w:rsid w:val="00920C5E"/>
    <w:rsid w:val="0092111A"/>
    <w:rsid w:val="0092139D"/>
    <w:rsid w:val="009217D5"/>
    <w:rsid w:val="009218CF"/>
    <w:rsid w:val="00921C5D"/>
    <w:rsid w:val="00922879"/>
    <w:rsid w:val="009239AF"/>
    <w:rsid w:val="00924FCE"/>
    <w:rsid w:val="00925454"/>
    <w:rsid w:val="009255DA"/>
    <w:rsid w:val="0092679E"/>
    <w:rsid w:val="00926D54"/>
    <w:rsid w:val="00926D7A"/>
    <w:rsid w:val="009271FE"/>
    <w:rsid w:val="00930826"/>
    <w:rsid w:val="0093202E"/>
    <w:rsid w:val="00932C7D"/>
    <w:rsid w:val="009331C8"/>
    <w:rsid w:val="00934AE6"/>
    <w:rsid w:val="009362BB"/>
    <w:rsid w:val="00936578"/>
    <w:rsid w:val="00936C50"/>
    <w:rsid w:val="00937F8F"/>
    <w:rsid w:val="00940FB5"/>
    <w:rsid w:val="009414BB"/>
    <w:rsid w:val="009424CB"/>
    <w:rsid w:val="00942679"/>
    <w:rsid w:val="0094306D"/>
    <w:rsid w:val="00943AE5"/>
    <w:rsid w:val="0094459B"/>
    <w:rsid w:val="00946106"/>
    <w:rsid w:val="0094726E"/>
    <w:rsid w:val="0094756F"/>
    <w:rsid w:val="009476B4"/>
    <w:rsid w:val="00950915"/>
    <w:rsid w:val="0095118B"/>
    <w:rsid w:val="009511B7"/>
    <w:rsid w:val="009516CD"/>
    <w:rsid w:val="0095390F"/>
    <w:rsid w:val="00953DC6"/>
    <w:rsid w:val="009548C1"/>
    <w:rsid w:val="009559DD"/>
    <w:rsid w:val="00955D56"/>
    <w:rsid w:val="0095644E"/>
    <w:rsid w:val="0095668E"/>
    <w:rsid w:val="009568B3"/>
    <w:rsid w:val="00956C47"/>
    <w:rsid w:val="009579F4"/>
    <w:rsid w:val="00957B42"/>
    <w:rsid w:val="00957D89"/>
    <w:rsid w:val="00961303"/>
    <w:rsid w:val="00961343"/>
    <w:rsid w:val="00961E5F"/>
    <w:rsid w:val="00963D8F"/>
    <w:rsid w:val="0096539A"/>
    <w:rsid w:val="009654D3"/>
    <w:rsid w:val="009660AD"/>
    <w:rsid w:val="0096633A"/>
    <w:rsid w:val="00966435"/>
    <w:rsid w:val="009671F0"/>
    <w:rsid w:val="00967B6D"/>
    <w:rsid w:val="00967EB8"/>
    <w:rsid w:val="00967FA9"/>
    <w:rsid w:val="00970874"/>
    <w:rsid w:val="00971283"/>
    <w:rsid w:val="009721F2"/>
    <w:rsid w:val="00972C10"/>
    <w:rsid w:val="00973315"/>
    <w:rsid w:val="00973A14"/>
    <w:rsid w:val="00973FFE"/>
    <w:rsid w:val="00975992"/>
    <w:rsid w:val="009759A9"/>
    <w:rsid w:val="00975BAD"/>
    <w:rsid w:val="00975D7B"/>
    <w:rsid w:val="00976CD9"/>
    <w:rsid w:val="009771CE"/>
    <w:rsid w:val="00977F12"/>
    <w:rsid w:val="0098223C"/>
    <w:rsid w:val="0098264F"/>
    <w:rsid w:val="009826A8"/>
    <w:rsid w:val="00982E50"/>
    <w:rsid w:val="00982F98"/>
    <w:rsid w:val="009834F0"/>
    <w:rsid w:val="00984B07"/>
    <w:rsid w:val="00984F5F"/>
    <w:rsid w:val="00985C8E"/>
    <w:rsid w:val="00987DF0"/>
    <w:rsid w:val="00990323"/>
    <w:rsid w:val="00992794"/>
    <w:rsid w:val="00993050"/>
    <w:rsid w:val="00993E33"/>
    <w:rsid w:val="009946FD"/>
    <w:rsid w:val="00994B42"/>
    <w:rsid w:val="00994C54"/>
    <w:rsid w:val="00995669"/>
    <w:rsid w:val="00996CFC"/>
    <w:rsid w:val="00997259"/>
    <w:rsid w:val="00997521"/>
    <w:rsid w:val="00997989"/>
    <w:rsid w:val="00997EE3"/>
    <w:rsid w:val="009A0618"/>
    <w:rsid w:val="009A09C6"/>
    <w:rsid w:val="009A0B5B"/>
    <w:rsid w:val="009A0CB5"/>
    <w:rsid w:val="009A11A9"/>
    <w:rsid w:val="009A24FE"/>
    <w:rsid w:val="009A2AAE"/>
    <w:rsid w:val="009A2B6D"/>
    <w:rsid w:val="009A565E"/>
    <w:rsid w:val="009A56D0"/>
    <w:rsid w:val="009A6DCF"/>
    <w:rsid w:val="009A787B"/>
    <w:rsid w:val="009B05DF"/>
    <w:rsid w:val="009B0CC5"/>
    <w:rsid w:val="009B2A47"/>
    <w:rsid w:val="009B301E"/>
    <w:rsid w:val="009B32EE"/>
    <w:rsid w:val="009B3417"/>
    <w:rsid w:val="009B3D7A"/>
    <w:rsid w:val="009B4395"/>
    <w:rsid w:val="009B52D7"/>
    <w:rsid w:val="009B5CD9"/>
    <w:rsid w:val="009B5E1D"/>
    <w:rsid w:val="009B6AEA"/>
    <w:rsid w:val="009B775F"/>
    <w:rsid w:val="009C0406"/>
    <w:rsid w:val="009C3E72"/>
    <w:rsid w:val="009C4079"/>
    <w:rsid w:val="009C4CEB"/>
    <w:rsid w:val="009C510E"/>
    <w:rsid w:val="009C52CF"/>
    <w:rsid w:val="009C5ECC"/>
    <w:rsid w:val="009C5FA6"/>
    <w:rsid w:val="009C6F02"/>
    <w:rsid w:val="009C76FB"/>
    <w:rsid w:val="009D14B5"/>
    <w:rsid w:val="009D3BD0"/>
    <w:rsid w:val="009D4C5A"/>
    <w:rsid w:val="009D5F35"/>
    <w:rsid w:val="009D6CFA"/>
    <w:rsid w:val="009D726E"/>
    <w:rsid w:val="009D748F"/>
    <w:rsid w:val="009E073E"/>
    <w:rsid w:val="009E095D"/>
    <w:rsid w:val="009E0A1E"/>
    <w:rsid w:val="009E0FFD"/>
    <w:rsid w:val="009E10D1"/>
    <w:rsid w:val="009E2A4F"/>
    <w:rsid w:val="009E2D08"/>
    <w:rsid w:val="009E3120"/>
    <w:rsid w:val="009E3143"/>
    <w:rsid w:val="009E361F"/>
    <w:rsid w:val="009E3A6B"/>
    <w:rsid w:val="009E463C"/>
    <w:rsid w:val="009E508C"/>
    <w:rsid w:val="009E594D"/>
    <w:rsid w:val="009E5A2C"/>
    <w:rsid w:val="009E6608"/>
    <w:rsid w:val="009E75E9"/>
    <w:rsid w:val="009E7780"/>
    <w:rsid w:val="009E7ED1"/>
    <w:rsid w:val="009F141C"/>
    <w:rsid w:val="009F1D2B"/>
    <w:rsid w:val="009F20BB"/>
    <w:rsid w:val="009F21E8"/>
    <w:rsid w:val="009F2A35"/>
    <w:rsid w:val="009F3C17"/>
    <w:rsid w:val="009F416A"/>
    <w:rsid w:val="009F439A"/>
    <w:rsid w:val="009F466B"/>
    <w:rsid w:val="009F4925"/>
    <w:rsid w:val="009F509A"/>
    <w:rsid w:val="009F5684"/>
    <w:rsid w:val="009F5DC4"/>
    <w:rsid w:val="009F636A"/>
    <w:rsid w:val="009F73A7"/>
    <w:rsid w:val="00A0166E"/>
    <w:rsid w:val="00A01E1F"/>
    <w:rsid w:val="00A02353"/>
    <w:rsid w:val="00A02A46"/>
    <w:rsid w:val="00A03305"/>
    <w:rsid w:val="00A03C1F"/>
    <w:rsid w:val="00A03F73"/>
    <w:rsid w:val="00A04D65"/>
    <w:rsid w:val="00A05520"/>
    <w:rsid w:val="00A05D43"/>
    <w:rsid w:val="00A05E3A"/>
    <w:rsid w:val="00A05EBE"/>
    <w:rsid w:val="00A062FE"/>
    <w:rsid w:val="00A07FB6"/>
    <w:rsid w:val="00A104C8"/>
    <w:rsid w:val="00A106B5"/>
    <w:rsid w:val="00A10EEB"/>
    <w:rsid w:val="00A10F1D"/>
    <w:rsid w:val="00A12A60"/>
    <w:rsid w:val="00A12E86"/>
    <w:rsid w:val="00A1451B"/>
    <w:rsid w:val="00A162E1"/>
    <w:rsid w:val="00A163F2"/>
    <w:rsid w:val="00A179BC"/>
    <w:rsid w:val="00A202BE"/>
    <w:rsid w:val="00A20A96"/>
    <w:rsid w:val="00A20E0A"/>
    <w:rsid w:val="00A22037"/>
    <w:rsid w:val="00A227A4"/>
    <w:rsid w:val="00A265F0"/>
    <w:rsid w:val="00A26E63"/>
    <w:rsid w:val="00A27CFC"/>
    <w:rsid w:val="00A302BF"/>
    <w:rsid w:val="00A302C3"/>
    <w:rsid w:val="00A30AEB"/>
    <w:rsid w:val="00A317F9"/>
    <w:rsid w:val="00A318B3"/>
    <w:rsid w:val="00A31F4B"/>
    <w:rsid w:val="00A32819"/>
    <w:rsid w:val="00A32874"/>
    <w:rsid w:val="00A32B57"/>
    <w:rsid w:val="00A33F7A"/>
    <w:rsid w:val="00A352BB"/>
    <w:rsid w:val="00A35869"/>
    <w:rsid w:val="00A36176"/>
    <w:rsid w:val="00A36378"/>
    <w:rsid w:val="00A36887"/>
    <w:rsid w:val="00A371D3"/>
    <w:rsid w:val="00A40540"/>
    <w:rsid w:val="00A40799"/>
    <w:rsid w:val="00A40919"/>
    <w:rsid w:val="00A416E6"/>
    <w:rsid w:val="00A41E75"/>
    <w:rsid w:val="00A4255F"/>
    <w:rsid w:val="00A42606"/>
    <w:rsid w:val="00A428EF"/>
    <w:rsid w:val="00A431D8"/>
    <w:rsid w:val="00A43AD9"/>
    <w:rsid w:val="00A441E6"/>
    <w:rsid w:val="00A441F9"/>
    <w:rsid w:val="00A4430D"/>
    <w:rsid w:val="00A44C3A"/>
    <w:rsid w:val="00A46D9E"/>
    <w:rsid w:val="00A476C1"/>
    <w:rsid w:val="00A47AAB"/>
    <w:rsid w:val="00A47B5C"/>
    <w:rsid w:val="00A50285"/>
    <w:rsid w:val="00A508ED"/>
    <w:rsid w:val="00A50E0B"/>
    <w:rsid w:val="00A510A8"/>
    <w:rsid w:val="00A51A30"/>
    <w:rsid w:val="00A52CDF"/>
    <w:rsid w:val="00A5388D"/>
    <w:rsid w:val="00A55360"/>
    <w:rsid w:val="00A559B7"/>
    <w:rsid w:val="00A56830"/>
    <w:rsid w:val="00A56AD6"/>
    <w:rsid w:val="00A57444"/>
    <w:rsid w:val="00A57916"/>
    <w:rsid w:val="00A60915"/>
    <w:rsid w:val="00A60DC9"/>
    <w:rsid w:val="00A61A72"/>
    <w:rsid w:val="00A61D08"/>
    <w:rsid w:val="00A6207A"/>
    <w:rsid w:val="00A62551"/>
    <w:rsid w:val="00A62857"/>
    <w:rsid w:val="00A62E0E"/>
    <w:rsid w:val="00A63435"/>
    <w:rsid w:val="00A65BE0"/>
    <w:rsid w:val="00A674BF"/>
    <w:rsid w:val="00A67694"/>
    <w:rsid w:val="00A7001A"/>
    <w:rsid w:val="00A71072"/>
    <w:rsid w:val="00A73F04"/>
    <w:rsid w:val="00A740F8"/>
    <w:rsid w:val="00A74111"/>
    <w:rsid w:val="00A745BD"/>
    <w:rsid w:val="00A748B6"/>
    <w:rsid w:val="00A75019"/>
    <w:rsid w:val="00A7590F"/>
    <w:rsid w:val="00A75BE4"/>
    <w:rsid w:val="00A75C62"/>
    <w:rsid w:val="00A7690F"/>
    <w:rsid w:val="00A77231"/>
    <w:rsid w:val="00A77A8B"/>
    <w:rsid w:val="00A77FC4"/>
    <w:rsid w:val="00A80612"/>
    <w:rsid w:val="00A80A4E"/>
    <w:rsid w:val="00A818B4"/>
    <w:rsid w:val="00A81BFD"/>
    <w:rsid w:val="00A823DA"/>
    <w:rsid w:val="00A82F54"/>
    <w:rsid w:val="00A830D6"/>
    <w:rsid w:val="00A8337C"/>
    <w:rsid w:val="00A83501"/>
    <w:rsid w:val="00A83543"/>
    <w:rsid w:val="00A8409C"/>
    <w:rsid w:val="00A844A0"/>
    <w:rsid w:val="00A84AC1"/>
    <w:rsid w:val="00A8676B"/>
    <w:rsid w:val="00A8747B"/>
    <w:rsid w:val="00A906EE"/>
    <w:rsid w:val="00A92283"/>
    <w:rsid w:val="00A933A9"/>
    <w:rsid w:val="00A95423"/>
    <w:rsid w:val="00A95456"/>
    <w:rsid w:val="00A965A0"/>
    <w:rsid w:val="00A9708D"/>
    <w:rsid w:val="00A978A8"/>
    <w:rsid w:val="00A97B65"/>
    <w:rsid w:val="00AA0DB6"/>
    <w:rsid w:val="00AA24DB"/>
    <w:rsid w:val="00AA3507"/>
    <w:rsid w:val="00AA451A"/>
    <w:rsid w:val="00AA4523"/>
    <w:rsid w:val="00AA485C"/>
    <w:rsid w:val="00AA49EA"/>
    <w:rsid w:val="00AA4ACC"/>
    <w:rsid w:val="00AA4B62"/>
    <w:rsid w:val="00AA54CA"/>
    <w:rsid w:val="00AA5E22"/>
    <w:rsid w:val="00AA5E4B"/>
    <w:rsid w:val="00AA6086"/>
    <w:rsid w:val="00AA66F4"/>
    <w:rsid w:val="00AA671B"/>
    <w:rsid w:val="00AA7A6C"/>
    <w:rsid w:val="00AA7D5A"/>
    <w:rsid w:val="00AA7EFB"/>
    <w:rsid w:val="00AB1C0A"/>
    <w:rsid w:val="00AB27D5"/>
    <w:rsid w:val="00AB2AB3"/>
    <w:rsid w:val="00AB3DB4"/>
    <w:rsid w:val="00AB3EEC"/>
    <w:rsid w:val="00AB485D"/>
    <w:rsid w:val="00AB54A1"/>
    <w:rsid w:val="00AB5C54"/>
    <w:rsid w:val="00AB5F7B"/>
    <w:rsid w:val="00AB69B9"/>
    <w:rsid w:val="00AB70C3"/>
    <w:rsid w:val="00AB735E"/>
    <w:rsid w:val="00AC08F9"/>
    <w:rsid w:val="00AC0901"/>
    <w:rsid w:val="00AC10FD"/>
    <w:rsid w:val="00AC14BD"/>
    <w:rsid w:val="00AC1990"/>
    <w:rsid w:val="00AC1B78"/>
    <w:rsid w:val="00AC1D6C"/>
    <w:rsid w:val="00AC2085"/>
    <w:rsid w:val="00AC23BF"/>
    <w:rsid w:val="00AC2679"/>
    <w:rsid w:val="00AC2CD1"/>
    <w:rsid w:val="00AC2E7C"/>
    <w:rsid w:val="00AC3197"/>
    <w:rsid w:val="00AC3817"/>
    <w:rsid w:val="00AC4E32"/>
    <w:rsid w:val="00AC5968"/>
    <w:rsid w:val="00AC6706"/>
    <w:rsid w:val="00AD0D40"/>
    <w:rsid w:val="00AD15B4"/>
    <w:rsid w:val="00AD2595"/>
    <w:rsid w:val="00AD2E63"/>
    <w:rsid w:val="00AD329C"/>
    <w:rsid w:val="00AD3385"/>
    <w:rsid w:val="00AD3D51"/>
    <w:rsid w:val="00AD4284"/>
    <w:rsid w:val="00AD52CB"/>
    <w:rsid w:val="00AD5982"/>
    <w:rsid w:val="00AD59D1"/>
    <w:rsid w:val="00AD626B"/>
    <w:rsid w:val="00AD636C"/>
    <w:rsid w:val="00AD67F0"/>
    <w:rsid w:val="00AD6B1C"/>
    <w:rsid w:val="00AD6BA9"/>
    <w:rsid w:val="00AE02B0"/>
    <w:rsid w:val="00AE02D1"/>
    <w:rsid w:val="00AE0909"/>
    <w:rsid w:val="00AE0A80"/>
    <w:rsid w:val="00AE0DFC"/>
    <w:rsid w:val="00AE0ED9"/>
    <w:rsid w:val="00AE106D"/>
    <w:rsid w:val="00AE13B4"/>
    <w:rsid w:val="00AE14B8"/>
    <w:rsid w:val="00AE1C5A"/>
    <w:rsid w:val="00AE22A6"/>
    <w:rsid w:val="00AE28EA"/>
    <w:rsid w:val="00AE464A"/>
    <w:rsid w:val="00AE4762"/>
    <w:rsid w:val="00AE4EF2"/>
    <w:rsid w:val="00AE4FAF"/>
    <w:rsid w:val="00AE523D"/>
    <w:rsid w:val="00AE5BE4"/>
    <w:rsid w:val="00AE75E0"/>
    <w:rsid w:val="00AF0891"/>
    <w:rsid w:val="00AF1C3C"/>
    <w:rsid w:val="00AF2741"/>
    <w:rsid w:val="00AF3AF3"/>
    <w:rsid w:val="00AF42B9"/>
    <w:rsid w:val="00AF5DD8"/>
    <w:rsid w:val="00AF6823"/>
    <w:rsid w:val="00B003DD"/>
    <w:rsid w:val="00B00519"/>
    <w:rsid w:val="00B00AEC"/>
    <w:rsid w:val="00B01BFA"/>
    <w:rsid w:val="00B02387"/>
    <w:rsid w:val="00B02D22"/>
    <w:rsid w:val="00B02FA0"/>
    <w:rsid w:val="00B03044"/>
    <w:rsid w:val="00B03C7B"/>
    <w:rsid w:val="00B03DBF"/>
    <w:rsid w:val="00B03ECE"/>
    <w:rsid w:val="00B041CD"/>
    <w:rsid w:val="00B069AD"/>
    <w:rsid w:val="00B0717E"/>
    <w:rsid w:val="00B0731E"/>
    <w:rsid w:val="00B11041"/>
    <w:rsid w:val="00B1179C"/>
    <w:rsid w:val="00B12875"/>
    <w:rsid w:val="00B139C3"/>
    <w:rsid w:val="00B13E0D"/>
    <w:rsid w:val="00B140E0"/>
    <w:rsid w:val="00B14C33"/>
    <w:rsid w:val="00B15AAF"/>
    <w:rsid w:val="00B16186"/>
    <w:rsid w:val="00B1736A"/>
    <w:rsid w:val="00B202C4"/>
    <w:rsid w:val="00B20922"/>
    <w:rsid w:val="00B20D77"/>
    <w:rsid w:val="00B20DAE"/>
    <w:rsid w:val="00B21F6C"/>
    <w:rsid w:val="00B21FDF"/>
    <w:rsid w:val="00B23451"/>
    <w:rsid w:val="00B23552"/>
    <w:rsid w:val="00B2573D"/>
    <w:rsid w:val="00B25E15"/>
    <w:rsid w:val="00B27A15"/>
    <w:rsid w:val="00B27DF3"/>
    <w:rsid w:val="00B31BC5"/>
    <w:rsid w:val="00B33B12"/>
    <w:rsid w:val="00B3475D"/>
    <w:rsid w:val="00B34FBF"/>
    <w:rsid w:val="00B34FC7"/>
    <w:rsid w:val="00B35A7F"/>
    <w:rsid w:val="00B35E46"/>
    <w:rsid w:val="00B36683"/>
    <w:rsid w:val="00B36CDB"/>
    <w:rsid w:val="00B36D17"/>
    <w:rsid w:val="00B37362"/>
    <w:rsid w:val="00B3739C"/>
    <w:rsid w:val="00B40EC3"/>
    <w:rsid w:val="00B41808"/>
    <w:rsid w:val="00B41E61"/>
    <w:rsid w:val="00B41F01"/>
    <w:rsid w:val="00B42555"/>
    <w:rsid w:val="00B429A3"/>
    <w:rsid w:val="00B43FBB"/>
    <w:rsid w:val="00B443AA"/>
    <w:rsid w:val="00B44F63"/>
    <w:rsid w:val="00B456AC"/>
    <w:rsid w:val="00B47248"/>
    <w:rsid w:val="00B4737F"/>
    <w:rsid w:val="00B47D85"/>
    <w:rsid w:val="00B508D4"/>
    <w:rsid w:val="00B50A05"/>
    <w:rsid w:val="00B519B8"/>
    <w:rsid w:val="00B51E3C"/>
    <w:rsid w:val="00B528C0"/>
    <w:rsid w:val="00B54AF0"/>
    <w:rsid w:val="00B5583B"/>
    <w:rsid w:val="00B55FD1"/>
    <w:rsid w:val="00B561DB"/>
    <w:rsid w:val="00B5632E"/>
    <w:rsid w:val="00B568DB"/>
    <w:rsid w:val="00B56EC6"/>
    <w:rsid w:val="00B57EA0"/>
    <w:rsid w:val="00B6025A"/>
    <w:rsid w:val="00B606F2"/>
    <w:rsid w:val="00B60978"/>
    <w:rsid w:val="00B61330"/>
    <w:rsid w:val="00B61E0B"/>
    <w:rsid w:val="00B62158"/>
    <w:rsid w:val="00B634AA"/>
    <w:rsid w:val="00B64735"/>
    <w:rsid w:val="00B6492F"/>
    <w:rsid w:val="00B64F5B"/>
    <w:rsid w:val="00B657FE"/>
    <w:rsid w:val="00B65AD3"/>
    <w:rsid w:val="00B65C5D"/>
    <w:rsid w:val="00B66415"/>
    <w:rsid w:val="00B66A04"/>
    <w:rsid w:val="00B679A7"/>
    <w:rsid w:val="00B67C68"/>
    <w:rsid w:val="00B71469"/>
    <w:rsid w:val="00B7542B"/>
    <w:rsid w:val="00B756F2"/>
    <w:rsid w:val="00B778DE"/>
    <w:rsid w:val="00B816BC"/>
    <w:rsid w:val="00B8177A"/>
    <w:rsid w:val="00B81B5D"/>
    <w:rsid w:val="00B81EFE"/>
    <w:rsid w:val="00B82194"/>
    <w:rsid w:val="00B82343"/>
    <w:rsid w:val="00B82BF2"/>
    <w:rsid w:val="00B836FA"/>
    <w:rsid w:val="00B83A96"/>
    <w:rsid w:val="00B8599E"/>
    <w:rsid w:val="00B85C68"/>
    <w:rsid w:val="00B85EF5"/>
    <w:rsid w:val="00B86A0C"/>
    <w:rsid w:val="00B87F70"/>
    <w:rsid w:val="00B916D8"/>
    <w:rsid w:val="00B92137"/>
    <w:rsid w:val="00B921B4"/>
    <w:rsid w:val="00B92870"/>
    <w:rsid w:val="00B930D1"/>
    <w:rsid w:val="00B930F9"/>
    <w:rsid w:val="00B93C00"/>
    <w:rsid w:val="00B941D9"/>
    <w:rsid w:val="00B94536"/>
    <w:rsid w:val="00B9469F"/>
    <w:rsid w:val="00B947D9"/>
    <w:rsid w:val="00B94B48"/>
    <w:rsid w:val="00B94DE9"/>
    <w:rsid w:val="00B94E82"/>
    <w:rsid w:val="00B95F88"/>
    <w:rsid w:val="00B9673C"/>
    <w:rsid w:val="00B9676E"/>
    <w:rsid w:val="00B967C0"/>
    <w:rsid w:val="00B96A51"/>
    <w:rsid w:val="00B97094"/>
    <w:rsid w:val="00B970FC"/>
    <w:rsid w:val="00BA143E"/>
    <w:rsid w:val="00BA1D00"/>
    <w:rsid w:val="00BA2A37"/>
    <w:rsid w:val="00BA3160"/>
    <w:rsid w:val="00BA3483"/>
    <w:rsid w:val="00BA358A"/>
    <w:rsid w:val="00BA361C"/>
    <w:rsid w:val="00BA3919"/>
    <w:rsid w:val="00BA41C2"/>
    <w:rsid w:val="00BA4238"/>
    <w:rsid w:val="00BA62C5"/>
    <w:rsid w:val="00BA7672"/>
    <w:rsid w:val="00BA771E"/>
    <w:rsid w:val="00BA7A92"/>
    <w:rsid w:val="00BA7CAB"/>
    <w:rsid w:val="00BB0297"/>
    <w:rsid w:val="00BB0441"/>
    <w:rsid w:val="00BB067D"/>
    <w:rsid w:val="00BB1ED7"/>
    <w:rsid w:val="00BB1EE9"/>
    <w:rsid w:val="00BB21F2"/>
    <w:rsid w:val="00BB2659"/>
    <w:rsid w:val="00BB2774"/>
    <w:rsid w:val="00BB2980"/>
    <w:rsid w:val="00BB310B"/>
    <w:rsid w:val="00BB3770"/>
    <w:rsid w:val="00BB3E67"/>
    <w:rsid w:val="00BB413A"/>
    <w:rsid w:val="00BB47BC"/>
    <w:rsid w:val="00BB6A54"/>
    <w:rsid w:val="00BB6EE2"/>
    <w:rsid w:val="00BB78F4"/>
    <w:rsid w:val="00BB7C46"/>
    <w:rsid w:val="00BC11CF"/>
    <w:rsid w:val="00BC15E4"/>
    <w:rsid w:val="00BC1674"/>
    <w:rsid w:val="00BC2CC1"/>
    <w:rsid w:val="00BC3269"/>
    <w:rsid w:val="00BC3F0C"/>
    <w:rsid w:val="00BC4C0D"/>
    <w:rsid w:val="00BC4F9E"/>
    <w:rsid w:val="00BC5293"/>
    <w:rsid w:val="00BC532A"/>
    <w:rsid w:val="00BC557D"/>
    <w:rsid w:val="00BC55F0"/>
    <w:rsid w:val="00BC69D7"/>
    <w:rsid w:val="00BC7CF3"/>
    <w:rsid w:val="00BD0CC1"/>
    <w:rsid w:val="00BD131D"/>
    <w:rsid w:val="00BD1732"/>
    <w:rsid w:val="00BD7A9C"/>
    <w:rsid w:val="00BD7BE3"/>
    <w:rsid w:val="00BD7F11"/>
    <w:rsid w:val="00BE050E"/>
    <w:rsid w:val="00BE0ED9"/>
    <w:rsid w:val="00BE14CC"/>
    <w:rsid w:val="00BE2465"/>
    <w:rsid w:val="00BE2975"/>
    <w:rsid w:val="00BE342F"/>
    <w:rsid w:val="00BE3519"/>
    <w:rsid w:val="00BE3B58"/>
    <w:rsid w:val="00BE3E36"/>
    <w:rsid w:val="00BE40B1"/>
    <w:rsid w:val="00BE422B"/>
    <w:rsid w:val="00BE4FDB"/>
    <w:rsid w:val="00BE5E6D"/>
    <w:rsid w:val="00BE5EDD"/>
    <w:rsid w:val="00BE78DC"/>
    <w:rsid w:val="00BE7D87"/>
    <w:rsid w:val="00BE7E8F"/>
    <w:rsid w:val="00BF019D"/>
    <w:rsid w:val="00BF0443"/>
    <w:rsid w:val="00BF1ADF"/>
    <w:rsid w:val="00BF2386"/>
    <w:rsid w:val="00BF2CD2"/>
    <w:rsid w:val="00BF3016"/>
    <w:rsid w:val="00BF3450"/>
    <w:rsid w:val="00BF4227"/>
    <w:rsid w:val="00BF53C3"/>
    <w:rsid w:val="00BF54CB"/>
    <w:rsid w:val="00BF55C3"/>
    <w:rsid w:val="00BF679B"/>
    <w:rsid w:val="00BF7539"/>
    <w:rsid w:val="00BF770A"/>
    <w:rsid w:val="00C0060F"/>
    <w:rsid w:val="00C009C1"/>
    <w:rsid w:val="00C01F2D"/>
    <w:rsid w:val="00C01FA8"/>
    <w:rsid w:val="00C022FE"/>
    <w:rsid w:val="00C024AA"/>
    <w:rsid w:val="00C02BBC"/>
    <w:rsid w:val="00C04004"/>
    <w:rsid w:val="00C04B71"/>
    <w:rsid w:val="00C04F6E"/>
    <w:rsid w:val="00C05D5D"/>
    <w:rsid w:val="00C06274"/>
    <w:rsid w:val="00C06365"/>
    <w:rsid w:val="00C066E7"/>
    <w:rsid w:val="00C12793"/>
    <w:rsid w:val="00C12C99"/>
    <w:rsid w:val="00C131E1"/>
    <w:rsid w:val="00C13233"/>
    <w:rsid w:val="00C139E1"/>
    <w:rsid w:val="00C15FE9"/>
    <w:rsid w:val="00C16279"/>
    <w:rsid w:val="00C162BA"/>
    <w:rsid w:val="00C17462"/>
    <w:rsid w:val="00C20C47"/>
    <w:rsid w:val="00C21144"/>
    <w:rsid w:val="00C21690"/>
    <w:rsid w:val="00C223AE"/>
    <w:rsid w:val="00C226A5"/>
    <w:rsid w:val="00C22D78"/>
    <w:rsid w:val="00C243B9"/>
    <w:rsid w:val="00C249D3"/>
    <w:rsid w:val="00C257AF"/>
    <w:rsid w:val="00C263E4"/>
    <w:rsid w:val="00C300BA"/>
    <w:rsid w:val="00C3076E"/>
    <w:rsid w:val="00C30D9C"/>
    <w:rsid w:val="00C31ECB"/>
    <w:rsid w:val="00C32A7C"/>
    <w:rsid w:val="00C32C4E"/>
    <w:rsid w:val="00C32DFE"/>
    <w:rsid w:val="00C33B71"/>
    <w:rsid w:val="00C33E48"/>
    <w:rsid w:val="00C35633"/>
    <w:rsid w:val="00C35836"/>
    <w:rsid w:val="00C359C7"/>
    <w:rsid w:val="00C36978"/>
    <w:rsid w:val="00C3717E"/>
    <w:rsid w:val="00C3773A"/>
    <w:rsid w:val="00C37ACC"/>
    <w:rsid w:val="00C37B58"/>
    <w:rsid w:val="00C40913"/>
    <w:rsid w:val="00C437EF"/>
    <w:rsid w:val="00C43892"/>
    <w:rsid w:val="00C43D27"/>
    <w:rsid w:val="00C44303"/>
    <w:rsid w:val="00C44F61"/>
    <w:rsid w:val="00C45633"/>
    <w:rsid w:val="00C45751"/>
    <w:rsid w:val="00C46085"/>
    <w:rsid w:val="00C466ED"/>
    <w:rsid w:val="00C46869"/>
    <w:rsid w:val="00C51D94"/>
    <w:rsid w:val="00C529E9"/>
    <w:rsid w:val="00C53712"/>
    <w:rsid w:val="00C54873"/>
    <w:rsid w:val="00C5572C"/>
    <w:rsid w:val="00C563AD"/>
    <w:rsid w:val="00C57E2A"/>
    <w:rsid w:val="00C57FFB"/>
    <w:rsid w:val="00C61659"/>
    <w:rsid w:val="00C61729"/>
    <w:rsid w:val="00C6187F"/>
    <w:rsid w:val="00C61A70"/>
    <w:rsid w:val="00C61D3E"/>
    <w:rsid w:val="00C62119"/>
    <w:rsid w:val="00C6302B"/>
    <w:rsid w:val="00C631F3"/>
    <w:rsid w:val="00C64C50"/>
    <w:rsid w:val="00C64C52"/>
    <w:rsid w:val="00C65967"/>
    <w:rsid w:val="00C66A73"/>
    <w:rsid w:val="00C66E44"/>
    <w:rsid w:val="00C66E5A"/>
    <w:rsid w:val="00C67081"/>
    <w:rsid w:val="00C677B2"/>
    <w:rsid w:val="00C67AB8"/>
    <w:rsid w:val="00C700D1"/>
    <w:rsid w:val="00C707EF"/>
    <w:rsid w:val="00C714A7"/>
    <w:rsid w:val="00C714AD"/>
    <w:rsid w:val="00C71AD6"/>
    <w:rsid w:val="00C72418"/>
    <w:rsid w:val="00C72737"/>
    <w:rsid w:val="00C72EED"/>
    <w:rsid w:val="00C73279"/>
    <w:rsid w:val="00C7453F"/>
    <w:rsid w:val="00C74B73"/>
    <w:rsid w:val="00C74D94"/>
    <w:rsid w:val="00C74DD1"/>
    <w:rsid w:val="00C754BF"/>
    <w:rsid w:val="00C757B6"/>
    <w:rsid w:val="00C76D89"/>
    <w:rsid w:val="00C76E16"/>
    <w:rsid w:val="00C77390"/>
    <w:rsid w:val="00C77860"/>
    <w:rsid w:val="00C77E6F"/>
    <w:rsid w:val="00C77E7F"/>
    <w:rsid w:val="00C80010"/>
    <w:rsid w:val="00C80C1C"/>
    <w:rsid w:val="00C81141"/>
    <w:rsid w:val="00C81510"/>
    <w:rsid w:val="00C81DD0"/>
    <w:rsid w:val="00C822CD"/>
    <w:rsid w:val="00C827A2"/>
    <w:rsid w:val="00C83204"/>
    <w:rsid w:val="00C835C6"/>
    <w:rsid w:val="00C83BF0"/>
    <w:rsid w:val="00C842E9"/>
    <w:rsid w:val="00C84503"/>
    <w:rsid w:val="00C85833"/>
    <w:rsid w:val="00C860A9"/>
    <w:rsid w:val="00C862F4"/>
    <w:rsid w:val="00C86336"/>
    <w:rsid w:val="00C86C6A"/>
    <w:rsid w:val="00C876C0"/>
    <w:rsid w:val="00C87758"/>
    <w:rsid w:val="00C879C7"/>
    <w:rsid w:val="00C90202"/>
    <w:rsid w:val="00C9040B"/>
    <w:rsid w:val="00C911C2"/>
    <w:rsid w:val="00C917A1"/>
    <w:rsid w:val="00C91C0D"/>
    <w:rsid w:val="00C91D2D"/>
    <w:rsid w:val="00C91F45"/>
    <w:rsid w:val="00C92990"/>
    <w:rsid w:val="00C92B7A"/>
    <w:rsid w:val="00C93290"/>
    <w:rsid w:val="00C9367A"/>
    <w:rsid w:val="00C9394D"/>
    <w:rsid w:val="00C9394E"/>
    <w:rsid w:val="00C940EA"/>
    <w:rsid w:val="00C95BA5"/>
    <w:rsid w:val="00C95CF7"/>
    <w:rsid w:val="00C974D4"/>
    <w:rsid w:val="00CA25FD"/>
    <w:rsid w:val="00CA3CBA"/>
    <w:rsid w:val="00CA3E19"/>
    <w:rsid w:val="00CA42B4"/>
    <w:rsid w:val="00CA46AD"/>
    <w:rsid w:val="00CA498C"/>
    <w:rsid w:val="00CA6B65"/>
    <w:rsid w:val="00CB0506"/>
    <w:rsid w:val="00CB1A21"/>
    <w:rsid w:val="00CB1E25"/>
    <w:rsid w:val="00CB2775"/>
    <w:rsid w:val="00CB2B4F"/>
    <w:rsid w:val="00CB2B58"/>
    <w:rsid w:val="00CB3ADB"/>
    <w:rsid w:val="00CB3D2D"/>
    <w:rsid w:val="00CB3F6A"/>
    <w:rsid w:val="00CB45EC"/>
    <w:rsid w:val="00CB46F7"/>
    <w:rsid w:val="00CB5222"/>
    <w:rsid w:val="00CB58CE"/>
    <w:rsid w:val="00CB6854"/>
    <w:rsid w:val="00CB6913"/>
    <w:rsid w:val="00CB6B6B"/>
    <w:rsid w:val="00CB7946"/>
    <w:rsid w:val="00CB7F7C"/>
    <w:rsid w:val="00CC011A"/>
    <w:rsid w:val="00CC0958"/>
    <w:rsid w:val="00CC09E6"/>
    <w:rsid w:val="00CC0B01"/>
    <w:rsid w:val="00CC1EE1"/>
    <w:rsid w:val="00CC27CA"/>
    <w:rsid w:val="00CC2CD9"/>
    <w:rsid w:val="00CC37C7"/>
    <w:rsid w:val="00CC3CDC"/>
    <w:rsid w:val="00CC3E08"/>
    <w:rsid w:val="00CC449D"/>
    <w:rsid w:val="00CC4A50"/>
    <w:rsid w:val="00CC6A31"/>
    <w:rsid w:val="00CC6ACE"/>
    <w:rsid w:val="00CC707D"/>
    <w:rsid w:val="00CC7476"/>
    <w:rsid w:val="00CC7620"/>
    <w:rsid w:val="00CC7C29"/>
    <w:rsid w:val="00CD052F"/>
    <w:rsid w:val="00CD1619"/>
    <w:rsid w:val="00CD16BC"/>
    <w:rsid w:val="00CD2C30"/>
    <w:rsid w:val="00CD3BCD"/>
    <w:rsid w:val="00CD5ECE"/>
    <w:rsid w:val="00CD6902"/>
    <w:rsid w:val="00CD6960"/>
    <w:rsid w:val="00CD6A2C"/>
    <w:rsid w:val="00CD6A54"/>
    <w:rsid w:val="00CD71CA"/>
    <w:rsid w:val="00CD7211"/>
    <w:rsid w:val="00CE2427"/>
    <w:rsid w:val="00CE2722"/>
    <w:rsid w:val="00CE2B9C"/>
    <w:rsid w:val="00CE3A33"/>
    <w:rsid w:val="00CE4BE3"/>
    <w:rsid w:val="00CE5351"/>
    <w:rsid w:val="00CE7111"/>
    <w:rsid w:val="00CE7847"/>
    <w:rsid w:val="00CF14B1"/>
    <w:rsid w:val="00CF1EFD"/>
    <w:rsid w:val="00CF275D"/>
    <w:rsid w:val="00CF2996"/>
    <w:rsid w:val="00CF2CCE"/>
    <w:rsid w:val="00CF2CFE"/>
    <w:rsid w:val="00CF3262"/>
    <w:rsid w:val="00CF3D5E"/>
    <w:rsid w:val="00CF48FB"/>
    <w:rsid w:val="00CF5595"/>
    <w:rsid w:val="00CF5BBE"/>
    <w:rsid w:val="00CF5F1C"/>
    <w:rsid w:val="00CF5F44"/>
    <w:rsid w:val="00CF6E9E"/>
    <w:rsid w:val="00CF7378"/>
    <w:rsid w:val="00D005EA"/>
    <w:rsid w:val="00D0064C"/>
    <w:rsid w:val="00D00783"/>
    <w:rsid w:val="00D0089A"/>
    <w:rsid w:val="00D0097C"/>
    <w:rsid w:val="00D01193"/>
    <w:rsid w:val="00D01B09"/>
    <w:rsid w:val="00D01C7B"/>
    <w:rsid w:val="00D01CE6"/>
    <w:rsid w:val="00D0297C"/>
    <w:rsid w:val="00D03535"/>
    <w:rsid w:val="00D035EE"/>
    <w:rsid w:val="00D0385B"/>
    <w:rsid w:val="00D04A9E"/>
    <w:rsid w:val="00D04E6A"/>
    <w:rsid w:val="00D05323"/>
    <w:rsid w:val="00D06BBE"/>
    <w:rsid w:val="00D06C2D"/>
    <w:rsid w:val="00D076BA"/>
    <w:rsid w:val="00D0784B"/>
    <w:rsid w:val="00D07922"/>
    <w:rsid w:val="00D10B2D"/>
    <w:rsid w:val="00D10F64"/>
    <w:rsid w:val="00D11D27"/>
    <w:rsid w:val="00D11E3C"/>
    <w:rsid w:val="00D123A5"/>
    <w:rsid w:val="00D1260D"/>
    <w:rsid w:val="00D1270F"/>
    <w:rsid w:val="00D12AC1"/>
    <w:rsid w:val="00D12FDF"/>
    <w:rsid w:val="00D13932"/>
    <w:rsid w:val="00D13D17"/>
    <w:rsid w:val="00D1490C"/>
    <w:rsid w:val="00D14FF5"/>
    <w:rsid w:val="00D15C85"/>
    <w:rsid w:val="00D16963"/>
    <w:rsid w:val="00D20264"/>
    <w:rsid w:val="00D209D5"/>
    <w:rsid w:val="00D20DE5"/>
    <w:rsid w:val="00D21A41"/>
    <w:rsid w:val="00D22404"/>
    <w:rsid w:val="00D225E3"/>
    <w:rsid w:val="00D22833"/>
    <w:rsid w:val="00D22B78"/>
    <w:rsid w:val="00D22C68"/>
    <w:rsid w:val="00D2333E"/>
    <w:rsid w:val="00D2419B"/>
    <w:rsid w:val="00D24986"/>
    <w:rsid w:val="00D24C81"/>
    <w:rsid w:val="00D25195"/>
    <w:rsid w:val="00D257A9"/>
    <w:rsid w:val="00D25F0E"/>
    <w:rsid w:val="00D269C7"/>
    <w:rsid w:val="00D27BD3"/>
    <w:rsid w:val="00D304E4"/>
    <w:rsid w:val="00D322D2"/>
    <w:rsid w:val="00D322D4"/>
    <w:rsid w:val="00D3342A"/>
    <w:rsid w:val="00D33691"/>
    <w:rsid w:val="00D337AA"/>
    <w:rsid w:val="00D33C64"/>
    <w:rsid w:val="00D34A39"/>
    <w:rsid w:val="00D354AE"/>
    <w:rsid w:val="00D3608B"/>
    <w:rsid w:val="00D36099"/>
    <w:rsid w:val="00D37884"/>
    <w:rsid w:val="00D37C31"/>
    <w:rsid w:val="00D4039D"/>
    <w:rsid w:val="00D40F0C"/>
    <w:rsid w:val="00D41129"/>
    <w:rsid w:val="00D413A5"/>
    <w:rsid w:val="00D420E9"/>
    <w:rsid w:val="00D42290"/>
    <w:rsid w:val="00D43287"/>
    <w:rsid w:val="00D436A2"/>
    <w:rsid w:val="00D438EA"/>
    <w:rsid w:val="00D443E6"/>
    <w:rsid w:val="00D4496D"/>
    <w:rsid w:val="00D45262"/>
    <w:rsid w:val="00D45A7C"/>
    <w:rsid w:val="00D479BF"/>
    <w:rsid w:val="00D47A9F"/>
    <w:rsid w:val="00D521BF"/>
    <w:rsid w:val="00D526F2"/>
    <w:rsid w:val="00D53038"/>
    <w:rsid w:val="00D538DF"/>
    <w:rsid w:val="00D538E8"/>
    <w:rsid w:val="00D54D15"/>
    <w:rsid w:val="00D55B0A"/>
    <w:rsid w:val="00D56944"/>
    <w:rsid w:val="00D5778B"/>
    <w:rsid w:val="00D60138"/>
    <w:rsid w:val="00D60A1C"/>
    <w:rsid w:val="00D616DA"/>
    <w:rsid w:val="00D622E4"/>
    <w:rsid w:val="00D636F8"/>
    <w:rsid w:val="00D6375F"/>
    <w:rsid w:val="00D63FEF"/>
    <w:rsid w:val="00D64B94"/>
    <w:rsid w:val="00D654B7"/>
    <w:rsid w:val="00D65D35"/>
    <w:rsid w:val="00D66087"/>
    <w:rsid w:val="00D66822"/>
    <w:rsid w:val="00D6688C"/>
    <w:rsid w:val="00D66B3A"/>
    <w:rsid w:val="00D66ED4"/>
    <w:rsid w:val="00D66F8F"/>
    <w:rsid w:val="00D6704F"/>
    <w:rsid w:val="00D672BF"/>
    <w:rsid w:val="00D67491"/>
    <w:rsid w:val="00D67A9F"/>
    <w:rsid w:val="00D67B22"/>
    <w:rsid w:val="00D70665"/>
    <w:rsid w:val="00D70A65"/>
    <w:rsid w:val="00D711AE"/>
    <w:rsid w:val="00D716F6"/>
    <w:rsid w:val="00D71D2C"/>
    <w:rsid w:val="00D723B7"/>
    <w:rsid w:val="00D724FD"/>
    <w:rsid w:val="00D73212"/>
    <w:rsid w:val="00D733AB"/>
    <w:rsid w:val="00D73DD9"/>
    <w:rsid w:val="00D74538"/>
    <w:rsid w:val="00D75CAB"/>
    <w:rsid w:val="00D760AC"/>
    <w:rsid w:val="00D76E26"/>
    <w:rsid w:val="00D76F17"/>
    <w:rsid w:val="00D77098"/>
    <w:rsid w:val="00D77251"/>
    <w:rsid w:val="00D77775"/>
    <w:rsid w:val="00D80F74"/>
    <w:rsid w:val="00D82151"/>
    <w:rsid w:val="00D83840"/>
    <w:rsid w:val="00D839D7"/>
    <w:rsid w:val="00D83BD2"/>
    <w:rsid w:val="00D849E8"/>
    <w:rsid w:val="00D853B3"/>
    <w:rsid w:val="00D85E37"/>
    <w:rsid w:val="00D86186"/>
    <w:rsid w:val="00D861B1"/>
    <w:rsid w:val="00D8655E"/>
    <w:rsid w:val="00D869F8"/>
    <w:rsid w:val="00D86DD6"/>
    <w:rsid w:val="00D879CD"/>
    <w:rsid w:val="00D87FF8"/>
    <w:rsid w:val="00D9004F"/>
    <w:rsid w:val="00D910E0"/>
    <w:rsid w:val="00D9133A"/>
    <w:rsid w:val="00D91AC1"/>
    <w:rsid w:val="00D91E01"/>
    <w:rsid w:val="00D925F3"/>
    <w:rsid w:val="00D92C1E"/>
    <w:rsid w:val="00D92FB4"/>
    <w:rsid w:val="00D95C43"/>
    <w:rsid w:val="00DA0346"/>
    <w:rsid w:val="00DA0AB9"/>
    <w:rsid w:val="00DA0F4F"/>
    <w:rsid w:val="00DA12D4"/>
    <w:rsid w:val="00DA2234"/>
    <w:rsid w:val="00DA22BE"/>
    <w:rsid w:val="00DA2808"/>
    <w:rsid w:val="00DA31BD"/>
    <w:rsid w:val="00DA31E6"/>
    <w:rsid w:val="00DA394A"/>
    <w:rsid w:val="00DA3AE1"/>
    <w:rsid w:val="00DA3EBD"/>
    <w:rsid w:val="00DA4BDF"/>
    <w:rsid w:val="00DA6326"/>
    <w:rsid w:val="00DA6CB6"/>
    <w:rsid w:val="00DB084F"/>
    <w:rsid w:val="00DB0A65"/>
    <w:rsid w:val="00DB0C89"/>
    <w:rsid w:val="00DB12E2"/>
    <w:rsid w:val="00DB1624"/>
    <w:rsid w:val="00DB1B43"/>
    <w:rsid w:val="00DB1EEB"/>
    <w:rsid w:val="00DB4A0D"/>
    <w:rsid w:val="00DB4B8A"/>
    <w:rsid w:val="00DB5D53"/>
    <w:rsid w:val="00DB6742"/>
    <w:rsid w:val="00DB6BE9"/>
    <w:rsid w:val="00DB6D9D"/>
    <w:rsid w:val="00DB7BA6"/>
    <w:rsid w:val="00DB7F74"/>
    <w:rsid w:val="00DC08CF"/>
    <w:rsid w:val="00DC110C"/>
    <w:rsid w:val="00DC1421"/>
    <w:rsid w:val="00DC28A3"/>
    <w:rsid w:val="00DC28CE"/>
    <w:rsid w:val="00DC2B08"/>
    <w:rsid w:val="00DC2BCF"/>
    <w:rsid w:val="00DC2CF0"/>
    <w:rsid w:val="00DC2D5A"/>
    <w:rsid w:val="00DC2E28"/>
    <w:rsid w:val="00DC3F32"/>
    <w:rsid w:val="00DC51AD"/>
    <w:rsid w:val="00DC5597"/>
    <w:rsid w:val="00DC5AAB"/>
    <w:rsid w:val="00DC669F"/>
    <w:rsid w:val="00DC6BC6"/>
    <w:rsid w:val="00DC76D8"/>
    <w:rsid w:val="00DC79EA"/>
    <w:rsid w:val="00DC7A4D"/>
    <w:rsid w:val="00DD0786"/>
    <w:rsid w:val="00DD081C"/>
    <w:rsid w:val="00DD0A44"/>
    <w:rsid w:val="00DD0EF5"/>
    <w:rsid w:val="00DD1B91"/>
    <w:rsid w:val="00DD235B"/>
    <w:rsid w:val="00DD4110"/>
    <w:rsid w:val="00DD422B"/>
    <w:rsid w:val="00DD5042"/>
    <w:rsid w:val="00DD54B5"/>
    <w:rsid w:val="00DD5606"/>
    <w:rsid w:val="00DD642F"/>
    <w:rsid w:val="00DD7436"/>
    <w:rsid w:val="00DD7739"/>
    <w:rsid w:val="00DD7B82"/>
    <w:rsid w:val="00DE0437"/>
    <w:rsid w:val="00DE0BC3"/>
    <w:rsid w:val="00DE14B6"/>
    <w:rsid w:val="00DE19E9"/>
    <w:rsid w:val="00DE3413"/>
    <w:rsid w:val="00DE507C"/>
    <w:rsid w:val="00DE6F91"/>
    <w:rsid w:val="00DE71E5"/>
    <w:rsid w:val="00DE72FC"/>
    <w:rsid w:val="00DF0089"/>
    <w:rsid w:val="00DF0A73"/>
    <w:rsid w:val="00DF0B68"/>
    <w:rsid w:val="00DF1026"/>
    <w:rsid w:val="00DF17B5"/>
    <w:rsid w:val="00DF1A54"/>
    <w:rsid w:val="00DF2028"/>
    <w:rsid w:val="00DF314A"/>
    <w:rsid w:val="00DF32BD"/>
    <w:rsid w:val="00DF39DC"/>
    <w:rsid w:val="00DF4C8F"/>
    <w:rsid w:val="00DF59FE"/>
    <w:rsid w:val="00DF6945"/>
    <w:rsid w:val="00DF6AB1"/>
    <w:rsid w:val="00DF7228"/>
    <w:rsid w:val="00DF78AC"/>
    <w:rsid w:val="00E00B57"/>
    <w:rsid w:val="00E01AED"/>
    <w:rsid w:val="00E01E5C"/>
    <w:rsid w:val="00E0391C"/>
    <w:rsid w:val="00E03941"/>
    <w:rsid w:val="00E03A35"/>
    <w:rsid w:val="00E03E11"/>
    <w:rsid w:val="00E0411E"/>
    <w:rsid w:val="00E048C9"/>
    <w:rsid w:val="00E04C89"/>
    <w:rsid w:val="00E05439"/>
    <w:rsid w:val="00E05A57"/>
    <w:rsid w:val="00E061B8"/>
    <w:rsid w:val="00E06B6E"/>
    <w:rsid w:val="00E06EEF"/>
    <w:rsid w:val="00E10E71"/>
    <w:rsid w:val="00E1162B"/>
    <w:rsid w:val="00E12191"/>
    <w:rsid w:val="00E12241"/>
    <w:rsid w:val="00E13E6F"/>
    <w:rsid w:val="00E14617"/>
    <w:rsid w:val="00E14D3F"/>
    <w:rsid w:val="00E1501B"/>
    <w:rsid w:val="00E1524F"/>
    <w:rsid w:val="00E15A11"/>
    <w:rsid w:val="00E16608"/>
    <w:rsid w:val="00E1719A"/>
    <w:rsid w:val="00E2072E"/>
    <w:rsid w:val="00E212C9"/>
    <w:rsid w:val="00E217BF"/>
    <w:rsid w:val="00E22555"/>
    <w:rsid w:val="00E22EEB"/>
    <w:rsid w:val="00E23357"/>
    <w:rsid w:val="00E23F2F"/>
    <w:rsid w:val="00E24CDD"/>
    <w:rsid w:val="00E25EF4"/>
    <w:rsid w:val="00E26AF0"/>
    <w:rsid w:val="00E26D44"/>
    <w:rsid w:val="00E2780E"/>
    <w:rsid w:val="00E315E2"/>
    <w:rsid w:val="00E316E0"/>
    <w:rsid w:val="00E3216D"/>
    <w:rsid w:val="00E32C5E"/>
    <w:rsid w:val="00E32D3F"/>
    <w:rsid w:val="00E33A1A"/>
    <w:rsid w:val="00E343B5"/>
    <w:rsid w:val="00E353A9"/>
    <w:rsid w:val="00E35E5A"/>
    <w:rsid w:val="00E37791"/>
    <w:rsid w:val="00E41385"/>
    <w:rsid w:val="00E41901"/>
    <w:rsid w:val="00E42835"/>
    <w:rsid w:val="00E43C20"/>
    <w:rsid w:val="00E442C0"/>
    <w:rsid w:val="00E44A78"/>
    <w:rsid w:val="00E45728"/>
    <w:rsid w:val="00E47624"/>
    <w:rsid w:val="00E47FAC"/>
    <w:rsid w:val="00E50BF0"/>
    <w:rsid w:val="00E50C9A"/>
    <w:rsid w:val="00E52B6A"/>
    <w:rsid w:val="00E55351"/>
    <w:rsid w:val="00E5569F"/>
    <w:rsid w:val="00E557E1"/>
    <w:rsid w:val="00E55802"/>
    <w:rsid w:val="00E55E75"/>
    <w:rsid w:val="00E56E78"/>
    <w:rsid w:val="00E57720"/>
    <w:rsid w:val="00E57785"/>
    <w:rsid w:val="00E62983"/>
    <w:rsid w:val="00E62A20"/>
    <w:rsid w:val="00E62AD9"/>
    <w:rsid w:val="00E62DBC"/>
    <w:rsid w:val="00E63415"/>
    <w:rsid w:val="00E63814"/>
    <w:rsid w:val="00E63C8F"/>
    <w:rsid w:val="00E6455E"/>
    <w:rsid w:val="00E64872"/>
    <w:rsid w:val="00E64FE0"/>
    <w:rsid w:val="00E6551E"/>
    <w:rsid w:val="00E6569E"/>
    <w:rsid w:val="00E66832"/>
    <w:rsid w:val="00E675BC"/>
    <w:rsid w:val="00E67711"/>
    <w:rsid w:val="00E6795F"/>
    <w:rsid w:val="00E67D03"/>
    <w:rsid w:val="00E67F5E"/>
    <w:rsid w:val="00E705B9"/>
    <w:rsid w:val="00E70649"/>
    <w:rsid w:val="00E70DA6"/>
    <w:rsid w:val="00E70F54"/>
    <w:rsid w:val="00E71129"/>
    <w:rsid w:val="00E7144C"/>
    <w:rsid w:val="00E715EA"/>
    <w:rsid w:val="00E72500"/>
    <w:rsid w:val="00E73083"/>
    <w:rsid w:val="00E743D8"/>
    <w:rsid w:val="00E74BBF"/>
    <w:rsid w:val="00E75332"/>
    <w:rsid w:val="00E75953"/>
    <w:rsid w:val="00E75F99"/>
    <w:rsid w:val="00E76F64"/>
    <w:rsid w:val="00E7791D"/>
    <w:rsid w:val="00E77C01"/>
    <w:rsid w:val="00E8236C"/>
    <w:rsid w:val="00E83748"/>
    <w:rsid w:val="00E83EFB"/>
    <w:rsid w:val="00E847D7"/>
    <w:rsid w:val="00E8495B"/>
    <w:rsid w:val="00E85AEF"/>
    <w:rsid w:val="00E860ED"/>
    <w:rsid w:val="00E86249"/>
    <w:rsid w:val="00E86286"/>
    <w:rsid w:val="00E86F9B"/>
    <w:rsid w:val="00E87B71"/>
    <w:rsid w:val="00E908D4"/>
    <w:rsid w:val="00E90E14"/>
    <w:rsid w:val="00E91170"/>
    <w:rsid w:val="00E91AAD"/>
    <w:rsid w:val="00E92119"/>
    <w:rsid w:val="00E927A4"/>
    <w:rsid w:val="00E93FCA"/>
    <w:rsid w:val="00E945F7"/>
    <w:rsid w:val="00E969A8"/>
    <w:rsid w:val="00E96A4C"/>
    <w:rsid w:val="00E97976"/>
    <w:rsid w:val="00E97C16"/>
    <w:rsid w:val="00EA007F"/>
    <w:rsid w:val="00EA0EC3"/>
    <w:rsid w:val="00EA3024"/>
    <w:rsid w:val="00EA3278"/>
    <w:rsid w:val="00EA3E72"/>
    <w:rsid w:val="00EA55D0"/>
    <w:rsid w:val="00EA7C23"/>
    <w:rsid w:val="00EB01E4"/>
    <w:rsid w:val="00EB083D"/>
    <w:rsid w:val="00EB1033"/>
    <w:rsid w:val="00EB1271"/>
    <w:rsid w:val="00EB12B8"/>
    <w:rsid w:val="00EB1D80"/>
    <w:rsid w:val="00EB2D25"/>
    <w:rsid w:val="00EB2FBD"/>
    <w:rsid w:val="00EB31B3"/>
    <w:rsid w:val="00EB322F"/>
    <w:rsid w:val="00EB33B2"/>
    <w:rsid w:val="00EB4147"/>
    <w:rsid w:val="00EB4C3E"/>
    <w:rsid w:val="00EB531B"/>
    <w:rsid w:val="00EB5414"/>
    <w:rsid w:val="00EB5949"/>
    <w:rsid w:val="00EB6120"/>
    <w:rsid w:val="00EB642C"/>
    <w:rsid w:val="00EB658D"/>
    <w:rsid w:val="00EB6DBF"/>
    <w:rsid w:val="00EB7454"/>
    <w:rsid w:val="00EB7F03"/>
    <w:rsid w:val="00EC24CA"/>
    <w:rsid w:val="00EC3467"/>
    <w:rsid w:val="00EC3E69"/>
    <w:rsid w:val="00EC4842"/>
    <w:rsid w:val="00EC4955"/>
    <w:rsid w:val="00EC4FA4"/>
    <w:rsid w:val="00EC5345"/>
    <w:rsid w:val="00EC7469"/>
    <w:rsid w:val="00ED070B"/>
    <w:rsid w:val="00ED0CEB"/>
    <w:rsid w:val="00ED1964"/>
    <w:rsid w:val="00ED1B7C"/>
    <w:rsid w:val="00ED3979"/>
    <w:rsid w:val="00ED3CD5"/>
    <w:rsid w:val="00ED4075"/>
    <w:rsid w:val="00ED458F"/>
    <w:rsid w:val="00ED5319"/>
    <w:rsid w:val="00ED57B1"/>
    <w:rsid w:val="00ED59B2"/>
    <w:rsid w:val="00ED5E38"/>
    <w:rsid w:val="00ED610D"/>
    <w:rsid w:val="00ED65D9"/>
    <w:rsid w:val="00ED66FF"/>
    <w:rsid w:val="00ED6A74"/>
    <w:rsid w:val="00ED6CBD"/>
    <w:rsid w:val="00ED6EB0"/>
    <w:rsid w:val="00ED735D"/>
    <w:rsid w:val="00EE03E9"/>
    <w:rsid w:val="00EE05D5"/>
    <w:rsid w:val="00EE0E91"/>
    <w:rsid w:val="00EE1428"/>
    <w:rsid w:val="00EE2368"/>
    <w:rsid w:val="00EE37A2"/>
    <w:rsid w:val="00EE3941"/>
    <w:rsid w:val="00EE405C"/>
    <w:rsid w:val="00EE4D2D"/>
    <w:rsid w:val="00EE5A27"/>
    <w:rsid w:val="00EE60AF"/>
    <w:rsid w:val="00EE755F"/>
    <w:rsid w:val="00EE7C74"/>
    <w:rsid w:val="00EE7EF8"/>
    <w:rsid w:val="00EF11BC"/>
    <w:rsid w:val="00EF13B6"/>
    <w:rsid w:val="00EF1E8E"/>
    <w:rsid w:val="00EF1EDF"/>
    <w:rsid w:val="00EF214F"/>
    <w:rsid w:val="00EF29B6"/>
    <w:rsid w:val="00EF2F19"/>
    <w:rsid w:val="00EF606A"/>
    <w:rsid w:val="00F0031C"/>
    <w:rsid w:val="00F00B02"/>
    <w:rsid w:val="00F012A1"/>
    <w:rsid w:val="00F01D9D"/>
    <w:rsid w:val="00F0213A"/>
    <w:rsid w:val="00F023CB"/>
    <w:rsid w:val="00F02802"/>
    <w:rsid w:val="00F02FA5"/>
    <w:rsid w:val="00F03B38"/>
    <w:rsid w:val="00F03F29"/>
    <w:rsid w:val="00F047D3"/>
    <w:rsid w:val="00F060C9"/>
    <w:rsid w:val="00F063F0"/>
    <w:rsid w:val="00F07775"/>
    <w:rsid w:val="00F077B9"/>
    <w:rsid w:val="00F07C0A"/>
    <w:rsid w:val="00F07DD7"/>
    <w:rsid w:val="00F100FB"/>
    <w:rsid w:val="00F10E1C"/>
    <w:rsid w:val="00F12063"/>
    <w:rsid w:val="00F14010"/>
    <w:rsid w:val="00F140E9"/>
    <w:rsid w:val="00F1474B"/>
    <w:rsid w:val="00F14D4C"/>
    <w:rsid w:val="00F15E44"/>
    <w:rsid w:val="00F1694A"/>
    <w:rsid w:val="00F17450"/>
    <w:rsid w:val="00F2074C"/>
    <w:rsid w:val="00F20DDD"/>
    <w:rsid w:val="00F214D0"/>
    <w:rsid w:val="00F215FA"/>
    <w:rsid w:val="00F2160A"/>
    <w:rsid w:val="00F221E5"/>
    <w:rsid w:val="00F23627"/>
    <w:rsid w:val="00F24129"/>
    <w:rsid w:val="00F242AE"/>
    <w:rsid w:val="00F24386"/>
    <w:rsid w:val="00F24E93"/>
    <w:rsid w:val="00F24ED5"/>
    <w:rsid w:val="00F24F91"/>
    <w:rsid w:val="00F25266"/>
    <w:rsid w:val="00F25DB2"/>
    <w:rsid w:val="00F26144"/>
    <w:rsid w:val="00F265EB"/>
    <w:rsid w:val="00F2718E"/>
    <w:rsid w:val="00F2762D"/>
    <w:rsid w:val="00F27F84"/>
    <w:rsid w:val="00F332A2"/>
    <w:rsid w:val="00F33350"/>
    <w:rsid w:val="00F3344B"/>
    <w:rsid w:val="00F33B6A"/>
    <w:rsid w:val="00F33BA6"/>
    <w:rsid w:val="00F3425C"/>
    <w:rsid w:val="00F346DF"/>
    <w:rsid w:val="00F34997"/>
    <w:rsid w:val="00F34C2B"/>
    <w:rsid w:val="00F35017"/>
    <w:rsid w:val="00F35FF1"/>
    <w:rsid w:val="00F363B6"/>
    <w:rsid w:val="00F37943"/>
    <w:rsid w:val="00F40094"/>
    <w:rsid w:val="00F402B8"/>
    <w:rsid w:val="00F40756"/>
    <w:rsid w:val="00F40B80"/>
    <w:rsid w:val="00F40E32"/>
    <w:rsid w:val="00F4132F"/>
    <w:rsid w:val="00F41B0C"/>
    <w:rsid w:val="00F41C9E"/>
    <w:rsid w:val="00F4220D"/>
    <w:rsid w:val="00F4250B"/>
    <w:rsid w:val="00F4431F"/>
    <w:rsid w:val="00F44A13"/>
    <w:rsid w:val="00F458E3"/>
    <w:rsid w:val="00F4770A"/>
    <w:rsid w:val="00F4773F"/>
    <w:rsid w:val="00F5058B"/>
    <w:rsid w:val="00F50FF5"/>
    <w:rsid w:val="00F5151A"/>
    <w:rsid w:val="00F51BD7"/>
    <w:rsid w:val="00F52298"/>
    <w:rsid w:val="00F543AC"/>
    <w:rsid w:val="00F54E46"/>
    <w:rsid w:val="00F55270"/>
    <w:rsid w:val="00F5528F"/>
    <w:rsid w:val="00F557E4"/>
    <w:rsid w:val="00F565B6"/>
    <w:rsid w:val="00F576FB"/>
    <w:rsid w:val="00F6047A"/>
    <w:rsid w:val="00F606B5"/>
    <w:rsid w:val="00F60AC6"/>
    <w:rsid w:val="00F60D38"/>
    <w:rsid w:val="00F61F24"/>
    <w:rsid w:val="00F6254C"/>
    <w:rsid w:val="00F64038"/>
    <w:rsid w:val="00F649BD"/>
    <w:rsid w:val="00F64F41"/>
    <w:rsid w:val="00F65077"/>
    <w:rsid w:val="00F65794"/>
    <w:rsid w:val="00F65FCD"/>
    <w:rsid w:val="00F668CD"/>
    <w:rsid w:val="00F66AC9"/>
    <w:rsid w:val="00F66E84"/>
    <w:rsid w:val="00F71060"/>
    <w:rsid w:val="00F71766"/>
    <w:rsid w:val="00F726FD"/>
    <w:rsid w:val="00F72EC0"/>
    <w:rsid w:val="00F733A6"/>
    <w:rsid w:val="00F735FA"/>
    <w:rsid w:val="00F73E05"/>
    <w:rsid w:val="00F74749"/>
    <w:rsid w:val="00F748F8"/>
    <w:rsid w:val="00F74DE0"/>
    <w:rsid w:val="00F75E47"/>
    <w:rsid w:val="00F817CE"/>
    <w:rsid w:val="00F81D78"/>
    <w:rsid w:val="00F82669"/>
    <w:rsid w:val="00F82A3A"/>
    <w:rsid w:val="00F839DE"/>
    <w:rsid w:val="00F84312"/>
    <w:rsid w:val="00F84338"/>
    <w:rsid w:val="00F844DF"/>
    <w:rsid w:val="00F85190"/>
    <w:rsid w:val="00F86131"/>
    <w:rsid w:val="00F86507"/>
    <w:rsid w:val="00F868A9"/>
    <w:rsid w:val="00F872E0"/>
    <w:rsid w:val="00F872E6"/>
    <w:rsid w:val="00F873E0"/>
    <w:rsid w:val="00F90428"/>
    <w:rsid w:val="00F9167E"/>
    <w:rsid w:val="00F916A8"/>
    <w:rsid w:val="00F91746"/>
    <w:rsid w:val="00F917A3"/>
    <w:rsid w:val="00F92417"/>
    <w:rsid w:val="00F926B3"/>
    <w:rsid w:val="00F92FAE"/>
    <w:rsid w:val="00F93047"/>
    <w:rsid w:val="00F936B7"/>
    <w:rsid w:val="00F93766"/>
    <w:rsid w:val="00F9387B"/>
    <w:rsid w:val="00F94A3F"/>
    <w:rsid w:val="00F950EC"/>
    <w:rsid w:val="00F9551E"/>
    <w:rsid w:val="00F95571"/>
    <w:rsid w:val="00F964EF"/>
    <w:rsid w:val="00F96BEB"/>
    <w:rsid w:val="00FA0BDD"/>
    <w:rsid w:val="00FA0D15"/>
    <w:rsid w:val="00FA1045"/>
    <w:rsid w:val="00FA1394"/>
    <w:rsid w:val="00FA14BB"/>
    <w:rsid w:val="00FA44EE"/>
    <w:rsid w:val="00FA5048"/>
    <w:rsid w:val="00FA5B10"/>
    <w:rsid w:val="00FA5B64"/>
    <w:rsid w:val="00FA61FC"/>
    <w:rsid w:val="00FA66FF"/>
    <w:rsid w:val="00FA6DF3"/>
    <w:rsid w:val="00FA7A8D"/>
    <w:rsid w:val="00FA7B5C"/>
    <w:rsid w:val="00FB1C72"/>
    <w:rsid w:val="00FB29F3"/>
    <w:rsid w:val="00FB3089"/>
    <w:rsid w:val="00FB3C19"/>
    <w:rsid w:val="00FB40BA"/>
    <w:rsid w:val="00FB5FBF"/>
    <w:rsid w:val="00FB6A1E"/>
    <w:rsid w:val="00FB6E6E"/>
    <w:rsid w:val="00FB7079"/>
    <w:rsid w:val="00FB7A7F"/>
    <w:rsid w:val="00FC0215"/>
    <w:rsid w:val="00FC0279"/>
    <w:rsid w:val="00FC0F16"/>
    <w:rsid w:val="00FC147F"/>
    <w:rsid w:val="00FC21EA"/>
    <w:rsid w:val="00FC28CA"/>
    <w:rsid w:val="00FC3DAB"/>
    <w:rsid w:val="00FC4525"/>
    <w:rsid w:val="00FC557B"/>
    <w:rsid w:val="00FC5665"/>
    <w:rsid w:val="00FC740D"/>
    <w:rsid w:val="00FC7A58"/>
    <w:rsid w:val="00FC7D82"/>
    <w:rsid w:val="00FC7E2A"/>
    <w:rsid w:val="00FD052C"/>
    <w:rsid w:val="00FD0C06"/>
    <w:rsid w:val="00FD1E79"/>
    <w:rsid w:val="00FD2A9D"/>
    <w:rsid w:val="00FD2BB8"/>
    <w:rsid w:val="00FD31F4"/>
    <w:rsid w:val="00FD466C"/>
    <w:rsid w:val="00FD5E94"/>
    <w:rsid w:val="00FD6869"/>
    <w:rsid w:val="00FD69DE"/>
    <w:rsid w:val="00FD6B4D"/>
    <w:rsid w:val="00FD6ED5"/>
    <w:rsid w:val="00FD70F8"/>
    <w:rsid w:val="00FD713B"/>
    <w:rsid w:val="00FE108F"/>
    <w:rsid w:val="00FE17DF"/>
    <w:rsid w:val="00FE267D"/>
    <w:rsid w:val="00FE26BD"/>
    <w:rsid w:val="00FE2F5C"/>
    <w:rsid w:val="00FE2FCC"/>
    <w:rsid w:val="00FE495C"/>
    <w:rsid w:val="00FE560E"/>
    <w:rsid w:val="00FE5973"/>
    <w:rsid w:val="00FE5D3A"/>
    <w:rsid w:val="00FE760A"/>
    <w:rsid w:val="00FE793E"/>
    <w:rsid w:val="00FF0215"/>
    <w:rsid w:val="00FF0511"/>
    <w:rsid w:val="00FF0872"/>
    <w:rsid w:val="00FF0C5F"/>
    <w:rsid w:val="00FF0DAE"/>
    <w:rsid w:val="00FF1DA9"/>
    <w:rsid w:val="00FF3110"/>
    <w:rsid w:val="00FF3637"/>
    <w:rsid w:val="00FF3D06"/>
    <w:rsid w:val="00FF4340"/>
    <w:rsid w:val="00FF4C84"/>
    <w:rsid w:val="00FF4CE9"/>
    <w:rsid w:val="00FF61F4"/>
    <w:rsid w:val="00FF6411"/>
    <w:rsid w:val="00FF651E"/>
    <w:rsid w:val="00FF7E32"/>
    <w:rsid w:val="03BF5274"/>
    <w:rsid w:val="1A5C7A87"/>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2529"/>
    <o:shapelayout v:ext="edit">
      <o:idmap v:ext="edit" data="1"/>
    </o:shapelayout>
  </w:shapeDefaults>
  <w:decimalSymbol w:val=","/>
  <w:listSeparator w:val=";"/>
  <w14:docId w14:val="47939566"/>
  <w15:docId w15:val="{5AA4EE3B-E869-45A5-8F00-95261D017F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it-IT" w:eastAsia="it-IT"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qFormat="1"/>
    <w:lsdException w:name="heading 3" w:qFormat="1"/>
    <w:lsdException w:name="heading 4" w:qFormat="1"/>
    <w:lsdException w:name="heading 5" w:qFormat="1"/>
    <w:lsdException w:name="heading 6" w:qFormat="1"/>
    <w:lsdException w:name="heading 7" w:unhideWhenUsed="1" w:qFormat="1"/>
    <w:lsdException w:name="heading 8" w:unhideWhenUsed="1" w:qFormat="1"/>
    <w:lsdException w:name="heading 9" w:unhideWhenUs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qFormat="1"/>
    <w:lsdException w:name="Emphasis"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uiPriority="59"/>
    <w:lsdException w:name="Table Theme" w:locked="1"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415479"/>
    <w:rPr>
      <w:rFonts w:ascii="Times New Roman" w:eastAsia="Times New Roman" w:hAnsi="Times New Roman"/>
    </w:rPr>
  </w:style>
  <w:style w:type="paragraph" w:styleId="Titolo10">
    <w:name w:val="heading 1"/>
    <w:aliases w:val="A-Titolo1,t1,Titolo capitolo,level 1,Level 1 Head,H1,fjb1,1,Sommario 11,rlhead1,Capitolo,II+,I,H11,H12,H13,H14,H15,H16,H17,H18,H111,H121,H131,H141,H151,H161,H171,H19,H112,H122,H132,H142,H152,H162,H172,H181,H1111,H1211,H1311,H1411,H1511,toc 1"/>
    <w:basedOn w:val="Normale"/>
    <w:next w:val="Normale"/>
    <w:link w:val="Titolo1Carattere"/>
    <w:qFormat/>
    <w:rsid w:val="00C74B73"/>
    <w:pPr>
      <w:keepNext/>
      <w:keepLines/>
      <w:widowControl w:val="0"/>
      <w:numPr>
        <w:numId w:val="11"/>
      </w:numPr>
      <w:spacing w:before="600" w:after="360"/>
      <w:outlineLvl w:val="0"/>
    </w:pPr>
    <w:rPr>
      <w:rFonts w:ascii="Times New Roman Grassetto" w:hAnsi="Times New Roman Grassetto"/>
      <w:b/>
      <w:kern w:val="28"/>
      <w:sz w:val="28"/>
      <w:szCs w:val="32"/>
    </w:rPr>
  </w:style>
  <w:style w:type="paragraph" w:styleId="Titolo20">
    <w:name w:val="heading 2"/>
    <w:aliases w:val="A-Titolo2,Arial 12 Fett Kursiv,Abschnitt,Attribute Heading 2,h2,CAPITOLO,Paragrafo,2 Heading,2ndOrd (A.),Appendix Title,ah1,A1,Main Hd,Second-Order Heading,H2,21,A.B.C.,2,2nd level,Chapter Number/Appendix Letter,chn,l2,t2,Heading 2 Hidden,ICL"/>
    <w:basedOn w:val="Normale"/>
    <w:next w:val="Normale"/>
    <w:link w:val="Titolo2Carattere"/>
    <w:uiPriority w:val="99"/>
    <w:qFormat/>
    <w:rsid w:val="00206CA5"/>
    <w:pPr>
      <w:keepNext/>
      <w:keepLines/>
      <w:numPr>
        <w:ilvl w:val="1"/>
        <w:numId w:val="11"/>
      </w:numPr>
      <w:spacing w:before="120" w:after="240" w:line="276" w:lineRule="auto"/>
      <w:ind w:left="578" w:hanging="578"/>
      <w:outlineLvl w:val="1"/>
    </w:pPr>
    <w:rPr>
      <w:b/>
      <w:bCs/>
      <w:sz w:val="26"/>
      <w:szCs w:val="26"/>
      <w:lang w:eastAsia="en-US"/>
    </w:rPr>
  </w:style>
  <w:style w:type="paragraph" w:styleId="Titolo30">
    <w:name w:val="heading 3"/>
    <w:aliases w:val="A-Titolo3,H3,Org Heading 1,h1,§,§§,3 Heading,3rdOrd (1.),Unnumbered Head,uh,UH,Third-Order Heading,h3,3,summit,subhead,Titolo paragrafo,y,Paragraaf,head 3,header3,h31,head 31,header31,h32,head 32,header32,h33,head 33,header33,h311,head 311"/>
    <w:basedOn w:val="Normale"/>
    <w:next w:val="Normale"/>
    <w:link w:val="Titolo3Carattere"/>
    <w:uiPriority w:val="99"/>
    <w:qFormat/>
    <w:rsid w:val="00600490"/>
    <w:pPr>
      <w:keepNext/>
      <w:keepLines/>
      <w:numPr>
        <w:ilvl w:val="2"/>
        <w:numId w:val="11"/>
      </w:numPr>
      <w:spacing w:before="200" w:after="240" w:line="276" w:lineRule="auto"/>
      <w:outlineLvl w:val="2"/>
    </w:pPr>
    <w:rPr>
      <w:rFonts w:cstheme="majorBidi"/>
      <w:b/>
      <w:sz w:val="24"/>
      <w:szCs w:val="24"/>
      <w:lang w:eastAsia="en-US"/>
    </w:rPr>
  </w:style>
  <w:style w:type="paragraph" w:styleId="Titolo40">
    <w:name w:val="heading 4"/>
    <w:aliases w:val="A-Titolo4,Unterunterabschnitt,h4,H4,a.,dash,Titolo 4.gf,Bullet 1,Heading,4Th,Tit4,t4,First Subheading,4 dash,d,titolo 4,E4,Fourth level,T4,Ref Heading 1,rh1,Heading sql,Ref Heading 11,rh11,Heading sql1,H42,h41,First Subheading1,Level 2 - a"/>
    <w:basedOn w:val="Titolo30"/>
    <w:next w:val="Normale"/>
    <w:link w:val="Titolo4Carattere"/>
    <w:uiPriority w:val="99"/>
    <w:qFormat/>
    <w:rsid w:val="00E32D3F"/>
    <w:pPr>
      <w:numPr>
        <w:ilvl w:val="3"/>
      </w:numPr>
      <w:spacing w:after="120"/>
      <w:outlineLvl w:val="3"/>
    </w:pPr>
    <w:rPr>
      <w:sz w:val="26"/>
      <w:szCs w:val="26"/>
    </w:rPr>
  </w:style>
  <w:style w:type="paragraph" w:styleId="Titolo50">
    <w:name w:val="heading 5"/>
    <w:aliases w:val="Block Label,ITT t5,PA Pico Section,H5,h5"/>
    <w:basedOn w:val="Normale"/>
    <w:next w:val="Normale"/>
    <w:link w:val="Titolo5Carattere"/>
    <w:uiPriority w:val="99"/>
    <w:qFormat/>
    <w:rsid w:val="003F6111"/>
    <w:pPr>
      <w:numPr>
        <w:ilvl w:val="4"/>
        <w:numId w:val="11"/>
      </w:numPr>
      <w:spacing w:before="240" w:after="60"/>
      <w:outlineLvl w:val="4"/>
    </w:pPr>
    <w:rPr>
      <w:b/>
      <w:bCs/>
      <w:i/>
      <w:iCs/>
      <w:sz w:val="26"/>
      <w:szCs w:val="26"/>
    </w:rPr>
  </w:style>
  <w:style w:type="paragraph" w:styleId="Titolo6">
    <w:name w:val="heading 6"/>
    <w:aliases w:val="ITT t6,PA Appendix,H6,h6"/>
    <w:basedOn w:val="Normale"/>
    <w:next w:val="Normale"/>
    <w:link w:val="Titolo6Carattere"/>
    <w:uiPriority w:val="99"/>
    <w:qFormat/>
    <w:rsid w:val="003F6111"/>
    <w:pPr>
      <w:numPr>
        <w:ilvl w:val="5"/>
        <w:numId w:val="11"/>
      </w:numPr>
      <w:spacing w:before="240" w:after="60"/>
      <w:outlineLvl w:val="5"/>
    </w:pPr>
    <w:rPr>
      <w:b/>
      <w:bCs/>
      <w:sz w:val="22"/>
      <w:szCs w:val="22"/>
    </w:rPr>
  </w:style>
  <w:style w:type="paragraph" w:styleId="Titolo7">
    <w:name w:val="heading 7"/>
    <w:aliases w:val="ITT t7,PA Appendix Major"/>
    <w:basedOn w:val="Normale"/>
    <w:next w:val="Normale"/>
    <w:link w:val="Titolo7Carattere"/>
    <w:uiPriority w:val="99"/>
    <w:qFormat/>
    <w:rsid w:val="003F6111"/>
    <w:pPr>
      <w:numPr>
        <w:ilvl w:val="6"/>
        <w:numId w:val="11"/>
      </w:numPr>
      <w:spacing w:before="240" w:after="60"/>
      <w:outlineLvl w:val="6"/>
    </w:pPr>
    <w:rPr>
      <w:sz w:val="24"/>
      <w:szCs w:val="24"/>
    </w:rPr>
  </w:style>
  <w:style w:type="paragraph" w:styleId="Titolo8">
    <w:name w:val="heading 8"/>
    <w:aliases w:val="ITT t8,PA Appendix Minor"/>
    <w:basedOn w:val="Normale"/>
    <w:next w:val="Normale"/>
    <w:link w:val="Titolo8Carattere"/>
    <w:uiPriority w:val="99"/>
    <w:qFormat/>
    <w:rsid w:val="003F6111"/>
    <w:pPr>
      <w:numPr>
        <w:ilvl w:val="7"/>
        <w:numId w:val="11"/>
      </w:numPr>
      <w:spacing w:before="240" w:after="60"/>
      <w:outlineLvl w:val="7"/>
    </w:pPr>
    <w:rPr>
      <w:i/>
      <w:iCs/>
      <w:sz w:val="24"/>
      <w:szCs w:val="24"/>
    </w:rPr>
  </w:style>
  <w:style w:type="paragraph" w:styleId="Titolo9">
    <w:name w:val="heading 9"/>
    <w:aliases w:val="ITT t9"/>
    <w:basedOn w:val="Normale"/>
    <w:next w:val="Normale"/>
    <w:link w:val="Titolo9Carattere"/>
    <w:uiPriority w:val="99"/>
    <w:qFormat/>
    <w:rsid w:val="003F6111"/>
    <w:pPr>
      <w:numPr>
        <w:ilvl w:val="8"/>
        <w:numId w:val="11"/>
      </w:numPr>
      <w:spacing w:before="240" w:after="60"/>
      <w:outlineLvl w:val="8"/>
    </w:pPr>
    <w:rPr>
      <w:rFonts w:ascii="Arial" w:hAnsi="Arial"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Heading1Char">
    <w:name w:val="Heading 1 Char"/>
    <w:aliases w:val="A-Titolo1 Char,t1 Char,Titolo capitolo Char,level 1 Char,Level 1 Head Char,H1 Char,fjb1 Char,1 Char,Sommario 11 Char,rlhead1 Char,Capitolo Char,II+ Char,I Char,H11 Char,H12 Char,H13 Char,H14 Char,H15 Char,H16 Char,H17 Char,H18 Char"/>
    <w:uiPriority w:val="99"/>
    <w:locked/>
    <w:rsid w:val="009946FD"/>
    <w:rPr>
      <w:rFonts w:ascii="Cambria" w:hAnsi="Cambria" w:cs="Times New Roman"/>
      <w:b/>
      <w:bCs/>
      <w:kern w:val="32"/>
      <w:sz w:val="32"/>
      <w:szCs w:val="32"/>
    </w:rPr>
  </w:style>
  <w:style w:type="character" w:customStyle="1" w:styleId="Heading2Char">
    <w:name w:val="Heading 2 Char"/>
    <w:aliases w:val="A-Titolo2 Char,Arial 12 Fett Kursiv Char,Abschnitt Char,Attribute Heading 2 Char,h2 Char,CAPITOLO Char,Paragrafo Char,2 Heading Char,2ndOrd (A.) Char,Appendix Title Char,ah1 Char,A1 Char,Main Hd Char,Second-Order Heading Char,H2 Char"/>
    <w:uiPriority w:val="99"/>
    <w:semiHidden/>
    <w:locked/>
    <w:rsid w:val="009946FD"/>
    <w:rPr>
      <w:rFonts w:ascii="Cambria" w:hAnsi="Cambria" w:cs="Times New Roman"/>
      <w:b/>
      <w:bCs/>
      <w:i/>
      <w:iCs/>
      <w:sz w:val="28"/>
      <w:szCs w:val="28"/>
    </w:rPr>
  </w:style>
  <w:style w:type="character" w:customStyle="1" w:styleId="Titolo3Carattere">
    <w:name w:val="Titolo 3 Carattere"/>
    <w:aliases w:val="A-Titolo3 Carattere1,H3 Carattere1,Org Heading 1 Carattere1,h1 Carattere1,§ Carattere1,§§ Carattere1,3 Heading Carattere1,3rdOrd (1.) Carattere1,Unnumbered Head Carattere1,uh Carattere1,UH Carattere1,Third-Order Heading Carattere1"/>
    <w:link w:val="Titolo30"/>
    <w:uiPriority w:val="99"/>
    <w:locked/>
    <w:rsid w:val="00600490"/>
    <w:rPr>
      <w:rFonts w:ascii="Times New Roman" w:eastAsia="Times New Roman" w:hAnsi="Times New Roman" w:cstheme="majorBidi"/>
      <w:b/>
      <w:sz w:val="24"/>
      <w:szCs w:val="24"/>
      <w:lang w:eastAsia="en-US"/>
    </w:rPr>
  </w:style>
  <w:style w:type="character" w:customStyle="1" w:styleId="Titolo4Carattere">
    <w:name w:val="Titolo 4 Carattere"/>
    <w:aliases w:val="A-Titolo4 Carattere,Unterunterabschnitt Carattere,h4 Carattere,H4 Carattere,a. Carattere,dash Carattere,Titolo 4.gf Carattere,Bullet 1 Carattere,Heading Carattere,4Th Carattere,Tit4 Carattere,t4 Carattere,First Subheading Carattere"/>
    <w:link w:val="Titolo40"/>
    <w:uiPriority w:val="99"/>
    <w:locked/>
    <w:rsid w:val="00E32D3F"/>
    <w:rPr>
      <w:rFonts w:ascii="Times New Roman" w:eastAsia="Times New Roman" w:hAnsi="Times New Roman" w:cstheme="majorBidi"/>
      <w:b/>
      <w:sz w:val="26"/>
      <w:szCs w:val="26"/>
      <w:lang w:eastAsia="en-US"/>
    </w:rPr>
  </w:style>
  <w:style w:type="character" w:customStyle="1" w:styleId="Titolo5Carattere">
    <w:name w:val="Titolo 5 Carattere"/>
    <w:aliases w:val="Block Label Carattere,ITT t5 Carattere,PA Pico Section Carattere,H5 Carattere,h5 Carattere"/>
    <w:link w:val="Titolo50"/>
    <w:uiPriority w:val="99"/>
    <w:locked/>
    <w:rsid w:val="003F6111"/>
    <w:rPr>
      <w:rFonts w:ascii="Times New Roman" w:eastAsia="Times New Roman" w:hAnsi="Times New Roman"/>
      <w:b/>
      <w:bCs/>
      <w:i/>
      <w:iCs/>
      <w:sz w:val="26"/>
      <w:szCs w:val="26"/>
    </w:rPr>
  </w:style>
  <w:style w:type="character" w:customStyle="1" w:styleId="Titolo6Carattere">
    <w:name w:val="Titolo 6 Carattere"/>
    <w:aliases w:val="ITT t6 Carattere,PA Appendix Carattere,H6 Carattere,h6 Carattere"/>
    <w:link w:val="Titolo6"/>
    <w:uiPriority w:val="99"/>
    <w:locked/>
    <w:rsid w:val="003F6111"/>
    <w:rPr>
      <w:rFonts w:ascii="Times New Roman" w:eastAsia="Times New Roman" w:hAnsi="Times New Roman"/>
      <w:b/>
      <w:bCs/>
      <w:sz w:val="22"/>
      <w:szCs w:val="22"/>
    </w:rPr>
  </w:style>
  <w:style w:type="character" w:customStyle="1" w:styleId="Titolo7Carattere">
    <w:name w:val="Titolo 7 Carattere"/>
    <w:aliases w:val="ITT t7 Carattere,PA Appendix Major Carattere"/>
    <w:link w:val="Titolo7"/>
    <w:uiPriority w:val="99"/>
    <w:locked/>
    <w:rsid w:val="003F6111"/>
    <w:rPr>
      <w:rFonts w:ascii="Times New Roman" w:eastAsia="Times New Roman" w:hAnsi="Times New Roman"/>
      <w:sz w:val="24"/>
      <w:szCs w:val="24"/>
    </w:rPr>
  </w:style>
  <w:style w:type="character" w:customStyle="1" w:styleId="Titolo8Carattere">
    <w:name w:val="Titolo 8 Carattere"/>
    <w:aliases w:val="ITT t8 Carattere,PA Appendix Minor Carattere"/>
    <w:link w:val="Titolo8"/>
    <w:uiPriority w:val="99"/>
    <w:locked/>
    <w:rsid w:val="003F6111"/>
    <w:rPr>
      <w:rFonts w:ascii="Times New Roman" w:eastAsia="Times New Roman" w:hAnsi="Times New Roman"/>
      <w:i/>
      <w:iCs/>
      <w:sz w:val="24"/>
      <w:szCs w:val="24"/>
    </w:rPr>
  </w:style>
  <w:style w:type="character" w:customStyle="1" w:styleId="Titolo9Carattere">
    <w:name w:val="Titolo 9 Carattere"/>
    <w:aliases w:val="ITT t9 Carattere"/>
    <w:link w:val="Titolo9"/>
    <w:uiPriority w:val="99"/>
    <w:locked/>
    <w:rsid w:val="003F6111"/>
    <w:rPr>
      <w:rFonts w:ascii="Arial" w:eastAsia="Times New Roman" w:hAnsi="Arial" w:cs="Arial"/>
      <w:sz w:val="22"/>
      <w:szCs w:val="22"/>
    </w:rPr>
  </w:style>
  <w:style w:type="character" w:customStyle="1" w:styleId="Titolo1Carattere">
    <w:name w:val="Titolo 1 Carattere"/>
    <w:aliases w:val="A-Titolo1 Carattere,t1 Carattere,Titolo capitolo Carattere,level 1 Carattere,Level 1 Head Carattere,H1 Carattere,fjb1 Carattere,1 Carattere,Sommario 11 Carattere,rlhead1 Carattere,Capitolo Carattere,II+ Carattere,I Carattere"/>
    <w:link w:val="Titolo10"/>
    <w:locked/>
    <w:rsid w:val="00C74B73"/>
    <w:rPr>
      <w:rFonts w:ascii="Times New Roman Grassetto" w:eastAsia="Times New Roman" w:hAnsi="Times New Roman Grassetto"/>
      <w:b/>
      <w:kern w:val="28"/>
      <w:sz w:val="28"/>
      <w:szCs w:val="32"/>
    </w:rPr>
  </w:style>
  <w:style w:type="character" w:customStyle="1" w:styleId="Titolo2Carattere">
    <w:name w:val="Titolo 2 Carattere"/>
    <w:aliases w:val="A-Titolo2 Carattere,Arial 12 Fett Kursiv Carattere,Abschnitt Carattere,Attribute Heading 2 Carattere,h2 Carattere,CAPITOLO Carattere,Paragrafo Carattere,2 Heading Carattere,2ndOrd (A.) Carattere,Appendix Title Carattere,ah1 Carattere"/>
    <w:link w:val="Titolo20"/>
    <w:uiPriority w:val="99"/>
    <w:locked/>
    <w:rsid w:val="00206CA5"/>
    <w:rPr>
      <w:rFonts w:ascii="Times New Roman" w:eastAsia="Times New Roman" w:hAnsi="Times New Roman"/>
      <w:b/>
      <w:bCs/>
      <w:sz w:val="26"/>
      <w:szCs w:val="26"/>
      <w:lang w:eastAsia="en-US"/>
    </w:rPr>
  </w:style>
  <w:style w:type="paragraph" w:customStyle="1" w:styleId="Normale2">
    <w:name w:val="Normale2"/>
    <w:basedOn w:val="Normale1"/>
    <w:link w:val="Normale2Carattere"/>
    <w:uiPriority w:val="99"/>
    <w:rsid w:val="00D54D15"/>
    <w:pPr>
      <w:spacing w:before="120"/>
      <w:ind w:firstLine="284"/>
    </w:pPr>
    <w:rPr>
      <w:szCs w:val="24"/>
    </w:rPr>
  </w:style>
  <w:style w:type="paragraph" w:customStyle="1" w:styleId="Normale1">
    <w:name w:val="Normale1"/>
    <w:basedOn w:val="Normale"/>
    <w:link w:val="Normale1Carattere"/>
    <w:uiPriority w:val="99"/>
    <w:rsid w:val="003F6111"/>
    <w:pPr>
      <w:spacing w:after="120"/>
      <w:jc w:val="both"/>
    </w:pPr>
    <w:rPr>
      <w:sz w:val="24"/>
    </w:rPr>
  </w:style>
  <w:style w:type="paragraph" w:styleId="Rientrocorpodeltesto3">
    <w:name w:val="Body Text Indent 3"/>
    <w:basedOn w:val="Normale"/>
    <w:link w:val="Rientrocorpodeltesto3Carattere"/>
    <w:uiPriority w:val="99"/>
    <w:rsid w:val="003F6111"/>
    <w:pPr>
      <w:ind w:left="284"/>
    </w:pPr>
    <w:rPr>
      <w:b/>
      <w:sz w:val="32"/>
    </w:rPr>
  </w:style>
  <w:style w:type="character" w:customStyle="1" w:styleId="Rientrocorpodeltesto3Carattere">
    <w:name w:val="Rientro corpo del testo 3 Carattere"/>
    <w:link w:val="Rientrocorpodeltesto3"/>
    <w:uiPriority w:val="99"/>
    <w:locked/>
    <w:rsid w:val="003F6111"/>
    <w:rPr>
      <w:rFonts w:ascii="Times New Roman" w:hAnsi="Times New Roman" w:cs="Times New Roman"/>
      <w:b/>
      <w:sz w:val="20"/>
      <w:szCs w:val="20"/>
      <w:lang w:eastAsia="it-IT"/>
    </w:rPr>
  </w:style>
  <w:style w:type="paragraph" w:styleId="Testonotaapidipagina">
    <w:name w:val="footnote text"/>
    <w:basedOn w:val="Normale"/>
    <w:link w:val="TestonotaapidipaginaCarattere"/>
    <w:uiPriority w:val="99"/>
    <w:semiHidden/>
    <w:rsid w:val="003F6111"/>
  </w:style>
  <w:style w:type="character" w:customStyle="1" w:styleId="TestonotaapidipaginaCarattere">
    <w:name w:val="Testo nota a piè di pagina Carattere"/>
    <w:link w:val="Testonotaapidipagina"/>
    <w:uiPriority w:val="99"/>
    <w:semiHidden/>
    <w:locked/>
    <w:rsid w:val="003F6111"/>
    <w:rPr>
      <w:rFonts w:ascii="Times New Roman" w:hAnsi="Times New Roman" w:cs="Times New Roman"/>
      <w:sz w:val="20"/>
      <w:szCs w:val="20"/>
      <w:lang w:eastAsia="it-IT"/>
    </w:rPr>
  </w:style>
  <w:style w:type="paragraph" w:styleId="Sommario2">
    <w:name w:val="toc 2"/>
    <w:basedOn w:val="Normale"/>
    <w:next w:val="Normale"/>
    <w:uiPriority w:val="39"/>
    <w:rsid w:val="009E0FFD"/>
    <w:pPr>
      <w:spacing w:before="240"/>
    </w:pPr>
    <w:rPr>
      <w:b/>
      <w:bCs/>
      <w:sz w:val="24"/>
    </w:rPr>
  </w:style>
  <w:style w:type="paragraph" w:styleId="Sommario3">
    <w:name w:val="toc 3"/>
    <w:basedOn w:val="Normale"/>
    <w:next w:val="Normale"/>
    <w:uiPriority w:val="39"/>
    <w:rsid w:val="00722445"/>
    <w:pPr>
      <w:spacing w:before="60"/>
      <w:ind w:left="198"/>
    </w:pPr>
    <w:rPr>
      <w:sz w:val="24"/>
    </w:rPr>
  </w:style>
  <w:style w:type="paragraph" w:styleId="Sommario4">
    <w:name w:val="toc 4"/>
    <w:basedOn w:val="Normale"/>
    <w:next w:val="Normale"/>
    <w:uiPriority w:val="39"/>
    <w:rsid w:val="003F6111"/>
    <w:pPr>
      <w:ind w:left="400"/>
    </w:pPr>
  </w:style>
  <w:style w:type="paragraph" w:styleId="Rientrocorpodeltesto2">
    <w:name w:val="Body Text Indent 2"/>
    <w:basedOn w:val="Normale"/>
    <w:link w:val="Rientrocorpodeltesto2Carattere"/>
    <w:uiPriority w:val="99"/>
    <w:rsid w:val="003F6111"/>
    <w:pPr>
      <w:ind w:left="284"/>
    </w:pPr>
    <w:rPr>
      <w:b/>
      <w:sz w:val="40"/>
    </w:rPr>
  </w:style>
  <w:style w:type="character" w:customStyle="1" w:styleId="Rientrocorpodeltesto2Carattere">
    <w:name w:val="Rientro corpo del testo 2 Carattere"/>
    <w:link w:val="Rientrocorpodeltesto2"/>
    <w:uiPriority w:val="99"/>
    <w:locked/>
    <w:rsid w:val="003F6111"/>
    <w:rPr>
      <w:rFonts w:ascii="Times New Roman" w:hAnsi="Times New Roman" w:cs="Times New Roman"/>
      <w:b/>
      <w:sz w:val="20"/>
      <w:szCs w:val="20"/>
      <w:lang w:eastAsia="it-IT"/>
    </w:rPr>
  </w:style>
  <w:style w:type="paragraph" w:styleId="Rientrocorpodeltesto">
    <w:name w:val="Body Text Indent"/>
    <w:basedOn w:val="Normale"/>
    <w:link w:val="RientrocorpodeltestoCarattere"/>
    <w:uiPriority w:val="99"/>
    <w:rsid w:val="003F6111"/>
    <w:pPr>
      <w:ind w:left="499"/>
      <w:jc w:val="both"/>
    </w:pPr>
    <w:rPr>
      <w:sz w:val="22"/>
    </w:rPr>
  </w:style>
  <w:style w:type="character" w:customStyle="1" w:styleId="RientrocorpodeltestoCarattere">
    <w:name w:val="Rientro corpo del testo Carattere"/>
    <w:link w:val="Rientrocorpodeltesto"/>
    <w:uiPriority w:val="99"/>
    <w:locked/>
    <w:rsid w:val="003F6111"/>
    <w:rPr>
      <w:rFonts w:ascii="Times New Roman" w:hAnsi="Times New Roman" w:cs="Times New Roman"/>
      <w:sz w:val="20"/>
      <w:szCs w:val="20"/>
      <w:lang w:eastAsia="it-IT"/>
    </w:rPr>
  </w:style>
  <w:style w:type="paragraph" w:styleId="Corpodeltesto2">
    <w:name w:val="Body Text 2"/>
    <w:basedOn w:val="Normale"/>
    <w:link w:val="Corpodeltesto2Carattere"/>
    <w:uiPriority w:val="99"/>
    <w:rsid w:val="003F6111"/>
    <w:pPr>
      <w:spacing w:after="60"/>
      <w:ind w:right="113"/>
      <w:jc w:val="both"/>
    </w:pPr>
  </w:style>
  <w:style w:type="character" w:customStyle="1" w:styleId="Corpodeltesto2Carattere">
    <w:name w:val="Corpo del testo 2 Carattere"/>
    <w:link w:val="Corpodeltesto2"/>
    <w:uiPriority w:val="99"/>
    <w:locked/>
    <w:rsid w:val="003F6111"/>
    <w:rPr>
      <w:rFonts w:ascii="Times New Roman" w:hAnsi="Times New Roman" w:cs="Times New Roman"/>
      <w:sz w:val="20"/>
      <w:szCs w:val="20"/>
      <w:lang w:eastAsia="it-IT"/>
    </w:rPr>
  </w:style>
  <w:style w:type="paragraph" w:styleId="Corpotesto">
    <w:name w:val="Body Text"/>
    <w:basedOn w:val="Normale"/>
    <w:link w:val="CorpotestoCarattere1"/>
    <w:uiPriority w:val="99"/>
    <w:rsid w:val="003F6111"/>
    <w:rPr>
      <w:sz w:val="24"/>
    </w:rPr>
  </w:style>
  <w:style w:type="character" w:customStyle="1" w:styleId="BodyTextChar">
    <w:name w:val="Body Text Char"/>
    <w:uiPriority w:val="99"/>
    <w:semiHidden/>
    <w:locked/>
    <w:rsid w:val="009946FD"/>
    <w:rPr>
      <w:rFonts w:ascii="Times New Roman" w:hAnsi="Times New Roman" w:cs="Times New Roman"/>
      <w:sz w:val="20"/>
      <w:szCs w:val="20"/>
    </w:rPr>
  </w:style>
  <w:style w:type="character" w:customStyle="1" w:styleId="CorpotestoCarattere1">
    <w:name w:val="Corpo testo Carattere1"/>
    <w:link w:val="Corpotesto"/>
    <w:uiPriority w:val="99"/>
    <w:locked/>
    <w:rsid w:val="003F6111"/>
    <w:rPr>
      <w:rFonts w:ascii="Times New Roman" w:hAnsi="Times New Roman" w:cs="Times New Roman"/>
      <w:sz w:val="20"/>
      <w:szCs w:val="20"/>
      <w:lang w:eastAsia="it-IT"/>
    </w:rPr>
  </w:style>
  <w:style w:type="character" w:styleId="Rimandonotaapidipagina">
    <w:name w:val="footnote reference"/>
    <w:uiPriority w:val="99"/>
    <w:semiHidden/>
    <w:rsid w:val="003F6111"/>
    <w:rPr>
      <w:rFonts w:cs="Times New Roman"/>
      <w:vertAlign w:val="superscript"/>
    </w:rPr>
  </w:style>
  <w:style w:type="paragraph" w:styleId="Intestazione">
    <w:name w:val="header"/>
    <w:aliases w:val="foote"/>
    <w:basedOn w:val="Normale"/>
    <w:link w:val="IntestazioneCarattere"/>
    <w:uiPriority w:val="99"/>
    <w:rsid w:val="003F6111"/>
    <w:pPr>
      <w:tabs>
        <w:tab w:val="center" w:pos="4819"/>
        <w:tab w:val="right" w:pos="9638"/>
      </w:tabs>
      <w:ind w:left="499"/>
    </w:pPr>
    <w:rPr>
      <w:sz w:val="22"/>
    </w:rPr>
  </w:style>
  <w:style w:type="character" w:customStyle="1" w:styleId="IntestazioneCarattere">
    <w:name w:val="Intestazione Carattere"/>
    <w:aliases w:val="foote Carattere"/>
    <w:link w:val="Intestazione"/>
    <w:uiPriority w:val="99"/>
    <w:locked/>
    <w:rsid w:val="003F6111"/>
    <w:rPr>
      <w:rFonts w:ascii="Times New Roman" w:hAnsi="Times New Roman" w:cs="Times New Roman"/>
      <w:sz w:val="20"/>
      <w:szCs w:val="20"/>
      <w:lang w:eastAsia="it-IT"/>
    </w:rPr>
  </w:style>
  <w:style w:type="paragraph" w:styleId="Pidipagina">
    <w:name w:val="footer"/>
    <w:basedOn w:val="Normale"/>
    <w:link w:val="PidipaginaCarattere"/>
    <w:uiPriority w:val="99"/>
    <w:rsid w:val="003F6111"/>
    <w:pPr>
      <w:tabs>
        <w:tab w:val="center" w:pos="4819"/>
        <w:tab w:val="right" w:pos="9638"/>
      </w:tabs>
      <w:ind w:left="499"/>
    </w:pPr>
    <w:rPr>
      <w:sz w:val="22"/>
    </w:rPr>
  </w:style>
  <w:style w:type="character" w:customStyle="1" w:styleId="PidipaginaCarattere">
    <w:name w:val="Piè di pagina Carattere"/>
    <w:link w:val="Pidipagina"/>
    <w:uiPriority w:val="99"/>
    <w:locked/>
    <w:rsid w:val="003F6111"/>
    <w:rPr>
      <w:rFonts w:ascii="Times New Roman" w:hAnsi="Times New Roman" w:cs="Times New Roman"/>
      <w:sz w:val="20"/>
      <w:szCs w:val="20"/>
      <w:lang w:eastAsia="it-IT"/>
    </w:rPr>
  </w:style>
  <w:style w:type="character" w:styleId="Numeropagina">
    <w:name w:val="page number"/>
    <w:uiPriority w:val="99"/>
    <w:rsid w:val="003F6111"/>
    <w:rPr>
      <w:rFonts w:cs="Times New Roman"/>
    </w:rPr>
  </w:style>
  <w:style w:type="paragraph" w:customStyle="1" w:styleId="testoGuida">
    <w:name w:val="testo Guida"/>
    <w:basedOn w:val="Rientrocorpodeltesto"/>
    <w:uiPriority w:val="99"/>
    <w:rsid w:val="003F6111"/>
    <w:pPr>
      <w:pBdr>
        <w:top w:val="dashSmallGap" w:sz="4" w:space="1" w:color="auto"/>
        <w:left w:val="dashSmallGap" w:sz="4" w:space="4" w:color="auto"/>
        <w:bottom w:val="dashSmallGap" w:sz="4" w:space="1" w:color="auto"/>
        <w:right w:val="dashSmallGap" w:sz="4" w:space="4" w:color="auto"/>
      </w:pBdr>
      <w:ind w:left="0"/>
    </w:pPr>
    <w:rPr>
      <w:sz w:val="24"/>
    </w:rPr>
  </w:style>
  <w:style w:type="paragraph" w:styleId="Corpodeltesto3">
    <w:name w:val="Body Text 3"/>
    <w:basedOn w:val="Normale"/>
    <w:link w:val="Corpodeltesto3Carattere"/>
    <w:uiPriority w:val="99"/>
    <w:rsid w:val="003F6111"/>
    <w:rPr>
      <w:sz w:val="22"/>
    </w:rPr>
  </w:style>
  <w:style w:type="character" w:customStyle="1" w:styleId="Corpodeltesto3Carattere">
    <w:name w:val="Corpo del testo 3 Carattere"/>
    <w:link w:val="Corpodeltesto3"/>
    <w:uiPriority w:val="99"/>
    <w:locked/>
    <w:rsid w:val="003F6111"/>
    <w:rPr>
      <w:rFonts w:ascii="Times New Roman" w:hAnsi="Times New Roman" w:cs="Times New Roman"/>
      <w:sz w:val="20"/>
      <w:szCs w:val="20"/>
      <w:lang w:eastAsia="it-IT"/>
    </w:rPr>
  </w:style>
  <w:style w:type="paragraph" w:styleId="Sommario5">
    <w:name w:val="toc 5"/>
    <w:basedOn w:val="Normale"/>
    <w:next w:val="Normale"/>
    <w:autoRedefine/>
    <w:uiPriority w:val="39"/>
    <w:rsid w:val="003F6111"/>
    <w:pPr>
      <w:ind w:left="600"/>
    </w:pPr>
  </w:style>
  <w:style w:type="paragraph" w:styleId="Sommario6">
    <w:name w:val="toc 6"/>
    <w:basedOn w:val="Normale"/>
    <w:next w:val="Normale"/>
    <w:autoRedefine/>
    <w:uiPriority w:val="39"/>
    <w:rsid w:val="003F6111"/>
    <w:pPr>
      <w:ind w:left="800"/>
    </w:pPr>
  </w:style>
  <w:style w:type="paragraph" w:styleId="Sommario7">
    <w:name w:val="toc 7"/>
    <w:basedOn w:val="Normale"/>
    <w:next w:val="Normale"/>
    <w:autoRedefine/>
    <w:uiPriority w:val="39"/>
    <w:rsid w:val="003F6111"/>
    <w:pPr>
      <w:ind w:left="1000"/>
    </w:pPr>
  </w:style>
  <w:style w:type="paragraph" w:styleId="Sommario8">
    <w:name w:val="toc 8"/>
    <w:basedOn w:val="Normale"/>
    <w:next w:val="Normale"/>
    <w:autoRedefine/>
    <w:uiPriority w:val="39"/>
    <w:rsid w:val="003F6111"/>
    <w:pPr>
      <w:ind w:left="1200"/>
    </w:pPr>
  </w:style>
  <w:style w:type="paragraph" w:styleId="Sommario9">
    <w:name w:val="toc 9"/>
    <w:basedOn w:val="Normale"/>
    <w:next w:val="Normale"/>
    <w:autoRedefine/>
    <w:uiPriority w:val="39"/>
    <w:rsid w:val="003F6111"/>
    <w:pPr>
      <w:ind w:left="1400"/>
    </w:pPr>
  </w:style>
  <w:style w:type="character" w:styleId="Collegamentoipertestuale">
    <w:name w:val="Hyperlink"/>
    <w:uiPriority w:val="99"/>
    <w:rsid w:val="003F6111"/>
    <w:rPr>
      <w:rFonts w:cs="Times New Roman"/>
      <w:color w:val="0000FF"/>
      <w:u w:val="single"/>
    </w:rPr>
  </w:style>
  <w:style w:type="character" w:styleId="Collegamentovisitato">
    <w:name w:val="FollowedHyperlink"/>
    <w:uiPriority w:val="99"/>
    <w:rsid w:val="003F6111"/>
    <w:rPr>
      <w:rFonts w:cs="Times New Roman"/>
      <w:color w:val="800080"/>
      <w:u w:val="single"/>
    </w:rPr>
  </w:style>
  <w:style w:type="paragraph" w:styleId="Rientronormale">
    <w:name w:val="Normal Indent"/>
    <w:basedOn w:val="Normale"/>
    <w:uiPriority w:val="99"/>
    <w:rsid w:val="003F6111"/>
    <w:pPr>
      <w:ind w:left="708"/>
      <w:jc w:val="both"/>
    </w:pPr>
    <w:rPr>
      <w:sz w:val="24"/>
    </w:rPr>
  </w:style>
  <w:style w:type="paragraph" w:styleId="Mappadocumento">
    <w:name w:val="Document Map"/>
    <w:basedOn w:val="Normale"/>
    <w:link w:val="MappadocumentoCarattere"/>
    <w:uiPriority w:val="99"/>
    <w:semiHidden/>
    <w:rsid w:val="003F6111"/>
    <w:pPr>
      <w:shd w:val="clear" w:color="auto" w:fill="000080"/>
      <w:jc w:val="both"/>
    </w:pPr>
    <w:rPr>
      <w:rFonts w:ascii="Tahoma" w:hAnsi="Tahoma"/>
      <w:sz w:val="24"/>
    </w:rPr>
  </w:style>
  <w:style w:type="character" w:customStyle="1" w:styleId="MappadocumentoCarattere">
    <w:name w:val="Mappa documento Carattere"/>
    <w:link w:val="Mappadocumento"/>
    <w:uiPriority w:val="99"/>
    <w:semiHidden/>
    <w:locked/>
    <w:rsid w:val="003F6111"/>
    <w:rPr>
      <w:rFonts w:ascii="Tahoma" w:hAnsi="Tahoma" w:cs="Times New Roman"/>
      <w:sz w:val="20"/>
      <w:szCs w:val="20"/>
      <w:shd w:val="clear" w:color="auto" w:fill="000080"/>
      <w:lang w:eastAsia="it-IT"/>
    </w:rPr>
  </w:style>
  <w:style w:type="paragraph" w:styleId="Testocommento">
    <w:name w:val="annotation text"/>
    <w:basedOn w:val="Normale"/>
    <w:link w:val="TestocommentoCarattere"/>
    <w:uiPriority w:val="99"/>
    <w:semiHidden/>
    <w:rsid w:val="003F6111"/>
    <w:pPr>
      <w:jc w:val="both"/>
    </w:pPr>
    <w:rPr>
      <w:lang w:eastAsia="en-US"/>
    </w:rPr>
  </w:style>
  <w:style w:type="character" w:customStyle="1" w:styleId="TestocommentoCarattere">
    <w:name w:val="Testo commento Carattere"/>
    <w:link w:val="Testocommento"/>
    <w:uiPriority w:val="99"/>
    <w:semiHidden/>
    <w:locked/>
    <w:rsid w:val="003F6111"/>
    <w:rPr>
      <w:rFonts w:ascii="Times New Roman" w:hAnsi="Times New Roman" w:cs="Times New Roman"/>
      <w:sz w:val="20"/>
      <w:szCs w:val="20"/>
    </w:rPr>
  </w:style>
  <w:style w:type="character" w:styleId="Enfasicorsivo">
    <w:name w:val="Emphasis"/>
    <w:uiPriority w:val="99"/>
    <w:qFormat/>
    <w:rsid w:val="003F6111"/>
    <w:rPr>
      <w:rFonts w:cs="Times New Roman"/>
      <w:i/>
      <w:iCs/>
    </w:rPr>
  </w:style>
  <w:style w:type="character" w:styleId="Rimandocommento">
    <w:name w:val="annotation reference"/>
    <w:uiPriority w:val="99"/>
    <w:semiHidden/>
    <w:rsid w:val="003F6111"/>
    <w:rPr>
      <w:rFonts w:cs="Times New Roman"/>
      <w:sz w:val="16"/>
      <w:szCs w:val="16"/>
    </w:rPr>
  </w:style>
  <w:style w:type="paragraph" w:customStyle="1" w:styleId="Soggettocommento1">
    <w:name w:val="Soggetto commento1"/>
    <w:basedOn w:val="Testocommento"/>
    <w:next w:val="Testocommento"/>
    <w:uiPriority w:val="99"/>
    <w:semiHidden/>
    <w:rsid w:val="003F6111"/>
    <w:pPr>
      <w:jc w:val="left"/>
    </w:pPr>
    <w:rPr>
      <w:b/>
      <w:bCs/>
      <w:lang w:eastAsia="it-IT"/>
    </w:rPr>
  </w:style>
  <w:style w:type="paragraph" w:customStyle="1" w:styleId="Testofumetto1">
    <w:name w:val="Testo fumetto1"/>
    <w:basedOn w:val="Normale"/>
    <w:uiPriority w:val="99"/>
    <w:semiHidden/>
    <w:rsid w:val="003F6111"/>
    <w:rPr>
      <w:rFonts w:ascii="Tahoma" w:hAnsi="Tahoma" w:cs="Tahoma"/>
      <w:sz w:val="16"/>
      <w:szCs w:val="16"/>
    </w:rPr>
  </w:style>
  <w:style w:type="paragraph" w:customStyle="1" w:styleId="Titprog">
    <w:name w:val="Tit_prog"/>
    <w:basedOn w:val="Titolo10"/>
    <w:uiPriority w:val="99"/>
    <w:rsid w:val="003F6111"/>
    <w:pPr>
      <w:ind w:left="708" w:hanging="708"/>
      <w:jc w:val="both"/>
      <w:outlineLvl w:val="9"/>
    </w:pPr>
  </w:style>
  <w:style w:type="paragraph" w:customStyle="1" w:styleId="Normale4">
    <w:name w:val="Normale4"/>
    <w:basedOn w:val="Normale"/>
    <w:uiPriority w:val="99"/>
    <w:rsid w:val="003F6111"/>
    <w:pPr>
      <w:spacing w:after="120"/>
      <w:ind w:left="680"/>
      <w:jc w:val="both"/>
    </w:pPr>
    <w:rPr>
      <w:sz w:val="24"/>
    </w:rPr>
  </w:style>
  <w:style w:type="paragraph" w:customStyle="1" w:styleId="NormaleNico">
    <w:name w:val="Normale Nico"/>
    <w:basedOn w:val="Normale"/>
    <w:uiPriority w:val="99"/>
    <w:rsid w:val="003F6111"/>
    <w:pPr>
      <w:spacing w:before="120"/>
      <w:jc w:val="both"/>
    </w:pPr>
    <w:rPr>
      <w:rFonts w:ascii="Verdana" w:hAnsi="Verdana"/>
    </w:rPr>
  </w:style>
  <w:style w:type="paragraph" w:customStyle="1" w:styleId="TestoGuida0">
    <w:name w:val="TestoGuida"/>
    <w:basedOn w:val="Normale2"/>
    <w:uiPriority w:val="99"/>
    <w:rsid w:val="003F6111"/>
    <w:pPr>
      <w:pBdr>
        <w:top w:val="dashSmallGap" w:sz="4" w:space="1" w:color="auto"/>
        <w:left w:val="dashSmallGap" w:sz="4" w:space="4" w:color="auto"/>
        <w:bottom w:val="dashSmallGap" w:sz="4" w:space="0" w:color="auto"/>
        <w:right w:val="dashSmallGap" w:sz="4" w:space="4" w:color="auto"/>
      </w:pBdr>
    </w:pPr>
    <w:rPr>
      <w:b/>
      <w:bCs/>
    </w:rPr>
  </w:style>
  <w:style w:type="paragraph" w:customStyle="1" w:styleId="Tabletext">
    <w:name w:val="Table text"/>
    <w:basedOn w:val="Normale"/>
    <w:uiPriority w:val="99"/>
    <w:rsid w:val="003F6111"/>
    <w:pPr>
      <w:keepLines/>
      <w:spacing w:before="40" w:after="40" w:line="240" w:lineRule="atLeast"/>
      <w:jc w:val="both"/>
    </w:pPr>
  </w:style>
  <w:style w:type="paragraph" w:styleId="Testofumetto">
    <w:name w:val="Balloon Text"/>
    <w:basedOn w:val="Normale"/>
    <w:link w:val="TestofumettoCarattere"/>
    <w:uiPriority w:val="99"/>
    <w:semiHidden/>
    <w:rsid w:val="003F6111"/>
    <w:rPr>
      <w:rFonts w:ascii="Tahoma" w:hAnsi="Tahoma" w:cs="Tahoma"/>
      <w:sz w:val="16"/>
      <w:szCs w:val="16"/>
    </w:rPr>
  </w:style>
  <w:style w:type="character" w:customStyle="1" w:styleId="TestofumettoCarattere">
    <w:name w:val="Testo fumetto Carattere"/>
    <w:link w:val="Testofumetto"/>
    <w:uiPriority w:val="99"/>
    <w:semiHidden/>
    <w:locked/>
    <w:rsid w:val="003F6111"/>
    <w:rPr>
      <w:rFonts w:ascii="Tahoma" w:hAnsi="Tahoma" w:cs="Tahoma"/>
      <w:sz w:val="16"/>
      <w:szCs w:val="16"/>
      <w:lang w:eastAsia="it-IT"/>
    </w:rPr>
  </w:style>
  <w:style w:type="character" w:styleId="Testosegnaposto">
    <w:name w:val="Placeholder Text"/>
    <w:uiPriority w:val="99"/>
    <w:semiHidden/>
    <w:rsid w:val="00112A44"/>
    <w:rPr>
      <w:rFonts w:cs="Times New Roman"/>
      <w:color w:val="808080"/>
    </w:rPr>
  </w:style>
  <w:style w:type="character" w:customStyle="1" w:styleId="CorpotestoCarattere">
    <w:name w:val="Corpo testo Carattere"/>
    <w:link w:val="Corpotesto1"/>
    <w:uiPriority w:val="99"/>
    <w:locked/>
    <w:rsid w:val="007D3344"/>
    <w:rPr>
      <w:rFonts w:ascii="Arial" w:hAnsi="Arial" w:cs="Arial"/>
      <w:sz w:val="24"/>
      <w:szCs w:val="24"/>
    </w:rPr>
  </w:style>
  <w:style w:type="paragraph" w:customStyle="1" w:styleId="Corpotesto1">
    <w:name w:val="Corpo testo1"/>
    <w:basedOn w:val="Corpotesto"/>
    <w:link w:val="CorpotestoCarattere"/>
    <w:uiPriority w:val="99"/>
    <w:rsid w:val="007D3344"/>
    <w:pPr>
      <w:autoSpaceDE w:val="0"/>
      <w:autoSpaceDN w:val="0"/>
      <w:spacing w:before="240"/>
      <w:ind w:left="907"/>
      <w:jc w:val="both"/>
    </w:pPr>
    <w:rPr>
      <w:rFonts w:ascii="Arial" w:eastAsia="Calibri" w:hAnsi="Arial" w:cs="Arial"/>
      <w:sz w:val="22"/>
      <w:szCs w:val="24"/>
      <w:lang w:eastAsia="en-US"/>
    </w:rPr>
  </w:style>
  <w:style w:type="paragraph" w:styleId="Didascalia">
    <w:name w:val="caption"/>
    <w:aliases w:val="Carattere"/>
    <w:basedOn w:val="Normale"/>
    <w:next w:val="Normale"/>
    <w:uiPriority w:val="99"/>
    <w:qFormat/>
    <w:rsid w:val="00F1474B"/>
    <w:pPr>
      <w:spacing w:after="200"/>
      <w:jc w:val="center"/>
    </w:pPr>
    <w:rPr>
      <w:b/>
      <w:bCs/>
      <w:color w:val="4F81BD"/>
      <w:sz w:val="18"/>
      <w:szCs w:val="18"/>
    </w:rPr>
  </w:style>
  <w:style w:type="paragraph" w:styleId="Numeroelenco4">
    <w:name w:val="List Number 4"/>
    <w:basedOn w:val="Normale"/>
    <w:uiPriority w:val="99"/>
    <w:rsid w:val="00733E4D"/>
    <w:pPr>
      <w:numPr>
        <w:numId w:val="1"/>
      </w:numPr>
      <w:tabs>
        <w:tab w:val="num" w:pos="1440"/>
      </w:tabs>
      <w:spacing w:after="120"/>
      <w:ind w:left="1440"/>
      <w:jc w:val="both"/>
    </w:pPr>
    <w:rPr>
      <w:rFonts w:ascii="Tahoma" w:hAnsi="Tahoma"/>
      <w:lang w:val="en-GB"/>
    </w:rPr>
  </w:style>
  <w:style w:type="paragraph" w:customStyle="1" w:styleId="AppendiceLiv1">
    <w:name w:val="Appendice Liv.1"/>
    <w:basedOn w:val="Normale"/>
    <w:next w:val="Normale"/>
    <w:rsid w:val="00733E4D"/>
    <w:pPr>
      <w:keepNext/>
      <w:keepLines/>
      <w:pageBreakBefore/>
      <w:pBdr>
        <w:top w:val="single" w:sz="18" w:space="1" w:color="auto"/>
      </w:pBdr>
      <w:spacing w:before="600" w:after="120"/>
      <w:jc w:val="both"/>
      <w:outlineLvl w:val="0"/>
    </w:pPr>
    <w:rPr>
      <w:rFonts w:ascii="Tahoma" w:hAnsi="Tahoma"/>
      <w:b/>
      <w:caps/>
      <w:sz w:val="28"/>
    </w:rPr>
  </w:style>
  <w:style w:type="paragraph" w:styleId="Soggettocommento">
    <w:name w:val="annotation subject"/>
    <w:basedOn w:val="Testocommento"/>
    <w:next w:val="Testocommento"/>
    <w:link w:val="SoggettocommentoCarattere"/>
    <w:uiPriority w:val="99"/>
    <w:semiHidden/>
    <w:rsid w:val="00733E4D"/>
    <w:pPr>
      <w:jc w:val="left"/>
    </w:pPr>
    <w:rPr>
      <w:b/>
      <w:bCs/>
      <w:lang w:eastAsia="it-IT"/>
    </w:rPr>
  </w:style>
  <w:style w:type="character" w:customStyle="1" w:styleId="SoggettocommentoCarattere">
    <w:name w:val="Soggetto commento Carattere"/>
    <w:link w:val="Soggettocommento"/>
    <w:uiPriority w:val="99"/>
    <w:semiHidden/>
    <w:locked/>
    <w:rsid w:val="00733E4D"/>
    <w:rPr>
      <w:rFonts w:ascii="Times New Roman" w:hAnsi="Times New Roman" w:cs="Times New Roman"/>
      <w:b/>
      <w:bCs/>
      <w:sz w:val="20"/>
      <w:szCs w:val="20"/>
      <w:lang w:eastAsia="it-IT"/>
    </w:rPr>
  </w:style>
  <w:style w:type="paragraph" w:styleId="Paragrafoelenco">
    <w:name w:val="List Paragraph"/>
    <w:basedOn w:val="Normale"/>
    <w:uiPriority w:val="34"/>
    <w:qFormat/>
    <w:rsid w:val="00733E4D"/>
    <w:pPr>
      <w:ind w:left="720"/>
      <w:contextualSpacing/>
    </w:pPr>
  </w:style>
  <w:style w:type="character" w:customStyle="1" w:styleId="Heading1Char2">
    <w:name w:val="Heading 1 Char2"/>
    <w:aliases w:val="t1 Char2,Titolo capitolo Char2,level 1 Char2,Level 1 Head Char2,H1 Char2,fjb1 Char2,1 Char2,Sommario 11 Char1,rlhead1 Char2,Capitolo Char2,II+ Char2,I Char2,H11 Char2,H12 Char2,H13 Char2,H14 Char2,H15 Char2,H16 Char1,H17 Char1,H18 Char1"/>
    <w:uiPriority w:val="99"/>
    <w:locked/>
    <w:rsid w:val="00967EB8"/>
    <w:rPr>
      <w:rFonts w:ascii="Cambria" w:hAnsi="Cambria" w:cs="Times New Roman"/>
      <w:b/>
      <w:bCs/>
      <w:kern w:val="32"/>
      <w:sz w:val="32"/>
      <w:szCs w:val="32"/>
    </w:rPr>
  </w:style>
  <w:style w:type="character" w:customStyle="1" w:styleId="Heading2Char4">
    <w:name w:val="Heading 2 Char4"/>
    <w:aliases w:val="Arial 12 Fett Kursiv Char4,Abschnitt Char4,Attribute Heading 2 Char4,h2 Char4,CAPITOLO Char4,Paragrafo Char4,2 Heading Char4,2ndOrd (A.) Char4,Appendix Title Char4,ah1 Char4,A1 Char4,Main Hd Char4,Second-Order Heading Char1,H2 Char4"/>
    <w:uiPriority w:val="99"/>
    <w:semiHidden/>
    <w:rsid w:val="00967EB8"/>
    <w:rPr>
      <w:rFonts w:ascii="Cambria" w:hAnsi="Cambria" w:cs="Times New Roman"/>
      <w:b/>
      <w:bCs/>
      <w:i/>
      <w:iCs/>
      <w:sz w:val="28"/>
      <w:szCs w:val="28"/>
    </w:rPr>
  </w:style>
  <w:style w:type="character" w:customStyle="1" w:styleId="Heading2Char3">
    <w:name w:val="Heading 2 Char3"/>
    <w:aliases w:val="Arial 12 Fett Kursiv Char3,Abschnitt Char3,Attribute Heading 2 Char3,h2 Char3,CAPITOLO Char3,Paragrafo Char3,2 Heading Char3,2ndOrd (A.) Char3,Appendix Title Char3,ah1 Char3,A1 Char3,Main Hd Char3,Second-Order Heading Char3,H2 Char3"/>
    <w:uiPriority w:val="99"/>
    <w:semiHidden/>
    <w:locked/>
    <w:rsid w:val="00967EB8"/>
    <w:rPr>
      <w:rFonts w:ascii="Cambria" w:hAnsi="Cambria" w:cs="Times New Roman"/>
      <w:b/>
      <w:bCs/>
      <w:i/>
      <w:iCs/>
      <w:sz w:val="28"/>
      <w:szCs w:val="28"/>
    </w:rPr>
  </w:style>
  <w:style w:type="character" w:customStyle="1" w:styleId="Heading2Char2">
    <w:name w:val="Heading 2 Char2"/>
    <w:aliases w:val="Arial 12 Fett Kursiv Char2,Abschnitt Char2,Attribute Heading 2 Char2,h2 Char2,CAPITOLO Char2,Paragrafo Char2,2 Heading Char2,2ndOrd (A.) Char2,Appendix Title Char2,ah1 Char2,A1 Char2,Main Hd Char2,Second-Order Heading Char2,H2 Char2"/>
    <w:uiPriority w:val="99"/>
    <w:semiHidden/>
    <w:locked/>
    <w:rsid w:val="00967EB8"/>
    <w:rPr>
      <w:rFonts w:ascii="Cambria" w:hAnsi="Cambria" w:cs="Times New Roman"/>
      <w:b/>
      <w:bCs/>
      <w:i/>
      <w:iCs/>
      <w:sz w:val="28"/>
      <w:szCs w:val="28"/>
    </w:rPr>
  </w:style>
  <w:style w:type="paragraph" w:customStyle="1" w:styleId="Bullet">
    <w:name w:val="Bullet"/>
    <w:basedOn w:val="Normale"/>
    <w:uiPriority w:val="99"/>
    <w:rsid w:val="00F9551E"/>
    <w:pPr>
      <w:numPr>
        <w:ilvl w:val="1"/>
        <w:numId w:val="2"/>
      </w:numPr>
    </w:pPr>
  </w:style>
  <w:style w:type="paragraph" w:styleId="Puntoelenco3">
    <w:name w:val="List Bullet 3"/>
    <w:basedOn w:val="Normale"/>
    <w:uiPriority w:val="99"/>
    <w:rsid w:val="0007318A"/>
    <w:pPr>
      <w:tabs>
        <w:tab w:val="num" w:pos="926"/>
      </w:tabs>
      <w:spacing w:before="120"/>
      <w:ind w:left="926" w:hanging="360"/>
      <w:jc w:val="both"/>
    </w:pPr>
    <w:rPr>
      <w:sz w:val="24"/>
      <w:szCs w:val="24"/>
    </w:rPr>
  </w:style>
  <w:style w:type="paragraph" w:customStyle="1" w:styleId="Sezione">
    <w:name w:val="Sezione"/>
    <w:basedOn w:val="Titolo10"/>
    <w:link w:val="SezioneCarattere"/>
    <w:uiPriority w:val="99"/>
    <w:rsid w:val="004E2A02"/>
    <w:pPr>
      <w:jc w:val="both"/>
    </w:pPr>
  </w:style>
  <w:style w:type="character" w:customStyle="1" w:styleId="SezioneCarattere">
    <w:name w:val="Sezione Carattere"/>
    <w:link w:val="Sezione"/>
    <w:uiPriority w:val="99"/>
    <w:locked/>
    <w:rsid w:val="004C15B1"/>
    <w:rPr>
      <w:rFonts w:ascii="Times New Roman Grassetto" w:eastAsia="Times New Roman" w:hAnsi="Times New Roman Grassetto"/>
      <w:b/>
      <w:kern w:val="28"/>
      <w:sz w:val="28"/>
      <w:szCs w:val="32"/>
    </w:rPr>
  </w:style>
  <w:style w:type="paragraph" w:customStyle="1" w:styleId="A-TitoloSezione">
    <w:name w:val="A-TitoloSezione"/>
    <w:basedOn w:val="Titolo20"/>
    <w:uiPriority w:val="99"/>
    <w:rsid w:val="00342FF6"/>
    <w:pPr>
      <w:numPr>
        <w:numId w:val="3"/>
      </w:numPr>
      <w:tabs>
        <w:tab w:val="num" w:pos="926"/>
        <w:tab w:val="num" w:pos="1440"/>
      </w:tabs>
      <w:spacing w:line="240" w:lineRule="auto"/>
      <w:ind w:left="709" w:hanging="709"/>
    </w:pPr>
    <w:rPr>
      <w:caps/>
      <w:sz w:val="32"/>
      <w:szCs w:val="32"/>
      <w:lang w:eastAsia="it-IT"/>
    </w:rPr>
  </w:style>
  <w:style w:type="paragraph" w:customStyle="1" w:styleId="Identato-1">
    <w:name w:val="Identato-1"/>
    <w:basedOn w:val="Normale2"/>
    <w:link w:val="Identato-1Carattere"/>
    <w:uiPriority w:val="99"/>
    <w:rsid w:val="009E5A2C"/>
    <w:pPr>
      <w:ind w:left="2268" w:hanging="2268"/>
    </w:pPr>
  </w:style>
  <w:style w:type="character" w:customStyle="1" w:styleId="Normale1Carattere">
    <w:name w:val="Normale1 Carattere"/>
    <w:link w:val="Normale1"/>
    <w:uiPriority w:val="99"/>
    <w:locked/>
    <w:rsid w:val="009E5A2C"/>
    <w:rPr>
      <w:rFonts w:ascii="Times New Roman" w:hAnsi="Times New Roman" w:cs="Times New Roman"/>
      <w:sz w:val="24"/>
    </w:rPr>
  </w:style>
  <w:style w:type="character" w:customStyle="1" w:styleId="Normale2Carattere">
    <w:name w:val="Normale2 Carattere"/>
    <w:link w:val="Normale2"/>
    <w:uiPriority w:val="99"/>
    <w:locked/>
    <w:rsid w:val="009E5A2C"/>
    <w:rPr>
      <w:rFonts w:ascii="Times New Roman" w:hAnsi="Times New Roman" w:cs="Times New Roman"/>
      <w:sz w:val="24"/>
      <w:szCs w:val="24"/>
    </w:rPr>
  </w:style>
  <w:style w:type="character" w:customStyle="1" w:styleId="Identato-1Carattere">
    <w:name w:val="Identato-1 Carattere"/>
    <w:link w:val="Identato-1"/>
    <w:uiPriority w:val="99"/>
    <w:locked/>
    <w:rsid w:val="009E5A2C"/>
    <w:rPr>
      <w:rFonts w:ascii="Times New Roman" w:hAnsi="Times New Roman" w:cs="Times New Roman"/>
      <w:sz w:val="24"/>
      <w:szCs w:val="24"/>
    </w:rPr>
  </w:style>
  <w:style w:type="paragraph" w:styleId="PreformattatoHTML">
    <w:name w:val="HTML Preformatted"/>
    <w:basedOn w:val="Normale"/>
    <w:link w:val="PreformattatoHTMLCarattere"/>
    <w:uiPriority w:val="99"/>
    <w:semiHidden/>
    <w:rsid w:val="00DC2B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jc w:val="both"/>
    </w:pPr>
    <w:rPr>
      <w:rFonts w:ascii="Courier New" w:hAnsi="Courier New" w:cs="Courier New"/>
    </w:rPr>
  </w:style>
  <w:style w:type="character" w:customStyle="1" w:styleId="PreformattatoHTMLCarattere">
    <w:name w:val="Preformattato HTML Carattere"/>
    <w:link w:val="PreformattatoHTML"/>
    <w:uiPriority w:val="99"/>
    <w:semiHidden/>
    <w:locked/>
    <w:rsid w:val="00DC2B08"/>
    <w:rPr>
      <w:rFonts w:ascii="Courier New" w:hAnsi="Courier New" w:cs="Courier New"/>
    </w:rPr>
  </w:style>
  <w:style w:type="character" w:styleId="Enfasigrassetto">
    <w:name w:val="Strong"/>
    <w:uiPriority w:val="99"/>
    <w:qFormat/>
    <w:rsid w:val="00DC2B08"/>
    <w:rPr>
      <w:rFonts w:ascii="Times New Roman" w:hAnsi="Times New Roman" w:cs="Times New Roman"/>
      <w:b/>
      <w:bCs/>
    </w:rPr>
  </w:style>
  <w:style w:type="character" w:styleId="VariabileHTML">
    <w:name w:val="HTML Variable"/>
    <w:uiPriority w:val="99"/>
    <w:semiHidden/>
    <w:rsid w:val="00DC2B08"/>
    <w:rPr>
      <w:rFonts w:ascii="Times New Roman" w:hAnsi="Times New Roman" w:cs="Times New Roman"/>
      <w:i/>
      <w:iCs/>
    </w:rPr>
  </w:style>
  <w:style w:type="paragraph" w:styleId="NormaleWeb">
    <w:name w:val="Normal (Web)"/>
    <w:basedOn w:val="Normale"/>
    <w:uiPriority w:val="99"/>
    <w:semiHidden/>
    <w:rsid w:val="00DC2B08"/>
    <w:pPr>
      <w:spacing w:before="100" w:beforeAutospacing="1" w:after="100" w:afterAutospacing="1"/>
    </w:pPr>
    <w:rPr>
      <w:sz w:val="24"/>
      <w:szCs w:val="24"/>
    </w:rPr>
  </w:style>
  <w:style w:type="paragraph" w:styleId="Puntoelenco">
    <w:name w:val="List Bullet"/>
    <w:basedOn w:val="Normale"/>
    <w:uiPriority w:val="99"/>
    <w:semiHidden/>
    <w:rsid w:val="00DC2B08"/>
    <w:pPr>
      <w:numPr>
        <w:numId w:val="4"/>
      </w:numPr>
      <w:spacing w:after="240"/>
      <w:ind w:left="924" w:hanging="357"/>
      <w:jc w:val="both"/>
    </w:pPr>
    <w:rPr>
      <w:sz w:val="22"/>
    </w:rPr>
  </w:style>
  <w:style w:type="paragraph" w:styleId="Puntoelenco2">
    <w:name w:val="List Bullet 2"/>
    <w:basedOn w:val="Normale"/>
    <w:uiPriority w:val="99"/>
    <w:semiHidden/>
    <w:rsid w:val="00DC2B08"/>
    <w:pPr>
      <w:numPr>
        <w:ilvl w:val="1"/>
        <w:numId w:val="5"/>
      </w:numPr>
      <w:spacing w:before="120"/>
      <w:jc w:val="both"/>
    </w:pPr>
    <w:rPr>
      <w:sz w:val="24"/>
      <w:szCs w:val="24"/>
    </w:rPr>
  </w:style>
  <w:style w:type="paragraph" w:styleId="Titolo">
    <w:name w:val="Title"/>
    <w:aliases w:val="A-Titolo5"/>
    <w:basedOn w:val="Titolo40"/>
    <w:link w:val="TitoloCarattere"/>
    <w:uiPriority w:val="99"/>
    <w:qFormat/>
    <w:rsid w:val="00B71469"/>
    <w:pPr>
      <w:spacing w:before="120"/>
      <w:outlineLvl w:val="0"/>
    </w:pPr>
    <w:rPr>
      <w:bCs/>
      <w:smallCaps/>
      <w:kern w:val="28"/>
      <w:sz w:val="24"/>
      <w:szCs w:val="36"/>
    </w:rPr>
  </w:style>
  <w:style w:type="character" w:customStyle="1" w:styleId="TitoloCarattere">
    <w:name w:val="Titolo Carattere"/>
    <w:aliases w:val="A-Titolo5 Carattere"/>
    <w:link w:val="Titolo"/>
    <w:uiPriority w:val="99"/>
    <w:locked/>
    <w:rsid w:val="00B71469"/>
    <w:rPr>
      <w:rFonts w:ascii="Times New Roman" w:eastAsia="Times New Roman" w:hAnsi="Times New Roman" w:cstheme="majorBidi"/>
      <w:b/>
      <w:bCs/>
      <w:smallCaps/>
      <w:kern w:val="28"/>
      <w:sz w:val="24"/>
      <w:szCs w:val="36"/>
      <w:lang w:eastAsia="en-US"/>
    </w:rPr>
  </w:style>
  <w:style w:type="paragraph" w:customStyle="1" w:styleId="RFPText1">
    <w:name w:val="RFP Text1"/>
    <w:basedOn w:val="Normale"/>
    <w:next w:val="Corpotesto"/>
    <w:uiPriority w:val="99"/>
    <w:semiHidden/>
    <w:rsid w:val="00DC2B08"/>
    <w:pPr>
      <w:spacing w:after="120"/>
    </w:pPr>
    <w:rPr>
      <w:rFonts w:ascii="Calibri" w:eastAsia="Calibri" w:hAnsi="Calibri"/>
      <w:sz w:val="24"/>
      <w:szCs w:val="24"/>
      <w:lang w:eastAsia="en-US"/>
    </w:rPr>
  </w:style>
  <w:style w:type="character" w:customStyle="1" w:styleId="CorpodeltestoCarattere1">
    <w:name w:val="Corpo del testo Carattere1"/>
    <w:aliases w:val="bt Carattere1,BODY TEXT Carattere1,body text Carattere1,t Carattere1,Block text Carattere1,Text Carattere1,heading_txt Carattere1,bodytxy2 Carattere1,Para Carattere1,EHPT Carattere1,Body Text2 Carattere1,bt1 Carattere1"/>
    <w:uiPriority w:val="99"/>
    <w:semiHidden/>
    <w:rsid w:val="00DC2B08"/>
    <w:rPr>
      <w:rFonts w:ascii="Times New Roman" w:hAnsi="Times New Roman" w:cs="Times New Roman"/>
      <w:sz w:val="24"/>
      <w:szCs w:val="24"/>
      <w:lang w:eastAsia="it-IT"/>
    </w:rPr>
  </w:style>
  <w:style w:type="paragraph" w:styleId="Sottotitolo">
    <w:name w:val="Subtitle"/>
    <w:basedOn w:val="Normale"/>
    <w:next w:val="Normale"/>
    <w:link w:val="SottotitoloCarattere"/>
    <w:uiPriority w:val="99"/>
    <w:qFormat/>
    <w:rsid w:val="00D60A1C"/>
    <w:pPr>
      <w:keepNext/>
      <w:spacing w:before="120" w:after="120"/>
      <w:outlineLvl w:val="1"/>
    </w:pPr>
    <w:rPr>
      <w:b/>
      <w:smallCaps/>
      <w:sz w:val="28"/>
      <w:szCs w:val="24"/>
    </w:rPr>
  </w:style>
  <w:style w:type="character" w:customStyle="1" w:styleId="SottotitoloCarattere">
    <w:name w:val="Sottotitolo Carattere"/>
    <w:link w:val="Sottotitolo"/>
    <w:uiPriority w:val="99"/>
    <w:locked/>
    <w:rsid w:val="00D60A1C"/>
    <w:rPr>
      <w:rFonts w:ascii="Times New Roman" w:eastAsia="Times New Roman" w:hAnsi="Times New Roman"/>
      <w:b/>
      <w:smallCaps/>
      <w:sz w:val="28"/>
      <w:szCs w:val="24"/>
    </w:rPr>
  </w:style>
  <w:style w:type="paragraph" w:styleId="Revisione">
    <w:name w:val="Revision"/>
    <w:uiPriority w:val="99"/>
    <w:semiHidden/>
    <w:rsid w:val="00DC2B08"/>
    <w:rPr>
      <w:rFonts w:ascii="Times New Roman" w:eastAsia="Times New Roman" w:hAnsi="Times New Roman"/>
      <w:sz w:val="24"/>
      <w:szCs w:val="24"/>
    </w:rPr>
  </w:style>
  <w:style w:type="paragraph" w:customStyle="1" w:styleId="provvr0">
    <w:name w:val="provv_r0"/>
    <w:basedOn w:val="Normale"/>
    <w:uiPriority w:val="99"/>
    <w:rsid w:val="00DC2B08"/>
    <w:pPr>
      <w:spacing w:before="100" w:beforeAutospacing="1" w:after="100" w:afterAutospacing="1"/>
      <w:jc w:val="both"/>
    </w:pPr>
    <w:rPr>
      <w:sz w:val="24"/>
      <w:szCs w:val="24"/>
    </w:rPr>
  </w:style>
  <w:style w:type="paragraph" w:customStyle="1" w:styleId="Carattere2">
    <w:name w:val="Carattere2"/>
    <w:basedOn w:val="Normale"/>
    <w:uiPriority w:val="99"/>
    <w:rsid w:val="00DC2B08"/>
    <w:pPr>
      <w:spacing w:after="160" w:line="240" w:lineRule="exact"/>
      <w:jc w:val="both"/>
    </w:pPr>
    <w:rPr>
      <w:rFonts w:ascii="Verdana" w:hAnsi="Verdana"/>
      <w:lang w:val="en-US" w:eastAsia="en-US"/>
    </w:rPr>
  </w:style>
  <w:style w:type="paragraph" w:customStyle="1" w:styleId="Default">
    <w:name w:val="Default"/>
    <w:rsid w:val="00DC2B08"/>
    <w:pPr>
      <w:autoSpaceDE w:val="0"/>
      <w:autoSpaceDN w:val="0"/>
      <w:adjustRightInd w:val="0"/>
    </w:pPr>
    <w:rPr>
      <w:rFonts w:ascii="Arial" w:eastAsia="Times New Roman" w:hAnsi="Arial" w:cs="Arial"/>
      <w:color w:val="000000"/>
      <w:sz w:val="24"/>
      <w:szCs w:val="24"/>
    </w:rPr>
  </w:style>
  <w:style w:type="paragraph" w:customStyle="1" w:styleId="BulletIndent-2">
    <w:name w:val="Bullet Indent-2"/>
    <w:basedOn w:val="Normale"/>
    <w:autoRedefine/>
    <w:uiPriority w:val="99"/>
    <w:rsid w:val="00DC2B08"/>
    <w:pPr>
      <w:keepNext/>
      <w:keepLines/>
      <w:numPr>
        <w:numId w:val="6"/>
      </w:numPr>
      <w:tabs>
        <w:tab w:val="left" w:pos="1429"/>
      </w:tabs>
      <w:spacing w:before="120"/>
      <w:ind w:left="357" w:hanging="357"/>
      <w:jc w:val="both"/>
    </w:pPr>
    <w:rPr>
      <w:sz w:val="24"/>
    </w:rPr>
  </w:style>
  <w:style w:type="paragraph" w:customStyle="1" w:styleId="Normale12">
    <w:name w:val="Normale12"/>
    <w:basedOn w:val="Normale"/>
    <w:uiPriority w:val="99"/>
    <w:rsid w:val="00DC2B08"/>
    <w:pPr>
      <w:widowControl w:val="0"/>
      <w:spacing w:before="120"/>
      <w:jc w:val="both"/>
    </w:pPr>
    <w:rPr>
      <w:sz w:val="24"/>
    </w:rPr>
  </w:style>
  <w:style w:type="paragraph" w:customStyle="1" w:styleId="Titolo1">
    <w:name w:val="Titolo1"/>
    <w:basedOn w:val="Titolo10"/>
    <w:next w:val="Normale"/>
    <w:uiPriority w:val="99"/>
    <w:rsid w:val="00DC2B08"/>
    <w:pPr>
      <w:numPr>
        <w:numId w:val="7"/>
      </w:numPr>
      <w:tabs>
        <w:tab w:val="left" w:pos="720"/>
      </w:tabs>
      <w:spacing w:before="360" w:after="240"/>
      <w:jc w:val="both"/>
    </w:pPr>
    <w:rPr>
      <w:color w:val="000000"/>
      <w:lang w:bidi="he-IL"/>
    </w:rPr>
  </w:style>
  <w:style w:type="paragraph" w:customStyle="1" w:styleId="Titolo2">
    <w:name w:val="Titolo2"/>
    <w:basedOn w:val="Titolo1"/>
    <w:next w:val="Normale"/>
    <w:uiPriority w:val="99"/>
    <w:rsid w:val="009721F2"/>
    <w:pPr>
      <w:numPr>
        <w:ilvl w:val="1"/>
      </w:numPr>
    </w:pPr>
  </w:style>
  <w:style w:type="paragraph" w:customStyle="1" w:styleId="Titolo3">
    <w:name w:val="Titolo3"/>
    <w:basedOn w:val="Titolo2"/>
    <w:next w:val="Normale"/>
    <w:uiPriority w:val="99"/>
    <w:rsid w:val="009721F2"/>
    <w:pPr>
      <w:numPr>
        <w:ilvl w:val="2"/>
      </w:numPr>
      <w:spacing w:before="240" w:after="120"/>
    </w:pPr>
    <w:rPr>
      <w:sz w:val="24"/>
      <w:szCs w:val="24"/>
    </w:rPr>
  </w:style>
  <w:style w:type="paragraph" w:customStyle="1" w:styleId="Titolo4">
    <w:name w:val="Titolo4"/>
    <w:basedOn w:val="Normale"/>
    <w:next w:val="Normale"/>
    <w:uiPriority w:val="99"/>
    <w:rsid w:val="00DC2B08"/>
    <w:pPr>
      <w:keepNext/>
      <w:numPr>
        <w:ilvl w:val="3"/>
        <w:numId w:val="7"/>
      </w:numPr>
      <w:spacing w:before="240" w:after="200"/>
      <w:jc w:val="both"/>
      <w:outlineLvl w:val="0"/>
    </w:pPr>
    <w:rPr>
      <w:b/>
      <w:i/>
      <w:color w:val="000000"/>
      <w:kern w:val="28"/>
      <w:sz w:val="22"/>
      <w:lang w:bidi="he-IL"/>
    </w:rPr>
  </w:style>
  <w:style w:type="paragraph" w:customStyle="1" w:styleId="titolo5">
    <w:name w:val="titolo5"/>
    <w:basedOn w:val="Titolo30"/>
    <w:uiPriority w:val="99"/>
    <w:rsid w:val="00DC2B08"/>
    <w:pPr>
      <w:keepLines w:val="0"/>
      <w:numPr>
        <w:ilvl w:val="4"/>
        <w:numId w:val="7"/>
      </w:numPr>
      <w:tabs>
        <w:tab w:val="num" w:pos="3600"/>
      </w:tabs>
      <w:spacing w:before="240" w:after="120" w:line="240" w:lineRule="auto"/>
      <w:jc w:val="both"/>
    </w:pPr>
    <w:rPr>
      <w:rFonts w:ascii="Arial" w:hAnsi="Arial"/>
      <w:b w:val="0"/>
      <w:bCs/>
      <w:i/>
      <w:sz w:val="20"/>
      <w:szCs w:val="20"/>
      <w:lang w:eastAsia="it-IT" w:bidi="he-IL"/>
    </w:rPr>
  </w:style>
  <w:style w:type="paragraph" w:customStyle="1" w:styleId="Titolo51">
    <w:name w:val="Titolo5"/>
    <w:basedOn w:val="Normale"/>
    <w:next w:val="Normale"/>
    <w:uiPriority w:val="99"/>
    <w:rsid w:val="00DC2B08"/>
    <w:pPr>
      <w:tabs>
        <w:tab w:val="num" w:pos="1440"/>
      </w:tabs>
      <w:spacing w:before="240" w:after="200"/>
      <w:ind w:left="1008" w:right="641" w:hanging="1008"/>
      <w:jc w:val="both"/>
    </w:pPr>
    <w:rPr>
      <w:b/>
      <w:i/>
      <w:szCs w:val="24"/>
    </w:rPr>
  </w:style>
  <w:style w:type="paragraph" w:customStyle="1" w:styleId="Titolo60">
    <w:name w:val="Titolo6"/>
    <w:basedOn w:val="Normale"/>
    <w:uiPriority w:val="99"/>
    <w:rsid w:val="00DC2B08"/>
    <w:pPr>
      <w:tabs>
        <w:tab w:val="num" w:pos="1800"/>
      </w:tabs>
      <w:spacing w:before="200" w:after="240"/>
      <w:ind w:left="1151" w:right="641" w:hanging="1151"/>
      <w:jc w:val="both"/>
    </w:pPr>
    <w:rPr>
      <w:i/>
      <w:szCs w:val="24"/>
    </w:rPr>
  </w:style>
  <w:style w:type="character" w:customStyle="1" w:styleId="FiguraCarattere">
    <w:name w:val="Figura Carattere"/>
    <w:link w:val="Figura"/>
    <w:uiPriority w:val="99"/>
    <w:locked/>
    <w:rsid w:val="00DC2B08"/>
    <w:rPr>
      <w:rFonts w:cs="Times New Roman"/>
      <w:sz w:val="24"/>
      <w:lang w:bidi="he-IL"/>
    </w:rPr>
  </w:style>
  <w:style w:type="paragraph" w:customStyle="1" w:styleId="Figura">
    <w:name w:val="Figura"/>
    <w:basedOn w:val="Normale"/>
    <w:link w:val="FiguraCarattere"/>
    <w:uiPriority w:val="99"/>
    <w:rsid w:val="00DC2B08"/>
    <w:pPr>
      <w:spacing w:before="720" w:after="240"/>
      <w:jc w:val="center"/>
    </w:pPr>
    <w:rPr>
      <w:rFonts w:ascii="Calibri" w:eastAsia="Calibri" w:hAnsi="Calibri"/>
      <w:sz w:val="24"/>
      <w:lang w:bidi="he-IL"/>
    </w:rPr>
  </w:style>
  <w:style w:type="character" w:customStyle="1" w:styleId="BodyTextChar7">
    <w:name w:val="Body Text Char7"/>
    <w:aliases w:val="bt Char,BODY TEXT Char,body text Char,t Char,Block text Char,Text Char,heading_txt Char,bodytxy2 Char,Para Char,EHPT Char,Body Text2 Char,bt1 Char,bodytext Char,BT Char,txt1 Char,T1 Char,Title 1 Char,EDStext Char,sp Char,bullet title Ch"/>
    <w:uiPriority w:val="99"/>
    <w:semiHidden/>
    <w:rsid w:val="00DC2B08"/>
    <w:rPr>
      <w:rFonts w:cs="Times New Roman"/>
      <w:sz w:val="24"/>
      <w:szCs w:val="24"/>
    </w:rPr>
  </w:style>
  <w:style w:type="character" w:customStyle="1" w:styleId="BodyTextChar6">
    <w:name w:val="Body Text Char6"/>
    <w:aliases w:val="bt Char6,BODY TEXT Char6,body text Char6,t Char6,Block text Char6,Text Char6,heading_txt Char6,bodytxy2 Char6,Para Char6,EHPT Char6,Body Text2 Char6,bt1 Char6,bodytext Char6,BT Char6,txt1 Char6,T1 Char6,Title 1 Char6,EDStext Char6"/>
    <w:uiPriority w:val="99"/>
    <w:semiHidden/>
    <w:locked/>
    <w:rsid w:val="00DC2B08"/>
    <w:rPr>
      <w:rFonts w:ascii="Times New Roman" w:hAnsi="Times New Roman" w:cs="Times New Roman"/>
      <w:sz w:val="24"/>
      <w:szCs w:val="24"/>
    </w:rPr>
  </w:style>
  <w:style w:type="character" w:customStyle="1" w:styleId="BodyTextChar5">
    <w:name w:val="Body Text Char5"/>
    <w:aliases w:val="bt Char5,BODY TEXT Char5,body text Char5,t Char5,Block text Char5,Text Char5,heading_txt Char5,bodytxy2 Char5,Para Char5,EHPT Char5,Body Text2 Char5,bt1 Char5,bodytext Char5,BT Char5,txt1 Char5,T1 Char5,Title 1 Char5,EDStext Char5"/>
    <w:uiPriority w:val="99"/>
    <w:semiHidden/>
    <w:locked/>
    <w:rsid w:val="00DC2B08"/>
    <w:rPr>
      <w:rFonts w:ascii="Times New Roman" w:hAnsi="Times New Roman" w:cs="Times New Roman"/>
      <w:sz w:val="24"/>
      <w:szCs w:val="24"/>
    </w:rPr>
  </w:style>
  <w:style w:type="character" w:customStyle="1" w:styleId="BodyTextChar4">
    <w:name w:val="Body Text Char4"/>
    <w:aliases w:val="bt Char4,BODY TEXT Char4,body text Char4,t Char4,Block text Char4,Text Char4,heading_txt Char4,bodytxy2 Char4,Para Char4,EHPT Char4,Body Text2 Char4,bt1 Char4,bodytext Char4,BT Char4,txt1 Char4,T1 Char4,Title 1 Char4,EDStext Char4"/>
    <w:uiPriority w:val="99"/>
    <w:semiHidden/>
    <w:locked/>
    <w:rsid w:val="00DC2B08"/>
    <w:rPr>
      <w:rFonts w:ascii="Times New Roman" w:hAnsi="Times New Roman" w:cs="Times New Roman"/>
      <w:sz w:val="24"/>
      <w:szCs w:val="24"/>
    </w:rPr>
  </w:style>
  <w:style w:type="character" w:customStyle="1" w:styleId="BodyTextChar3">
    <w:name w:val="Body Text Char3"/>
    <w:aliases w:val="bt Char3,BODY TEXT Char3,body text Char3,t Char3,Block text Char3,Text Char3,heading_txt Char3,bodytxy2 Char3,Para Char3,EHPT Char3,Body Text2 Char3,bt1 Char3,bodytext Char3,BT Char3,txt1 Char3,T1 Char3,Title 1 Char3,EDStext Char3"/>
    <w:uiPriority w:val="99"/>
    <w:semiHidden/>
    <w:locked/>
    <w:rsid w:val="00DC2B08"/>
    <w:rPr>
      <w:rFonts w:ascii="Times New Roman" w:hAnsi="Times New Roman" w:cs="Times New Roman"/>
      <w:sz w:val="24"/>
      <w:szCs w:val="24"/>
    </w:rPr>
  </w:style>
  <w:style w:type="character" w:customStyle="1" w:styleId="BodyTextChar2">
    <w:name w:val="Body Text Char2"/>
    <w:aliases w:val="bt Char2,BODY TEXT Char2,body text Char2,t Char2,Block text Char2,Text Char2,heading_txt Char2,bodytxy2 Char2,Para Char2,EHPT Char2,Body Text2 Char2,bt1 Char2,bodytext Char2,BT Char2,txt1 Char2,T1 Char2,Title 1 Char2,EDStext Char2"/>
    <w:uiPriority w:val="99"/>
    <w:semiHidden/>
    <w:locked/>
    <w:rsid w:val="00DC2B08"/>
    <w:rPr>
      <w:rFonts w:ascii="Times New Roman" w:hAnsi="Times New Roman" w:cs="Times New Roman"/>
      <w:sz w:val="24"/>
      <w:szCs w:val="24"/>
    </w:rPr>
  </w:style>
  <w:style w:type="character" w:customStyle="1" w:styleId="Stile">
    <w:name w:val="Stile"/>
    <w:uiPriority w:val="99"/>
    <w:rsid w:val="00DC2B08"/>
    <w:rPr>
      <w:rFonts w:ascii="Times New Roman" w:hAnsi="Times New Roman" w:cs="Times New Roman"/>
      <w:iCs/>
      <w:vertAlign w:val="superscript"/>
    </w:rPr>
  </w:style>
  <w:style w:type="table" w:styleId="Grigliatabella">
    <w:name w:val="Table Grid"/>
    <w:basedOn w:val="Tabellanormale"/>
    <w:uiPriority w:val="59"/>
    <w:rsid w:val="00DC2B08"/>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1">
    <w:name w:val="Griglia tabella1"/>
    <w:uiPriority w:val="99"/>
    <w:rsid w:val="00DC2B08"/>
    <w:pPr>
      <w:spacing w:before="120"/>
      <w:jc w:val="both"/>
    </w:pPr>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Sfondochiaro-Colore11">
    <w:name w:val="Sfondo chiaro - Colore 11"/>
    <w:uiPriority w:val="99"/>
    <w:rsid w:val="00DC2B08"/>
    <w:rPr>
      <w:rFonts w:ascii="Times New Roman" w:eastAsia="Times New Roman" w:hAnsi="Times New Roman"/>
      <w:color w:val="365F91"/>
    </w:rPr>
    <w:tblPr>
      <w:tblStyleRowBandSize w:val="1"/>
      <w:tblStyleColBandSize w:val="1"/>
      <w:tblBorders>
        <w:top w:val="single" w:sz="8" w:space="0" w:color="4F81BD"/>
        <w:bottom w:val="single" w:sz="8" w:space="0" w:color="4F81BD"/>
      </w:tblBorders>
      <w:tblCellMar>
        <w:top w:w="0" w:type="dxa"/>
        <w:left w:w="108" w:type="dxa"/>
        <w:bottom w:w="0" w:type="dxa"/>
        <w:right w:w="108" w:type="dxa"/>
      </w:tblCellMar>
    </w:tblPr>
  </w:style>
  <w:style w:type="table" w:customStyle="1" w:styleId="Sfondomedio1-Colore11">
    <w:name w:val="Sfondo medio 1 - Colore 11"/>
    <w:uiPriority w:val="99"/>
    <w:rsid w:val="00DC2B08"/>
    <w:rPr>
      <w:rFonts w:eastAsia="Times New Roman"/>
      <w:lang w:eastAsia="en-US"/>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style>
  <w:style w:type="character" w:customStyle="1" w:styleId="CorpodeltestoCarattere2">
    <w:name w:val="Corpo del testo Carattere2"/>
    <w:uiPriority w:val="99"/>
    <w:semiHidden/>
    <w:rsid w:val="00DC2B08"/>
    <w:rPr>
      <w:rFonts w:cs="Times New Roman"/>
    </w:rPr>
  </w:style>
  <w:style w:type="paragraph" w:styleId="Sommario1">
    <w:name w:val="toc 1"/>
    <w:basedOn w:val="Normale"/>
    <w:next w:val="Normale"/>
    <w:autoRedefine/>
    <w:uiPriority w:val="39"/>
    <w:locked/>
    <w:rsid w:val="00732E77"/>
    <w:pPr>
      <w:spacing w:before="360"/>
    </w:pPr>
    <w:rPr>
      <w:rFonts w:cs="Arial"/>
      <w:b/>
      <w:bCs/>
      <w:caps/>
      <w:sz w:val="24"/>
      <w:szCs w:val="24"/>
    </w:rPr>
  </w:style>
  <w:style w:type="character" w:customStyle="1" w:styleId="A-Titolo3Carattere">
    <w:name w:val="A-Titolo3 Carattere"/>
    <w:aliases w:val="H3 Carattere,Org Heading 1 Carattere,h1 Carattere,§ Carattere,§§ Carattere,3 Heading Carattere,3rdOrd (1.) Carattere,Unnumbered Head Carattere,uh Carattere,UH Carattere,Third-Order Heading Carattere,h3 Carattere,3 Carattere"/>
    <w:uiPriority w:val="99"/>
    <w:locked/>
    <w:rsid w:val="00905060"/>
    <w:rPr>
      <w:rFonts w:eastAsia="Times New Roman" w:cs="Times New Roman"/>
      <w:b/>
      <w:bCs/>
      <w:sz w:val="24"/>
      <w:szCs w:val="24"/>
      <w:lang w:val="it-IT" w:eastAsia="en-US" w:bidi="ar-SA"/>
    </w:rPr>
  </w:style>
  <w:style w:type="character" w:customStyle="1" w:styleId="Heading3Char3">
    <w:name w:val="Heading 3 Char3"/>
    <w:aliases w:val="H3 Char3,3 Char3,Headi3 Char3,Section Char3,Level 1 - 1 Char3,h3 Char3,Level 3 Topic Heading Char3,H31 Char3,h31 Char3,Level 3 Topic Heading1 Char3,H32 Char3,h32 Char3,Level 3 Topic Heading2 Char3,H33 Char3,h33 Char3,H34 Cha2"/>
    <w:uiPriority w:val="99"/>
    <w:semiHidden/>
    <w:locked/>
    <w:rsid w:val="009B775F"/>
    <w:rPr>
      <w:rFonts w:ascii="Cambria" w:hAnsi="Cambria" w:cs="Times New Roman"/>
      <w:b/>
      <w:bCs/>
      <w:sz w:val="26"/>
      <w:szCs w:val="26"/>
    </w:rPr>
  </w:style>
  <w:style w:type="paragraph" w:customStyle="1" w:styleId="CorpoSTS">
    <w:name w:val="CorpoSTS"/>
    <w:uiPriority w:val="99"/>
    <w:rsid w:val="004D7A2A"/>
    <w:pPr>
      <w:spacing w:before="60" w:line="300" w:lineRule="atLeast"/>
      <w:jc w:val="both"/>
    </w:pPr>
    <w:rPr>
      <w:rFonts w:ascii="Verdana" w:eastAsia="Times New Roman" w:hAnsi="Verdana"/>
      <w:kern w:val="28"/>
    </w:rPr>
  </w:style>
  <w:style w:type="paragraph" w:customStyle="1" w:styleId="Testatatabella">
    <w:name w:val="Testata tabella"/>
    <w:basedOn w:val="Normale"/>
    <w:uiPriority w:val="99"/>
    <w:rsid w:val="004D7A2A"/>
    <w:pPr>
      <w:keepNext/>
      <w:keepLines/>
      <w:shd w:val="clear" w:color="auto" w:fill="000080"/>
      <w:spacing w:line="240" w:lineRule="exact"/>
      <w:jc w:val="center"/>
    </w:pPr>
    <w:rPr>
      <w:rFonts w:ascii="Verdana" w:hAnsi="Verdana"/>
      <w:b/>
      <w:color w:val="FFFFFF"/>
      <w:kern w:val="18"/>
      <w:sz w:val="18"/>
    </w:rPr>
  </w:style>
  <w:style w:type="paragraph" w:customStyle="1" w:styleId="ColonnaTabella">
    <w:name w:val="Colonna Tabella"/>
    <w:basedOn w:val="Testatatabella"/>
    <w:uiPriority w:val="99"/>
    <w:rsid w:val="004D7A2A"/>
    <w:pPr>
      <w:ind w:left="142"/>
      <w:jc w:val="left"/>
    </w:pPr>
  </w:style>
  <w:style w:type="paragraph" w:customStyle="1" w:styleId="rigatabella">
    <w:name w:val="riga tabella"/>
    <w:basedOn w:val="CorpoSTS"/>
    <w:uiPriority w:val="99"/>
    <w:rsid w:val="004D7A2A"/>
    <w:pPr>
      <w:keepNext/>
      <w:keepLines/>
      <w:spacing w:before="40" w:line="240" w:lineRule="atLeast"/>
    </w:pPr>
    <w:rPr>
      <w:kern w:val="16"/>
      <w:sz w:val="16"/>
    </w:rPr>
  </w:style>
  <w:style w:type="character" w:styleId="Enfasidelicata">
    <w:name w:val="Subtle Emphasis"/>
    <w:uiPriority w:val="99"/>
    <w:qFormat/>
    <w:rsid w:val="003A5F03"/>
    <w:rPr>
      <w:rFonts w:cs="Times New Roman"/>
      <w:i/>
      <w:iCs/>
      <w:color w:val="808080"/>
    </w:rPr>
  </w:style>
  <w:style w:type="paragraph" w:styleId="Nessunaspaziatura">
    <w:name w:val="No Spacing"/>
    <w:uiPriority w:val="99"/>
    <w:qFormat/>
    <w:rsid w:val="00DC28CE"/>
    <w:rPr>
      <w:rFonts w:ascii="Times New Roman" w:eastAsia="Times New Roman" w:hAnsi="Times New Roman"/>
    </w:rPr>
  </w:style>
  <w:style w:type="paragraph" w:customStyle="1" w:styleId="Titolo3N">
    <w:name w:val="Titolo 3N"/>
    <w:basedOn w:val="Titolo20"/>
    <w:link w:val="Titolo3NCarattere"/>
    <w:uiPriority w:val="99"/>
    <w:rsid w:val="00EB1D80"/>
    <w:pPr>
      <w:numPr>
        <w:ilvl w:val="2"/>
        <w:numId w:val="10"/>
      </w:numPr>
      <w:spacing w:before="240"/>
    </w:pPr>
    <w:rPr>
      <w:kern w:val="28"/>
      <w:sz w:val="24"/>
    </w:rPr>
  </w:style>
  <w:style w:type="paragraph" w:customStyle="1" w:styleId="normale20">
    <w:name w:val="normale2"/>
    <w:basedOn w:val="Normale"/>
    <w:uiPriority w:val="99"/>
    <w:rsid w:val="00320D00"/>
    <w:pPr>
      <w:spacing w:before="120" w:after="120"/>
      <w:ind w:firstLine="284"/>
      <w:jc w:val="both"/>
    </w:pPr>
    <w:rPr>
      <w:rFonts w:eastAsia="Calibri"/>
      <w:sz w:val="24"/>
      <w:szCs w:val="24"/>
    </w:rPr>
  </w:style>
  <w:style w:type="character" w:customStyle="1" w:styleId="Titolo3NCarattere">
    <w:name w:val="Titolo 3N Carattere"/>
    <w:link w:val="Titolo3N"/>
    <w:uiPriority w:val="99"/>
    <w:locked/>
    <w:rsid w:val="00EB1D80"/>
    <w:rPr>
      <w:rFonts w:ascii="Times New Roman" w:eastAsia="Times New Roman" w:hAnsi="Times New Roman"/>
      <w:b/>
      <w:bCs/>
      <w:kern w:val="28"/>
      <w:sz w:val="24"/>
      <w:szCs w:val="26"/>
      <w:lang w:eastAsia="en-US"/>
    </w:rPr>
  </w:style>
  <w:style w:type="numbering" w:styleId="1ai">
    <w:name w:val="Outline List 1"/>
    <w:basedOn w:val="Nessunelenco"/>
    <w:uiPriority w:val="99"/>
    <w:semiHidden/>
    <w:unhideWhenUsed/>
    <w:locked/>
    <w:rsid w:val="00CC6687"/>
    <w:pPr>
      <w:numPr>
        <w:numId w:val="8"/>
      </w:numPr>
    </w:pPr>
  </w:style>
  <w:style w:type="character" w:customStyle="1" w:styleId="mw-headline">
    <w:name w:val="mw-headline"/>
    <w:basedOn w:val="Carpredefinitoparagrafo"/>
    <w:rsid w:val="005D5678"/>
  </w:style>
  <w:style w:type="character" w:customStyle="1" w:styleId="apple-converted-space">
    <w:name w:val="apple-converted-space"/>
    <w:basedOn w:val="Carpredefinitoparagrafo"/>
    <w:rsid w:val="005D5678"/>
  </w:style>
  <w:style w:type="table" w:customStyle="1" w:styleId="Elencochiaro-Colore11">
    <w:name w:val="Elenco chiaro - Colore 11"/>
    <w:basedOn w:val="Tabellanormale"/>
    <w:uiPriority w:val="61"/>
    <w:rsid w:val="00CB2B4F"/>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Grigliamedia3-Colore5">
    <w:name w:val="Medium Grid 3 Accent 5"/>
    <w:basedOn w:val="Tabellanormale"/>
    <w:uiPriority w:val="69"/>
    <w:rsid w:val="00CB2B4F"/>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2EAF1"/>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BACC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styleId="Sfondomedio1-Colore5">
    <w:name w:val="Medium Shading 1 Accent 5"/>
    <w:basedOn w:val="Tabellanormale"/>
    <w:uiPriority w:val="63"/>
    <w:rsid w:val="00CB2B4F"/>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tblBorders>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Elencochiaro-Colore5">
    <w:name w:val="Light List Accent 5"/>
    <w:basedOn w:val="Tabellanormale"/>
    <w:uiPriority w:val="61"/>
    <w:rsid w:val="00CB2B4F"/>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customStyle="1" w:styleId="Elencochiaro-Colore51">
    <w:name w:val="Elenco chiaro - Colore 51"/>
    <w:basedOn w:val="Tabellanormale"/>
    <w:next w:val="Elencochiaro-Colore5"/>
    <w:uiPriority w:val="61"/>
    <w:rsid w:val="00DD0A44"/>
    <w:rPr>
      <w:lang w:eastAsia="en-US"/>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character" w:styleId="Enfasiintensa">
    <w:name w:val="Intense Emphasis"/>
    <w:uiPriority w:val="21"/>
    <w:qFormat/>
    <w:rsid w:val="007E1DDD"/>
    <w:rPr>
      <w:b/>
      <w:bCs/>
      <w:i/>
      <w:iCs/>
      <w:color w:val="4F81BD"/>
    </w:rPr>
  </w:style>
  <w:style w:type="paragraph" w:customStyle="1" w:styleId="Titolo4n">
    <w:name w:val="Titolo 4n"/>
    <w:basedOn w:val="Titolo30"/>
    <w:qFormat/>
    <w:rsid w:val="00341841"/>
    <w:pPr>
      <w:numPr>
        <w:ilvl w:val="3"/>
        <w:numId w:val="9"/>
      </w:numPr>
      <w:outlineLvl w:val="9"/>
    </w:pPr>
    <w:rPr>
      <w:b w:val="0"/>
      <w:i/>
    </w:rPr>
  </w:style>
  <w:style w:type="table" w:customStyle="1" w:styleId="Grigliachiara1">
    <w:name w:val="Griglia chiara1"/>
    <w:basedOn w:val="Tabellanormale"/>
    <w:uiPriority w:val="62"/>
    <w:rsid w:val="008C45F7"/>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customStyle="1" w:styleId="xnormale2">
    <w:name w:val="x_normale2"/>
    <w:basedOn w:val="Normale"/>
    <w:rsid w:val="001E4957"/>
    <w:pPr>
      <w:spacing w:before="100" w:beforeAutospacing="1" w:after="100" w:afterAutospacing="1"/>
    </w:pPr>
    <w:rPr>
      <w:sz w:val="24"/>
      <w:szCs w:val="24"/>
    </w:rPr>
  </w:style>
  <w:style w:type="paragraph" w:customStyle="1" w:styleId="xmsonormal">
    <w:name w:val="x_msonormal"/>
    <w:basedOn w:val="Normale"/>
    <w:rsid w:val="001E4957"/>
    <w:pPr>
      <w:spacing w:before="100" w:beforeAutospacing="1" w:after="100" w:afterAutospacing="1"/>
    </w:pPr>
    <w:rPr>
      <w:sz w:val="24"/>
      <w:szCs w:val="24"/>
    </w:rPr>
  </w:style>
  <w:style w:type="paragraph" w:customStyle="1" w:styleId="Tit2bis">
    <w:name w:val="Tit2bis"/>
    <w:basedOn w:val="Titolo10"/>
    <w:link w:val="Tit2bisCarattere"/>
    <w:qFormat/>
    <w:rsid w:val="00667217"/>
  </w:style>
  <w:style w:type="paragraph" w:styleId="Citazione">
    <w:name w:val="Quote"/>
    <w:basedOn w:val="Normale"/>
    <w:next w:val="Normale"/>
    <w:link w:val="CitazioneCarattere"/>
    <w:uiPriority w:val="29"/>
    <w:qFormat/>
    <w:rsid w:val="00E50C9A"/>
    <w:rPr>
      <w:i/>
      <w:iCs/>
      <w:color w:val="000000" w:themeColor="text1"/>
    </w:rPr>
  </w:style>
  <w:style w:type="character" w:customStyle="1" w:styleId="Tit2bisCarattere">
    <w:name w:val="Tit2bis Carattere"/>
    <w:basedOn w:val="Titolo1Carattere"/>
    <w:link w:val="Tit2bis"/>
    <w:rsid w:val="00667217"/>
    <w:rPr>
      <w:rFonts w:ascii="Times New Roman Grassetto" w:eastAsia="Times New Roman" w:hAnsi="Times New Roman Grassetto"/>
      <w:b/>
      <w:kern w:val="28"/>
      <w:sz w:val="28"/>
      <w:szCs w:val="32"/>
    </w:rPr>
  </w:style>
  <w:style w:type="character" w:customStyle="1" w:styleId="CitazioneCarattere">
    <w:name w:val="Citazione Carattere"/>
    <w:basedOn w:val="Carpredefinitoparagrafo"/>
    <w:link w:val="Citazione"/>
    <w:uiPriority w:val="29"/>
    <w:rsid w:val="00E50C9A"/>
    <w:rPr>
      <w:rFonts w:ascii="Times New Roman" w:eastAsia="Times New Roman" w:hAnsi="Times New Roman"/>
      <w:i/>
      <w:iCs/>
      <w:color w:val="000000" w:themeColor="text1"/>
    </w:rPr>
  </w:style>
  <w:style w:type="paragraph" w:styleId="Testonotadichiusura">
    <w:name w:val="endnote text"/>
    <w:basedOn w:val="Normale"/>
    <w:link w:val="TestonotadichiusuraCarattere"/>
    <w:uiPriority w:val="99"/>
    <w:semiHidden/>
    <w:unhideWhenUsed/>
    <w:locked/>
    <w:rsid w:val="000C62F5"/>
  </w:style>
  <w:style w:type="character" w:customStyle="1" w:styleId="TestonotadichiusuraCarattere">
    <w:name w:val="Testo nota di chiusura Carattere"/>
    <w:basedOn w:val="Carpredefinitoparagrafo"/>
    <w:link w:val="Testonotadichiusura"/>
    <w:uiPriority w:val="99"/>
    <w:semiHidden/>
    <w:rsid w:val="000C62F5"/>
    <w:rPr>
      <w:rFonts w:ascii="Times New Roman" w:eastAsia="Times New Roman" w:hAnsi="Times New Roman"/>
    </w:rPr>
  </w:style>
  <w:style w:type="character" w:styleId="Rimandonotadichiusura">
    <w:name w:val="endnote reference"/>
    <w:basedOn w:val="Carpredefinitoparagrafo"/>
    <w:uiPriority w:val="99"/>
    <w:semiHidden/>
    <w:unhideWhenUsed/>
    <w:locked/>
    <w:rsid w:val="000C62F5"/>
    <w:rPr>
      <w:vertAlign w:val="superscript"/>
    </w:rPr>
  </w:style>
  <w:style w:type="paragraph" w:styleId="Indicedellefigure">
    <w:name w:val="table of figures"/>
    <w:basedOn w:val="Normale"/>
    <w:next w:val="Normale"/>
    <w:uiPriority w:val="99"/>
    <w:unhideWhenUsed/>
    <w:locked/>
    <w:rsid w:val="00E06B6E"/>
  </w:style>
  <w:style w:type="character" w:customStyle="1" w:styleId="Menzionenonrisolta1">
    <w:name w:val="Menzione non risolta1"/>
    <w:basedOn w:val="Carpredefinitoparagrafo"/>
    <w:uiPriority w:val="99"/>
    <w:semiHidden/>
    <w:unhideWhenUsed/>
    <w:rsid w:val="00A36887"/>
    <w:rPr>
      <w:color w:val="808080"/>
      <w:shd w:val="clear" w:color="auto" w:fill="E6E6E6"/>
    </w:rPr>
  </w:style>
  <w:style w:type="paragraph" w:styleId="Titolosommario">
    <w:name w:val="TOC Heading"/>
    <w:basedOn w:val="Titolo10"/>
    <w:next w:val="Normale"/>
    <w:uiPriority w:val="39"/>
    <w:unhideWhenUsed/>
    <w:qFormat/>
    <w:rsid w:val="00FC147F"/>
    <w:pPr>
      <w:widowControl/>
      <w:numPr>
        <w:numId w:val="0"/>
      </w:numPr>
      <w:spacing w:before="240" w:after="0" w:line="259" w:lineRule="auto"/>
      <w:outlineLvl w:val="9"/>
    </w:pPr>
    <w:rPr>
      <w:rFonts w:asciiTheme="majorHAnsi" w:eastAsiaTheme="majorEastAsia" w:hAnsiTheme="majorHAnsi" w:cstheme="majorBidi"/>
      <w:b w:val="0"/>
      <w:color w:val="365F91" w:themeColor="accent1" w:themeShade="BF"/>
      <w:kern w:val="0"/>
      <w:sz w:val="32"/>
    </w:rPr>
  </w:style>
  <w:style w:type="character" w:customStyle="1" w:styleId="Menzionenonrisolta2">
    <w:name w:val="Menzione non risolta2"/>
    <w:basedOn w:val="Carpredefinitoparagrafo"/>
    <w:uiPriority w:val="99"/>
    <w:semiHidden/>
    <w:unhideWhenUsed/>
    <w:rsid w:val="00594CD2"/>
    <w:rPr>
      <w:color w:val="605E5C"/>
      <w:shd w:val="clear" w:color="auto" w:fill="E1DFDD"/>
    </w:rPr>
  </w:style>
  <w:style w:type="character" w:customStyle="1" w:styleId="UnresolvedMention">
    <w:name w:val="Unresolved Mention"/>
    <w:basedOn w:val="Carpredefinitoparagrafo"/>
    <w:uiPriority w:val="99"/>
    <w:semiHidden/>
    <w:unhideWhenUsed/>
    <w:rsid w:val="00C9020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354285">
      <w:bodyDiv w:val="1"/>
      <w:marLeft w:val="0"/>
      <w:marRight w:val="0"/>
      <w:marTop w:val="0"/>
      <w:marBottom w:val="0"/>
      <w:divBdr>
        <w:top w:val="none" w:sz="0" w:space="0" w:color="auto"/>
        <w:left w:val="none" w:sz="0" w:space="0" w:color="auto"/>
        <w:bottom w:val="none" w:sz="0" w:space="0" w:color="auto"/>
        <w:right w:val="none" w:sz="0" w:space="0" w:color="auto"/>
      </w:divBdr>
    </w:div>
    <w:div w:id="105926443">
      <w:bodyDiv w:val="1"/>
      <w:marLeft w:val="0"/>
      <w:marRight w:val="0"/>
      <w:marTop w:val="0"/>
      <w:marBottom w:val="0"/>
      <w:divBdr>
        <w:top w:val="none" w:sz="0" w:space="0" w:color="auto"/>
        <w:left w:val="none" w:sz="0" w:space="0" w:color="auto"/>
        <w:bottom w:val="none" w:sz="0" w:space="0" w:color="auto"/>
        <w:right w:val="none" w:sz="0" w:space="0" w:color="auto"/>
      </w:divBdr>
    </w:div>
    <w:div w:id="423764119">
      <w:bodyDiv w:val="1"/>
      <w:marLeft w:val="0"/>
      <w:marRight w:val="0"/>
      <w:marTop w:val="0"/>
      <w:marBottom w:val="0"/>
      <w:divBdr>
        <w:top w:val="none" w:sz="0" w:space="0" w:color="auto"/>
        <w:left w:val="none" w:sz="0" w:space="0" w:color="auto"/>
        <w:bottom w:val="none" w:sz="0" w:space="0" w:color="auto"/>
        <w:right w:val="none" w:sz="0" w:space="0" w:color="auto"/>
      </w:divBdr>
      <w:divsChild>
        <w:div w:id="52775285">
          <w:marLeft w:val="0"/>
          <w:marRight w:val="0"/>
          <w:marTop w:val="0"/>
          <w:marBottom w:val="0"/>
          <w:divBdr>
            <w:top w:val="none" w:sz="0" w:space="0" w:color="auto"/>
            <w:left w:val="none" w:sz="0" w:space="0" w:color="auto"/>
            <w:bottom w:val="none" w:sz="0" w:space="0" w:color="auto"/>
            <w:right w:val="none" w:sz="0" w:space="0" w:color="auto"/>
          </w:divBdr>
          <w:divsChild>
            <w:div w:id="44722380">
              <w:marLeft w:val="0"/>
              <w:marRight w:val="0"/>
              <w:marTop w:val="0"/>
              <w:marBottom w:val="0"/>
              <w:divBdr>
                <w:top w:val="none" w:sz="0" w:space="0" w:color="auto"/>
                <w:left w:val="none" w:sz="0" w:space="0" w:color="auto"/>
                <w:bottom w:val="none" w:sz="0" w:space="0" w:color="auto"/>
                <w:right w:val="none" w:sz="0" w:space="0" w:color="auto"/>
              </w:divBdr>
              <w:divsChild>
                <w:div w:id="896015365">
                  <w:marLeft w:val="0"/>
                  <w:marRight w:val="0"/>
                  <w:marTop w:val="0"/>
                  <w:marBottom w:val="0"/>
                  <w:divBdr>
                    <w:top w:val="none" w:sz="0" w:space="0" w:color="auto"/>
                    <w:left w:val="none" w:sz="0" w:space="0" w:color="auto"/>
                    <w:bottom w:val="none" w:sz="0" w:space="0" w:color="auto"/>
                    <w:right w:val="none" w:sz="0" w:space="0" w:color="auto"/>
                  </w:divBdr>
                  <w:divsChild>
                    <w:div w:id="441071604">
                      <w:marLeft w:val="0"/>
                      <w:marRight w:val="0"/>
                      <w:marTop w:val="0"/>
                      <w:marBottom w:val="0"/>
                      <w:divBdr>
                        <w:top w:val="none" w:sz="0" w:space="0" w:color="auto"/>
                        <w:left w:val="none" w:sz="0" w:space="0" w:color="auto"/>
                        <w:bottom w:val="none" w:sz="0" w:space="0" w:color="auto"/>
                        <w:right w:val="none" w:sz="0" w:space="0" w:color="auto"/>
                      </w:divBdr>
                      <w:divsChild>
                        <w:div w:id="1244144650">
                          <w:marLeft w:val="0"/>
                          <w:marRight w:val="0"/>
                          <w:marTop w:val="0"/>
                          <w:marBottom w:val="0"/>
                          <w:divBdr>
                            <w:top w:val="none" w:sz="0" w:space="0" w:color="auto"/>
                            <w:left w:val="none" w:sz="0" w:space="0" w:color="auto"/>
                            <w:bottom w:val="none" w:sz="0" w:space="0" w:color="auto"/>
                            <w:right w:val="none" w:sz="0" w:space="0" w:color="auto"/>
                          </w:divBdr>
                          <w:divsChild>
                            <w:div w:id="763455991">
                              <w:marLeft w:val="0"/>
                              <w:marRight w:val="0"/>
                              <w:marTop w:val="0"/>
                              <w:marBottom w:val="0"/>
                              <w:divBdr>
                                <w:top w:val="none" w:sz="0" w:space="0" w:color="auto"/>
                                <w:left w:val="none" w:sz="0" w:space="0" w:color="auto"/>
                                <w:bottom w:val="none" w:sz="0" w:space="0" w:color="auto"/>
                                <w:right w:val="none" w:sz="0" w:space="0" w:color="auto"/>
                              </w:divBdr>
                              <w:divsChild>
                                <w:div w:id="1670794433">
                                  <w:marLeft w:val="0"/>
                                  <w:marRight w:val="0"/>
                                  <w:marTop w:val="0"/>
                                  <w:marBottom w:val="0"/>
                                  <w:divBdr>
                                    <w:top w:val="none" w:sz="0" w:space="0" w:color="auto"/>
                                    <w:left w:val="none" w:sz="0" w:space="0" w:color="auto"/>
                                    <w:bottom w:val="none" w:sz="0" w:space="0" w:color="auto"/>
                                    <w:right w:val="none" w:sz="0" w:space="0" w:color="auto"/>
                                  </w:divBdr>
                                  <w:divsChild>
                                    <w:div w:id="1011686828">
                                      <w:marLeft w:val="0"/>
                                      <w:marRight w:val="0"/>
                                      <w:marTop w:val="0"/>
                                      <w:marBottom w:val="0"/>
                                      <w:divBdr>
                                        <w:top w:val="none" w:sz="0" w:space="0" w:color="auto"/>
                                        <w:left w:val="none" w:sz="0" w:space="0" w:color="auto"/>
                                        <w:bottom w:val="none" w:sz="0" w:space="0" w:color="auto"/>
                                        <w:right w:val="none" w:sz="0" w:space="0" w:color="auto"/>
                                      </w:divBdr>
                                      <w:divsChild>
                                        <w:div w:id="1537892080">
                                          <w:marLeft w:val="0"/>
                                          <w:marRight w:val="0"/>
                                          <w:marTop w:val="0"/>
                                          <w:marBottom w:val="0"/>
                                          <w:divBdr>
                                            <w:top w:val="none" w:sz="0" w:space="0" w:color="auto"/>
                                            <w:left w:val="none" w:sz="0" w:space="0" w:color="auto"/>
                                            <w:bottom w:val="none" w:sz="0" w:space="0" w:color="auto"/>
                                            <w:right w:val="none" w:sz="0" w:space="0" w:color="auto"/>
                                          </w:divBdr>
                                          <w:divsChild>
                                            <w:div w:id="100690380">
                                              <w:marLeft w:val="0"/>
                                              <w:marRight w:val="0"/>
                                              <w:marTop w:val="0"/>
                                              <w:marBottom w:val="0"/>
                                              <w:divBdr>
                                                <w:top w:val="none" w:sz="0" w:space="0" w:color="auto"/>
                                                <w:left w:val="none" w:sz="0" w:space="0" w:color="auto"/>
                                                <w:bottom w:val="none" w:sz="0" w:space="0" w:color="auto"/>
                                                <w:right w:val="none" w:sz="0" w:space="0" w:color="auto"/>
                                              </w:divBdr>
                                              <w:divsChild>
                                                <w:div w:id="641927792">
                                                  <w:marLeft w:val="0"/>
                                                  <w:marRight w:val="0"/>
                                                  <w:marTop w:val="0"/>
                                                  <w:marBottom w:val="0"/>
                                                  <w:divBdr>
                                                    <w:top w:val="none" w:sz="0" w:space="0" w:color="auto"/>
                                                    <w:left w:val="none" w:sz="0" w:space="0" w:color="auto"/>
                                                    <w:bottom w:val="none" w:sz="0" w:space="0" w:color="auto"/>
                                                    <w:right w:val="none" w:sz="0" w:space="0" w:color="auto"/>
                                                  </w:divBdr>
                                                  <w:divsChild>
                                                    <w:div w:id="2028675098">
                                                      <w:marLeft w:val="0"/>
                                                      <w:marRight w:val="0"/>
                                                      <w:marTop w:val="0"/>
                                                      <w:marBottom w:val="0"/>
                                                      <w:divBdr>
                                                        <w:top w:val="none" w:sz="0" w:space="0" w:color="auto"/>
                                                        <w:left w:val="none" w:sz="0" w:space="0" w:color="auto"/>
                                                        <w:bottom w:val="none" w:sz="0" w:space="0" w:color="auto"/>
                                                        <w:right w:val="none" w:sz="0" w:space="0" w:color="auto"/>
                                                      </w:divBdr>
                                                      <w:divsChild>
                                                        <w:div w:id="1715275990">
                                                          <w:marLeft w:val="0"/>
                                                          <w:marRight w:val="0"/>
                                                          <w:marTop w:val="0"/>
                                                          <w:marBottom w:val="0"/>
                                                          <w:divBdr>
                                                            <w:top w:val="none" w:sz="0" w:space="0" w:color="auto"/>
                                                            <w:left w:val="none" w:sz="0" w:space="0" w:color="auto"/>
                                                            <w:bottom w:val="none" w:sz="0" w:space="0" w:color="auto"/>
                                                            <w:right w:val="none" w:sz="0" w:space="0" w:color="auto"/>
                                                          </w:divBdr>
                                                          <w:divsChild>
                                                            <w:div w:id="1968199121">
                                                              <w:marLeft w:val="0"/>
                                                              <w:marRight w:val="0"/>
                                                              <w:marTop w:val="0"/>
                                                              <w:marBottom w:val="0"/>
                                                              <w:divBdr>
                                                                <w:top w:val="none" w:sz="0" w:space="0" w:color="auto"/>
                                                                <w:left w:val="none" w:sz="0" w:space="0" w:color="auto"/>
                                                                <w:bottom w:val="none" w:sz="0" w:space="0" w:color="auto"/>
                                                                <w:right w:val="none" w:sz="0" w:space="0" w:color="auto"/>
                                                              </w:divBdr>
                                                              <w:divsChild>
                                                                <w:div w:id="1636135563">
                                                                  <w:marLeft w:val="0"/>
                                                                  <w:marRight w:val="0"/>
                                                                  <w:marTop w:val="0"/>
                                                                  <w:marBottom w:val="0"/>
                                                                  <w:divBdr>
                                                                    <w:top w:val="none" w:sz="0" w:space="0" w:color="auto"/>
                                                                    <w:left w:val="none" w:sz="0" w:space="0" w:color="auto"/>
                                                                    <w:bottom w:val="none" w:sz="0" w:space="0" w:color="auto"/>
                                                                    <w:right w:val="none" w:sz="0" w:space="0" w:color="auto"/>
                                                                  </w:divBdr>
                                                                  <w:divsChild>
                                                                    <w:div w:id="271398715">
                                                                      <w:marLeft w:val="0"/>
                                                                      <w:marRight w:val="0"/>
                                                                      <w:marTop w:val="0"/>
                                                                      <w:marBottom w:val="0"/>
                                                                      <w:divBdr>
                                                                        <w:top w:val="none" w:sz="0" w:space="0" w:color="auto"/>
                                                                        <w:left w:val="none" w:sz="0" w:space="0" w:color="auto"/>
                                                                        <w:bottom w:val="none" w:sz="0" w:space="0" w:color="auto"/>
                                                                        <w:right w:val="none" w:sz="0" w:space="0" w:color="auto"/>
                                                                      </w:divBdr>
                                                                      <w:divsChild>
                                                                        <w:div w:id="1332680235">
                                                                          <w:marLeft w:val="0"/>
                                                                          <w:marRight w:val="0"/>
                                                                          <w:marTop w:val="0"/>
                                                                          <w:marBottom w:val="360"/>
                                                                          <w:divBdr>
                                                                            <w:top w:val="none" w:sz="0" w:space="0" w:color="auto"/>
                                                                            <w:left w:val="none" w:sz="0" w:space="0" w:color="auto"/>
                                                                            <w:bottom w:val="none" w:sz="0" w:space="0" w:color="auto"/>
                                                                            <w:right w:val="none" w:sz="0" w:space="0" w:color="auto"/>
                                                                          </w:divBdr>
                                                                          <w:divsChild>
                                                                            <w:div w:id="1705906413">
                                                                              <w:marLeft w:val="0"/>
                                                                              <w:marRight w:val="0"/>
                                                                              <w:marTop w:val="0"/>
                                                                              <w:marBottom w:val="0"/>
                                                                              <w:divBdr>
                                                                                <w:top w:val="none" w:sz="0" w:space="0" w:color="auto"/>
                                                                                <w:left w:val="none" w:sz="0" w:space="0" w:color="auto"/>
                                                                                <w:bottom w:val="none" w:sz="0" w:space="0" w:color="auto"/>
                                                                                <w:right w:val="none" w:sz="0" w:space="0" w:color="auto"/>
                                                                              </w:divBdr>
                                                                              <w:divsChild>
                                                                                <w:div w:id="1749039888">
                                                                                  <w:marLeft w:val="0"/>
                                                                                  <w:marRight w:val="0"/>
                                                                                  <w:marTop w:val="0"/>
                                                                                  <w:marBottom w:val="0"/>
                                                                                  <w:divBdr>
                                                                                    <w:top w:val="none" w:sz="0" w:space="0" w:color="auto"/>
                                                                                    <w:left w:val="none" w:sz="0" w:space="0" w:color="auto"/>
                                                                                    <w:bottom w:val="none" w:sz="0" w:space="0" w:color="auto"/>
                                                                                    <w:right w:val="none" w:sz="0" w:space="0" w:color="auto"/>
                                                                                  </w:divBdr>
                                                                                  <w:divsChild>
                                                                                    <w:div w:id="65802948">
                                                                                      <w:marLeft w:val="0"/>
                                                                                      <w:marRight w:val="0"/>
                                                                                      <w:marTop w:val="0"/>
                                                                                      <w:marBottom w:val="0"/>
                                                                                      <w:divBdr>
                                                                                        <w:top w:val="none" w:sz="0" w:space="0" w:color="auto"/>
                                                                                        <w:left w:val="none" w:sz="0" w:space="0" w:color="auto"/>
                                                                                        <w:bottom w:val="none" w:sz="0" w:space="0" w:color="auto"/>
                                                                                        <w:right w:val="none" w:sz="0" w:space="0" w:color="auto"/>
                                                                                      </w:divBdr>
                                                                                      <w:divsChild>
                                                                                        <w:div w:id="1204514517">
                                                                                          <w:marLeft w:val="0"/>
                                                                                          <w:marRight w:val="0"/>
                                                                                          <w:marTop w:val="0"/>
                                                                                          <w:marBottom w:val="0"/>
                                                                                          <w:divBdr>
                                                                                            <w:top w:val="none" w:sz="0" w:space="0" w:color="auto"/>
                                                                                            <w:left w:val="none" w:sz="0" w:space="0" w:color="auto"/>
                                                                                            <w:bottom w:val="none" w:sz="0" w:space="0" w:color="auto"/>
                                                                                            <w:right w:val="none" w:sz="0" w:space="0" w:color="auto"/>
                                                                                          </w:divBdr>
                                                                                          <w:divsChild>
                                                                                            <w:div w:id="1325086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79543381">
      <w:bodyDiv w:val="1"/>
      <w:marLeft w:val="0"/>
      <w:marRight w:val="0"/>
      <w:marTop w:val="0"/>
      <w:marBottom w:val="0"/>
      <w:divBdr>
        <w:top w:val="none" w:sz="0" w:space="0" w:color="auto"/>
        <w:left w:val="none" w:sz="0" w:space="0" w:color="auto"/>
        <w:bottom w:val="none" w:sz="0" w:space="0" w:color="auto"/>
        <w:right w:val="none" w:sz="0" w:space="0" w:color="auto"/>
      </w:divBdr>
    </w:div>
    <w:div w:id="566040308">
      <w:bodyDiv w:val="1"/>
      <w:marLeft w:val="0"/>
      <w:marRight w:val="0"/>
      <w:marTop w:val="0"/>
      <w:marBottom w:val="0"/>
      <w:divBdr>
        <w:top w:val="none" w:sz="0" w:space="0" w:color="auto"/>
        <w:left w:val="none" w:sz="0" w:space="0" w:color="auto"/>
        <w:bottom w:val="none" w:sz="0" w:space="0" w:color="auto"/>
        <w:right w:val="none" w:sz="0" w:space="0" w:color="auto"/>
      </w:divBdr>
    </w:div>
    <w:div w:id="802233983">
      <w:bodyDiv w:val="1"/>
      <w:marLeft w:val="0"/>
      <w:marRight w:val="0"/>
      <w:marTop w:val="0"/>
      <w:marBottom w:val="0"/>
      <w:divBdr>
        <w:top w:val="none" w:sz="0" w:space="0" w:color="auto"/>
        <w:left w:val="none" w:sz="0" w:space="0" w:color="auto"/>
        <w:bottom w:val="none" w:sz="0" w:space="0" w:color="auto"/>
        <w:right w:val="none" w:sz="0" w:space="0" w:color="auto"/>
      </w:divBdr>
    </w:div>
    <w:div w:id="811873198">
      <w:bodyDiv w:val="1"/>
      <w:marLeft w:val="0"/>
      <w:marRight w:val="0"/>
      <w:marTop w:val="0"/>
      <w:marBottom w:val="0"/>
      <w:divBdr>
        <w:top w:val="none" w:sz="0" w:space="0" w:color="auto"/>
        <w:left w:val="none" w:sz="0" w:space="0" w:color="auto"/>
        <w:bottom w:val="none" w:sz="0" w:space="0" w:color="auto"/>
        <w:right w:val="none" w:sz="0" w:space="0" w:color="auto"/>
      </w:divBdr>
    </w:div>
    <w:div w:id="879979693">
      <w:bodyDiv w:val="1"/>
      <w:marLeft w:val="0"/>
      <w:marRight w:val="0"/>
      <w:marTop w:val="0"/>
      <w:marBottom w:val="0"/>
      <w:divBdr>
        <w:top w:val="none" w:sz="0" w:space="0" w:color="auto"/>
        <w:left w:val="none" w:sz="0" w:space="0" w:color="auto"/>
        <w:bottom w:val="none" w:sz="0" w:space="0" w:color="auto"/>
        <w:right w:val="none" w:sz="0" w:space="0" w:color="auto"/>
      </w:divBdr>
    </w:div>
    <w:div w:id="897520877">
      <w:bodyDiv w:val="1"/>
      <w:marLeft w:val="0"/>
      <w:marRight w:val="0"/>
      <w:marTop w:val="0"/>
      <w:marBottom w:val="0"/>
      <w:divBdr>
        <w:top w:val="none" w:sz="0" w:space="0" w:color="auto"/>
        <w:left w:val="none" w:sz="0" w:space="0" w:color="auto"/>
        <w:bottom w:val="none" w:sz="0" w:space="0" w:color="auto"/>
        <w:right w:val="none" w:sz="0" w:space="0" w:color="auto"/>
      </w:divBdr>
    </w:div>
    <w:div w:id="924924182">
      <w:bodyDiv w:val="1"/>
      <w:marLeft w:val="0"/>
      <w:marRight w:val="0"/>
      <w:marTop w:val="0"/>
      <w:marBottom w:val="0"/>
      <w:divBdr>
        <w:top w:val="none" w:sz="0" w:space="0" w:color="auto"/>
        <w:left w:val="none" w:sz="0" w:space="0" w:color="auto"/>
        <w:bottom w:val="none" w:sz="0" w:space="0" w:color="auto"/>
        <w:right w:val="none" w:sz="0" w:space="0" w:color="auto"/>
      </w:divBdr>
    </w:div>
    <w:div w:id="944271119">
      <w:bodyDiv w:val="1"/>
      <w:marLeft w:val="0"/>
      <w:marRight w:val="0"/>
      <w:marTop w:val="0"/>
      <w:marBottom w:val="0"/>
      <w:divBdr>
        <w:top w:val="none" w:sz="0" w:space="0" w:color="auto"/>
        <w:left w:val="none" w:sz="0" w:space="0" w:color="auto"/>
        <w:bottom w:val="none" w:sz="0" w:space="0" w:color="auto"/>
        <w:right w:val="none" w:sz="0" w:space="0" w:color="auto"/>
      </w:divBdr>
    </w:div>
    <w:div w:id="957107169">
      <w:bodyDiv w:val="1"/>
      <w:marLeft w:val="0"/>
      <w:marRight w:val="0"/>
      <w:marTop w:val="0"/>
      <w:marBottom w:val="0"/>
      <w:divBdr>
        <w:top w:val="none" w:sz="0" w:space="0" w:color="auto"/>
        <w:left w:val="none" w:sz="0" w:space="0" w:color="auto"/>
        <w:bottom w:val="none" w:sz="0" w:space="0" w:color="auto"/>
        <w:right w:val="none" w:sz="0" w:space="0" w:color="auto"/>
      </w:divBdr>
    </w:div>
    <w:div w:id="966668653">
      <w:bodyDiv w:val="1"/>
      <w:marLeft w:val="0"/>
      <w:marRight w:val="0"/>
      <w:marTop w:val="0"/>
      <w:marBottom w:val="0"/>
      <w:divBdr>
        <w:top w:val="none" w:sz="0" w:space="0" w:color="auto"/>
        <w:left w:val="none" w:sz="0" w:space="0" w:color="auto"/>
        <w:bottom w:val="none" w:sz="0" w:space="0" w:color="auto"/>
        <w:right w:val="none" w:sz="0" w:space="0" w:color="auto"/>
      </w:divBdr>
    </w:div>
    <w:div w:id="1001159526">
      <w:bodyDiv w:val="1"/>
      <w:marLeft w:val="0"/>
      <w:marRight w:val="0"/>
      <w:marTop w:val="0"/>
      <w:marBottom w:val="0"/>
      <w:divBdr>
        <w:top w:val="none" w:sz="0" w:space="0" w:color="auto"/>
        <w:left w:val="none" w:sz="0" w:space="0" w:color="auto"/>
        <w:bottom w:val="none" w:sz="0" w:space="0" w:color="auto"/>
        <w:right w:val="none" w:sz="0" w:space="0" w:color="auto"/>
      </w:divBdr>
    </w:div>
    <w:div w:id="1028022242">
      <w:marLeft w:val="0"/>
      <w:marRight w:val="0"/>
      <w:marTop w:val="0"/>
      <w:marBottom w:val="0"/>
      <w:divBdr>
        <w:top w:val="none" w:sz="0" w:space="0" w:color="auto"/>
        <w:left w:val="none" w:sz="0" w:space="0" w:color="auto"/>
        <w:bottom w:val="none" w:sz="0" w:space="0" w:color="auto"/>
        <w:right w:val="none" w:sz="0" w:space="0" w:color="auto"/>
      </w:divBdr>
      <w:divsChild>
        <w:div w:id="1028022267">
          <w:marLeft w:val="0"/>
          <w:marRight w:val="0"/>
          <w:marTop w:val="0"/>
          <w:marBottom w:val="0"/>
          <w:divBdr>
            <w:top w:val="none" w:sz="0" w:space="0" w:color="auto"/>
            <w:left w:val="none" w:sz="0" w:space="0" w:color="auto"/>
            <w:bottom w:val="none" w:sz="0" w:space="0" w:color="auto"/>
            <w:right w:val="none" w:sz="0" w:space="0" w:color="auto"/>
          </w:divBdr>
        </w:div>
        <w:div w:id="1028022278">
          <w:marLeft w:val="0"/>
          <w:marRight w:val="0"/>
          <w:marTop w:val="0"/>
          <w:marBottom w:val="0"/>
          <w:divBdr>
            <w:top w:val="none" w:sz="0" w:space="0" w:color="auto"/>
            <w:left w:val="none" w:sz="0" w:space="0" w:color="auto"/>
            <w:bottom w:val="none" w:sz="0" w:space="0" w:color="auto"/>
            <w:right w:val="none" w:sz="0" w:space="0" w:color="auto"/>
          </w:divBdr>
        </w:div>
      </w:divsChild>
    </w:div>
    <w:div w:id="1028022243">
      <w:marLeft w:val="0"/>
      <w:marRight w:val="0"/>
      <w:marTop w:val="0"/>
      <w:marBottom w:val="0"/>
      <w:divBdr>
        <w:top w:val="none" w:sz="0" w:space="0" w:color="auto"/>
        <w:left w:val="none" w:sz="0" w:space="0" w:color="auto"/>
        <w:bottom w:val="none" w:sz="0" w:space="0" w:color="auto"/>
        <w:right w:val="none" w:sz="0" w:space="0" w:color="auto"/>
      </w:divBdr>
    </w:div>
    <w:div w:id="1028022244">
      <w:marLeft w:val="0"/>
      <w:marRight w:val="0"/>
      <w:marTop w:val="0"/>
      <w:marBottom w:val="0"/>
      <w:divBdr>
        <w:top w:val="none" w:sz="0" w:space="0" w:color="auto"/>
        <w:left w:val="none" w:sz="0" w:space="0" w:color="auto"/>
        <w:bottom w:val="none" w:sz="0" w:space="0" w:color="auto"/>
        <w:right w:val="none" w:sz="0" w:space="0" w:color="auto"/>
      </w:divBdr>
    </w:div>
    <w:div w:id="1028022245">
      <w:marLeft w:val="0"/>
      <w:marRight w:val="0"/>
      <w:marTop w:val="0"/>
      <w:marBottom w:val="0"/>
      <w:divBdr>
        <w:top w:val="none" w:sz="0" w:space="0" w:color="auto"/>
        <w:left w:val="none" w:sz="0" w:space="0" w:color="auto"/>
        <w:bottom w:val="none" w:sz="0" w:space="0" w:color="auto"/>
        <w:right w:val="none" w:sz="0" w:space="0" w:color="auto"/>
      </w:divBdr>
    </w:div>
    <w:div w:id="1028022246">
      <w:marLeft w:val="0"/>
      <w:marRight w:val="0"/>
      <w:marTop w:val="0"/>
      <w:marBottom w:val="0"/>
      <w:divBdr>
        <w:top w:val="none" w:sz="0" w:space="0" w:color="auto"/>
        <w:left w:val="none" w:sz="0" w:space="0" w:color="auto"/>
        <w:bottom w:val="none" w:sz="0" w:space="0" w:color="auto"/>
        <w:right w:val="none" w:sz="0" w:space="0" w:color="auto"/>
      </w:divBdr>
    </w:div>
    <w:div w:id="1028022247">
      <w:marLeft w:val="0"/>
      <w:marRight w:val="0"/>
      <w:marTop w:val="0"/>
      <w:marBottom w:val="0"/>
      <w:divBdr>
        <w:top w:val="none" w:sz="0" w:space="0" w:color="auto"/>
        <w:left w:val="none" w:sz="0" w:space="0" w:color="auto"/>
        <w:bottom w:val="none" w:sz="0" w:space="0" w:color="auto"/>
        <w:right w:val="none" w:sz="0" w:space="0" w:color="auto"/>
      </w:divBdr>
    </w:div>
    <w:div w:id="1028022249">
      <w:marLeft w:val="0"/>
      <w:marRight w:val="0"/>
      <w:marTop w:val="0"/>
      <w:marBottom w:val="0"/>
      <w:divBdr>
        <w:top w:val="none" w:sz="0" w:space="0" w:color="auto"/>
        <w:left w:val="none" w:sz="0" w:space="0" w:color="auto"/>
        <w:bottom w:val="none" w:sz="0" w:space="0" w:color="auto"/>
        <w:right w:val="none" w:sz="0" w:space="0" w:color="auto"/>
      </w:divBdr>
    </w:div>
    <w:div w:id="1028022251">
      <w:marLeft w:val="0"/>
      <w:marRight w:val="0"/>
      <w:marTop w:val="0"/>
      <w:marBottom w:val="0"/>
      <w:divBdr>
        <w:top w:val="none" w:sz="0" w:space="0" w:color="auto"/>
        <w:left w:val="none" w:sz="0" w:space="0" w:color="auto"/>
        <w:bottom w:val="none" w:sz="0" w:space="0" w:color="auto"/>
        <w:right w:val="none" w:sz="0" w:space="0" w:color="auto"/>
      </w:divBdr>
    </w:div>
    <w:div w:id="1028022252">
      <w:marLeft w:val="0"/>
      <w:marRight w:val="0"/>
      <w:marTop w:val="0"/>
      <w:marBottom w:val="0"/>
      <w:divBdr>
        <w:top w:val="none" w:sz="0" w:space="0" w:color="auto"/>
        <w:left w:val="none" w:sz="0" w:space="0" w:color="auto"/>
        <w:bottom w:val="none" w:sz="0" w:space="0" w:color="auto"/>
        <w:right w:val="none" w:sz="0" w:space="0" w:color="auto"/>
      </w:divBdr>
    </w:div>
    <w:div w:id="1028022253">
      <w:marLeft w:val="0"/>
      <w:marRight w:val="0"/>
      <w:marTop w:val="0"/>
      <w:marBottom w:val="0"/>
      <w:divBdr>
        <w:top w:val="none" w:sz="0" w:space="0" w:color="auto"/>
        <w:left w:val="none" w:sz="0" w:space="0" w:color="auto"/>
        <w:bottom w:val="none" w:sz="0" w:space="0" w:color="auto"/>
        <w:right w:val="none" w:sz="0" w:space="0" w:color="auto"/>
      </w:divBdr>
    </w:div>
    <w:div w:id="1028022254">
      <w:marLeft w:val="0"/>
      <w:marRight w:val="0"/>
      <w:marTop w:val="0"/>
      <w:marBottom w:val="0"/>
      <w:divBdr>
        <w:top w:val="none" w:sz="0" w:space="0" w:color="auto"/>
        <w:left w:val="none" w:sz="0" w:space="0" w:color="auto"/>
        <w:bottom w:val="none" w:sz="0" w:space="0" w:color="auto"/>
        <w:right w:val="none" w:sz="0" w:space="0" w:color="auto"/>
      </w:divBdr>
    </w:div>
    <w:div w:id="1028022255">
      <w:marLeft w:val="0"/>
      <w:marRight w:val="0"/>
      <w:marTop w:val="0"/>
      <w:marBottom w:val="0"/>
      <w:divBdr>
        <w:top w:val="none" w:sz="0" w:space="0" w:color="auto"/>
        <w:left w:val="none" w:sz="0" w:space="0" w:color="auto"/>
        <w:bottom w:val="none" w:sz="0" w:space="0" w:color="auto"/>
        <w:right w:val="none" w:sz="0" w:space="0" w:color="auto"/>
      </w:divBdr>
    </w:div>
    <w:div w:id="1028022256">
      <w:marLeft w:val="0"/>
      <w:marRight w:val="0"/>
      <w:marTop w:val="0"/>
      <w:marBottom w:val="0"/>
      <w:divBdr>
        <w:top w:val="none" w:sz="0" w:space="0" w:color="auto"/>
        <w:left w:val="none" w:sz="0" w:space="0" w:color="auto"/>
        <w:bottom w:val="none" w:sz="0" w:space="0" w:color="auto"/>
        <w:right w:val="none" w:sz="0" w:space="0" w:color="auto"/>
      </w:divBdr>
    </w:div>
    <w:div w:id="1028022257">
      <w:marLeft w:val="0"/>
      <w:marRight w:val="0"/>
      <w:marTop w:val="0"/>
      <w:marBottom w:val="0"/>
      <w:divBdr>
        <w:top w:val="none" w:sz="0" w:space="0" w:color="auto"/>
        <w:left w:val="none" w:sz="0" w:space="0" w:color="auto"/>
        <w:bottom w:val="none" w:sz="0" w:space="0" w:color="auto"/>
        <w:right w:val="none" w:sz="0" w:space="0" w:color="auto"/>
      </w:divBdr>
    </w:div>
    <w:div w:id="1028022258">
      <w:marLeft w:val="0"/>
      <w:marRight w:val="0"/>
      <w:marTop w:val="0"/>
      <w:marBottom w:val="0"/>
      <w:divBdr>
        <w:top w:val="none" w:sz="0" w:space="0" w:color="auto"/>
        <w:left w:val="none" w:sz="0" w:space="0" w:color="auto"/>
        <w:bottom w:val="none" w:sz="0" w:space="0" w:color="auto"/>
        <w:right w:val="none" w:sz="0" w:space="0" w:color="auto"/>
      </w:divBdr>
      <w:divsChild>
        <w:div w:id="1028022248">
          <w:marLeft w:val="0"/>
          <w:marRight w:val="0"/>
          <w:marTop w:val="0"/>
          <w:marBottom w:val="0"/>
          <w:divBdr>
            <w:top w:val="none" w:sz="0" w:space="0" w:color="auto"/>
            <w:left w:val="none" w:sz="0" w:space="0" w:color="auto"/>
            <w:bottom w:val="none" w:sz="0" w:space="0" w:color="auto"/>
            <w:right w:val="none" w:sz="0" w:space="0" w:color="auto"/>
          </w:divBdr>
        </w:div>
        <w:div w:id="1028022250">
          <w:marLeft w:val="0"/>
          <w:marRight w:val="0"/>
          <w:marTop w:val="0"/>
          <w:marBottom w:val="0"/>
          <w:divBdr>
            <w:top w:val="none" w:sz="0" w:space="0" w:color="auto"/>
            <w:left w:val="none" w:sz="0" w:space="0" w:color="auto"/>
            <w:bottom w:val="none" w:sz="0" w:space="0" w:color="auto"/>
            <w:right w:val="none" w:sz="0" w:space="0" w:color="auto"/>
          </w:divBdr>
        </w:div>
        <w:div w:id="1028022265">
          <w:marLeft w:val="0"/>
          <w:marRight w:val="0"/>
          <w:marTop w:val="0"/>
          <w:marBottom w:val="0"/>
          <w:divBdr>
            <w:top w:val="none" w:sz="0" w:space="0" w:color="auto"/>
            <w:left w:val="none" w:sz="0" w:space="0" w:color="auto"/>
            <w:bottom w:val="none" w:sz="0" w:space="0" w:color="auto"/>
            <w:right w:val="none" w:sz="0" w:space="0" w:color="auto"/>
          </w:divBdr>
        </w:div>
        <w:div w:id="1028022268">
          <w:marLeft w:val="0"/>
          <w:marRight w:val="0"/>
          <w:marTop w:val="0"/>
          <w:marBottom w:val="0"/>
          <w:divBdr>
            <w:top w:val="none" w:sz="0" w:space="0" w:color="auto"/>
            <w:left w:val="none" w:sz="0" w:space="0" w:color="auto"/>
            <w:bottom w:val="none" w:sz="0" w:space="0" w:color="auto"/>
            <w:right w:val="none" w:sz="0" w:space="0" w:color="auto"/>
          </w:divBdr>
        </w:div>
        <w:div w:id="1028022271">
          <w:marLeft w:val="0"/>
          <w:marRight w:val="0"/>
          <w:marTop w:val="0"/>
          <w:marBottom w:val="0"/>
          <w:divBdr>
            <w:top w:val="none" w:sz="0" w:space="0" w:color="auto"/>
            <w:left w:val="none" w:sz="0" w:space="0" w:color="auto"/>
            <w:bottom w:val="none" w:sz="0" w:space="0" w:color="auto"/>
            <w:right w:val="none" w:sz="0" w:space="0" w:color="auto"/>
          </w:divBdr>
        </w:div>
      </w:divsChild>
    </w:div>
    <w:div w:id="1028022259">
      <w:marLeft w:val="0"/>
      <w:marRight w:val="0"/>
      <w:marTop w:val="0"/>
      <w:marBottom w:val="0"/>
      <w:divBdr>
        <w:top w:val="none" w:sz="0" w:space="0" w:color="auto"/>
        <w:left w:val="none" w:sz="0" w:space="0" w:color="auto"/>
        <w:bottom w:val="none" w:sz="0" w:space="0" w:color="auto"/>
        <w:right w:val="none" w:sz="0" w:space="0" w:color="auto"/>
      </w:divBdr>
    </w:div>
    <w:div w:id="1028022260">
      <w:marLeft w:val="0"/>
      <w:marRight w:val="0"/>
      <w:marTop w:val="0"/>
      <w:marBottom w:val="0"/>
      <w:divBdr>
        <w:top w:val="none" w:sz="0" w:space="0" w:color="auto"/>
        <w:left w:val="none" w:sz="0" w:space="0" w:color="auto"/>
        <w:bottom w:val="none" w:sz="0" w:space="0" w:color="auto"/>
        <w:right w:val="none" w:sz="0" w:space="0" w:color="auto"/>
      </w:divBdr>
    </w:div>
    <w:div w:id="1028022261">
      <w:marLeft w:val="0"/>
      <w:marRight w:val="0"/>
      <w:marTop w:val="0"/>
      <w:marBottom w:val="0"/>
      <w:divBdr>
        <w:top w:val="none" w:sz="0" w:space="0" w:color="auto"/>
        <w:left w:val="none" w:sz="0" w:space="0" w:color="auto"/>
        <w:bottom w:val="none" w:sz="0" w:space="0" w:color="auto"/>
        <w:right w:val="none" w:sz="0" w:space="0" w:color="auto"/>
      </w:divBdr>
    </w:div>
    <w:div w:id="1028022262">
      <w:marLeft w:val="0"/>
      <w:marRight w:val="0"/>
      <w:marTop w:val="0"/>
      <w:marBottom w:val="0"/>
      <w:divBdr>
        <w:top w:val="none" w:sz="0" w:space="0" w:color="auto"/>
        <w:left w:val="none" w:sz="0" w:space="0" w:color="auto"/>
        <w:bottom w:val="none" w:sz="0" w:space="0" w:color="auto"/>
        <w:right w:val="none" w:sz="0" w:space="0" w:color="auto"/>
      </w:divBdr>
    </w:div>
    <w:div w:id="1028022263">
      <w:marLeft w:val="0"/>
      <w:marRight w:val="0"/>
      <w:marTop w:val="0"/>
      <w:marBottom w:val="0"/>
      <w:divBdr>
        <w:top w:val="none" w:sz="0" w:space="0" w:color="auto"/>
        <w:left w:val="none" w:sz="0" w:space="0" w:color="auto"/>
        <w:bottom w:val="none" w:sz="0" w:space="0" w:color="auto"/>
        <w:right w:val="none" w:sz="0" w:space="0" w:color="auto"/>
      </w:divBdr>
    </w:div>
    <w:div w:id="1028022264">
      <w:marLeft w:val="0"/>
      <w:marRight w:val="0"/>
      <w:marTop w:val="0"/>
      <w:marBottom w:val="0"/>
      <w:divBdr>
        <w:top w:val="none" w:sz="0" w:space="0" w:color="auto"/>
        <w:left w:val="none" w:sz="0" w:space="0" w:color="auto"/>
        <w:bottom w:val="none" w:sz="0" w:space="0" w:color="auto"/>
        <w:right w:val="none" w:sz="0" w:space="0" w:color="auto"/>
      </w:divBdr>
    </w:div>
    <w:div w:id="1028022266">
      <w:marLeft w:val="0"/>
      <w:marRight w:val="0"/>
      <w:marTop w:val="0"/>
      <w:marBottom w:val="0"/>
      <w:divBdr>
        <w:top w:val="none" w:sz="0" w:space="0" w:color="auto"/>
        <w:left w:val="none" w:sz="0" w:space="0" w:color="auto"/>
        <w:bottom w:val="none" w:sz="0" w:space="0" w:color="auto"/>
        <w:right w:val="none" w:sz="0" w:space="0" w:color="auto"/>
      </w:divBdr>
    </w:div>
    <w:div w:id="1028022269">
      <w:marLeft w:val="0"/>
      <w:marRight w:val="0"/>
      <w:marTop w:val="0"/>
      <w:marBottom w:val="0"/>
      <w:divBdr>
        <w:top w:val="none" w:sz="0" w:space="0" w:color="auto"/>
        <w:left w:val="none" w:sz="0" w:space="0" w:color="auto"/>
        <w:bottom w:val="none" w:sz="0" w:space="0" w:color="auto"/>
        <w:right w:val="none" w:sz="0" w:space="0" w:color="auto"/>
      </w:divBdr>
    </w:div>
    <w:div w:id="1028022270">
      <w:marLeft w:val="0"/>
      <w:marRight w:val="0"/>
      <w:marTop w:val="0"/>
      <w:marBottom w:val="0"/>
      <w:divBdr>
        <w:top w:val="none" w:sz="0" w:space="0" w:color="auto"/>
        <w:left w:val="none" w:sz="0" w:space="0" w:color="auto"/>
        <w:bottom w:val="none" w:sz="0" w:space="0" w:color="auto"/>
        <w:right w:val="none" w:sz="0" w:space="0" w:color="auto"/>
      </w:divBdr>
    </w:div>
    <w:div w:id="1028022272">
      <w:marLeft w:val="0"/>
      <w:marRight w:val="0"/>
      <w:marTop w:val="0"/>
      <w:marBottom w:val="0"/>
      <w:divBdr>
        <w:top w:val="none" w:sz="0" w:space="0" w:color="auto"/>
        <w:left w:val="none" w:sz="0" w:space="0" w:color="auto"/>
        <w:bottom w:val="none" w:sz="0" w:space="0" w:color="auto"/>
        <w:right w:val="none" w:sz="0" w:space="0" w:color="auto"/>
      </w:divBdr>
    </w:div>
    <w:div w:id="1028022273">
      <w:marLeft w:val="0"/>
      <w:marRight w:val="0"/>
      <w:marTop w:val="0"/>
      <w:marBottom w:val="0"/>
      <w:divBdr>
        <w:top w:val="none" w:sz="0" w:space="0" w:color="auto"/>
        <w:left w:val="none" w:sz="0" w:space="0" w:color="auto"/>
        <w:bottom w:val="none" w:sz="0" w:space="0" w:color="auto"/>
        <w:right w:val="none" w:sz="0" w:space="0" w:color="auto"/>
      </w:divBdr>
    </w:div>
    <w:div w:id="1028022274">
      <w:marLeft w:val="0"/>
      <w:marRight w:val="0"/>
      <w:marTop w:val="0"/>
      <w:marBottom w:val="0"/>
      <w:divBdr>
        <w:top w:val="none" w:sz="0" w:space="0" w:color="auto"/>
        <w:left w:val="none" w:sz="0" w:space="0" w:color="auto"/>
        <w:bottom w:val="none" w:sz="0" w:space="0" w:color="auto"/>
        <w:right w:val="none" w:sz="0" w:space="0" w:color="auto"/>
      </w:divBdr>
    </w:div>
    <w:div w:id="1028022275">
      <w:marLeft w:val="0"/>
      <w:marRight w:val="0"/>
      <w:marTop w:val="0"/>
      <w:marBottom w:val="0"/>
      <w:divBdr>
        <w:top w:val="none" w:sz="0" w:space="0" w:color="auto"/>
        <w:left w:val="none" w:sz="0" w:space="0" w:color="auto"/>
        <w:bottom w:val="none" w:sz="0" w:space="0" w:color="auto"/>
        <w:right w:val="none" w:sz="0" w:space="0" w:color="auto"/>
      </w:divBdr>
    </w:div>
    <w:div w:id="1028022276">
      <w:marLeft w:val="0"/>
      <w:marRight w:val="0"/>
      <w:marTop w:val="0"/>
      <w:marBottom w:val="0"/>
      <w:divBdr>
        <w:top w:val="none" w:sz="0" w:space="0" w:color="auto"/>
        <w:left w:val="none" w:sz="0" w:space="0" w:color="auto"/>
        <w:bottom w:val="none" w:sz="0" w:space="0" w:color="auto"/>
        <w:right w:val="none" w:sz="0" w:space="0" w:color="auto"/>
      </w:divBdr>
    </w:div>
    <w:div w:id="1028022277">
      <w:marLeft w:val="0"/>
      <w:marRight w:val="0"/>
      <w:marTop w:val="0"/>
      <w:marBottom w:val="0"/>
      <w:divBdr>
        <w:top w:val="none" w:sz="0" w:space="0" w:color="auto"/>
        <w:left w:val="none" w:sz="0" w:space="0" w:color="auto"/>
        <w:bottom w:val="none" w:sz="0" w:space="0" w:color="auto"/>
        <w:right w:val="none" w:sz="0" w:space="0" w:color="auto"/>
      </w:divBdr>
    </w:div>
    <w:div w:id="1028022279">
      <w:marLeft w:val="0"/>
      <w:marRight w:val="0"/>
      <w:marTop w:val="0"/>
      <w:marBottom w:val="0"/>
      <w:divBdr>
        <w:top w:val="none" w:sz="0" w:space="0" w:color="auto"/>
        <w:left w:val="none" w:sz="0" w:space="0" w:color="auto"/>
        <w:bottom w:val="none" w:sz="0" w:space="0" w:color="auto"/>
        <w:right w:val="none" w:sz="0" w:space="0" w:color="auto"/>
      </w:divBdr>
    </w:div>
    <w:div w:id="1028022280">
      <w:marLeft w:val="0"/>
      <w:marRight w:val="0"/>
      <w:marTop w:val="0"/>
      <w:marBottom w:val="0"/>
      <w:divBdr>
        <w:top w:val="none" w:sz="0" w:space="0" w:color="auto"/>
        <w:left w:val="none" w:sz="0" w:space="0" w:color="auto"/>
        <w:bottom w:val="none" w:sz="0" w:space="0" w:color="auto"/>
        <w:right w:val="none" w:sz="0" w:space="0" w:color="auto"/>
      </w:divBdr>
    </w:div>
    <w:div w:id="1028022281">
      <w:marLeft w:val="0"/>
      <w:marRight w:val="0"/>
      <w:marTop w:val="0"/>
      <w:marBottom w:val="0"/>
      <w:divBdr>
        <w:top w:val="none" w:sz="0" w:space="0" w:color="auto"/>
        <w:left w:val="none" w:sz="0" w:space="0" w:color="auto"/>
        <w:bottom w:val="none" w:sz="0" w:space="0" w:color="auto"/>
        <w:right w:val="none" w:sz="0" w:space="0" w:color="auto"/>
      </w:divBdr>
    </w:div>
    <w:div w:id="1028022282">
      <w:marLeft w:val="0"/>
      <w:marRight w:val="0"/>
      <w:marTop w:val="0"/>
      <w:marBottom w:val="0"/>
      <w:divBdr>
        <w:top w:val="none" w:sz="0" w:space="0" w:color="auto"/>
        <w:left w:val="none" w:sz="0" w:space="0" w:color="auto"/>
        <w:bottom w:val="none" w:sz="0" w:space="0" w:color="auto"/>
        <w:right w:val="none" w:sz="0" w:space="0" w:color="auto"/>
      </w:divBdr>
    </w:div>
    <w:div w:id="1028022283">
      <w:marLeft w:val="0"/>
      <w:marRight w:val="0"/>
      <w:marTop w:val="0"/>
      <w:marBottom w:val="0"/>
      <w:divBdr>
        <w:top w:val="none" w:sz="0" w:space="0" w:color="auto"/>
        <w:left w:val="none" w:sz="0" w:space="0" w:color="auto"/>
        <w:bottom w:val="none" w:sz="0" w:space="0" w:color="auto"/>
        <w:right w:val="none" w:sz="0" w:space="0" w:color="auto"/>
      </w:divBdr>
    </w:div>
    <w:div w:id="1032999879">
      <w:bodyDiv w:val="1"/>
      <w:marLeft w:val="0"/>
      <w:marRight w:val="0"/>
      <w:marTop w:val="0"/>
      <w:marBottom w:val="0"/>
      <w:divBdr>
        <w:top w:val="none" w:sz="0" w:space="0" w:color="auto"/>
        <w:left w:val="none" w:sz="0" w:space="0" w:color="auto"/>
        <w:bottom w:val="none" w:sz="0" w:space="0" w:color="auto"/>
        <w:right w:val="none" w:sz="0" w:space="0" w:color="auto"/>
      </w:divBdr>
    </w:div>
    <w:div w:id="1096823358">
      <w:bodyDiv w:val="1"/>
      <w:marLeft w:val="0"/>
      <w:marRight w:val="0"/>
      <w:marTop w:val="0"/>
      <w:marBottom w:val="0"/>
      <w:divBdr>
        <w:top w:val="none" w:sz="0" w:space="0" w:color="auto"/>
        <w:left w:val="none" w:sz="0" w:space="0" w:color="auto"/>
        <w:bottom w:val="none" w:sz="0" w:space="0" w:color="auto"/>
        <w:right w:val="none" w:sz="0" w:space="0" w:color="auto"/>
      </w:divBdr>
    </w:div>
    <w:div w:id="1158810180">
      <w:bodyDiv w:val="1"/>
      <w:marLeft w:val="0"/>
      <w:marRight w:val="0"/>
      <w:marTop w:val="0"/>
      <w:marBottom w:val="0"/>
      <w:divBdr>
        <w:top w:val="none" w:sz="0" w:space="0" w:color="auto"/>
        <w:left w:val="none" w:sz="0" w:space="0" w:color="auto"/>
        <w:bottom w:val="none" w:sz="0" w:space="0" w:color="auto"/>
        <w:right w:val="none" w:sz="0" w:space="0" w:color="auto"/>
      </w:divBdr>
    </w:div>
    <w:div w:id="1299408772">
      <w:bodyDiv w:val="1"/>
      <w:marLeft w:val="0"/>
      <w:marRight w:val="0"/>
      <w:marTop w:val="0"/>
      <w:marBottom w:val="0"/>
      <w:divBdr>
        <w:top w:val="none" w:sz="0" w:space="0" w:color="auto"/>
        <w:left w:val="none" w:sz="0" w:space="0" w:color="auto"/>
        <w:bottom w:val="none" w:sz="0" w:space="0" w:color="auto"/>
        <w:right w:val="none" w:sz="0" w:space="0" w:color="auto"/>
      </w:divBdr>
    </w:div>
    <w:div w:id="1329596443">
      <w:bodyDiv w:val="1"/>
      <w:marLeft w:val="0"/>
      <w:marRight w:val="0"/>
      <w:marTop w:val="0"/>
      <w:marBottom w:val="0"/>
      <w:divBdr>
        <w:top w:val="none" w:sz="0" w:space="0" w:color="auto"/>
        <w:left w:val="none" w:sz="0" w:space="0" w:color="auto"/>
        <w:bottom w:val="none" w:sz="0" w:space="0" w:color="auto"/>
        <w:right w:val="none" w:sz="0" w:space="0" w:color="auto"/>
      </w:divBdr>
    </w:div>
    <w:div w:id="1459445196">
      <w:bodyDiv w:val="1"/>
      <w:marLeft w:val="0"/>
      <w:marRight w:val="0"/>
      <w:marTop w:val="0"/>
      <w:marBottom w:val="0"/>
      <w:divBdr>
        <w:top w:val="none" w:sz="0" w:space="0" w:color="auto"/>
        <w:left w:val="none" w:sz="0" w:space="0" w:color="auto"/>
        <w:bottom w:val="none" w:sz="0" w:space="0" w:color="auto"/>
        <w:right w:val="none" w:sz="0" w:space="0" w:color="auto"/>
      </w:divBdr>
    </w:div>
    <w:div w:id="1511799619">
      <w:bodyDiv w:val="1"/>
      <w:marLeft w:val="0"/>
      <w:marRight w:val="0"/>
      <w:marTop w:val="0"/>
      <w:marBottom w:val="0"/>
      <w:divBdr>
        <w:top w:val="none" w:sz="0" w:space="0" w:color="auto"/>
        <w:left w:val="none" w:sz="0" w:space="0" w:color="auto"/>
        <w:bottom w:val="none" w:sz="0" w:space="0" w:color="auto"/>
        <w:right w:val="none" w:sz="0" w:space="0" w:color="auto"/>
      </w:divBdr>
    </w:div>
    <w:div w:id="1585531816">
      <w:bodyDiv w:val="1"/>
      <w:marLeft w:val="0"/>
      <w:marRight w:val="0"/>
      <w:marTop w:val="0"/>
      <w:marBottom w:val="0"/>
      <w:divBdr>
        <w:top w:val="none" w:sz="0" w:space="0" w:color="auto"/>
        <w:left w:val="none" w:sz="0" w:space="0" w:color="auto"/>
        <w:bottom w:val="none" w:sz="0" w:space="0" w:color="auto"/>
        <w:right w:val="none" w:sz="0" w:space="0" w:color="auto"/>
      </w:divBdr>
    </w:div>
    <w:div w:id="1630745035">
      <w:bodyDiv w:val="1"/>
      <w:marLeft w:val="0"/>
      <w:marRight w:val="0"/>
      <w:marTop w:val="0"/>
      <w:marBottom w:val="0"/>
      <w:divBdr>
        <w:top w:val="none" w:sz="0" w:space="0" w:color="auto"/>
        <w:left w:val="none" w:sz="0" w:space="0" w:color="auto"/>
        <w:bottom w:val="none" w:sz="0" w:space="0" w:color="auto"/>
        <w:right w:val="none" w:sz="0" w:space="0" w:color="auto"/>
      </w:divBdr>
    </w:div>
    <w:div w:id="1838108202">
      <w:bodyDiv w:val="1"/>
      <w:marLeft w:val="0"/>
      <w:marRight w:val="0"/>
      <w:marTop w:val="0"/>
      <w:marBottom w:val="0"/>
      <w:divBdr>
        <w:top w:val="none" w:sz="0" w:space="0" w:color="auto"/>
        <w:left w:val="none" w:sz="0" w:space="0" w:color="auto"/>
        <w:bottom w:val="none" w:sz="0" w:space="0" w:color="auto"/>
        <w:right w:val="none" w:sz="0" w:space="0" w:color="auto"/>
      </w:divBdr>
    </w:div>
    <w:div w:id="1933196754">
      <w:bodyDiv w:val="1"/>
      <w:marLeft w:val="0"/>
      <w:marRight w:val="0"/>
      <w:marTop w:val="0"/>
      <w:marBottom w:val="0"/>
      <w:divBdr>
        <w:top w:val="none" w:sz="0" w:space="0" w:color="auto"/>
        <w:left w:val="none" w:sz="0" w:space="0" w:color="auto"/>
        <w:bottom w:val="none" w:sz="0" w:space="0" w:color="auto"/>
        <w:right w:val="none" w:sz="0" w:space="0" w:color="auto"/>
      </w:divBdr>
    </w:div>
    <w:div w:id="1994866746">
      <w:bodyDiv w:val="1"/>
      <w:marLeft w:val="0"/>
      <w:marRight w:val="0"/>
      <w:marTop w:val="0"/>
      <w:marBottom w:val="0"/>
      <w:divBdr>
        <w:top w:val="none" w:sz="0" w:space="0" w:color="auto"/>
        <w:left w:val="none" w:sz="0" w:space="0" w:color="auto"/>
        <w:bottom w:val="none" w:sz="0" w:space="0" w:color="auto"/>
        <w:right w:val="none" w:sz="0" w:space="0" w:color="auto"/>
      </w:divBdr>
    </w:div>
    <w:div w:id="2034844406">
      <w:bodyDiv w:val="1"/>
      <w:marLeft w:val="0"/>
      <w:marRight w:val="0"/>
      <w:marTop w:val="0"/>
      <w:marBottom w:val="0"/>
      <w:divBdr>
        <w:top w:val="none" w:sz="0" w:space="0" w:color="auto"/>
        <w:left w:val="none" w:sz="0" w:space="0" w:color="auto"/>
        <w:bottom w:val="none" w:sz="0" w:space="0" w:color="auto"/>
        <w:right w:val="none" w:sz="0" w:space="0" w:color="auto"/>
      </w:divBdr>
    </w:div>
    <w:div w:id="2052264585">
      <w:bodyDiv w:val="1"/>
      <w:marLeft w:val="0"/>
      <w:marRight w:val="0"/>
      <w:marTop w:val="0"/>
      <w:marBottom w:val="0"/>
      <w:divBdr>
        <w:top w:val="none" w:sz="0" w:space="0" w:color="auto"/>
        <w:left w:val="none" w:sz="0" w:space="0" w:color="auto"/>
        <w:bottom w:val="none" w:sz="0" w:space="0" w:color="auto"/>
        <w:right w:val="none" w:sz="0" w:space="0" w:color="auto"/>
      </w:divBdr>
    </w:div>
    <w:div w:id="2052654414">
      <w:bodyDiv w:val="1"/>
      <w:marLeft w:val="0"/>
      <w:marRight w:val="0"/>
      <w:marTop w:val="0"/>
      <w:marBottom w:val="0"/>
      <w:divBdr>
        <w:top w:val="none" w:sz="0" w:space="0" w:color="auto"/>
        <w:left w:val="none" w:sz="0" w:space="0" w:color="auto"/>
        <w:bottom w:val="none" w:sz="0" w:space="0" w:color="auto"/>
        <w:right w:val="none" w:sz="0" w:space="0" w:color="auto"/>
      </w:divBdr>
    </w:div>
    <w:div w:id="21113193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hyperlink" Target="https://docs.italia.it/italia/pagopa/pagopa-specifichepagamenti-docs/it/stabile/_docs/SANP_2.2_Sez3_Cap13_Funzioni_e_Strategie_di_recupero.html?highlight=retry" TargetMode="External"/><Relationship Id="rId3" Type="http://schemas.openxmlformats.org/officeDocument/2006/relationships/customXml" Target="../customXml/item3.xml"/><Relationship Id="rId21" Type="http://schemas.openxmlformats.org/officeDocument/2006/relationships/hyperlink" Target="https://docs.italia.it/italia/pagopa/pagopa-specifichepagamenti-docs/it/v.2.2.1/_docs/SANP_2.2_Sez3_Cap08_ModelloDati.html" TargetMode="Externa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hyperlink" Target="https://github.com/italia/lg-pagopa-docs/blob/master/documentazione_tecnica_collegata/documentazione_collegata/SLA_aderente_2.2.pdf" TargetMode="External"/><Relationship Id="rId2" Type="http://schemas.openxmlformats.org/officeDocument/2006/relationships/customXml" Target="../customXml/item2.xml"/><Relationship Id="rId16" Type="http://schemas.openxmlformats.org/officeDocument/2006/relationships/hyperlink" Target="mailto:eserciziopagopa@agid.gov.it" TargetMode="External"/><Relationship Id="rId20" Type="http://schemas.openxmlformats.org/officeDocument/2006/relationships/hyperlink" Target="https://docs.italia.it/italia/pagopa/pagopa-specifichepagamenti-docs/it/v.2.2.1/_docs/SANP_2.2_Sez3_Cap08_ModelloDati.html"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2.png"/><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s://docs.italia.it/italia/pagopa/pagopa-specifichepagamenti-docs/it/v.2.2.1/_docs/SANP_2.2_Sez3_Cap08_ModelloDati.html"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69DF96FD0391E0418FEB1245DB683100" ma:contentTypeVersion="10" ma:contentTypeDescription="Creare un nuovo documento." ma:contentTypeScope="" ma:versionID="d99dffa4da7d63a2832182f71299836e">
  <xsd:schema xmlns:xsd="http://www.w3.org/2001/XMLSchema" xmlns:xs="http://www.w3.org/2001/XMLSchema" xmlns:p="http://schemas.microsoft.com/office/2006/metadata/properties" xmlns:ns3="f27db6be-2ab2-4c6d-acee-17e6ed877d49" xmlns:ns4="6fe900d8-9ac0-4b8a-beb6-a74f75b2b915" targetNamespace="http://schemas.microsoft.com/office/2006/metadata/properties" ma:root="true" ma:fieldsID="7ba5ec8baa3d429f9d6a09d78ff2426c" ns3:_="" ns4:_="">
    <xsd:import namespace="f27db6be-2ab2-4c6d-acee-17e6ed877d49"/>
    <xsd:import namespace="6fe900d8-9ac0-4b8a-beb6-a74f75b2b915"/>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EventHashCode" minOccurs="0"/>
                <xsd:element ref="ns4:MediaServiceGenerationTime" minOccurs="0"/>
                <xsd:element ref="ns4:MediaServiceAutoTags" minOccurs="0"/>
                <xsd:element ref="ns4:MediaServiceOCR" minOccurs="0"/>
                <xsd:element ref="ns4: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27db6be-2ab2-4c6d-acee-17e6ed877d49" elementFormDefault="qualified">
    <xsd:import namespace="http://schemas.microsoft.com/office/2006/documentManagement/types"/>
    <xsd:import namespace="http://schemas.microsoft.com/office/infopath/2007/PartnerControls"/>
    <xsd:element name="SharedWithUsers" ma:index="8" nillable="true" ma:displayName="Condiviso con"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Condiviso con dettagli" ma:description="" ma:internalName="SharedWithDetails" ma:readOnly="true">
      <xsd:simpleType>
        <xsd:restriction base="dms:Note">
          <xsd:maxLength value="255"/>
        </xsd:restriction>
      </xsd:simpleType>
    </xsd:element>
    <xsd:element name="SharingHintHash" ma:index="10" nillable="true" ma:displayName="Hash suggerimento condivisione"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fe900d8-9ac0-4b8a-beb6-a74f75b2b915"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AutoTags" ma:index="15" nillable="true" ma:displayName="MediaServiceAutoTags" ma:internalName="MediaServiceAutoTags" ma:readOnly="true">
      <xsd:simpleType>
        <xsd:restriction base="dms:Text"/>
      </xsd:simpleType>
    </xsd:element>
    <xsd:element name="MediaServiceOCR" ma:index="16" nillable="true" ma:displayName="MediaServiceOCR" ma:internalName="MediaServiceOCR"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06D9447-F9E7-45B8-AFA2-0F9168349C8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27db6be-2ab2-4c6d-acee-17e6ed877d49"/>
    <ds:schemaRef ds:uri="6fe900d8-9ac0-4b8a-beb6-a74f75b2b91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D04B0DA-87D6-4F8F-8B07-4D874253C1EB}">
  <ds:schemaRefs>
    <ds:schemaRef ds:uri="6fe900d8-9ac0-4b8a-beb6-a74f75b2b915"/>
    <ds:schemaRef ds:uri="http://www.w3.org/XML/1998/namespace"/>
    <ds:schemaRef ds:uri="http://schemas.microsoft.com/office/2006/documentManagement/types"/>
    <ds:schemaRef ds:uri="http://purl.org/dc/elements/1.1/"/>
    <ds:schemaRef ds:uri="http://schemas.microsoft.com/office/2006/metadata/properties"/>
    <ds:schemaRef ds:uri="http://schemas.microsoft.com/office/infopath/2007/PartnerControls"/>
    <ds:schemaRef ds:uri="f27db6be-2ab2-4c6d-acee-17e6ed877d49"/>
    <ds:schemaRef ds:uri="http://purl.org/dc/dcmitype/"/>
    <ds:schemaRef ds:uri="http://schemas.openxmlformats.org/package/2006/metadata/core-properties"/>
    <ds:schemaRef ds:uri="http://purl.org/dc/terms/"/>
  </ds:schemaRefs>
</ds:datastoreItem>
</file>

<file path=customXml/itemProps3.xml><?xml version="1.0" encoding="utf-8"?>
<ds:datastoreItem xmlns:ds="http://schemas.openxmlformats.org/officeDocument/2006/customXml" ds:itemID="{967898F7-728F-4551-BA32-14313E7CD5B3}">
  <ds:schemaRefs>
    <ds:schemaRef ds:uri="http://schemas.microsoft.com/sharepoint/v3/contenttype/forms"/>
  </ds:schemaRefs>
</ds:datastoreItem>
</file>

<file path=customXml/itemProps4.xml><?xml version="1.0" encoding="utf-8"?>
<ds:datastoreItem xmlns:ds="http://schemas.openxmlformats.org/officeDocument/2006/customXml" ds:itemID="{18C6EB2E-CC9A-496B-B39E-613F6587A5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21</Pages>
  <Words>2466</Words>
  <Characters>16999</Characters>
  <Application>Microsoft Office Word</Application>
  <DocSecurity>0</DocSecurity>
  <Lines>1062</Lines>
  <Paragraphs>589</Paragraphs>
  <ScaleCrop>false</ScaleCrop>
  <HeadingPairs>
    <vt:vector size="2" baseType="variant">
      <vt:variant>
        <vt:lpstr>Titolo</vt:lpstr>
      </vt:variant>
      <vt:variant>
        <vt:i4>1</vt:i4>
      </vt:variant>
    </vt:vector>
  </HeadingPairs>
  <TitlesOfParts>
    <vt:vector size="1" baseType="lpstr">
      <vt:lpstr>Piano dei Test per l'invio delle RT in modalità PUSH e strategia di recovery</vt:lpstr>
    </vt:vector>
  </TitlesOfParts>
  <Company>pagoPA</Company>
  <LinksUpToDate>false</LinksUpToDate>
  <CharactersWithSpaces>18876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Piano dei Test per l'invio delle RT in modalità PUSH e strategia di recovery</dc:title>
  <dc:subject>Nodo dei Pagamenti-SPC</dc:subject>
  <dc:creator>Team pagoPA</dc:creator>
  <cp:keywords/>
  <cp:lastModifiedBy>Papetti Gianni</cp:lastModifiedBy>
  <cp:revision>64</cp:revision>
  <cp:lastPrinted>2019-03-03T08:40:00Z</cp:lastPrinted>
  <dcterms:created xsi:type="dcterms:W3CDTF">2019-08-30T10:01:00Z</dcterms:created>
  <dcterms:modified xsi:type="dcterms:W3CDTF">2019-09-19T10:09:00Z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e">
    <vt:lpwstr>1.1</vt:lpwstr>
  </property>
  <property fmtid="{D5CDD505-2E9C-101B-9397-08002B2CF9AE}" pid="3" name="Uso">
    <vt:lpwstr>Esterno</vt:lpwstr>
  </property>
  <property fmtid="{D5CDD505-2E9C-101B-9397-08002B2CF9AE}" pid="4" name="Data Rilascio">
    <vt:lpwstr>Settembre 2019</vt:lpwstr>
  </property>
  <property fmtid="{D5CDD505-2E9C-101B-9397-08002B2CF9AE}" pid="5" name="Stato">
    <vt:lpwstr>Definitivo</vt:lpwstr>
  </property>
  <property fmtid="{D5CDD505-2E9C-101B-9397-08002B2CF9AE}" pid="6" name="ContentTypeId">
    <vt:lpwstr>0x01010069DF96FD0391E0418FEB1245DB683100</vt:lpwstr>
  </property>
</Properties>
</file>