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F19C519" w14:textId="77777777" w:rsidR="009352EC" w:rsidRPr="00F31E43" w:rsidRDefault="009352EC" w:rsidP="00F275F5">
      <w:pPr>
        <w:jc w:val="center"/>
        <w:rPr>
          <w:lang w:val="el-GR"/>
        </w:rPr>
      </w:pPr>
    </w:p>
    <w:p w14:paraId="3AAB0C53" w14:textId="77777777" w:rsidR="00F275F5" w:rsidRDefault="00F275F5" w:rsidP="00F275F5">
      <w:pPr>
        <w:jc w:val="center"/>
      </w:pPr>
    </w:p>
    <w:p w14:paraId="4F04A77D" w14:textId="77777777" w:rsidR="00F275F5" w:rsidRDefault="00F275F5" w:rsidP="00F275F5">
      <w:pPr>
        <w:jc w:val="center"/>
      </w:pPr>
    </w:p>
    <w:p w14:paraId="009A505D" w14:textId="77777777" w:rsidR="00F275F5" w:rsidRDefault="00F275F5" w:rsidP="00F275F5">
      <w:pPr>
        <w:jc w:val="center"/>
      </w:pPr>
    </w:p>
    <w:p w14:paraId="3B09AD1E" w14:textId="77777777" w:rsidR="008C5DC9" w:rsidRDefault="008C5DC9" w:rsidP="00F275F5">
      <w:pPr>
        <w:jc w:val="center"/>
      </w:pPr>
    </w:p>
    <w:p w14:paraId="7D432D9D" w14:textId="77777777" w:rsidR="00F275F5" w:rsidRDefault="00F275F5" w:rsidP="00F275F5">
      <w:pPr>
        <w:jc w:val="center"/>
      </w:pPr>
    </w:p>
    <w:p w14:paraId="1539E3E9" w14:textId="77777777" w:rsidR="009352EC" w:rsidRPr="00F275F5" w:rsidRDefault="009352EC" w:rsidP="00F275F5">
      <w:pPr>
        <w:jc w:val="center"/>
        <w:rPr>
          <w:b/>
          <w:sz w:val="48"/>
        </w:rPr>
      </w:pPr>
      <w:r w:rsidRPr="00F275F5">
        <w:rPr>
          <w:b/>
          <w:sz w:val="48"/>
        </w:rPr>
        <w:t>&lt;</w:t>
      </w:r>
      <w:r w:rsidR="00711177">
        <w:rPr>
          <w:b/>
          <w:sz w:val="48"/>
        </w:rPr>
        <w:t>PouPass</w:t>
      </w:r>
      <w:r w:rsidRPr="00F275F5">
        <w:rPr>
          <w:b/>
          <w:sz w:val="48"/>
        </w:rPr>
        <w:t>&gt;</w:t>
      </w:r>
    </w:p>
    <w:p w14:paraId="68E92F7E" w14:textId="77777777" w:rsidR="009352EC" w:rsidRPr="00F275F5" w:rsidRDefault="003C6E23" w:rsidP="00F275F5">
      <w:pPr>
        <w:jc w:val="center"/>
        <w:rPr>
          <w:b/>
          <w:sz w:val="48"/>
        </w:rPr>
      </w:pPr>
      <w:r>
        <w:rPr>
          <w:b/>
          <w:sz w:val="48"/>
        </w:rPr>
        <w:t>Software</w:t>
      </w:r>
      <w:r w:rsidR="009352EC" w:rsidRPr="00F275F5">
        <w:rPr>
          <w:b/>
          <w:sz w:val="48"/>
        </w:rPr>
        <w:t xml:space="preserve"> Requirements Specification</w:t>
      </w:r>
    </w:p>
    <w:p w14:paraId="54CFEA69" w14:textId="77777777" w:rsidR="00C63708" w:rsidRPr="00F275F5" w:rsidRDefault="009352EC" w:rsidP="00F275F5">
      <w:pPr>
        <w:jc w:val="center"/>
        <w:rPr>
          <w:sz w:val="32"/>
        </w:rPr>
      </w:pPr>
      <w:r w:rsidRPr="00F275F5">
        <w:rPr>
          <w:sz w:val="32"/>
        </w:rPr>
        <w:t>Version &lt;</w:t>
      </w:r>
      <w:r w:rsidR="001D5459">
        <w:rPr>
          <w:sz w:val="32"/>
        </w:rPr>
        <w:t>1.0</w:t>
      </w:r>
      <w:r w:rsidRPr="00F275F5">
        <w:rPr>
          <w:sz w:val="32"/>
        </w:rPr>
        <w:t>&gt;</w:t>
      </w:r>
    </w:p>
    <w:p w14:paraId="47609EBA" w14:textId="77777777" w:rsidR="00F275F5" w:rsidRPr="00CD77A9" w:rsidRDefault="00F275F5" w:rsidP="00CD77A9">
      <w:pPr>
        <w:rPr>
          <w:sz w:val="36"/>
        </w:rPr>
      </w:pPr>
      <w:r>
        <w:rPr>
          <w:sz w:val="36"/>
        </w:rPr>
        <w:br w:type="page"/>
      </w:r>
    </w:p>
    <w:p w14:paraId="46A627E5" w14:textId="4D3F9693" w:rsidR="007663B8" w:rsidRPr="0001699B" w:rsidRDefault="00F275F5" w:rsidP="0001699B">
      <w:pPr>
        <w:pStyle w:val="Heading1"/>
      </w:pPr>
      <w:bookmarkStart w:id="0" w:name="_Toc416350262"/>
      <w:r>
        <w:lastRenderedPageBreak/>
        <w:t>Table of Contents</w:t>
      </w:r>
      <w:bookmarkEnd w:id="0"/>
      <w:r w:rsidR="00322583">
        <w:rPr>
          <w:rFonts w:cs="Times New Roman"/>
          <w:lang w:eastAsia="en-US"/>
        </w:rPr>
        <w:fldChar w:fldCharType="begin"/>
      </w:r>
      <w:r w:rsidR="00322583">
        <w:instrText xml:space="preserve"> TOC \o "1-3" \h \z \u </w:instrText>
      </w:r>
      <w:r w:rsidR="00322583">
        <w:rPr>
          <w:rFonts w:cs="Times New Roman"/>
          <w:lang w:eastAsia="en-US"/>
        </w:rPr>
        <w:fldChar w:fldCharType="separate"/>
      </w:r>
    </w:p>
    <w:p w14:paraId="6F5545C5" w14:textId="29389483" w:rsidR="007663B8" w:rsidRDefault="00037E83">
      <w:pPr>
        <w:pStyle w:val="TOC1"/>
        <w:tabs>
          <w:tab w:val="right" w:leader="dot" w:pos="9350"/>
        </w:tabs>
        <w:rPr>
          <w:rFonts w:asciiTheme="minorHAnsi" w:hAnsiTheme="minorHAnsi" w:cstheme="minorBidi"/>
          <w:noProof/>
          <w:lang w:eastAsia="zh-TW"/>
        </w:rPr>
      </w:pPr>
      <w:hyperlink w:anchor="_Toc416350263" w:history="1">
        <w:r w:rsidR="007663B8" w:rsidRPr="000C2D3D">
          <w:rPr>
            <w:rStyle w:val="Hyperlink"/>
            <w:noProof/>
          </w:rPr>
          <w:t>Introduction</w:t>
        </w:r>
        <w:r w:rsidR="007663B8">
          <w:rPr>
            <w:noProof/>
            <w:webHidden/>
          </w:rPr>
          <w:tab/>
        </w:r>
        <w:r>
          <w:rPr>
            <w:noProof/>
            <w:webHidden/>
          </w:rPr>
          <w:t>3</w:t>
        </w:r>
      </w:hyperlink>
    </w:p>
    <w:p w14:paraId="35627EA5" w14:textId="52A36142" w:rsidR="007663B8" w:rsidRDefault="00037E83">
      <w:pPr>
        <w:pStyle w:val="TOC2"/>
        <w:tabs>
          <w:tab w:val="right" w:leader="dot" w:pos="9350"/>
        </w:tabs>
        <w:rPr>
          <w:rFonts w:asciiTheme="minorHAnsi" w:hAnsiTheme="minorHAnsi" w:cstheme="minorBidi"/>
          <w:noProof/>
          <w:lang w:eastAsia="zh-TW"/>
        </w:rPr>
      </w:pPr>
      <w:hyperlink w:anchor="_Toc416350264" w:history="1">
        <w:r w:rsidR="007663B8" w:rsidRPr="000C2D3D">
          <w:rPr>
            <w:rStyle w:val="Hyperlink"/>
            <w:noProof/>
          </w:rPr>
          <w:t>Purpose</w:t>
        </w:r>
        <w:r w:rsidR="007663B8">
          <w:rPr>
            <w:noProof/>
            <w:webHidden/>
          </w:rPr>
          <w:tab/>
        </w:r>
        <w:r>
          <w:rPr>
            <w:noProof/>
            <w:webHidden/>
          </w:rPr>
          <w:t>3</w:t>
        </w:r>
      </w:hyperlink>
    </w:p>
    <w:p w14:paraId="1EA13EF5" w14:textId="34945C40" w:rsidR="007663B8" w:rsidRDefault="00037E83">
      <w:pPr>
        <w:pStyle w:val="TOC2"/>
        <w:tabs>
          <w:tab w:val="right" w:leader="dot" w:pos="9350"/>
        </w:tabs>
        <w:rPr>
          <w:rFonts w:asciiTheme="minorHAnsi" w:hAnsiTheme="minorHAnsi" w:cstheme="minorBidi"/>
          <w:noProof/>
          <w:lang w:eastAsia="zh-TW"/>
        </w:rPr>
      </w:pPr>
      <w:hyperlink w:anchor="_Toc416350265" w:history="1">
        <w:r w:rsidR="007663B8" w:rsidRPr="000C2D3D">
          <w:rPr>
            <w:rStyle w:val="Hyperlink"/>
            <w:noProof/>
          </w:rPr>
          <w:t>Scope</w:t>
        </w:r>
        <w:r w:rsidR="007663B8">
          <w:rPr>
            <w:noProof/>
            <w:webHidden/>
          </w:rPr>
          <w:tab/>
        </w:r>
        <w:r>
          <w:rPr>
            <w:noProof/>
            <w:webHidden/>
          </w:rPr>
          <w:t>3</w:t>
        </w:r>
      </w:hyperlink>
    </w:p>
    <w:p w14:paraId="2AF90DA1" w14:textId="3B03D16D" w:rsidR="007663B8" w:rsidRDefault="00037E83">
      <w:pPr>
        <w:pStyle w:val="TOC2"/>
        <w:tabs>
          <w:tab w:val="right" w:leader="dot" w:pos="9350"/>
        </w:tabs>
        <w:rPr>
          <w:rFonts w:asciiTheme="minorHAnsi" w:hAnsiTheme="minorHAnsi" w:cstheme="minorBidi"/>
          <w:noProof/>
          <w:lang w:eastAsia="zh-TW"/>
        </w:rPr>
      </w:pPr>
      <w:hyperlink w:anchor="_Toc416350266" w:history="1">
        <w:r w:rsidR="0001699B">
          <w:rPr>
            <w:rStyle w:val="Hyperlink"/>
            <w:noProof/>
          </w:rPr>
          <w:t>Interfaces with external systems</w:t>
        </w:r>
        <w:r w:rsidR="007663B8">
          <w:rPr>
            <w:noProof/>
            <w:webHidden/>
          </w:rPr>
          <w:tab/>
        </w:r>
        <w:r>
          <w:rPr>
            <w:noProof/>
            <w:webHidden/>
          </w:rPr>
          <w:t>3</w:t>
        </w:r>
      </w:hyperlink>
    </w:p>
    <w:p w14:paraId="2F8C9E0D" w14:textId="409C23ED" w:rsidR="007663B8" w:rsidRDefault="00037E83">
      <w:pPr>
        <w:pStyle w:val="TOC2"/>
        <w:tabs>
          <w:tab w:val="right" w:leader="dot" w:pos="9350"/>
        </w:tabs>
        <w:rPr>
          <w:rFonts w:asciiTheme="minorHAnsi" w:hAnsiTheme="minorHAnsi" w:cstheme="minorBidi"/>
          <w:noProof/>
          <w:lang w:eastAsia="zh-TW"/>
        </w:rPr>
      </w:pPr>
      <w:hyperlink w:anchor="_Toc416350267" w:history="1">
        <w:r w:rsidR="0001699B">
          <w:rPr>
            <w:rStyle w:val="Hyperlink"/>
            <w:noProof/>
          </w:rPr>
          <w:t>User Interfaces</w:t>
        </w:r>
        <w:r w:rsidR="007663B8">
          <w:rPr>
            <w:noProof/>
            <w:webHidden/>
          </w:rPr>
          <w:tab/>
        </w:r>
        <w:r w:rsidR="007663B8">
          <w:rPr>
            <w:noProof/>
            <w:webHidden/>
          </w:rPr>
          <w:fldChar w:fldCharType="begin"/>
        </w:r>
        <w:r w:rsidR="007663B8">
          <w:rPr>
            <w:noProof/>
            <w:webHidden/>
          </w:rPr>
          <w:instrText xml:space="preserve"> PAGEREF _Toc416350267 \h </w:instrText>
        </w:r>
        <w:r w:rsidR="007663B8">
          <w:rPr>
            <w:noProof/>
            <w:webHidden/>
          </w:rPr>
        </w:r>
        <w:r w:rsidR="007663B8">
          <w:rPr>
            <w:noProof/>
            <w:webHidden/>
          </w:rPr>
          <w:fldChar w:fldCharType="separate"/>
        </w:r>
        <w:r w:rsidR="007663B8">
          <w:rPr>
            <w:noProof/>
            <w:webHidden/>
          </w:rPr>
          <w:t>4</w:t>
        </w:r>
        <w:r w:rsidR="007663B8">
          <w:rPr>
            <w:noProof/>
            <w:webHidden/>
          </w:rPr>
          <w:fldChar w:fldCharType="end"/>
        </w:r>
      </w:hyperlink>
    </w:p>
    <w:p w14:paraId="1BF57058" w14:textId="2C643CA4" w:rsidR="007663B8" w:rsidRDefault="00037E83" w:rsidP="0001699B">
      <w:pPr>
        <w:pStyle w:val="TOC1"/>
        <w:tabs>
          <w:tab w:val="right" w:leader="dot" w:pos="9350"/>
        </w:tabs>
        <w:rPr>
          <w:rFonts w:asciiTheme="minorHAnsi" w:hAnsiTheme="minorHAnsi" w:cstheme="minorBidi"/>
          <w:noProof/>
          <w:lang w:eastAsia="zh-TW"/>
        </w:rPr>
      </w:pPr>
      <w:hyperlink w:anchor="_Toc416350268" w:history="1">
        <w:r w:rsidR="007663B8" w:rsidRPr="000C2D3D">
          <w:rPr>
            <w:rStyle w:val="Hyperlink"/>
            <w:noProof/>
          </w:rPr>
          <w:t>Overall Description</w:t>
        </w:r>
        <w:r w:rsidR="007663B8">
          <w:rPr>
            <w:noProof/>
            <w:webHidden/>
          </w:rPr>
          <w:tab/>
        </w:r>
        <w:r w:rsidR="007663B8">
          <w:rPr>
            <w:noProof/>
            <w:webHidden/>
          </w:rPr>
          <w:fldChar w:fldCharType="begin"/>
        </w:r>
        <w:r w:rsidR="007663B8">
          <w:rPr>
            <w:noProof/>
            <w:webHidden/>
          </w:rPr>
          <w:instrText xml:space="preserve"> PAGEREF _Toc416350268 \h </w:instrText>
        </w:r>
        <w:r w:rsidR="007663B8">
          <w:rPr>
            <w:noProof/>
            <w:webHidden/>
          </w:rPr>
        </w:r>
        <w:r w:rsidR="007663B8">
          <w:rPr>
            <w:noProof/>
            <w:webHidden/>
          </w:rPr>
          <w:fldChar w:fldCharType="separate"/>
        </w:r>
        <w:r w:rsidR="007663B8">
          <w:rPr>
            <w:noProof/>
            <w:webHidden/>
          </w:rPr>
          <w:t>4</w:t>
        </w:r>
        <w:r w:rsidR="007663B8">
          <w:rPr>
            <w:noProof/>
            <w:webHidden/>
          </w:rPr>
          <w:fldChar w:fldCharType="end"/>
        </w:r>
      </w:hyperlink>
    </w:p>
    <w:p w14:paraId="31E39F96" w14:textId="77777777" w:rsidR="007663B8" w:rsidRDefault="00037E83">
      <w:pPr>
        <w:pStyle w:val="TOC1"/>
        <w:tabs>
          <w:tab w:val="right" w:leader="dot" w:pos="9350"/>
        </w:tabs>
        <w:rPr>
          <w:noProof/>
        </w:rPr>
      </w:pPr>
      <w:hyperlink w:anchor="_Toc416350273" w:history="1">
        <w:r w:rsidR="007663B8" w:rsidRPr="000C2D3D">
          <w:rPr>
            <w:rStyle w:val="Hyperlink"/>
            <w:noProof/>
          </w:rPr>
          <w:t>Requirements</w:t>
        </w:r>
        <w:r w:rsidR="007663B8">
          <w:rPr>
            <w:noProof/>
            <w:webHidden/>
          </w:rPr>
          <w:tab/>
        </w:r>
        <w:r w:rsidR="007663B8">
          <w:rPr>
            <w:noProof/>
            <w:webHidden/>
          </w:rPr>
          <w:fldChar w:fldCharType="begin"/>
        </w:r>
        <w:r w:rsidR="007663B8">
          <w:rPr>
            <w:noProof/>
            <w:webHidden/>
          </w:rPr>
          <w:instrText xml:space="preserve"> PAGEREF _Toc416350273 \h </w:instrText>
        </w:r>
        <w:r w:rsidR="007663B8">
          <w:rPr>
            <w:noProof/>
            <w:webHidden/>
          </w:rPr>
        </w:r>
        <w:r w:rsidR="007663B8">
          <w:rPr>
            <w:noProof/>
            <w:webHidden/>
          </w:rPr>
          <w:fldChar w:fldCharType="separate"/>
        </w:r>
        <w:r w:rsidR="007663B8">
          <w:rPr>
            <w:noProof/>
            <w:webHidden/>
          </w:rPr>
          <w:t>4</w:t>
        </w:r>
        <w:r w:rsidR="007663B8">
          <w:rPr>
            <w:noProof/>
            <w:webHidden/>
          </w:rPr>
          <w:fldChar w:fldCharType="end"/>
        </w:r>
      </w:hyperlink>
    </w:p>
    <w:p w14:paraId="046DF924" w14:textId="5DECDE27" w:rsidR="00F31E43" w:rsidRPr="00F31E43" w:rsidRDefault="00037E83" w:rsidP="00F31E43">
      <w:pPr>
        <w:pStyle w:val="TOC2"/>
        <w:tabs>
          <w:tab w:val="right" w:leader="dot" w:pos="9350"/>
        </w:tabs>
        <w:rPr>
          <w:rFonts w:asciiTheme="minorHAnsi" w:hAnsiTheme="minorHAnsi" w:cstheme="minorBidi"/>
          <w:noProof/>
          <w:lang w:eastAsia="zh-TW"/>
        </w:rPr>
      </w:pPr>
      <w:hyperlink w:anchor="_Toc416350275" w:history="1">
        <w:r w:rsidR="00F31E43" w:rsidRPr="000C2D3D">
          <w:rPr>
            <w:rStyle w:val="Hyperlink"/>
            <w:noProof/>
          </w:rPr>
          <w:t>Requirements</w:t>
        </w:r>
        <w:r w:rsidR="00F31E43">
          <w:rPr>
            <w:noProof/>
            <w:webHidden/>
          </w:rPr>
          <w:tab/>
        </w:r>
        <w:r>
          <w:rPr>
            <w:noProof/>
            <w:webHidden/>
          </w:rPr>
          <w:t>4</w:t>
        </w:r>
      </w:hyperlink>
    </w:p>
    <w:p w14:paraId="09FB7DAC" w14:textId="7C79A47A" w:rsidR="007663B8" w:rsidRDefault="00037E83">
      <w:pPr>
        <w:pStyle w:val="TOC2"/>
        <w:tabs>
          <w:tab w:val="right" w:leader="dot" w:pos="9350"/>
        </w:tabs>
        <w:rPr>
          <w:rFonts w:asciiTheme="minorHAnsi" w:hAnsiTheme="minorHAnsi" w:cstheme="minorBidi"/>
          <w:noProof/>
          <w:lang w:eastAsia="zh-TW"/>
        </w:rPr>
      </w:pPr>
      <w:hyperlink w:anchor="_Toc416350274" w:history="1">
        <w:r w:rsidR="007663B8" w:rsidRPr="000C2D3D">
          <w:rPr>
            <w:rStyle w:val="Hyperlink"/>
            <w:noProof/>
          </w:rPr>
          <w:t>Use Cases</w:t>
        </w:r>
        <w:r w:rsidR="007663B8">
          <w:rPr>
            <w:noProof/>
            <w:webHidden/>
          </w:rPr>
          <w:tab/>
        </w:r>
        <w:r>
          <w:rPr>
            <w:noProof/>
            <w:webHidden/>
          </w:rPr>
          <w:t>6</w:t>
        </w:r>
      </w:hyperlink>
    </w:p>
    <w:p w14:paraId="0A6BAD22" w14:textId="3774C45E" w:rsidR="00037E83" w:rsidRDefault="00037E83" w:rsidP="00037E83">
      <w:pPr>
        <w:pStyle w:val="TOC1"/>
        <w:tabs>
          <w:tab w:val="right" w:leader="dot" w:pos="9350"/>
        </w:tabs>
        <w:rPr>
          <w:noProof/>
        </w:rPr>
      </w:pPr>
      <w:hyperlink w:anchor="_Toc416350276" w:history="1">
        <w:r w:rsidR="007663B8" w:rsidRPr="000C2D3D">
          <w:rPr>
            <w:rStyle w:val="Hyperlink"/>
            <w:noProof/>
          </w:rPr>
          <w:t>User Requirements</w:t>
        </w:r>
        <w:r w:rsidR="007663B8">
          <w:rPr>
            <w:noProof/>
            <w:webHidden/>
          </w:rPr>
          <w:tab/>
        </w:r>
        <w:r>
          <w:rPr>
            <w:noProof/>
            <w:webHidden/>
          </w:rPr>
          <w:t>9</w:t>
        </w:r>
      </w:hyperlink>
    </w:p>
    <w:p w14:paraId="6FA7D120" w14:textId="519D5677" w:rsidR="00037E83" w:rsidRDefault="00037E83" w:rsidP="00037E83">
      <w:pPr>
        <w:pStyle w:val="TOC2"/>
        <w:tabs>
          <w:tab w:val="right" w:leader="dot" w:pos="9350"/>
        </w:tabs>
        <w:rPr>
          <w:rFonts w:asciiTheme="minorHAnsi" w:hAnsiTheme="minorHAnsi" w:cstheme="minorBidi"/>
          <w:noProof/>
          <w:lang w:eastAsia="zh-TW"/>
        </w:rPr>
      </w:pPr>
      <w:hyperlink w:anchor="_Toc416350274" w:history="1">
        <w:r w:rsidRPr="000C2D3D">
          <w:rPr>
            <w:rStyle w:val="Hyperlink"/>
            <w:noProof/>
          </w:rPr>
          <w:t>Use</w:t>
        </w:r>
        <w:r>
          <w:rPr>
            <w:rStyle w:val="Hyperlink"/>
            <w:noProof/>
          </w:rPr>
          <w:t>r Roles</w:t>
        </w:r>
        <w:r>
          <w:rPr>
            <w:noProof/>
            <w:webHidden/>
          </w:rPr>
          <w:tab/>
        </w:r>
        <w:r>
          <w:rPr>
            <w:noProof/>
            <w:webHidden/>
          </w:rPr>
          <w:t>9</w:t>
        </w:r>
      </w:hyperlink>
    </w:p>
    <w:p w14:paraId="159E2809" w14:textId="687915E3" w:rsidR="00037E83" w:rsidRPr="00037E83" w:rsidRDefault="00037E83" w:rsidP="00037E83">
      <w:pPr>
        <w:pStyle w:val="TOC2"/>
        <w:tabs>
          <w:tab w:val="right" w:leader="dot" w:pos="9350"/>
        </w:tabs>
        <w:rPr>
          <w:rFonts w:asciiTheme="minorHAnsi" w:hAnsiTheme="minorHAnsi" w:cstheme="minorBidi"/>
          <w:noProof/>
          <w:lang w:eastAsia="zh-TW"/>
        </w:rPr>
      </w:pPr>
      <w:hyperlink w:anchor="_Toc416350274" w:history="1">
        <w:r>
          <w:rPr>
            <w:rStyle w:val="Hyperlink"/>
            <w:noProof/>
          </w:rPr>
          <w:t>Entity Relational Diagram</w:t>
        </w:r>
        <w:r>
          <w:rPr>
            <w:noProof/>
            <w:webHidden/>
          </w:rPr>
          <w:tab/>
        </w:r>
        <w:r>
          <w:rPr>
            <w:noProof/>
            <w:webHidden/>
          </w:rPr>
          <w:t>10</w:t>
        </w:r>
      </w:hyperlink>
    </w:p>
    <w:p w14:paraId="747AD68B" w14:textId="05952759" w:rsidR="007663B8" w:rsidRDefault="00037E83">
      <w:pPr>
        <w:pStyle w:val="TOC1"/>
        <w:tabs>
          <w:tab w:val="right" w:leader="dot" w:pos="9350"/>
        </w:tabs>
        <w:rPr>
          <w:rFonts w:asciiTheme="minorHAnsi" w:hAnsiTheme="minorHAnsi" w:cstheme="minorBidi"/>
          <w:noProof/>
          <w:lang w:eastAsia="zh-TW"/>
        </w:rPr>
      </w:pPr>
      <w:hyperlink w:anchor="_Toc416350277" w:history="1">
        <w:r w:rsidR="007663B8" w:rsidRPr="000C2D3D">
          <w:rPr>
            <w:rStyle w:val="Hyperlink"/>
            <w:noProof/>
          </w:rPr>
          <w:t>Technical Requirements</w:t>
        </w:r>
        <w:r w:rsidR="007663B8">
          <w:rPr>
            <w:noProof/>
            <w:webHidden/>
          </w:rPr>
          <w:tab/>
        </w:r>
        <w:r>
          <w:rPr>
            <w:noProof/>
            <w:webHidden/>
          </w:rPr>
          <w:t>10</w:t>
        </w:r>
      </w:hyperlink>
    </w:p>
    <w:p w14:paraId="4834A766" w14:textId="43E1DB64" w:rsidR="007663B8" w:rsidRDefault="00037E83" w:rsidP="00037E83">
      <w:pPr>
        <w:pStyle w:val="TOC2"/>
        <w:tabs>
          <w:tab w:val="right" w:leader="dot" w:pos="9350"/>
        </w:tabs>
        <w:rPr>
          <w:rFonts w:asciiTheme="minorHAnsi" w:hAnsiTheme="minorHAnsi" w:cstheme="minorBidi"/>
          <w:noProof/>
          <w:lang w:eastAsia="zh-TW"/>
        </w:rPr>
      </w:pPr>
      <w:hyperlink w:anchor="_Toc416350278" w:history="1">
        <w:r w:rsidR="007663B8" w:rsidRPr="000C2D3D">
          <w:rPr>
            <w:rStyle w:val="Hyperlink"/>
            <w:noProof/>
          </w:rPr>
          <w:t>Performance</w:t>
        </w:r>
        <w:r w:rsidR="007663B8">
          <w:rPr>
            <w:noProof/>
            <w:webHidden/>
          </w:rPr>
          <w:tab/>
        </w:r>
        <w:r>
          <w:rPr>
            <w:noProof/>
            <w:webHidden/>
          </w:rPr>
          <w:t>10</w:t>
        </w:r>
      </w:hyperlink>
    </w:p>
    <w:p w14:paraId="15936E3A" w14:textId="4DA907A3" w:rsidR="007663B8" w:rsidRDefault="00037E83" w:rsidP="00037E83">
      <w:pPr>
        <w:pStyle w:val="TOC2"/>
        <w:tabs>
          <w:tab w:val="right" w:leader="dot" w:pos="9350"/>
        </w:tabs>
        <w:rPr>
          <w:rFonts w:asciiTheme="minorHAnsi" w:hAnsiTheme="minorHAnsi" w:cstheme="minorBidi"/>
          <w:noProof/>
          <w:lang w:eastAsia="zh-TW"/>
        </w:rPr>
      </w:pPr>
      <w:hyperlink w:anchor="_Toc416350280" w:history="1">
        <w:r w:rsidR="007663B8" w:rsidRPr="000C2D3D">
          <w:rPr>
            <w:rStyle w:val="Hyperlink"/>
            <w:noProof/>
          </w:rPr>
          <w:t>Security</w:t>
        </w:r>
        <w:r w:rsidR="007663B8">
          <w:rPr>
            <w:noProof/>
            <w:webHidden/>
          </w:rPr>
          <w:tab/>
        </w:r>
        <w:r>
          <w:rPr>
            <w:noProof/>
            <w:webHidden/>
          </w:rPr>
          <w:t>11</w:t>
        </w:r>
      </w:hyperlink>
    </w:p>
    <w:p w14:paraId="53F86EC7" w14:textId="653A1356" w:rsidR="007663B8" w:rsidRDefault="00037E83" w:rsidP="00CD77A9">
      <w:pPr>
        <w:pStyle w:val="TOC2"/>
        <w:tabs>
          <w:tab w:val="right" w:leader="dot" w:pos="9350"/>
        </w:tabs>
        <w:rPr>
          <w:rFonts w:asciiTheme="minorHAnsi" w:hAnsiTheme="minorHAnsi" w:cstheme="minorBidi"/>
          <w:noProof/>
          <w:lang w:eastAsia="zh-TW"/>
        </w:rPr>
      </w:pPr>
      <w:hyperlink w:anchor="_Toc416350285" w:history="1">
        <w:r w:rsidR="007663B8" w:rsidRPr="000C2D3D">
          <w:rPr>
            <w:rStyle w:val="Hyperlink"/>
            <w:noProof/>
          </w:rPr>
          <w:t>Availability</w:t>
        </w:r>
        <w:r w:rsidR="007663B8">
          <w:rPr>
            <w:noProof/>
            <w:webHidden/>
          </w:rPr>
          <w:tab/>
        </w:r>
        <w:r>
          <w:rPr>
            <w:noProof/>
            <w:webHidden/>
          </w:rPr>
          <w:t>11</w:t>
        </w:r>
      </w:hyperlink>
    </w:p>
    <w:p w14:paraId="7CBE9B9C" w14:textId="4431808F" w:rsidR="007663B8" w:rsidRDefault="00037E83">
      <w:pPr>
        <w:pStyle w:val="TOC1"/>
        <w:tabs>
          <w:tab w:val="right" w:leader="dot" w:pos="9350"/>
        </w:tabs>
        <w:rPr>
          <w:rFonts w:asciiTheme="minorHAnsi" w:hAnsiTheme="minorHAnsi" w:cstheme="minorBidi"/>
          <w:noProof/>
          <w:lang w:eastAsia="zh-TW"/>
        </w:rPr>
      </w:pPr>
      <w:hyperlink w:anchor="_Toc416350293" w:history="1">
        <w:r w:rsidR="007663B8" w:rsidRPr="000C2D3D">
          <w:rPr>
            <w:rStyle w:val="Hyperlink"/>
            <w:noProof/>
          </w:rPr>
          <w:t>Other Requirements</w:t>
        </w:r>
        <w:r w:rsidR="007663B8">
          <w:rPr>
            <w:noProof/>
            <w:webHidden/>
          </w:rPr>
          <w:tab/>
        </w:r>
        <w:r>
          <w:rPr>
            <w:noProof/>
            <w:webHidden/>
          </w:rPr>
          <w:t>12</w:t>
        </w:r>
      </w:hyperlink>
    </w:p>
    <w:p w14:paraId="3764AF47" w14:textId="77777777" w:rsidR="00322583" w:rsidRPr="00322583" w:rsidRDefault="00322583" w:rsidP="00322583">
      <w:r>
        <w:fldChar w:fldCharType="end"/>
      </w:r>
    </w:p>
    <w:p w14:paraId="2CA4F728" w14:textId="77777777" w:rsidR="00F275F5" w:rsidRDefault="00F275F5">
      <w:r>
        <w:br w:type="page"/>
      </w:r>
    </w:p>
    <w:p w14:paraId="4FAA947E" w14:textId="77777777" w:rsidR="00322583" w:rsidRDefault="00322583" w:rsidP="00F275F5">
      <w:pPr>
        <w:pStyle w:val="Heading1"/>
      </w:pPr>
      <w:bookmarkStart w:id="1" w:name="_Toc416350263"/>
      <w:r>
        <w:lastRenderedPageBreak/>
        <w:t>Introduction</w:t>
      </w:r>
      <w:bookmarkEnd w:id="1"/>
    </w:p>
    <w:p w14:paraId="27C6F434" w14:textId="77777777" w:rsidR="0001699B" w:rsidRDefault="0001699B" w:rsidP="00380046">
      <w:pPr>
        <w:pStyle w:val="Heading2"/>
      </w:pPr>
      <w:bookmarkStart w:id="2" w:name="_Toc416350264"/>
    </w:p>
    <w:p w14:paraId="169099D4" w14:textId="1B80659D" w:rsidR="007374F7" w:rsidRPr="0001699B" w:rsidRDefault="007374F7" w:rsidP="00380046">
      <w:pPr>
        <w:pStyle w:val="Heading2"/>
        <w:rPr>
          <w:lang w:val="el-GR"/>
        </w:rPr>
      </w:pPr>
      <w:r>
        <w:t>Purpose</w:t>
      </w:r>
      <w:bookmarkEnd w:id="2"/>
    </w:p>
    <w:p w14:paraId="6211F2B4" w14:textId="77777777" w:rsidR="0001699B" w:rsidRPr="0001699B" w:rsidRDefault="0001699B" w:rsidP="0001699B">
      <w:pPr>
        <w:rPr>
          <w:lang w:val="el-GR"/>
        </w:rPr>
      </w:pPr>
      <w:bookmarkStart w:id="3" w:name="_Toc416350265"/>
      <w:r w:rsidRPr="0001699B">
        <w:rPr>
          <w:lang w:val="el-GR"/>
        </w:rPr>
        <w:t>Η εφαρμογή σχεδιάζεται για τη διαχείριση της διαλειτουργικότητας των αυτοκινητοδρόμων, προσφέροντας:</w:t>
      </w:r>
    </w:p>
    <w:p w14:paraId="6598C459" w14:textId="77777777" w:rsidR="0001699B" w:rsidRPr="0001699B" w:rsidRDefault="0001699B" w:rsidP="0001699B">
      <w:pPr>
        <w:numPr>
          <w:ilvl w:val="0"/>
          <w:numId w:val="1"/>
        </w:numPr>
        <w:snapToGrid w:val="0"/>
        <w:spacing w:before="120" w:after="0" w:line="240" w:lineRule="auto"/>
        <w:rPr>
          <w:lang w:val="el-GR"/>
        </w:rPr>
      </w:pPr>
      <w:r w:rsidRPr="0001699B">
        <w:rPr>
          <w:b/>
          <w:bCs/>
          <w:lang w:val="el-GR"/>
        </w:rPr>
        <w:t>Αυτόματο Υπολογισμό Οικονομικών Υποχρεώσεων:</w:t>
      </w:r>
      <w:r w:rsidRPr="0001699B">
        <w:rPr>
          <w:lang w:val="el-GR"/>
        </w:rPr>
        <w:t xml:space="preserve"> Δυνατότητα αυτόματου υπολογισμού και συμψηφισμού των οφειλών μεταξύ εταιρειών διαχείρισης αυτοκινητοδρόμων, διασφαλίζοντας διαφάνεια και αποτελεσματικότητα.</w:t>
      </w:r>
    </w:p>
    <w:p w14:paraId="650092F0" w14:textId="30B165D2" w:rsidR="0001699B" w:rsidRPr="0001699B" w:rsidRDefault="0001699B" w:rsidP="0001699B">
      <w:pPr>
        <w:pStyle w:val="ListParagraph"/>
        <w:numPr>
          <w:ilvl w:val="0"/>
          <w:numId w:val="1"/>
        </w:numPr>
        <w:rPr>
          <w:lang w:val="el-GR"/>
        </w:rPr>
      </w:pPr>
      <w:r w:rsidRPr="0001699B">
        <w:rPr>
          <w:b/>
          <w:bCs/>
          <w:lang w:val="el-GR"/>
        </w:rPr>
        <w:t>Παραγωγή και Παροχή Στατιστικών Δεδομένων:</w:t>
      </w:r>
      <w:r w:rsidRPr="0001699B">
        <w:rPr>
          <w:lang w:val="el-GR"/>
        </w:rPr>
        <w:t xml:space="preserve"> Δυνατότητα ανάλυσης δεδομένων διελεύσεων και δημιουγίας αναφορών με στατιστικά δεδομένα που εξυπηρετούν τόσο εσωτερικές ανάγκες, όσο και τρίτα μέρη (κρατικές υπηρεσίες, ερευνητές κλπ).</w:t>
      </w:r>
    </w:p>
    <w:p w14:paraId="32AE76CB" w14:textId="538D449F" w:rsidR="007374F7" w:rsidRDefault="007374F7" w:rsidP="00380046">
      <w:pPr>
        <w:pStyle w:val="Heading2"/>
      </w:pPr>
      <w:r>
        <w:t>Scope</w:t>
      </w:r>
      <w:bookmarkEnd w:id="3"/>
    </w:p>
    <w:p w14:paraId="2601BB33" w14:textId="55E12BC4" w:rsidR="0001699B" w:rsidRDefault="0001699B" w:rsidP="0001699B">
      <w:pPr>
        <w:pStyle w:val="Heading3"/>
      </w:pPr>
      <w:bookmarkStart w:id="4" w:name="_Toc416350268"/>
      <w:r>
        <w:t>Interfaces with external systems</w:t>
      </w:r>
      <w:r>
        <w:t xml:space="preserve"> </w:t>
      </w:r>
    </w:p>
    <w:p w14:paraId="0C4178AE" w14:textId="3CAFDC2E" w:rsidR="0001699B" w:rsidRPr="0001699B" w:rsidRDefault="0001699B" w:rsidP="0001699B">
      <w:pPr>
        <w:rPr>
          <w:lang w:val="el-GR"/>
        </w:rPr>
      </w:pPr>
      <w:r w:rsidRPr="0001699B">
        <w:rPr>
          <w:lang w:val="el-GR"/>
        </w:rPr>
        <w:t>Το σύστημα περιλαμβάνει τις εξής διεπαφές με εξωτερικά συστήματα:</w:t>
      </w:r>
    </w:p>
    <w:p w14:paraId="46BF5818" w14:textId="77777777" w:rsidR="0001699B" w:rsidRPr="0001699B" w:rsidRDefault="0001699B" w:rsidP="0001699B">
      <w:pPr>
        <w:pStyle w:val="ListParagraph"/>
        <w:numPr>
          <w:ilvl w:val="0"/>
          <w:numId w:val="3"/>
        </w:numPr>
        <w:snapToGrid w:val="0"/>
        <w:spacing w:before="120" w:after="0" w:line="240" w:lineRule="auto"/>
        <w:rPr>
          <w:lang w:val="el-GR"/>
        </w:rPr>
      </w:pPr>
      <w:r w:rsidRPr="0001699B">
        <w:rPr>
          <w:b/>
          <w:bCs/>
          <w:lang w:val="el-GR"/>
        </w:rPr>
        <w:t>Διεπαφή με τις Εταιρείες των Αυτοκινητοδρόμων:</w:t>
      </w:r>
      <w:r w:rsidRPr="0001699B">
        <w:rPr>
          <w:lang w:val="el-GR"/>
        </w:rPr>
        <w:t xml:space="preserve"> Το σύστημα επικοινωνεί με τις βάσεις δεδομένων των εταιρειών για την αντλήση δεδομένων διελεύσεων. Τα δεδομένα που παραλαμβάνονται από τις βάσεις δεδομένων μορφοποιούνται και ενσωματώνονται αυτόματα στη βάση δεδομένων της εφαρμογής. Από τα δεδομένα αυτά, το σύστημα υπολογίζει τις οφειλές μεταξύ των εταιρειών αυτοκινητοδρόμων και δημιουργεί αναφορές για την εκκαθάριση των χρεών. Επίσης, το σύστημα εξάγει στατιστικά δεδομένα όπως ο αριθμός διελεύσεων, οι ώρες αιχμής, και οι τάσεις κίνησης, τα οποία παρέχονται για ανάλυση στην εταιρεία, βοηθώντας στην καλύτερη διαχείριση και λήψη αποφάσεων.</w:t>
      </w:r>
    </w:p>
    <w:p w14:paraId="35A362FE" w14:textId="77777777" w:rsidR="0001699B" w:rsidRPr="0001699B" w:rsidRDefault="0001699B" w:rsidP="0001699B">
      <w:pPr>
        <w:pStyle w:val="ListParagraph"/>
        <w:rPr>
          <w:lang w:val="el-GR"/>
        </w:rPr>
      </w:pPr>
    </w:p>
    <w:p w14:paraId="58196EAF" w14:textId="77777777" w:rsidR="0001699B" w:rsidRPr="0001699B" w:rsidRDefault="0001699B" w:rsidP="0001699B">
      <w:pPr>
        <w:pStyle w:val="ListParagraph"/>
        <w:numPr>
          <w:ilvl w:val="0"/>
          <w:numId w:val="2"/>
        </w:numPr>
        <w:spacing w:before="100" w:beforeAutospacing="1" w:after="100" w:afterAutospacing="1" w:line="240" w:lineRule="auto"/>
        <w:rPr>
          <w:rFonts w:eastAsia="Times New Roman" w:cstheme="minorHAnsi"/>
          <w:lang w:val="el-GR" w:eastAsia="en-GB"/>
        </w:rPr>
      </w:pPr>
      <w:r w:rsidRPr="0001699B">
        <w:rPr>
          <w:b/>
          <w:bCs/>
          <w:lang w:val="el-GR"/>
        </w:rPr>
        <w:t>Διεπαφή με Ερευνητικά Κέντρα και Κρατικές Υπηρεσίες</w:t>
      </w:r>
      <w:r w:rsidRPr="0001699B">
        <w:rPr>
          <w:lang w:val="el-GR"/>
        </w:rPr>
        <w:t>: Η εφαρμογή θα επιτρέπει την παροχή ανώνυμων ή συνοπτικών δεδομένων (όπως διελεύσεις και στατιστικά) σε ερευνητές και κρατικές υπηρεσίες για ανάλυση ή για την τήρηση των νομικών κανονισμών.</w:t>
      </w:r>
    </w:p>
    <w:p w14:paraId="62B80331" w14:textId="77777777" w:rsidR="0001699B" w:rsidRPr="0001699B" w:rsidRDefault="0001699B" w:rsidP="0001699B">
      <w:pPr>
        <w:pStyle w:val="ListParagraph"/>
        <w:spacing w:before="100" w:beforeAutospacing="1" w:after="100" w:afterAutospacing="1"/>
        <w:rPr>
          <w:rFonts w:eastAsia="Times New Roman" w:cstheme="minorHAnsi"/>
          <w:lang w:val="el-GR" w:eastAsia="en-GB"/>
        </w:rPr>
      </w:pPr>
    </w:p>
    <w:p w14:paraId="485F63EA" w14:textId="77777777" w:rsidR="0001699B" w:rsidRPr="0001699B" w:rsidRDefault="0001699B" w:rsidP="0001699B">
      <w:pPr>
        <w:pStyle w:val="ListParagraph"/>
        <w:spacing w:before="100" w:beforeAutospacing="1" w:after="100" w:afterAutospacing="1"/>
        <w:rPr>
          <w:rFonts w:eastAsia="Times New Roman" w:cstheme="minorHAnsi"/>
          <w:lang w:val="el-GR" w:eastAsia="en-GB"/>
        </w:rPr>
      </w:pPr>
      <w:r w:rsidRPr="0001699B">
        <w:rPr>
          <w:rFonts w:eastAsia="Times New Roman" w:cstheme="minorHAnsi"/>
          <w:lang w:val="el-GR" w:eastAsia="en-GB"/>
        </w:rPr>
        <w:t>Η εφαρμογή θα χρησιμοποιεί το εξής πρότυπο για την ανταλλαγή δεδομένων:</w:t>
      </w:r>
    </w:p>
    <w:p w14:paraId="0E88DE2E" w14:textId="77777777" w:rsidR="0001699B" w:rsidRPr="0001699B" w:rsidRDefault="0001699B" w:rsidP="0001699B">
      <w:pPr>
        <w:pStyle w:val="ListParagraph"/>
        <w:spacing w:before="100" w:beforeAutospacing="1" w:after="100" w:afterAutospacing="1"/>
        <w:rPr>
          <w:rFonts w:eastAsia="Times New Roman" w:cstheme="minorHAnsi"/>
          <w:lang w:val="el-GR" w:eastAsia="en-GB"/>
        </w:rPr>
      </w:pPr>
    </w:p>
    <w:p w14:paraId="3A58E861" w14:textId="628F6A5C" w:rsidR="0001699B" w:rsidRDefault="0001699B" w:rsidP="0001699B">
      <w:pPr>
        <w:pStyle w:val="ListParagraph"/>
        <w:numPr>
          <w:ilvl w:val="0"/>
          <w:numId w:val="4"/>
        </w:numPr>
        <w:rPr>
          <w:lang w:val="el-GR"/>
        </w:rPr>
      </w:pPr>
      <w:r w:rsidRPr="0001699B">
        <w:rPr>
          <w:b/>
          <w:bCs/>
          <w:lang w:val="en-GB" w:eastAsia="en-GB"/>
        </w:rPr>
        <w:t>REST</w:t>
      </w:r>
      <w:r w:rsidRPr="0001699B">
        <w:rPr>
          <w:b/>
          <w:bCs/>
          <w:lang w:val="el-GR" w:eastAsia="en-GB"/>
        </w:rPr>
        <w:t xml:space="preserve"> </w:t>
      </w:r>
      <w:r w:rsidRPr="0001699B">
        <w:rPr>
          <w:b/>
          <w:bCs/>
          <w:lang w:val="en-GB" w:eastAsia="en-GB"/>
        </w:rPr>
        <w:t>API</w:t>
      </w:r>
      <w:r w:rsidRPr="0001699B">
        <w:rPr>
          <w:b/>
          <w:bCs/>
          <w:lang w:val="el-GR" w:eastAsia="en-GB"/>
        </w:rPr>
        <w:t>:</w:t>
      </w:r>
      <w:r w:rsidRPr="0001699B">
        <w:rPr>
          <w:lang w:val="el-GR" w:eastAsia="en-GB"/>
        </w:rPr>
        <w:t xml:space="preserve"> Το </w:t>
      </w:r>
      <w:r w:rsidRPr="0001699B">
        <w:rPr>
          <w:lang w:val="en-GB" w:eastAsia="en-GB"/>
        </w:rPr>
        <w:t>API</w:t>
      </w:r>
      <w:r w:rsidRPr="0001699B">
        <w:rPr>
          <w:lang w:val="el-GR" w:eastAsia="en-GB"/>
        </w:rPr>
        <w:t xml:space="preserve"> θα επιτρέπει την ασφαλή και αποτελεσματική μεταφορά πληροφοριών όπως τα δεδομένα διελεύσεων, οι υπολογισμοί των οφειλών και οι στατιστικές αναφορές. Οι χρήστες και τα συστήματα που θα ανακτούν δεδομένα μέσω του </w:t>
      </w:r>
      <w:r w:rsidRPr="00AD6BA8">
        <w:rPr>
          <w:lang w:eastAsia="en-GB"/>
        </w:rPr>
        <w:t>API</w:t>
      </w:r>
      <w:r w:rsidRPr="0001699B">
        <w:rPr>
          <w:lang w:val="el-GR" w:eastAsia="en-GB"/>
        </w:rPr>
        <w:t xml:space="preserve"> θα υποχρεούνται να αυθεντικοποιούνται, διασφαλίζοντας ότι μόνο οι εξουσιοδοτημένοι χρήστες θα έχουν πρόσβαση στα ευαίσθητα δεδομένα</w:t>
      </w:r>
    </w:p>
    <w:p w14:paraId="0DF10C5C" w14:textId="77777777" w:rsidR="0001699B" w:rsidRPr="0001699B" w:rsidRDefault="0001699B" w:rsidP="0001699B">
      <w:pPr>
        <w:pStyle w:val="Heading3"/>
        <w:rPr>
          <w:lang w:val="el-GR"/>
        </w:rPr>
      </w:pPr>
      <w:r>
        <w:t>User</w:t>
      </w:r>
      <w:r w:rsidRPr="0001699B">
        <w:rPr>
          <w:lang w:val="el-GR"/>
        </w:rPr>
        <w:t xml:space="preserve"> </w:t>
      </w:r>
      <w:r>
        <w:t>Interfaces</w:t>
      </w:r>
    </w:p>
    <w:p w14:paraId="3AAAAF84" w14:textId="2B87A5D1" w:rsidR="0001699B" w:rsidRPr="0001699B" w:rsidRDefault="0001699B" w:rsidP="0001699B">
      <w:pPr>
        <w:rPr>
          <w:rFonts w:eastAsiaTheme="majorEastAsia" w:cstheme="majorBidi"/>
          <w:lang w:val="el-GR"/>
        </w:rPr>
      </w:pPr>
      <w:r w:rsidRPr="0001699B">
        <w:rPr>
          <w:lang w:val="el-GR" w:eastAsia="en-GB"/>
        </w:rPr>
        <w:t>Η εφαρμογή θα παρέχει δύο βασικές διεπαφές χρήστη:</w:t>
      </w:r>
    </w:p>
    <w:p w14:paraId="411C3D2F" w14:textId="77777777" w:rsidR="0001699B" w:rsidRPr="0001699B" w:rsidRDefault="0001699B" w:rsidP="0001699B">
      <w:pPr>
        <w:numPr>
          <w:ilvl w:val="0"/>
          <w:numId w:val="5"/>
        </w:numPr>
        <w:spacing w:before="100" w:beforeAutospacing="1" w:after="100" w:afterAutospacing="1" w:line="240" w:lineRule="auto"/>
        <w:rPr>
          <w:rFonts w:eastAsia="Times New Roman" w:cstheme="minorHAnsi"/>
          <w:lang w:val="el-GR" w:eastAsia="en-GB"/>
        </w:rPr>
      </w:pPr>
      <w:r w:rsidRPr="00AA6C90">
        <w:rPr>
          <w:rFonts w:eastAsia="Times New Roman" w:cstheme="minorHAnsi"/>
          <w:b/>
          <w:bCs/>
          <w:lang w:eastAsia="en-GB"/>
        </w:rPr>
        <w:t>Frontend</w:t>
      </w:r>
      <w:r w:rsidRPr="0001699B">
        <w:rPr>
          <w:rFonts w:eastAsia="Times New Roman" w:cstheme="minorHAnsi"/>
          <w:b/>
          <w:bCs/>
          <w:lang w:val="el-GR" w:eastAsia="en-GB"/>
        </w:rPr>
        <w:t xml:space="preserve">: </w:t>
      </w:r>
      <w:r w:rsidRPr="0001699B">
        <w:rPr>
          <w:rFonts w:eastAsia="Times New Roman" w:cstheme="minorHAnsi"/>
          <w:lang w:val="el-GR" w:eastAsia="en-GB"/>
        </w:rPr>
        <w:t xml:space="preserve">Γραφική διεπαφή χρήστη για αλληλεπίδραση μέσω προγράμματος περιήγησης. Οι χρήστες θα έχουν τη δυνατότητα να παρακολουθούν τις οφειλές, φιλτράροντας τα δεδομένα ανά περίοδο (π.χ. μηνιαία ή ετήσια), να διεκπεραιώνουν πληρωμές και να οπτικοποιούν τα στατιστικά δεδομένα μέσω διαγραμμάτων, όπως πίτες, ράβδων, </w:t>
      </w:r>
      <w:r>
        <w:rPr>
          <w:rFonts w:eastAsia="Times New Roman" w:cstheme="minorHAnsi"/>
          <w:lang w:eastAsia="en-GB"/>
        </w:rPr>
        <w:t>dependency</w:t>
      </w:r>
      <w:r w:rsidRPr="0001699B">
        <w:rPr>
          <w:rFonts w:eastAsia="Times New Roman" w:cstheme="minorHAnsi"/>
          <w:lang w:val="el-GR" w:eastAsia="en-GB"/>
        </w:rPr>
        <w:t xml:space="preserve"> </w:t>
      </w:r>
      <w:r>
        <w:rPr>
          <w:rFonts w:eastAsia="Times New Roman" w:cstheme="minorHAnsi"/>
          <w:lang w:eastAsia="en-GB"/>
        </w:rPr>
        <w:t>wheel</w:t>
      </w:r>
      <w:r w:rsidRPr="0001699B">
        <w:rPr>
          <w:rFonts w:eastAsia="Times New Roman" w:cstheme="minorHAnsi"/>
          <w:lang w:val="el-GR" w:eastAsia="en-GB"/>
        </w:rPr>
        <w:t xml:space="preserve"> </w:t>
      </w:r>
      <w:r>
        <w:rPr>
          <w:rFonts w:eastAsia="Times New Roman" w:cstheme="minorHAnsi"/>
          <w:lang w:eastAsia="en-GB"/>
        </w:rPr>
        <w:t>chart</w:t>
      </w:r>
      <w:r w:rsidRPr="0001699B">
        <w:rPr>
          <w:rFonts w:eastAsia="Times New Roman" w:cstheme="minorHAnsi"/>
          <w:lang w:val="el-GR" w:eastAsia="en-GB"/>
        </w:rPr>
        <w:t xml:space="preserve"> κ.λπ. Στην εφαρμογή θα περιλαμβάνεται επίσης ένας διαδραστικός χάρτης, ο οποίος θα εμφανίζει πληροφορίες για τα διόδια καθώς και στατιστικά για την κίνηση στους αυτοκινητόδρομους.</w:t>
      </w:r>
    </w:p>
    <w:p w14:paraId="2BA05E54" w14:textId="3E09A930" w:rsidR="0001699B" w:rsidRPr="0001699B" w:rsidRDefault="0001699B" w:rsidP="0001699B">
      <w:pPr>
        <w:numPr>
          <w:ilvl w:val="0"/>
          <w:numId w:val="5"/>
        </w:numPr>
        <w:spacing w:before="100" w:beforeAutospacing="1" w:after="100" w:afterAutospacing="1" w:line="240" w:lineRule="auto"/>
        <w:rPr>
          <w:rFonts w:eastAsia="Times New Roman" w:cstheme="minorHAnsi"/>
          <w:lang w:val="el-GR" w:eastAsia="en-GB"/>
        </w:rPr>
      </w:pPr>
      <w:r w:rsidRPr="00430BC0">
        <w:rPr>
          <w:rFonts w:eastAsia="Times New Roman" w:cstheme="minorHAnsi"/>
          <w:b/>
          <w:bCs/>
          <w:lang w:val="en-GB" w:eastAsia="en-GB"/>
        </w:rPr>
        <w:t>CLI</w:t>
      </w:r>
      <w:r w:rsidRPr="0001699B">
        <w:rPr>
          <w:rFonts w:eastAsia="Times New Roman" w:cstheme="minorHAnsi"/>
          <w:lang w:val="el-GR" w:eastAsia="en-GB"/>
        </w:rPr>
        <w:t xml:space="preserve">: Διεπαφή γραμμής εντολών ώστε να δίνεται η </w:t>
      </w:r>
      <w:proofErr w:type="gramStart"/>
      <w:r w:rsidRPr="0001699B">
        <w:rPr>
          <w:rFonts w:eastAsia="Times New Roman" w:cstheme="minorHAnsi"/>
          <w:lang w:val="el-GR" w:eastAsia="en-GB"/>
        </w:rPr>
        <w:t>δυνατότητα  στον</w:t>
      </w:r>
      <w:proofErr w:type="gramEnd"/>
      <w:r w:rsidRPr="0001699B">
        <w:rPr>
          <w:rFonts w:eastAsia="Times New Roman" w:cstheme="minorHAnsi"/>
          <w:lang w:val="el-GR" w:eastAsia="en-GB"/>
        </w:rPr>
        <w:t xml:space="preserve"> χρήστη να επικοινωνεί με το σύστημα απευθείας από τη γραμμή εντολών.</w:t>
      </w:r>
    </w:p>
    <w:p w14:paraId="654F4022" w14:textId="7B91DE15" w:rsidR="00E611D9" w:rsidRDefault="00D8083B" w:rsidP="00C11B84">
      <w:pPr>
        <w:pStyle w:val="Heading1"/>
      </w:pPr>
      <w:r>
        <w:lastRenderedPageBreak/>
        <w:t>Overall Description</w:t>
      </w:r>
      <w:bookmarkEnd w:id="4"/>
    </w:p>
    <w:p w14:paraId="48B0DE33" w14:textId="1A257B90" w:rsidR="00C11B84" w:rsidRDefault="0001699B" w:rsidP="0001699B">
      <w:r>
        <w:t>N/A</w:t>
      </w:r>
    </w:p>
    <w:p w14:paraId="44491C59" w14:textId="77777777" w:rsidR="00BE781C" w:rsidRDefault="00A6171A" w:rsidP="00E611D9">
      <w:pPr>
        <w:pStyle w:val="Heading1"/>
      </w:pPr>
      <w:bookmarkStart w:id="5" w:name="_Toc416350273"/>
      <w:r>
        <w:t>Requirements</w:t>
      </w:r>
      <w:bookmarkEnd w:id="5"/>
    </w:p>
    <w:p w14:paraId="43D169A9" w14:textId="77777777" w:rsidR="00F31E43" w:rsidRDefault="00F31E43" w:rsidP="00F31E43">
      <w:pPr>
        <w:pStyle w:val="Heading2"/>
      </w:pPr>
      <w:bookmarkStart w:id="6" w:name="_Toc415567417"/>
      <w:bookmarkStart w:id="7" w:name="_Toc416350274"/>
      <w:r>
        <w:t>Requirements</w:t>
      </w:r>
    </w:p>
    <w:p w14:paraId="53CF3E60" w14:textId="77777777" w:rsidR="00F31E43" w:rsidRDefault="00F31E43" w:rsidP="00F31E43">
      <w:pPr>
        <w:pStyle w:val="Heading3"/>
      </w:pPr>
      <w:bookmarkStart w:id="8" w:name="3uT4xsmGAqBwAR9d"/>
      <w:r w:rsidRPr="00BC5864">
        <w:t>Requirement Diagram</w:t>
      </w:r>
      <w:bookmarkEnd w:id="8"/>
    </w:p>
    <w:p w14:paraId="5098DBBD" w14:textId="77777777" w:rsidR="00093861" w:rsidRDefault="00037E83">
      <w:pPr>
        <w:jc w:val="center"/>
      </w:pPr>
      <w:r>
        <w:rPr>
          <w:noProof/>
        </w:rPr>
        <w:drawing>
          <wp:inline distT="0" distB="0" distL="0" distR="0" wp14:anchorId="682450B8" wp14:editId="54399A94">
            <wp:extent cx="5848350" cy="4524375"/>
            <wp:effectExtent l="0" t="0" r="635" b="635"/>
            <wp:docPr id="1" name="image.png" title="Requirement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5"/>
                    <a:stretch>
                      <a:fillRect/>
                    </a:stretch>
                  </pic:blipFill>
                  <pic:spPr>
                    <a:xfrm>
                      <a:off x="0" y="0"/>
                      <a:ext cx="5848350" cy="4524375"/>
                    </a:xfrm>
                    <a:prstGeom prst="rect">
                      <a:avLst/>
                    </a:prstGeom>
                  </pic:spPr>
                </pic:pic>
              </a:graphicData>
            </a:graphic>
          </wp:inline>
        </w:drawing>
      </w:r>
    </w:p>
    <w:p w14:paraId="1332CCF6" w14:textId="77777777" w:rsidR="00093861" w:rsidRDefault="00093861"/>
    <w:tbl>
      <w:tblPr>
        <w:tblStyle w:val="GridTable4"/>
        <w:tblW w:w="9445" w:type="dxa"/>
        <w:tblLook w:val="04A0" w:firstRow="1" w:lastRow="0" w:firstColumn="1" w:lastColumn="0" w:noHBand="0" w:noVBand="1"/>
      </w:tblPr>
      <w:tblGrid>
        <w:gridCol w:w="2605"/>
        <w:gridCol w:w="6840"/>
      </w:tblGrid>
      <w:tr w:rsidR="00F31E43" w14:paraId="639BE458" w14:textId="77777777" w:rsidTr="000E76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5" w:type="dxa"/>
          </w:tcPr>
          <w:p w14:paraId="1EEDB10B" w14:textId="77777777" w:rsidR="00F31E43" w:rsidRDefault="00F31E43" w:rsidP="000E7624">
            <w:r>
              <w:t>Requirement</w:t>
            </w:r>
          </w:p>
        </w:tc>
        <w:tc>
          <w:tcPr>
            <w:tcW w:w="6840" w:type="dxa"/>
          </w:tcPr>
          <w:p w14:paraId="1FADA4E7" w14:textId="77777777" w:rsidR="00F31E43" w:rsidRDefault="00F31E43" w:rsidP="000E7624">
            <w:pPr>
              <w:cnfStyle w:val="100000000000" w:firstRow="1" w:lastRow="0" w:firstColumn="0" w:lastColumn="0" w:oddVBand="0" w:evenVBand="0" w:oddHBand="0" w:evenHBand="0" w:firstRowFirstColumn="0" w:firstRowLastColumn="0" w:lastRowFirstColumn="0" w:lastRowLastColumn="0"/>
            </w:pPr>
            <w:r>
              <w:t>Description</w:t>
            </w:r>
          </w:p>
        </w:tc>
      </w:tr>
      <w:tr w:rsidR="00F31E43" w:rsidRPr="0001699B" w14:paraId="33823BCF" w14:textId="77777777" w:rsidTr="000E76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5" w:type="dxa"/>
          </w:tcPr>
          <w:p w14:paraId="6E93E72C" w14:textId="77777777" w:rsidR="00F31E43" w:rsidRDefault="00F31E43" w:rsidP="000E7624">
            <w:r>
              <w:t>Filtering</w:t>
            </w:r>
          </w:p>
        </w:tc>
        <w:tc>
          <w:tcPr>
            <w:tcW w:w="6840" w:type="dxa"/>
          </w:tcPr>
          <w:p w14:paraId="3B186FB5" w14:textId="77777777" w:rsidR="00F31E43" w:rsidRPr="0001699B" w:rsidRDefault="00F31E43" w:rsidP="000E7624">
            <w:pPr>
              <w:cnfStyle w:val="000000100000" w:firstRow="0" w:lastRow="0" w:firstColumn="0" w:lastColumn="0" w:oddVBand="0" w:evenVBand="0" w:oddHBand="1" w:evenHBand="0" w:firstRowFirstColumn="0" w:firstRowLastColumn="0" w:lastRowFirstColumn="0" w:lastRowLastColumn="0"/>
              <w:rPr>
                <w:lang w:val="el-GR"/>
              </w:rPr>
            </w:pPr>
            <w:r w:rsidRPr="0001699B">
              <w:rPr>
                <w:lang w:val="el-GR"/>
              </w:rPr>
              <w:t xml:space="preserve">Το λογισμικό θα παρέχει την δυνατότητα φιλτραρίσματος και </w:t>
            </w:r>
            <w:proofErr w:type="spellStart"/>
            <w:r>
              <w:t>sortening</w:t>
            </w:r>
            <w:proofErr w:type="spellEnd"/>
            <w:r w:rsidRPr="0001699B">
              <w:rPr>
                <w:lang w:val="el-GR"/>
              </w:rPr>
              <w:t xml:space="preserve"> των δεδομένων που παρέχονται στον χρήστη.</w:t>
            </w:r>
          </w:p>
        </w:tc>
      </w:tr>
      <w:tr w:rsidR="00F31E43" w:rsidRPr="0001699B" w14:paraId="02114D27" w14:textId="77777777" w:rsidTr="000E7624">
        <w:tc>
          <w:tcPr>
            <w:cnfStyle w:val="001000000000" w:firstRow="0" w:lastRow="0" w:firstColumn="1" w:lastColumn="0" w:oddVBand="0" w:evenVBand="0" w:oddHBand="0" w:evenHBand="0" w:firstRowFirstColumn="0" w:firstRowLastColumn="0" w:lastRowFirstColumn="0" w:lastRowLastColumn="0"/>
            <w:tcW w:w="2605" w:type="dxa"/>
          </w:tcPr>
          <w:p w14:paraId="263D51DD" w14:textId="77777777" w:rsidR="00F31E43" w:rsidRDefault="00F31E43" w:rsidP="000E7624">
            <w:r>
              <w:t>GDPR - Privacy</w:t>
            </w:r>
          </w:p>
        </w:tc>
        <w:tc>
          <w:tcPr>
            <w:tcW w:w="6840" w:type="dxa"/>
          </w:tcPr>
          <w:p w14:paraId="197A40B6" w14:textId="77777777" w:rsidR="00F31E43" w:rsidRPr="0001699B" w:rsidRDefault="00F31E43" w:rsidP="000E7624">
            <w:pPr>
              <w:cnfStyle w:val="000000000000" w:firstRow="0" w:lastRow="0" w:firstColumn="0" w:lastColumn="0" w:oddVBand="0" w:evenVBand="0" w:oddHBand="0" w:evenHBand="0" w:firstRowFirstColumn="0" w:firstRowLastColumn="0" w:lastRowFirstColumn="0" w:lastRowLastColumn="0"/>
              <w:rPr>
                <w:lang w:val="el-GR"/>
              </w:rPr>
            </w:pPr>
            <w:r w:rsidRPr="0001699B">
              <w:rPr>
                <w:lang w:val="el-GR"/>
              </w:rPr>
              <w:t xml:space="preserve">Τα δεδομένα θα πρέπει να πληρούν </w:t>
            </w:r>
            <w:r>
              <w:t>GDPR</w:t>
            </w:r>
            <w:r w:rsidRPr="0001699B">
              <w:rPr>
                <w:lang w:val="el-GR"/>
              </w:rPr>
              <w:t>. Θα πρέπει να είναι σχετικά ανώνυμα και να μην συνδέεται άμεσα ο πομποδέκτης με κάποιον χρήστη. Επίσης, οι εταιρίες δεν θα πρέπει να είναι σε θέση να δουν δεδομένα που αφορούν τρίτους και όχι εκείνες απευθείας (διελέυσεις, χρέη κτλ)</w:t>
            </w:r>
          </w:p>
        </w:tc>
      </w:tr>
      <w:tr w:rsidR="00F31E43" w:rsidRPr="0001699B" w14:paraId="4A97F792" w14:textId="77777777" w:rsidTr="000E76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5" w:type="dxa"/>
          </w:tcPr>
          <w:p w14:paraId="6CC98C22" w14:textId="77777777" w:rsidR="00F31E43" w:rsidRDefault="00F31E43" w:rsidP="000E7624">
            <w:r>
              <w:t>REST API</w:t>
            </w:r>
          </w:p>
        </w:tc>
        <w:tc>
          <w:tcPr>
            <w:tcW w:w="6840" w:type="dxa"/>
          </w:tcPr>
          <w:p w14:paraId="0B11F2B0" w14:textId="77777777" w:rsidR="00F31E43" w:rsidRPr="0001699B" w:rsidRDefault="00F31E43" w:rsidP="000E7624">
            <w:pPr>
              <w:cnfStyle w:val="000000100000" w:firstRow="0" w:lastRow="0" w:firstColumn="0" w:lastColumn="0" w:oddVBand="0" w:evenVBand="0" w:oddHBand="1" w:evenHBand="0" w:firstRowFirstColumn="0" w:firstRowLastColumn="0" w:lastRowFirstColumn="0" w:lastRowLastColumn="0"/>
              <w:rPr>
                <w:lang w:val="el-GR"/>
              </w:rPr>
            </w:pPr>
            <w:r w:rsidRPr="0001699B">
              <w:rPr>
                <w:lang w:val="el-GR"/>
              </w:rPr>
              <w:t xml:space="preserve">Η προσπέλαση των δεδομένων της βάσης θα γίνεται μέσω ένος </w:t>
            </w:r>
            <w:r>
              <w:t>REST</w:t>
            </w:r>
            <w:r w:rsidRPr="0001699B">
              <w:rPr>
                <w:lang w:val="el-GR"/>
              </w:rPr>
              <w:t xml:space="preserve"> </w:t>
            </w:r>
            <w:r>
              <w:t>API</w:t>
            </w:r>
            <w:r w:rsidRPr="0001699B">
              <w:rPr>
                <w:lang w:val="el-GR"/>
              </w:rPr>
              <w:t xml:space="preserve">. Μέσω του </w:t>
            </w:r>
            <w:r>
              <w:t>API</w:t>
            </w:r>
            <w:r w:rsidRPr="0001699B">
              <w:rPr>
                <w:lang w:val="el-GR"/>
              </w:rPr>
              <w:t xml:space="preserve"> θα συνδέονται και τα πληροφοριακά συστήματα των λειτουργών, έτσι ώστε η ανανέωση των διελέυσεων στην βάση να γίνεται αυτόματα.</w:t>
            </w:r>
          </w:p>
        </w:tc>
      </w:tr>
      <w:tr w:rsidR="00F31E43" w:rsidRPr="0001699B" w14:paraId="5E3D8EDA" w14:textId="77777777" w:rsidTr="000E7624">
        <w:tc>
          <w:tcPr>
            <w:cnfStyle w:val="001000000000" w:firstRow="0" w:lastRow="0" w:firstColumn="1" w:lastColumn="0" w:oddVBand="0" w:evenVBand="0" w:oddHBand="0" w:evenHBand="0" w:firstRowFirstColumn="0" w:firstRowLastColumn="0" w:lastRowFirstColumn="0" w:lastRowLastColumn="0"/>
            <w:tcW w:w="2605" w:type="dxa"/>
          </w:tcPr>
          <w:p w14:paraId="43016744" w14:textId="77777777" w:rsidR="00F31E43" w:rsidRPr="0001699B" w:rsidRDefault="00F31E43" w:rsidP="000E7624">
            <w:pPr>
              <w:rPr>
                <w:lang w:val="el-GR"/>
              </w:rPr>
            </w:pPr>
            <w:r w:rsidRPr="0001699B">
              <w:rPr>
                <w:lang w:val="el-GR"/>
              </w:rPr>
              <w:t xml:space="preserve">Αντοχή σε περίπτωση </w:t>
            </w:r>
            <w:r w:rsidRPr="0001699B">
              <w:rPr>
                <w:lang w:val="el-GR"/>
              </w:rPr>
              <w:lastRenderedPageBreak/>
              <w:t>πτώσης δικτύου</w:t>
            </w:r>
          </w:p>
        </w:tc>
        <w:tc>
          <w:tcPr>
            <w:tcW w:w="6840" w:type="dxa"/>
          </w:tcPr>
          <w:p w14:paraId="27E383A1" w14:textId="77777777" w:rsidR="00F31E43" w:rsidRPr="0001699B" w:rsidRDefault="00F31E43" w:rsidP="000E7624">
            <w:pPr>
              <w:cnfStyle w:val="000000000000" w:firstRow="0" w:lastRow="0" w:firstColumn="0" w:lastColumn="0" w:oddVBand="0" w:evenVBand="0" w:oddHBand="0" w:evenHBand="0" w:firstRowFirstColumn="0" w:firstRowLastColumn="0" w:lastRowFirstColumn="0" w:lastRowLastColumn="0"/>
              <w:rPr>
                <w:lang w:val="el-GR"/>
              </w:rPr>
            </w:pPr>
            <w:r w:rsidRPr="0001699B">
              <w:rPr>
                <w:rFonts w:ascii="gg mono, Source Code Pro, Conso" w:eastAsia="gg mono, Source Code Pro, Conso" w:hAnsi="gg mono, Source Code Pro, Conso" w:cs="gg mono, Source Code Pro, Conso"/>
                <w:color w:val="000000"/>
                <w:sz w:val="21"/>
                <w:lang w:val="el-GR"/>
              </w:rPr>
              <w:lastRenderedPageBreak/>
              <w:t xml:space="preserve">Το σύστημα θα πρέπει να παρουσιάζει αντοχη σε περίπτωση διακοπής </w:t>
            </w:r>
            <w:r w:rsidRPr="0001699B">
              <w:rPr>
                <w:rFonts w:ascii="gg mono, Source Code Pro, Conso" w:eastAsia="gg mono, Source Code Pro, Conso" w:hAnsi="gg mono, Source Code Pro, Conso" w:cs="gg mono, Source Code Pro, Conso"/>
                <w:color w:val="000000"/>
                <w:sz w:val="21"/>
                <w:lang w:val="el-GR"/>
              </w:rPr>
              <w:lastRenderedPageBreak/>
              <w:t>λειτουργίας του πληροφοριακού συστήματος ενος παρόχου</w:t>
            </w:r>
          </w:p>
        </w:tc>
      </w:tr>
      <w:tr w:rsidR="00F31E43" w:rsidRPr="0001699B" w14:paraId="12505B8D" w14:textId="77777777" w:rsidTr="000E76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5" w:type="dxa"/>
          </w:tcPr>
          <w:p w14:paraId="7A9E3974" w14:textId="77777777" w:rsidR="00F31E43" w:rsidRDefault="00F31E43" w:rsidP="000E7624">
            <w:proofErr w:type="spellStart"/>
            <w:r>
              <w:lastRenderedPageBreak/>
              <w:t>Βάση</w:t>
            </w:r>
            <w:proofErr w:type="spellEnd"/>
            <w:r>
              <w:t xml:space="preserve"> </w:t>
            </w:r>
            <w:proofErr w:type="spellStart"/>
            <w:r>
              <w:t>δεδομένων</w:t>
            </w:r>
            <w:proofErr w:type="spellEnd"/>
          </w:p>
        </w:tc>
        <w:tc>
          <w:tcPr>
            <w:tcW w:w="6840" w:type="dxa"/>
          </w:tcPr>
          <w:p w14:paraId="230F0570" w14:textId="77777777" w:rsidR="00F31E43" w:rsidRPr="0001699B" w:rsidRDefault="00F31E43" w:rsidP="000E7624">
            <w:pPr>
              <w:cnfStyle w:val="000000100000" w:firstRow="0" w:lastRow="0" w:firstColumn="0" w:lastColumn="0" w:oddVBand="0" w:evenVBand="0" w:oddHBand="1" w:evenHBand="0" w:firstRowFirstColumn="0" w:firstRowLastColumn="0" w:lastRowFirstColumn="0" w:lastRowLastColumn="0"/>
              <w:rPr>
                <w:lang w:val="el-GR"/>
              </w:rPr>
            </w:pPr>
            <w:r w:rsidRPr="0001699B">
              <w:rPr>
                <w:lang w:val="el-GR"/>
              </w:rPr>
              <w:t xml:space="preserve">Ύπαρξη </w:t>
            </w:r>
            <w:r>
              <w:t>Relational</w:t>
            </w:r>
            <w:r w:rsidRPr="0001699B">
              <w:rPr>
                <w:lang w:val="el-GR"/>
              </w:rPr>
              <w:t xml:space="preserve"> </w:t>
            </w:r>
            <w:r>
              <w:t>DB</w:t>
            </w:r>
            <w:r w:rsidRPr="0001699B">
              <w:rPr>
                <w:lang w:val="el-GR"/>
              </w:rPr>
              <w:t xml:space="preserve"> όπου αποθηκεύονται όλα τα δεδομένα πουχρησιμοποιούνται από το λογισμικό.</w:t>
            </w:r>
          </w:p>
        </w:tc>
      </w:tr>
      <w:tr w:rsidR="00F31E43" w:rsidRPr="0001699B" w14:paraId="78E1B459" w14:textId="77777777" w:rsidTr="000E7624">
        <w:tc>
          <w:tcPr>
            <w:cnfStyle w:val="001000000000" w:firstRow="0" w:lastRow="0" w:firstColumn="1" w:lastColumn="0" w:oddVBand="0" w:evenVBand="0" w:oddHBand="0" w:evenHBand="0" w:firstRowFirstColumn="0" w:firstRowLastColumn="0" w:lastRowFirstColumn="0" w:lastRowLastColumn="0"/>
            <w:tcW w:w="2605" w:type="dxa"/>
          </w:tcPr>
          <w:p w14:paraId="2FD4FD1A" w14:textId="77777777" w:rsidR="00F31E43" w:rsidRDefault="00F31E43" w:rsidP="000E7624">
            <w:proofErr w:type="spellStart"/>
            <w:r>
              <w:t>Δι</w:t>
            </w:r>
            <w:proofErr w:type="spellEnd"/>
            <w:r>
              <w:t>αγράμματα</w:t>
            </w:r>
          </w:p>
        </w:tc>
        <w:tc>
          <w:tcPr>
            <w:tcW w:w="6840" w:type="dxa"/>
          </w:tcPr>
          <w:p w14:paraId="18FE8FDC" w14:textId="77777777" w:rsidR="00F31E43" w:rsidRPr="0001699B" w:rsidRDefault="00F31E43" w:rsidP="000E7624">
            <w:pPr>
              <w:cnfStyle w:val="000000000000" w:firstRow="0" w:lastRow="0" w:firstColumn="0" w:lastColumn="0" w:oddVBand="0" w:evenVBand="0" w:oddHBand="0" w:evenHBand="0" w:firstRowFirstColumn="0" w:firstRowLastColumn="0" w:lastRowFirstColumn="0" w:lastRowLastColumn="0"/>
              <w:rPr>
                <w:lang w:val="el-GR"/>
              </w:rPr>
            </w:pPr>
            <w:r w:rsidRPr="0001699B">
              <w:rPr>
                <w:lang w:val="el-GR"/>
              </w:rPr>
              <w:t xml:space="preserve">Ανάλογα με το είδος του χρήστη, δίνεται η δυνατότητα να παραχθούν τα αντίστοιχα διαγράμματα. Τα διαγράμματα μπορούν να γίνουν </w:t>
            </w:r>
            <w:r>
              <w:t>export</w:t>
            </w:r>
            <w:r w:rsidRPr="0001699B">
              <w:rPr>
                <w:lang w:val="el-GR"/>
              </w:rPr>
              <w:t xml:space="preserve"> ως διάφοροι τύποι αρχείων </w:t>
            </w:r>
            <w:r w:rsidRPr="0001699B">
              <w:rPr>
                <w:rFonts w:ascii="gg mono, Source Code Pro, Conso" w:eastAsia="gg mono, Source Code Pro, Conso" w:hAnsi="gg mono, Source Code Pro, Conso" w:cs="gg mono, Source Code Pro, Conso"/>
                <w:color w:val="000000"/>
                <w:sz w:val="21"/>
                <w:lang w:val="el-GR"/>
              </w:rPr>
              <w:t>(</w:t>
            </w:r>
            <w:r>
              <w:rPr>
                <w:rFonts w:ascii="gg mono, Source Code Pro, Conso" w:eastAsia="gg mono, Source Code Pro, Conso" w:hAnsi="gg mono, Source Code Pro, Conso" w:cs="gg mono, Source Code Pro, Conso"/>
                <w:color w:val="000000"/>
                <w:sz w:val="21"/>
              </w:rPr>
              <w:t>pdf</w:t>
            </w:r>
            <w:r w:rsidRPr="0001699B">
              <w:rPr>
                <w:rFonts w:ascii="gg mono, Source Code Pro, Conso" w:eastAsia="gg mono, Source Code Pro, Conso" w:hAnsi="gg mono, Source Code Pro, Conso" w:cs="gg mono, Source Code Pro, Conso"/>
                <w:color w:val="000000"/>
                <w:sz w:val="21"/>
                <w:lang w:val="el-GR"/>
              </w:rPr>
              <w:t>,</w:t>
            </w:r>
            <w:proofErr w:type="spellStart"/>
            <w:r>
              <w:rPr>
                <w:rFonts w:ascii="gg mono, Source Code Pro, Conso" w:eastAsia="gg mono, Source Code Pro, Conso" w:hAnsi="gg mono, Source Code Pro, Conso" w:cs="gg mono, Source Code Pro, Conso"/>
                <w:color w:val="000000"/>
                <w:sz w:val="21"/>
              </w:rPr>
              <w:t>img</w:t>
            </w:r>
            <w:proofErr w:type="spellEnd"/>
            <w:r w:rsidRPr="0001699B">
              <w:rPr>
                <w:rFonts w:ascii="gg mono, Source Code Pro, Conso" w:eastAsia="gg mono, Source Code Pro, Conso" w:hAnsi="gg mono, Source Code Pro, Conso" w:cs="gg mono, Source Code Pro, Conso"/>
                <w:color w:val="000000"/>
                <w:sz w:val="21"/>
                <w:lang w:val="el-GR"/>
              </w:rPr>
              <w:t>,</w:t>
            </w:r>
            <w:proofErr w:type="spellStart"/>
            <w:r>
              <w:rPr>
                <w:rFonts w:ascii="gg mono, Source Code Pro, Conso" w:eastAsia="gg mono, Source Code Pro, Conso" w:hAnsi="gg mono, Source Code Pro, Conso" w:cs="gg mono, Source Code Pro, Conso"/>
                <w:color w:val="000000"/>
                <w:sz w:val="21"/>
              </w:rPr>
              <w:t>png</w:t>
            </w:r>
            <w:proofErr w:type="spellEnd"/>
            <w:r w:rsidRPr="0001699B">
              <w:rPr>
                <w:rFonts w:ascii="gg mono, Source Code Pro, Conso" w:eastAsia="gg mono, Source Code Pro, Conso" w:hAnsi="gg mono, Source Code Pro, Conso" w:cs="gg mono, Source Code Pro, Conso"/>
                <w:color w:val="000000"/>
                <w:sz w:val="21"/>
                <w:lang w:val="el-GR"/>
              </w:rPr>
              <w:t>,</w:t>
            </w:r>
            <w:r>
              <w:rPr>
                <w:rFonts w:ascii="gg mono, Source Code Pro, Conso" w:eastAsia="gg mono, Source Code Pro, Conso" w:hAnsi="gg mono, Source Code Pro, Conso" w:cs="gg mono, Source Code Pro, Conso"/>
                <w:color w:val="000000"/>
                <w:sz w:val="21"/>
              </w:rPr>
              <w:t>jpg</w:t>
            </w:r>
            <w:r w:rsidRPr="0001699B">
              <w:rPr>
                <w:rFonts w:ascii="gg mono, Source Code Pro, Conso" w:eastAsia="gg mono, Source Code Pro, Conso" w:hAnsi="gg mono, Source Code Pro, Conso" w:cs="gg mono, Source Code Pro, Conso"/>
                <w:color w:val="000000"/>
                <w:sz w:val="21"/>
                <w:lang w:val="el-GR"/>
              </w:rPr>
              <w:t>)</w:t>
            </w:r>
            <w:r w:rsidRPr="0001699B">
              <w:rPr>
                <w:lang w:val="el-GR"/>
              </w:rPr>
              <w:t>.</w:t>
            </w:r>
          </w:p>
        </w:tc>
      </w:tr>
      <w:tr w:rsidR="00F31E43" w:rsidRPr="0001699B" w14:paraId="12C1AEE0" w14:textId="77777777" w:rsidTr="000E76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5" w:type="dxa"/>
          </w:tcPr>
          <w:p w14:paraId="05D0BAD7" w14:textId="77777777" w:rsidR="00F31E43" w:rsidRDefault="00F31E43" w:rsidP="000E7624">
            <w:proofErr w:type="spellStart"/>
            <w:r>
              <w:t>Δι</w:t>
            </w:r>
            <w:proofErr w:type="spellEnd"/>
            <w:r>
              <w:t xml:space="preserve">αδραστικός </w:t>
            </w:r>
            <w:proofErr w:type="spellStart"/>
            <w:r>
              <w:t>χάρτης</w:t>
            </w:r>
            <w:proofErr w:type="spellEnd"/>
          </w:p>
        </w:tc>
        <w:tc>
          <w:tcPr>
            <w:tcW w:w="6840" w:type="dxa"/>
          </w:tcPr>
          <w:p w14:paraId="339C6B00" w14:textId="77777777" w:rsidR="00F31E43" w:rsidRPr="0001699B" w:rsidRDefault="00F31E43" w:rsidP="000E7624">
            <w:pPr>
              <w:cnfStyle w:val="000000100000" w:firstRow="0" w:lastRow="0" w:firstColumn="0" w:lastColumn="0" w:oddVBand="0" w:evenVBand="0" w:oddHBand="1" w:evenHBand="0" w:firstRowFirstColumn="0" w:firstRowLastColumn="0" w:lastRowFirstColumn="0" w:lastRowLastColumn="0"/>
              <w:rPr>
                <w:lang w:val="el-GR"/>
              </w:rPr>
            </w:pPr>
            <w:r w:rsidRPr="0001699B">
              <w:rPr>
                <w:rFonts w:ascii="gg mono, Source Code Pro, Conso" w:eastAsia="gg mono, Source Code Pro, Conso" w:hAnsi="gg mono, Source Code Pro, Conso" w:cs="gg mono, Source Code Pro, Conso"/>
                <w:color w:val="000000"/>
                <w:sz w:val="21"/>
                <w:lang w:val="el-GR"/>
              </w:rPr>
              <w:t xml:space="preserve">Διαδραστικος χαρτης με </w:t>
            </w:r>
            <w:r>
              <w:rPr>
                <w:rFonts w:ascii="gg mono, Source Code Pro, Conso" w:eastAsia="gg mono, Source Code Pro, Conso" w:hAnsi="gg mono, Source Code Pro, Conso" w:cs="gg mono, Source Code Pro, Conso"/>
                <w:color w:val="000000"/>
                <w:sz w:val="21"/>
              </w:rPr>
              <w:t>pop</w:t>
            </w:r>
            <w:r w:rsidRPr="0001699B">
              <w:rPr>
                <w:rFonts w:ascii="gg mono, Source Code Pro, Conso" w:eastAsia="gg mono, Source Code Pro, Conso" w:hAnsi="gg mono, Source Code Pro, Conso" w:cs="gg mono, Source Code Pro, Conso"/>
                <w:color w:val="000000"/>
                <w:sz w:val="21"/>
                <w:lang w:val="el-GR"/>
              </w:rPr>
              <w:t xml:space="preserve"> </w:t>
            </w:r>
            <w:r>
              <w:rPr>
                <w:rFonts w:ascii="gg mono, Source Code Pro, Conso" w:eastAsia="gg mono, Source Code Pro, Conso" w:hAnsi="gg mono, Source Code Pro, Conso" w:cs="gg mono, Source Code Pro, Conso"/>
                <w:color w:val="000000"/>
                <w:sz w:val="21"/>
              </w:rPr>
              <w:t>up</w:t>
            </w:r>
            <w:r w:rsidRPr="0001699B">
              <w:rPr>
                <w:rFonts w:ascii="gg mono, Source Code Pro, Conso" w:eastAsia="gg mono, Source Code Pro, Conso" w:hAnsi="gg mono, Source Code Pro, Conso" w:cs="gg mono, Source Code Pro, Conso"/>
                <w:color w:val="000000"/>
                <w:sz w:val="21"/>
                <w:lang w:val="el-GR"/>
              </w:rPr>
              <w:t xml:space="preserve"> </w:t>
            </w:r>
            <w:r>
              <w:rPr>
                <w:rFonts w:ascii="gg mono, Source Code Pro, Conso" w:eastAsia="gg mono, Source Code Pro, Conso" w:hAnsi="gg mono, Source Code Pro, Conso" w:cs="gg mono, Source Code Pro, Conso"/>
                <w:color w:val="000000"/>
                <w:sz w:val="21"/>
              </w:rPr>
              <w:t>on</w:t>
            </w:r>
            <w:r w:rsidRPr="0001699B">
              <w:rPr>
                <w:rFonts w:ascii="gg mono, Source Code Pro, Conso" w:eastAsia="gg mono, Source Code Pro, Conso" w:hAnsi="gg mono, Source Code Pro, Conso" w:cs="gg mono, Source Code Pro, Conso"/>
                <w:color w:val="000000"/>
                <w:sz w:val="21"/>
                <w:lang w:val="el-GR"/>
              </w:rPr>
              <w:t>-</w:t>
            </w:r>
            <w:r>
              <w:rPr>
                <w:rFonts w:ascii="gg mono, Source Code Pro, Conso" w:eastAsia="gg mono, Source Code Pro, Conso" w:hAnsi="gg mono, Source Code Pro, Conso" w:cs="gg mono, Source Code Pro, Conso"/>
                <w:color w:val="000000"/>
                <w:sz w:val="21"/>
              </w:rPr>
              <w:t>click</w:t>
            </w:r>
            <w:r w:rsidRPr="0001699B">
              <w:rPr>
                <w:rFonts w:ascii="gg mono, Source Code Pro, Conso" w:eastAsia="gg mono, Source Code Pro, Conso" w:hAnsi="gg mono, Source Code Pro, Conso" w:cs="gg mono, Source Code Pro, Conso"/>
                <w:color w:val="000000"/>
                <w:sz w:val="21"/>
                <w:lang w:val="el-GR"/>
              </w:rPr>
              <w:t xml:space="preserve"> παραθυρο για κάθε διόδιο το οποιο θα περιέχει γενικές πληροφορίες (τοποθεσία, όνομα, τιμές) και κουμπί το οποίο θα μας μεταφέρει σε σελίδα με επιπλέον στατιστικά για τα επιμέρους διόδια</w:t>
            </w:r>
          </w:p>
        </w:tc>
      </w:tr>
      <w:tr w:rsidR="00F31E43" w:rsidRPr="0001699B" w14:paraId="42ED24D5" w14:textId="77777777" w:rsidTr="000E7624">
        <w:tc>
          <w:tcPr>
            <w:cnfStyle w:val="001000000000" w:firstRow="0" w:lastRow="0" w:firstColumn="1" w:lastColumn="0" w:oddVBand="0" w:evenVBand="0" w:oddHBand="0" w:evenHBand="0" w:firstRowFirstColumn="0" w:firstRowLastColumn="0" w:lastRowFirstColumn="0" w:lastRowLastColumn="0"/>
            <w:tcW w:w="2605" w:type="dxa"/>
          </w:tcPr>
          <w:p w14:paraId="2B5E92FB" w14:textId="77777777" w:rsidR="00F31E43" w:rsidRDefault="00F31E43" w:rsidP="000E7624">
            <w:proofErr w:type="spellStart"/>
            <w:r>
              <w:t>Δι</w:t>
            </w:r>
            <w:proofErr w:type="spellEnd"/>
            <w:r>
              <w:t xml:space="preserve">αχείριση </w:t>
            </w:r>
            <w:proofErr w:type="spellStart"/>
            <w:r>
              <w:t>χρηστών</w:t>
            </w:r>
            <w:proofErr w:type="spellEnd"/>
          </w:p>
        </w:tc>
        <w:tc>
          <w:tcPr>
            <w:tcW w:w="6840" w:type="dxa"/>
          </w:tcPr>
          <w:p w14:paraId="66396539" w14:textId="77777777" w:rsidR="00F31E43" w:rsidRPr="0001699B" w:rsidRDefault="00F31E43" w:rsidP="000E7624">
            <w:pPr>
              <w:cnfStyle w:val="000000000000" w:firstRow="0" w:lastRow="0" w:firstColumn="0" w:lastColumn="0" w:oddVBand="0" w:evenVBand="0" w:oddHBand="0" w:evenHBand="0" w:firstRowFirstColumn="0" w:firstRowLastColumn="0" w:lastRowFirstColumn="0" w:lastRowLastColumn="0"/>
              <w:rPr>
                <w:lang w:val="el-GR"/>
              </w:rPr>
            </w:pPr>
            <w:r>
              <w:t>O</w:t>
            </w:r>
            <w:r w:rsidRPr="0001699B">
              <w:rPr>
                <w:lang w:val="el-GR"/>
              </w:rPr>
              <w:t xml:space="preserve"> </w:t>
            </w:r>
            <w:r>
              <w:t>admin</w:t>
            </w:r>
            <w:r w:rsidRPr="0001699B">
              <w:rPr>
                <w:lang w:val="el-GR"/>
              </w:rPr>
              <w:t xml:space="preserve"> έχει την δυνατότητα να δημιουργήσει, να ενεργοποιήσει και να απενεργοποιήσει λογαριασμούς χρηστών.</w:t>
            </w:r>
          </w:p>
        </w:tc>
      </w:tr>
      <w:tr w:rsidR="00F31E43" w:rsidRPr="0001699B" w14:paraId="50D7F0B3" w14:textId="77777777" w:rsidTr="000E76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5" w:type="dxa"/>
          </w:tcPr>
          <w:p w14:paraId="1EAAD327" w14:textId="77777777" w:rsidR="00F31E43" w:rsidRDefault="00F31E43" w:rsidP="000E7624">
            <w:proofErr w:type="spellStart"/>
            <w:r>
              <w:t>Εξ</w:t>
            </w:r>
            <w:proofErr w:type="spellEnd"/>
            <w:r>
              <w:t xml:space="preserve">αγωγή </w:t>
            </w:r>
            <w:proofErr w:type="spellStart"/>
            <w:r>
              <w:t>Δεδομένων</w:t>
            </w:r>
            <w:proofErr w:type="spellEnd"/>
          </w:p>
        </w:tc>
        <w:tc>
          <w:tcPr>
            <w:tcW w:w="6840" w:type="dxa"/>
          </w:tcPr>
          <w:p w14:paraId="1A73357E" w14:textId="77777777" w:rsidR="00F31E43" w:rsidRPr="0001699B" w:rsidRDefault="00F31E43" w:rsidP="000E7624">
            <w:pPr>
              <w:cnfStyle w:val="000000100000" w:firstRow="0" w:lastRow="0" w:firstColumn="0" w:lastColumn="0" w:oddVBand="0" w:evenVBand="0" w:oddHBand="1" w:evenHBand="0" w:firstRowFirstColumn="0" w:firstRowLastColumn="0" w:lastRowFirstColumn="0" w:lastRowLastColumn="0"/>
              <w:rPr>
                <w:lang w:val="el-GR"/>
              </w:rPr>
            </w:pPr>
            <w:r w:rsidRPr="0001699B">
              <w:rPr>
                <w:lang w:val="el-GR"/>
              </w:rPr>
              <w:t>Το σύστημα θα διαθέτει δυνατότητα εξαγωγής των δεδομένων είτε σε μορφή αναφοράς, είτε σε μορφή διαγράμματος</w:t>
            </w:r>
          </w:p>
        </w:tc>
      </w:tr>
      <w:tr w:rsidR="00F31E43" w:rsidRPr="0001699B" w14:paraId="2CC1026E" w14:textId="77777777" w:rsidTr="000E7624">
        <w:tc>
          <w:tcPr>
            <w:cnfStyle w:val="001000000000" w:firstRow="0" w:lastRow="0" w:firstColumn="1" w:lastColumn="0" w:oddVBand="0" w:evenVBand="0" w:oddHBand="0" w:evenHBand="0" w:firstRowFirstColumn="0" w:firstRowLastColumn="0" w:lastRowFirstColumn="0" w:lastRowLastColumn="0"/>
            <w:tcW w:w="2605" w:type="dxa"/>
          </w:tcPr>
          <w:p w14:paraId="0739D946" w14:textId="77777777" w:rsidR="00F31E43" w:rsidRDefault="00F31E43" w:rsidP="000E7624">
            <w:r>
              <w:t>Επ</w:t>
            </w:r>
            <w:proofErr w:type="spellStart"/>
            <w:r>
              <w:t>εκτ</w:t>
            </w:r>
            <w:proofErr w:type="spellEnd"/>
            <w:r>
              <w:t>ασιμότητα</w:t>
            </w:r>
          </w:p>
        </w:tc>
        <w:tc>
          <w:tcPr>
            <w:tcW w:w="6840" w:type="dxa"/>
          </w:tcPr>
          <w:p w14:paraId="51510887" w14:textId="77777777" w:rsidR="00F31E43" w:rsidRPr="0001699B" w:rsidRDefault="00F31E43" w:rsidP="000E7624">
            <w:pPr>
              <w:cnfStyle w:val="000000000000" w:firstRow="0" w:lastRow="0" w:firstColumn="0" w:lastColumn="0" w:oddVBand="0" w:evenVBand="0" w:oddHBand="0" w:evenHBand="0" w:firstRowFirstColumn="0" w:firstRowLastColumn="0" w:lastRowFirstColumn="0" w:lastRowLastColumn="0"/>
              <w:rPr>
                <w:lang w:val="el-GR"/>
              </w:rPr>
            </w:pPr>
            <w:r w:rsidRPr="0001699B">
              <w:rPr>
                <w:lang w:val="el-GR"/>
              </w:rPr>
              <w:t>Το πρόγραμμα πρέπει να παρέχει την δυνατότητα επεκτασιμότητας του συστήματος για μελλοντικές λειτουργίες και αναβαθμίσεις.</w:t>
            </w:r>
          </w:p>
        </w:tc>
      </w:tr>
      <w:tr w:rsidR="00F31E43" w:rsidRPr="0001699B" w14:paraId="75D7EB04" w14:textId="77777777" w:rsidTr="000E76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5" w:type="dxa"/>
          </w:tcPr>
          <w:p w14:paraId="0386F235" w14:textId="77777777" w:rsidR="00F31E43" w:rsidRDefault="00F31E43" w:rsidP="000E7624">
            <w:r>
              <w:t>Επιβεβα</w:t>
            </w:r>
            <w:proofErr w:type="spellStart"/>
            <w:r>
              <w:t>ίωση</w:t>
            </w:r>
            <w:proofErr w:type="spellEnd"/>
          </w:p>
        </w:tc>
        <w:tc>
          <w:tcPr>
            <w:tcW w:w="6840" w:type="dxa"/>
          </w:tcPr>
          <w:p w14:paraId="6B06903A" w14:textId="77777777" w:rsidR="00F31E43" w:rsidRPr="0001699B" w:rsidRDefault="00F31E43" w:rsidP="000E7624">
            <w:pPr>
              <w:cnfStyle w:val="000000100000" w:firstRow="0" w:lastRow="0" w:firstColumn="0" w:lastColumn="0" w:oddVBand="0" w:evenVBand="0" w:oddHBand="1" w:evenHBand="0" w:firstRowFirstColumn="0" w:firstRowLastColumn="0" w:lastRowFirstColumn="0" w:lastRowLastColumn="0"/>
              <w:rPr>
                <w:lang w:val="el-GR"/>
              </w:rPr>
            </w:pPr>
            <w:r w:rsidRPr="0001699B">
              <w:rPr>
                <w:lang w:val="el-GR"/>
              </w:rPr>
              <w:t>Ο κάθε λειτουργός έχει την δυνατότητα να επιβεβαιώσει ότι κάποιο χρέος προς αυτόν αποπληρώθηκε.</w:t>
            </w:r>
          </w:p>
        </w:tc>
      </w:tr>
      <w:tr w:rsidR="00F31E43" w:rsidRPr="0001699B" w14:paraId="421C9979" w14:textId="77777777" w:rsidTr="000E7624">
        <w:tc>
          <w:tcPr>
            <w:cnfStyle w:val="001000000000" w:firstRow="0" w:lastRow="0" w:firstColumn="1" w:lastColumn="0" w:oddVBand="0" w:evenVBand="0" w:oddHBand="0" w:evenHBand="0" w:firstRowFirstColumn="0" w:firstRowLastColumn="0" w:lastRowFirstColumn="0" w:lastRowLastColumn="0"/>
            <w:tcW w:w="2605" w:type="dxa"/>
          </w:tcPr>
          <w:p w14:paraId="775FF2A8" w14:textId="77777777" w:rsidR="00F31E43" w:rsidRDefault="00F31E43" w:rsidP="000E7624">
            <w:proofErr w:type="spellStart"/>
            <w:r>
              <w:t>Ευ</w:t>
            </w:r>
            <w:proofErr w:type="spellEnd"/>
            <w:r>
              <w:t xml:space="preserve">ανάγνωστα </w:t>
            </w:r>
            <w:proofErr w:type="spellStart"/>
            <w:r>
              <w:t>δι</w:t>
            </w:r>
            <w:proofErr w:type="spellEnd"/>
            <w:r>
              <w:t>αγράμματα</w:t>
            </w:r>
          </w:p>
        </w:tc>
        <w:tc>
          <w:tcPr>
            <w:tcW w:w="6840" w:type="dxa"/>
          </w:tcPr>
          <w:p w14:paraId="36ED2120" w14:textId="77777777" w:rsidR="00F31E43" w:rsidRPr="0001699B" w:rsidRDefault="00F31E43" w:rsidP="000E7624">
            <w:pPr>
              <w:cnfStyle w:val="000000000000" w:firstRow="0" w:lastRow="0" w:firstColumn="0" w:lastColumn="0" w:oddVBand="0" w:evenVBand="0" w:oddHBand="0" w:evenHBand="0" w:firstRowFirstColumn="0" w:firstRowLastColumn="0" w:lastRowFirstColumn="0" w:lastRowLastColumn="0"/>
              <w:rPr>
                <w:lang w:val="el-GR"/>
              </w:rPr>
            </w:pPr>
            <w:r w:rsidRPr="0001699B">
              <w:rPr>
                <w:lang w:val="el-GR"/>
              </w:rPr>
              <w:t>Τα διαγράμματα, τα οποία θα παράγει το λογισμικό, πρέπει να είναι τέτοιας μορφής, έτσι ώστε οι πληροφορίες που παρέχουν στον χρήστη να είναι κατανοητές.</w:t>
            </w:r>
          </w:p>
        </w:tc>
      </w:tr>
      <w:tr w:rsidR="00F31E43" w:rsidRPr="0001699B" w14:paraId="6FF8C797" w14:textId="77777777" w:rsidTr="000E76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5" w:type="dxa"/>
          </w:tcPr>
          <w:p w14:paraId="5E38906B" w14:textId="77777777" w:rsidR="00F31E43" w:rsidRDefault="00F31E43" w:rsidP="000E7624">
            <w:proofErr w:type="spellStart"/>
            <w:r>
              <w:t>Εφεδρεί</w:t>
            </w:r>
            <w:proofErr w:type="spellEnd"/>
            <w:r>
              <w:t>α</w:t>
            </w:r>
          </w:p>
        </w:tc>
        <w:tc>
          <w:tcPr>
            <w:tcW w:w="6840" w:type="dxa"/>
          </w:tcPr>
          <w:p w14:paraId="3B09546E" w14:textId="77777777" w:rsidR="00F31E43" w:rsidRPr="0001699B" w:rsidRDefault="00F31E43" w:rsidP="000E7624">
            <w:pPr>
              <w:cnfStyle w:val="000000100000" w:firstRow="0" w:lastRow="0" w:firstColumn="0" w:lastColumn="0" w:oddVBand="0" w:evenVBand="0" w:oddHBand="1" w:evenHBand="0" w:firstRowFirstColumn="0" w:firstRowLastColumn="0" w:lastRowFirstColumn="0" w:lastRowLastColumn="0"/>
              <w:rPr>
                <w:lang w:val="el-GR"/>
              </w:rPr>
            </w:pPr>
            <w:r w:rsidRPr="0001699B">
              <w:rPr>
                <w:lang w:val="el-GR"/>
              </w:rPr>
              <w:t>Σε περίπτωση κάποιου σφάλματος θα πρέπει να υπάρχει εφεδρικός τρόπος ανάκτησης των δεδομένων</w:t>
            </w:r>
          </w:p>
        </w:tc>
      </w:tr>
      <w:tr w:rsidR="00F31E43" w:rsidRPr="0001699B" w14:paraId="6EBB6333" w14:textId="77777777" w:rsidTr="000E7624">
        <w:tc>
          <w:tcPr>
            <w:cnfStyle w:val="001000000000" w:firstRow="0" w:lastRow="0" w:firstColumn="1" w:lastColumn="0" w:oddVBand="0" w:evenVBand="0" w:oddHBand="0" w:evenHBand="0" w:firstRowFirstColumn="0" w:firstRowLastColumn="0" w:lastRowFirstColumn="0" w:lastRowLastColumn="0"/>
            <w:tcW w:w="2605" w:type="dxa"/>
          </w:tcPr>
          <w:p w14:paraId="360DDE92" w14:textId="77777777" w:rsidR="00F31E43" w:rsidRDefault="00F31E43" w:rsidP="000E7624">
            <w:proofErr w:type="spellStart"/>
            <w:r>
              <w:t>Κρυ</w:t>
            </w:r>
            <w:proofErr w:type="spellEnd"/>
            <w:r>
              <w:t xml:space="preserve">πτογράφηση </w:t>
            </w:r>
            <w:proofErr w:type="spellStart"/>
            <w:r>
              <w:t>δεδομένων</w:t>
            </w:r>
            <w:proofErr w:type="spellEnd"/>
          </w:p>
        </w:tc>
        <w:tc>
          <w:tcPr>
            <w:tcW w:w="6840" w:type="dxa"/>
          </w:tcPr>
          <w:p w14:paraId="4D206479" w14:textId="77777777" w:rsidR="00F31E43" w:rsidRPr="0001699B" w:rsidRDefault="00F31E43" w:rsidP="000E7624">
            <w:pPr>
              <w:cnfStyle w:val="000000000000" w:firstRow="0" w:lastRow="0" w:firstColumn="0" w:lastColumn="0" w:oddVBand="0" w:evenVBand="0" w:oddHBand="0" w:evenHBand="0" w:firstRowFirstColumn="0" w:firstRowLastColumn="0" w:lastRowFirstColumn="0" w:lastRowLastColumn="0"/>
              <w:rPr>
                <w:lang w:val="el-GR"/>
              </w:rPr>
            </w:pPr>
            <w:r w:rsidRPr="0001699B">
              <w:rPr>
                <w:lang w:val="el-GR"/>
              </w:rPr>
              <w:t xml:space="preserve">Ευαίσθητα δεδομένα, όπως </w:t>
            </w:r>
            <w:r>
              <w:t>passwords</w:t>
            </w:r>
            <w:r w:rsidRPr="0001699B">
              <w:rPr>
                <w:lang w:val="el-GR"/>
              </w:rPr>
              <w:t xml:space="preserve">, θα πρέπει να κωδικοποιούνται (πχ με κάποιο </w:t>
            </w:r>
            <w:r>
              <w:t>hash</w:t>
            </w:r>
            <w:r w:rsidRPr="0001699B">
              <w:rPr>
                <w:lang w:val="el-GR"/>
              </w:rPr>
              <w:t xml:space="preserve"> </w:t>
            </w:r>
            <w:r>
              <w:t>function</w:t>
            </w:r>
            <w:r w:rsidRPr="0001699B">
              <w:rPr>
                <w:lang w:val="el-GR"/>
              </w:rPr>
              <w:t>)</w:t>
            </w:r>
          </w:p>
        </w:tc>
      </w:tr>
      <w:tr w:rsidR="00F31E43" w:rsidRPr="0001699B" w14:paraId="01892EFA" w14:textId="77777777" w:rsidTr="000E76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5" w:type="dxa"/>
          </w:tcPr>
          <w:p w14:paraId="25D9954A" w14:textId="77777777" w:rsidR="00F31E43" w:rsidRDefault="00F31E43" w:rsidP="000E7624">
            <w:proofErr w:type="spellStart"/>
            <w:r>
              <w:t>Πληρωμή</w:t>
            </w:r>
            <w:proofErr w:type="spellEnd"/>
          </w:p>
        </w:tc>
        <w:tc>
          <w:tcPr>
            <w:tcW w:w="6840" w:type="dxa"/>
          </w:tcPr>
          <w:p w14:paraId="2740F1CE" w14:textId="77777777" w:rsidR="00F31E43" w:rsidRPr="0001699B" w:rsidRDefault="00F31E43" w:rsidP="000E7624">
            <w:pPr>
              <w:cnfStyle w:val="000000100000" w:firstRow="0" w:lastRow="0" w:firstColumn="0" w:lastColumn="0" w:oddVBand="0" w:evenVBand="0" w:oddHBand="1" w:evenHBand="0" w:firstRowFirstColumn="0" w:firstRowLastColumn="0" w:lastRowFirstColumn="0" w:lastRowLastColumn="0"/>
              <w:rPr>
                <w:lang w:val="el-GR"/>
              </w:rPr>
            </w:pPr>
            <w:r w:rsidRPr="0001699B">
              <w:rPr>
                <w:lang w:val="el-GR"/>
              </w:rPr>
              <w:t>Ο κάθε λειτουργός έχει την δυνατότητα να αποπληρώσει οποιοδήποτε χρέος.</w:t>
            </w:r>
          </w:p>
        </w:tc>
      </w:tr>
      <w:tr w:rsidR="00F31E43" w14:paraId="3E8EDE0B" w14:textId="77777777" w:rsidTr="000E7624">
        <w:tc>
          <w:tcPr>
            <w:cnfStyle w:val="001000000000" w:firstRow="0" w:lastRow="0" w:firstColumn="1" w:lastColumn="0" w:oddVBand="0" w:evenVBand="0" w:oddHBand="0" w:evenHBand="0" w:firstRowFirstColumn="0" w:firstRowLastColumn="0" w:lastRowFirstColumn="0" w:lastRowLastColumn="0"/>
            <w:tcW w:w="2605" w:type="dxa"/>
          </w:tcPr>
          <w:p w14:paraId="06DBD6B6" w14:textId="77777777" w:rsidR="00F31E43" w:rsidRDefault="00F31E43" w:rsidP="000E7624">
            <w:proofErr w:type="spellStart"/>
            <w:r>
              <w:t>Ρόλοι</w:t>
            </w:r>
            <w:proofErr w:type="spellEnd"/>
            <w:r>
              <w:t xml:space="preserve"> </w:t>
            </w:r>
            <w:proofErr w:type="spellStart"/>
            <w:r>
              <w:t>χρηστών</w:t>
            </w:r>
            <w:proofErr w:type="spellEnd"/>
          </w:p>
        </w:tc>
        <w:tc>
          <w:tcPr>
            <w:tcW w:w="6840" w:type="dxa"/>
          </w:tcPr>
          <w:p w14:paraId="3AC8A5D6" w14:textId="77777777" w:rsidR="00F31E43" w:rsidRDefault="00F31E43" w:rsidP="000E7624">
            <w:pPr>
              <w:cnfStyle w:val="000000000000" w:firstRow="0" w:lastRow="0" w:firstColumn="0" w:lastColumn="0" w:oddVBand="0" w:evenVBand="0" w:oddHBand="0" w:evenHBand="0" w:firstRowFirstColumn="0" w:firstRowLastColumn="0" w:lastRowFirstColumn="0" w:lastRowLastColumn="0"/>
            </w:pPr>
            <w:r w:rsidRPr="0001699B">
              <w:rPr>
                <w:lang w:val="el-GR"/>
              </w:rPr>
              <w:t xml:space="preserve">Οι χρήστες του λογισμικού θα χωρίζονται σε 3 κατηγορίες: τον </w:t>
            </w:r>
            <w:r>
              <w:t>admin</w:t>
            </w:r>
            <w:r w:rsidRPr="0001699B">
              <w:rPr>
                <w:lang w:val="el-GR"/>
              </w:rPr>
              <w:t xml:space="preserve">, τους υπεύθυνους των λειτουργών και τους </w:t>
            </w:r>
            <w:r>
              <w:t>data</w:t>
            </w:r>
            <w:r w:rsidRPr="0001699B">
              <w:rPr>
                <w:lang w:val="el-GR"/>
              </w:rPr>
              <w:t xml:space="preserve"> </w:t>
            </w:r>
            <w:r>
              <w:t>analysts</w:t>
            </w:r>
            <w:r w:rsidRPr="0001699B">
              <w:rPr>
                <w:lang w:val="el-GR"/>
              </w:rPr>
              <w:t xml:space="preserve">. </w:t>
            </w:r>
            <w:r>
              <w:t>Ανάλογα με τον ρόλο παρέχεται πρόσβαση σε διαφορετικά δεδομένα</w:t>
            </w:r>
          </w:p>
        </w:tc>
      </w:tr>
      <w:tr w:rsidR="00F31E43" w:rsidRPr="0001699B" w14:paraId="2D8E4369" w14:textId="77777777" w:rsidTr="000E76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5" w:type="dxa"/>
          </w:tcPr>
          <w:p w14:paraId="09E91F52" w14:textId="77777777" w:rsidR="00F31E43" w:rsidRDefault="00F31E43" w:rsidP="000E7624">
            <w:r>
              <w:t>Υπ</w:t>
            </w:r>
            <w:proofErr w:type="spellStart"/>
            <w:r>
              <w:t>ολογισμός</w:t>
            </w:r>
            <w:proofErr w:type="spellEnd"/>
            <w:r>
              <w:t xml:space="preserve"> και </w:t>
            </w:r>
            <w:proofErr w:type="spellStart"/>
            <w:r>
              <w:t>συμψηφισμός</w:t>
            </w:r>
            <w:proofErr w:type="spellEnd"/>
            <w:r>
              <w:t xml:space="preserve"> </w:t>
            </w:r>
            <w:proofErr w:type="spellStart"/>
            <w:r>
              <w:t>οφειλών</w:t>
            </w:r>
            <w:proofErr w:type="spellEnd"/>
          </w:p>
        </w:tc>
        <w:tc>
          <w:tcPr>
            <w:tcW w:w="6840" w:type="dxa"/>
          </w:tcPr>
          <w:p w14:paraId="4F633FAA" w14:textId="77777777" w:rsidR="00F31E43" w:rsidRPr="0001699B" w:rsidRDefault="00F31E43" w:rsidP="000E7624">
            <w:pPr>
              <w:cnfStyle w:val="000000100000" w:firstRow="0" w:lastRow="0" w:firstColumn="0" w:lastColumn="0" w:oddVBand="0" w:evenVBand="0" w:oddHBand="1" w:evenHBand="0" w:firstRowFirstColumn="0" w:firstRowLastColumn="0" w:lastRowFirstColumn="0" w:lastRowLastColumn="0"/>
              <w:rPr>
                <w:lang w:val="el-GR"/>
              </w:rPr>
            </w:pPr>
            <w:r w:rsidRPr="0001699B">
              <w:rPr>
                <w:lang w:val="el-GR"/>
              </w:rPr>
              <w:t>Κάθε λειτουργός έχει την δυνατότητα να δει τα χρέη που τον αφορούν, είτε του χρωστάνε, είτε χρωστάει</w:t>
            </w:r>
          </w:p>
        </w:tc>
      </w:tr>
      <w:tr w:rsidR="00F31E43" w:rsidRPr="0001699B" w14:paraId="34B06743" w14:textId="77777777" w:rsidTr="000E7624">
        <w:tc>
          <w:tcPr>
            <w:cnfStyle w:val="001000000000" w:firstRow="0" w:lastRow="0" w:firstColumn="1" w:lastColumn="0" w:oddVBand="0" w:evenVBand="0" w:oddHBand="0" w:evenHBand="0" w:firstRowFirstColumn="0" w:firstRowLastColumn="0" w:lastRowFirstColumn="0" w:lastRowLastColumn="0"/>
            <w:tcW w:w="2605" w:type="dxa"/>
          </w:tcPr>
          <w:p w14:paraId="45BCE724" w14:textId="77777777" w:rsidR="00F31E43" w:rsidRDefault="00F31E43" w:rsidP="000E7624">
            <w:proofErr w:type="spellStart"/>
            <w:r>
              <w:t>Χειροκίνητη</w:t>
            </w:r>
            <w:proofErr w:type="spellEnd"/>
            <w:r>
              <w:t xml:space="preserve"> π</w:t>
            </w:r>
            <w:proofErr w:type="spellStart"/>
            <w:r>
              <w:t>ροσθήκη</w:t>
            </w:r>
            <w:proofErr w:type="spellEnd"/>
            <w:r>
              <w:t xml:space="preserve"> </w:t>
            </w:r>
            <w:proofErr w:type="spellStart"/>
            <w:r>
              <w:t>διελέυσεων</w:t>
            </w:r>
            <w:proofErr w:type="spellEnd"/>
          </w:p>
        </w:tc>
        <w:tc>
          <w:tcPr>
            <w:tcW w:w="6840" w:type="dxa"/>
          </w:tcPr>
          <w:p w14:paraId="7AFC1B4E" w14:textId="77777777" w:rsidR="00F31E43" w:rsidRPr="0001699B" w:rsidRDefault="00F31E43" w:rsidP="000E7624">
            <w:pPr>
              <w:cnfStyle w:val="000000000000" w:firstRow="0" w:lastRow="0" w:firstColumn="0" w:lastColumn="0" w:oddVBand="0" w:evenVBand="0" w:oddHBand="0" w:evenHBand="0" w:firstRowFirstColumn="0" w:firstRowLastColumn="0" w:lastRowFirstColumn="0" w:lastRowLastColumn="0"/>
              <w:rPr>
                <w:lang w:val="el-GR"/>
              </w:rPr>
            </w:pPr>
            <w:r w:rsidRPr="0001699B">
              <w:rPr>
                <w:lang w:val="el-GR"/>
              </w:rPr>
              <w:t>Το λογισμικό πρέπει να δίνει την δυνατότητα στους λειτουργούς να προσθέτουν μέσω κάποιου αρχείου (πχ .</w:t>
            </w:r>
            <w:r>
              <w:t>csv</w:t>
            </w:r>
            <w:r w:rsidRPr="0001699B">
              <w:rPr>
                <w:lang w:val="el-GR"/>
              </w:rPr>
              <w:t>) διελεύσεις οχημάτων</w:t>
            </w:r>
          </w:p>
        </w:tc>
      </w:tr>
      <w:tr w:rsidR="00F31E43" w:rsidRPr="0001699B" w14:paraId="19B271A4" w14:textId="77777777" w:rsidTr="000E76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5" w:type="dxa"/>
          </w:tcPr>
          <w:p w14:paraId="6E764CC7" w14:textId="77777777" w:rsidR="00F31E43" w:rsidRDefault="00F31E43" w:rsidP="000E7624">
            <w:r>
              <w:t>Ύπα</w:t>
            </w:r>
            <w:proofErr w:type="spellStart"/>
            <w:r>
              <w:t>ρξη</w:t>
            </w:r>
            <w:proofErr w:type="spellEnd"/>
            <w:r>
              <w:t xml:space="preserve"> backup β</w:t>
            </w:r>
            <w:proofErr w:type="spellStart"/>
            <w:r>
              <w:t>άσης</w:t>
            </w:r>
            <w:proofErr w:type="spellEnd"/>
            <w:r>
              <w:t xml:space="preserve"> </w:t>
            </w:r>
            <w:proofErr w:type="spellStart"/>
            <w:r>
              <w:t>δεδομένων</w:t>
            </w:r>
            <w:proofErr w:type="spellEnd"/>
          </w:p>
        </w:tc>
        <w:tc>
          <w:tcPr>
            <w:tcW w:w="6840" w:type="dxa"/>
          </w:tcPr>
          <w:p w14:paraId="4B6C6D85" w14:textId="77777777" w:rsidR="00F31E43" w:rsidRPr="0001699B" w:rsidRDefault="00F31E43" w:rsidP="000E7624">
            <w:pPr>
              <w:cnfStyle w:val="000000100000" w:firstRow="0" w:lastRow="0" w:firstColumn="0" w:lastColumn="0" w:oddVBand="0" w:evenVBand="0" w:oddHBand="1" w:evenHBand="0" w:firstRowFirstColumn="0" w:firstRowLastColumn="0" w:lastRowFirstColumn="0" w:lastRowLastColumn="0"/>
              <w:rPr>
                <w:lang w:val="el-GR"/>
              </w:rPr>
            </w:pPr>
            <w:r w:rsidRPr="0001699B">
              <w:rPr>
                <w:lang w:val="el-GR"/>
              </w:rPr>
              <w:t>Προκειμένου το λογισμικό να είναι λειτουργικό, ακόμα και στην περίπτωση που η βάση δεδομένων "πέσει", υπάρχει εφεδρική βάση.</w:t>
            </w:r>
          </w:p>
        </w:tc>
      </w:tr>
    </w:tbl>
    <w:p w14:paraId="6DBE70C0" w14:textId="77777777" w:rsidR="00F31E43" w:rsidRPr="0001699B" w:rsidRDefault="00F31E43" w:rsidP="00037E83">
      <w:pPr>
        <w:rPr>
          <w:lang w:val="el-GR"/>
        </w:rPr>
      </w:pPr>
    </w:p>
    <w:p w14:paraId="3DF85D3A" w14:textId="77777777" w:rsidR="00F31E43" w:rsidRPr="0001699B" w:rsidRDefault="00F31E43" w:rsidP="00037E83">
      <w:pPr>
        <w:rPr>
          <w:lang w:val="el-GR"/>
        </w:rPr>
      </w:pPr>
    </w:p>
    <w:p w14:paraId="7C1D4E10" w14:textId="77777777" w:rsidR="001D5459" w:rsidRDefault="001D5459" w:rsidP="001D5459">
      <w:pPr>
        <w:pStyle w:val="Heading2"/>
      </w:pPr>
      <w:r>
        <w:lastRenderedPageBreak/>
        <w:t>Use Cases</w:t>
      </w:r>
      <w:bookmarkEnd w:id="6"/>
      <w:bookmarkEnd w:id="7"/>
    </w:p>
    <w:p w14:paraId="0B48AD68" w14:textId="77777777" w:rsidR="00F31E43" w:rsidRDefault="00F31E43" w:rsidP="00037E83">
      <w:pPr>
        <w:pStyle w:val="Heading3"/>
      </w:pPr>
      <w:r>
        <w:t>Activity Diagram</w:t>
      </w:r>
      <w:r w:rsidR="00EB5D96">
        <w:t>s</w:t>
      </w:r>
      <w:r>
        <w:t xml:space="preserve"> for Use Case</w:t>
      </w:r>
      <w:r w:rsidR="00EB5D96">
        <w:t>s</w:t>
      </w:r>
    </w:p>
    <w:p w14:paraId="7E313057" w14:textId="77777777" w:rsidR="00F31E43" w:rsidRDefault="00F31E43" w:rsidP="00037E83">
      <w:pPr>
        <w:pStyle w:val="Heading4"/>
      </w:pPr>
      <w:bookmarkStart w:id="9" w:name="KutHRsmGAqBwARUS"/>
      <w:r>
        <w:t>Use Case: Debt Calculations</w:t>
      </w:r>
      <w:bookmarkEnd w:id="9"/>
    </w:p>
    <w:p w14:paraId="40187756" w14:textId="77777777" w:rsidR="00093861" w:rsidRDefault="00037E83">
      <w:pPr>
        <w:jc w:val="center"/>
      </w:pPr>
      <w:r>
        <w:rPr>
          <w:noProof/>
        </w:rPr>
        <w:drawing>
          <wp:inline distT="0" distB="0" distL="0" distR="0" wp14:anchorId="40EC03A5" wp14:editId="3954AFA7">
            <wp:extent cx="5848350" cy="3181350"/>
            <wp:effectExtent l="0" t="0" r="635" b="635"/>
            <wp:docPr id="3" name="image2.png" descr="Το τρέχον διάγραμμα δείχνει τη ροή ενεργειών του συστήματος από το αίτημα έως την εμφάνιση των οφειλών που αφορούν έναν λειτουργό.  &#10; " title="Use Case: Debt Calcul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png"/>
                    <pic:cNvPicPr/>
                  </pic:nvPicPr>
                  <pic:blipFill>
                    <a:blip r:embed="rId6"/>
                    <a:stretch>
                      <a:fillRect/>
                    </a:stretch>
                  </pic:blipFill>
                  <pic:spPr>
                    <a:xfrm>
                      <a:off x="0" y="0"/>
                      <a:ext cx="5848350" cy="3181350"/>
                    </a:xfrm>
                    <a:prstGeom prst="rect">
                      <a:avLst/>
                    </a:prstGeom>
                  </pic:spPr>
                </pic:pic>
              </a:graphicData>
            </a:graphic>
          </wp:inline>
        </w:drawing>
      </w:r>
    </w:p>
    <w:p w14:paraId="05A6F04B" w14:textId="77777777" w:rsidR="00093861" w:rsidRPr="0001699B" w:rsidRDefault="00037E83">
      <w:pPr>
        <w:pStyle w:val="Description"/>
        <w:rPr>
          <w:lang w:val="el-GR"/>
        </w:rPr>
      </w:pPr>
      <w:r w:rsidRPr="0001699B">
        <w:rPr>
          <w:lang w:val="el-GR"/>
        </w:rPr>
        <w:t xml:space="preserve">Το τρέχον διάγραμμα </w:t>
      </w:r>
      <w:r w:rsidRPr="0001699B">
        <w:rPr>
          <w:rFonts w:ascii="Calibri,sans-serif" w:eastAsia="Calibri,sans-serif" w:hAnsi="Calibri,sans-serif" w:cs="Calibri,sans-serif"/>
          <w:sz w:val="24"/>
          <w:lang w:val="el-GR"/>
        </w:rPr>
        <w:t>δείχνει τη ροή ενεργειών του συστήματος από το αίτημα έως την εμφάνιση των οφειλών</w:t>
      </w:r>
      <w:r w:rsidRPr="0001699B">
        <w:rPr>
          <w:lang w:val="el-GR"/>
        </w:rPr>
        <w:t xml:space="preserve"> που αφορούν έναν λειτουργό. </w:t>
      </w:r>
    </w:p>
    <w:p w14:paraId="705D1CBF" w14:textId="77777777" w:rsidR="00093861" w:rsidRDefault="00037E83" w:rsidP="00037E83">
      <w:pPr>
        <w:pStyle w:val="Heading4"/>
      </w:pPr>
      <w:bookmarkStart w:id="10" w:name="DxoAxsmGAqBwARuK"/>
      <w:r>
        <w:lastRenderedPageBreak/>
        <w:t>Use Case: Statistics</w:t>
      </w:r>
      <w:bookmarkEnd w:id="10"/>
    </w:p>
    <w:p w14:paraId="3F24D1BC" w14:textId="77777777" w:rsidR="00093861" w:rsidRDefault="00037E83">
      <w:pPr>
        <w:jc w:val="center"/>
      </w:pPr>
      <w:r>
        <w:rPr>
          <w:noProof/>
        </w:rPr>
        <w:drawing>
          <wp:inline distT="0" distB="0" distL="0" distR="0" wp14:anchorId="00E363ED" wp14:editId="2E7D2ECD">
            <wp:extent cx="5848350" cy="5581650"/>
            <wp:effectExtent l="0" t="0" r="635" b="635"/>
            <wp:docPr id="5" name="image3.png" descr="Το παρακάτω διάγραμμα δείχνει τη ροή ενεργειών του συστήματος από τη σύνδεση έως την εμφάνιση των στατιστικών.  " title="Use Case: Statist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png"/>
                    <pic:cNvPicPr/>
                  </pic:nvPicPr>
                  <pic:blipFill>
                    <a:blip r:embed="rId7"/>
                    <a:stretch>
                      <a:fillRect/>
                    </a:stretch>
                  </pic:blipFill>
                  <pic:spPr>
                    <a:xfrm>
                      <a:off x="0" y="0"/>
                      <a:ext cx="5848350" cy="5581650"/>
                    </a:xfrm>
                    <a:prstGeom prst="rect">
                      <a:avLst/>
                    </a:prstGeom>
                  </pic:spPr>
                </pic:pic>
              </a:graphicData>
            </a:graphic>
          </wp:inline>
        </w:drawing>
      </w:r>
    </w:p>
    <w:p w14:paraId="028EE700" w14:textId="77777777" w:rsidR="00093861" w:rsidRPr="0001699B" w:rsidRDefault="00037E83">
      <w:pPr>
        <w:pStyle w:val="Description"/>
        <w:rPr>
          <w:lang w:val="el-GR"/>
        </w:rPr>
      </w:pPr>
      <w:r w:rsidRPr="0001699B">
        <w:rPr>
          <w:lang w:val="el-GR"/>
        </w:rPr>
        <w:t xml:space="preserve">Το παρακάτω διάγραμμα δείχνει τη ροή ενεργειών του συστήματος από τη σύνδεση έως </w:t>
      </w:r>
      <w:r w:rsidRPr="0001699B">
        <w:rPr>
          <w:lang w:val="el-GR"/>
        </w:rPr>
        <w:t>την εμφάνιση των στατιστικών.</w:t>
      </w:r>
    </w:p>
    <w:p w14:paraId="3F40AC56" w14:textId="77777777" w:rsidR="00093861" w:rsidRPr="0001699B" w:rsidRDefault="00093861">
      <w:pPr>
        <w:rPr>
          <w:lang w:val="el-GR"/>
        </w:rPr>
      </w:pPr>
    </w:p>
    <w:p w14:paraId="2F204812" w14:textId="77777777" w:rsidR="00F31E43" w:rsidRPr="0001699B" w:rsidRDefault="00F31E43" w:rsidP="00F31E43">
      <w:pPr>
        <w:rPr>
          <w:lang w:val="el-GR"/>
        </w:rPr>
      </w:pPr>
    </w:p>
    <w:p w14:paraId="0479A971" w14:textId="77777777" w:rsidR="00F31E43" w:rsidRDefault="00F31E43" w:rsidP="00037E83">
      <w:pPr>
        <w:pStyle w:val="Heading3"/>
      </w:pPr>
      <w:r>
        <w:lastRenderedPageBreak/>
        <w:t>Sequence Diagram</w:t>
      </w:r>
      <w:r w:rsidR="00EB5D96">
        <w:t>s</w:t>
      </w:r>
      <w:r>
        <w:t xml:space="preserve"> for Use Case</w:t>
      </w:r>
      <w:r w:rsidR="00EB5D96">
        <w:t>s</w:t>
      </w:r>
    </w:p>
    <w:p w14:paraId="4A6611CB" w14:textId="77777777" w:rsidR="00F31E43" w:rsidRDefault="00F31E43" w:rsidP="00037E83">
      <w:pPr>
        <w:pStyle w:val="Heading4"/>
      </w:pPr>
      <w:bookmarkStart w:id="11" w:name="aPtvRsmGAqBwARhs"/>
      <w:r>
        <w:t>Use Case: Debt Calculations</w:t>
      </w:r>
      <w:bookmarkEnd w:id="11"/>
    </w:p>
    <w:p w14:paraId="48C565FF" w14:textId="77777777" w:rsidR="00093861" w:rsidRDefault="00037E83">
      <w:pPr>
        <w:jc w:val="center"/>
      </w:pPr>
      <w:r>
        <w:rPr>
          <w:noProof/>
        </w:rPr>
        <w:drawing>
          <wp:inline distT="0" distB="0" distL="0" distR="0" wp14:anchorId="13792EB1" wp14:editId="2B00EE78">
            <wp:extent cx="5848350" cy="4333875"/>
            <wp:effectExtent l="0" t="0" r="635" b="635"/>
            <wp:docPr id="7" name="image4.png" descr="Το τρέχον διάγραμμα δείχνει τη διαδικασία σε επίπεδο επικοινωνίας μεταξύ του χρήστη, του frontend, του backend, και της βάσης δεδομένων, με σκοπό τον υπολογισμό και την εμφάνιση των οφειλών που αφορούν έναν λειτουργό.  " title="Use Case: Debt Calcul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png"/>
                    <pic:cNvPicPr/>
                  </pic:nvPicPr>
                  <pic:blipFill>
                    <a:blip r:embed="rId8"/>
                    <a:stretch>
                      <a:fillRect/>
                    </a:stretch>
                  </pic:blipFill>
                  <pic:spPr>
                    <a:xfrm>
                      <a:off x="0" y="0"/>
                      <a:ext cx="5848350" cy="4333875"/>
                    </a:xfrm>
                    <a:prstGeom prst="rect">
                      <a:avLst/>
                    </a:prstGeom>
                  </pic:spPr>
                </pic:pic>
              </a:graphicData>
            </a:graphic>
          </wp:inline>
        </w:drawing>
      </w:r>
    </w:p>
    <w:p w14:paraId="57E6CBE4" w14:textId="77777777" w:rsidR="00093861" w:rsidRPr="0001699B" w:rsidRDefault="00037E83">
      <w:pPr>
        <w:pStyle w:val="Description"/>
        <w:rPr>
          <w:lang w:val="el-GR"/>
        </w:rPr>
      </w:pPr>
      <w:r w:rsidRPr="0001699B">
        <w:rPr>
          <w:lang w:val="el-GR"/>
        </w:rPr>
        <w:t xml:space="preserve">Το τρέχον διάγραμμα δείχνει τη διαδικασία σε επίπεδο επικοινωνίας μεταξύ του χρήστη, του </w:t>
      </w:r>
      <w:r>
        <w:t>frontend</w:t>
      </w:r>
      <w:r w:rsidRPr="0001699B">
        <w:rPr>
          <w:lang w:val="el-GR"/>
        </w:rPr>
        <w:t xml:space="preserve">, του </w:t>
      </w:r>
      <w:r>
        <w:t>backend</w:t>
      </w:r>
      <w:r w:rsidRPr="0001699B">
        <w:rPr>
          <w:lang w:val="el-GR"/>
        </w:rPr>
        <w:t>, και της βάσης δεδομένων, με σκοπό τον υπολογισμό και την εμφάνιση των οφειλών που αφορούν έναν λειτουργό.</w:t>
      </w:r>
    </w:p>
    <w:p w14:paraId="4C28C504" w14:textId="77777777" w:rsidR="00093861" w:rsidRDefault="00037E83" w:rsidP="00037E83">
      <w:pPr>
        <w:pStyle w:val="Heading4"/>
      </w:pPr>
      <w:bookmarkStart w:id="12" w:name="nHjQxsmGAqBwAR14"/>
      <w:r>
        <w:lastRenderedPageBreak/>
        <w:t>Use Case: Statistics</w:t>
      </w:r>
      <w:bookmarkEnd w:id="12"/>
    </w:p>
    <w:p w14:paraId="531B0677" w14:textId="77777777" w:rsidR="00093861" w:rsidRDefault="00037E83">
      <w:pPr>
        <w:jc w:val="center"/>
      </w:pPr>
      <w:r>
        <w:rPr>
          <w:noProof/>
        </w:rPr>
        <w:drawing>
          <wp:inline distT="0" distB="0" distL="0" distR="0" wp14:anchorId="5DC9293A" wp14:editId="093F7E09">
            <wp:extent cx="5848350" cy="2914650"/>
            <wp:effectExtent l="0" t="0" r="635" b="635"/>
            <wp:docPr id="9" name="image5.png" descr="Το παρακάτω διάγραμμα δείχνει τη διαδικασία σε επίπεδο επικοινωνίας μεταξύ του χρήστη, του frontend, του backend, και της βάσης δεδομένων, με σκοπό την εμφάνιση στατιστικών.  " title="Use Case: Statist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png"/>
                    <pic:cNvPicPr/>
                  </pic:nvPicPr>
                  <pic:blipFill>
                    <a:blip r:embed="rId9"/>
                    <a:stretch>
                      <a:fillRect/>
                    </a:stretch>
                  </pic:blipFill>
                  <pic:spPr>
                    <a:xfrm>
                      <a:off x="0" y="0"/>
                      <a:ext cx="5848350" cy="2914650"/>
                    </a:xfrm>
                    <a:prstGeom prst="rect">
                      <a:avLst/>
                    </a:prstGeom>
                  </pic:spPr>
                </pic:pic>
              </a:graphicData>
            </a:graphic>
          </wp:inline>
        </w:drawing>
      </w:r>
    </w:p>
    <w:p w14:paraId="7E84FEF1" w14:textId="0FF15841" w:rsidR="001D5459" w:rsidRDefault="00037E83" w:rsidP="00037E83">
      <w:pPr>
        <w:pStyle w:val="Description"/>
        <w:rPr>
          <w:lang w:val="el-GR"/>
        </w:rPr>
      </w:pPr>
      <w:r w:rsidRPr="0001699B">
        <w:rPr>
          <w:lang w:val="el-GR"/>
        </w:rPr>
        <w:t>Το παρακάτω διά</w:t>
      </w:r>
      <w:r w:rsidRPr="0001699B">
        <w:rPr>
          <w:lang w:val="el-GR"/>
        </w:rPr>
        <w:t xml:space="preserve">γραμμα δείχνει τη διαδικασία σε επίπεδο επικοινωνίας μεταξύ του χρήστη, του </w:t>
      </w:r>
      <w:r>
        <w:t>frontend</w:t>
      </w:r>
      <w:r w:rsidRPr="0001699B">
        <w:rPr>
          <w:lang w:val="el-GR"/>
        </w:rPr>
        <w:t xml:space="preserve">, του </w:t>
      </w:r>
      <w:r>
        <w:t>backend</w:t>
      </w:r>
      <w:r w:rsidRPr="0001699B">
        <w:rPr>
          <w:lang w:val="el-GR"/>
        </w:rPr>
        <w:t>, και της βάσης δεδομένων, με σκοπό την εμφάνιση στατιστικών.</w:t>
      </w:r>
    </w:p>
    <w:p w14:paraId="38D3789A" w14:textId="77777777" w:rsidR="00037E83" w:rsidRPr="0001699B" w:rsidRDefault="00037E83" w:rsidP="00037E83">
      <w:pPr>
        <w:pStyle w:val="Heading3"/>
        <w:rPr>
          <w:lang w:val="el-GR"/>
        </w:rPr>
      </w:pPr>
    </w:p>
    <w:tbl>
      <w:tblPr>
        <w:tblStyle w:val="GridTable4"/>
        <w:tblW w:w="9445" w:type="dxa"/>
        <w:tblLook w:val="04A0" w:firstRow="1" w:lastRow="0" w:firstColumn="1" w:lastColumn="0" w:noHBand="0" w:noVBand="1"/>
      </w:tblPr>
      <w:tblGrid>
        <w:gridCol w:w="2605"/>
        <w:gridCol w:w="6840"/>
      </w:tblGrid>
      <w:tr w:rsidR="001D5459" w14:paraId="2D44280D" w14:textId="77777777" w:rsidTr="009925B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5" w:type="dxa"/>
          </w:tcPr>
          <w:p w14:paraId="4F3562A1" w14:textId="77777777" w:rsidR="001D5459" w:rsidRDefault="001D5459" w:rsidP="009925B3">
            <w:r>
              <w:t>Use Case</w:t>
            </w:r>
          </w:p>
        </w:tc>
        <w:tc>
          <w:tcPr>
            <w:tcW w:w="6840" w:type="dxa"/>
          </w:tcPr>
          <w:p w14:paraId="4E1596B9" w14:textId="77777777" w:rsidR="001D5459" w:rsidRDefault="001D5459" w:rsidP="009925B3">
            <w:pPr>
              <w:cnfStyle w:val="100000000000" w:firstRow="1" w:lastRow="0" w:firstColumn="0" w:lastColumn="0" w:oddVBand="0" w:evenVBand="0" w:oddHBand="0" w:evenHBand="0" w:firstRowFirstColumn="0" w:firstRowLastColumn="0" w:lastRowFirstColumn="0" w:lastRowLastColumn="0"/>
            </w:pPr>
            <w:r>
              <w:t>Description</w:t>
            </w:r>
          </w:p>
        </w:tc>
      </w:tr>
      <w:tr w:rsidR="001D5459" w:rsidRPr="0001699B" w14:paraId="773B1F15" w14:textId="77777777" w:rsidTr="009925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5" w:type="dxa"/>
          </w:tcPr>
          <w:p w14:paraId="2AC14354" w14:textId="77777777" w:rsidR="001D5459" w:rsidRPr="00F31E43" w:rsidRDefault="00F31E43" w:rsidP="00311F2E">
            <w:pPr>
              <w:rPr>
                <w:lang w:val="el-GR"/>
              </w:rPr>
            </w:pPr>
            <w:r>
              <w:t>Use</w:t>
            </w:r>
            <w:r w:rsidRPr="00F31E43">
              <w:rPr>
                <w:lang w:val="el-GR"/>
              </w:rPr>
              <w:t xml:space="preserve"> </w:t>
            </w:r>
            <w:r>
              <w:t>Case</w:t>
            </w:r>
            <w:r w:rsidRPr="00F31E43">
              <w:rPr>
                <w:lang w:val="el-GR"/>
              </w:rPr>
              <w:t xml:space="preserve"> 1: Εμφάνιση Οφειλών Ανάμεσα σε Εταιρίες Διοδίων</w:t>
            </w:r>
          </w:p>
        </w:tc>
        <w:tc>
          <w:tcPr>
            <w:tcW w:w="6840" w:type="dxa"/>
          </w:tcPr>
          <w:p w14:paraId="5340C7BA" w14:textId="0217AD07" w:rsidR="001D5459" w:rsidRPr="00037E83" w:rsidRDefault="00037E83" w:rsidP="009925B3">
            <w:pPr>
              <w:cnfStyle w:val="000000100000" w:firstRow="0" w:lastRow="0" w:firstColumn="0" w:lastColumn="0" w:oddVBand="0" w:evenVBand="0" w:oddHBand="1" w:evenHBand="0" w:firstRowFirstColumn="0" w:firstRowLastColumn="0" w:lastRowFirstColumn="0" w:lastRowLastColumn="0"/>
              <w:rPr>
                <w:lang w:val="el-GR"/>
              </w:rPr>
            </w:pPr>
            <w:r w:rsidRPr="00037E83">
              <w:rPr>
                <w:lang w:val="el-GR"/>
              </w:rPr>
              <w:t xml:space="preserve">Ο σκοπός αυτού του </w:t>
            </w:r>
            <w:r>
              <w:t>use</w:t>
            </w:r>
            <w:r w:rsidRPr="00037E83">
              <w:rPr>
                <w:lang w:val="el-GR"/>
              </w:rPr>
              <w:t xml:space="preserve"> </w:t>
            </w:r>
            <w:r>
              <w:t>case</w:t>
            </w:r>
            <w:r w:rsidRPr="00037E83">
              <w:rPr>
                <w:lang w:val="el-GR"/>
              </w:rPr>
              <w:t xml:space="preserve"> είναι να επιτρέπει στους λειτουργούς των αυτοκινητοδρόμων</w:t>
            </w:r>
            <w:r>
              <w:rPr>
                <w:lang w:val="el-GR"/>
              </w:rPr>
              <w:t xml:space="preserve"> </w:t>
            </w:r>
            <w:r w:rsidRPr="00037E83">
              <w:rPr>
                <w:lang w:val="el-GR"/>
              </w:rPr>
              <w:t>(</w:t>
            </w:r>
            <w:r>
              <w:t>stakeholders</w:t>
            </w:r>
            <w:r w:rsidRPr="00037E83">
              <w:rPr>
                <w:lang w:val="el-GR"/>
              </w:rPr>
              <w:t xml:space="preserve">) </w:t>
            </w:r>
            <w:r w:rsidRPr="00037E83">
              <w:rPr>
                <w:lang w:val="el-GR"/>
              </w:rPr>
              <w:t xml:space="preserve"> να υπολογίζουν τις οφειλές που προκύπτουν από τη διαλειτουργικότητα των διοδίων μεταξύ τους, σύμφωνα με τις διελεύσεις και τις συναλλαγές που καταγράφονται στο σύστημα.</w:t>
            </w:r>
          </w:p>
        </w:tc>
      </w:tr>
      <w:tr w:rsidR="00F31E43" w:rsidRPr="00037E83" w14:paraId="6A76A193" w14:textId="77777777" w:rsidTr="009925B3">
        <w:tc>
          <w:tcPr>
            <w:cnfStyle w:val="001000000000" w:firstRow="0" w:lastRow="0" w:firstColumn="1" w:lastColumn="0" w:oddVBand="0" w:evenVBand="0" w:oddHBand="0" w:evenHBand="0" w:firstRowFirstColumn="0" w:firstRowLastColumn="0" w:lastRowFirstColumn="0" w:lastRowLastColumn="0"/>
            <w:tcW w:w="2605" w:type="dxa"/>
          </w:tcPr>
          <w:p w14:paraId="322453C7" w14:textId="77777777" w:rsidR="00F31E43" w:rsidRPr="00F31E43" w:rsidRDefault="00F31E43" w:rsidP="00311F2E">
            <w:pPr>
              <w:rPr>
                <w:lang w:val="el-GR"/>
              </w:rPr>
            </w:pPr>
            <w:r>
              <w:t>Use</w:t>
            </w:r>
            <w:r w:rsidRPr="00F31E43">
              <w:rPr>
                <w:lang w:val="el-GR"/>
              </w:rPr>
              <w:t xml:space="preserve"> </w:t>
            </w:r>
            <w:r>
              <w:t>Case</w:t>
            </w:r>
            <w:r w:rsidRPr="00F31E43">
              <w:rPr>
                <w:lang w:val="el-GR"/>
              </w:rPr>
              <w:t xml:space="preserve"> 2: </w:t>
            </w:r>
            <w:proofErr w:type="spellStart"/>
            <w:r w:rsidRPr="007A5935">
              <w:t>Στ</w:t>
            </w:r>
            <w:proofErr w:type="spellEnd"/>
            <w:r w:rsidRPr="007A5935">
              <w:t xml:space="preserve">ατιστικά &amp; </w:t>
            </w:r>
            <w:proofErr w:type="spellStart"/>
            <w:r w:rsidRPr="007A5935">
              <w:t>Δι</w:t>
            </w:r>
            <w:proofErr w:type="spellEnd"/>
            <w:r w:rsidRPr="007A5935">
              <w:t>αγράμματα</w:t>
            </w:r>
          </w:p>
        </w:tc>
        <w:tc>
          <w:tcPr>
            <w:tcW w:w="6840" w:type="dxa"/>
          </w:tcPr>
          <w:p w14:paraId="36AEC98B" w14:textId="0082FB5F" w:rsidR="00F31E43" w:rsidRPr="00F31E43" w:rsidRDefault="00037E83" w:rsidP="009925B3">
            <w:pPr>
              <w:cnfStyle w:val="000000000000" w:firstRow="0" w:lastRow="0" w:firstColumn="0" w:lastColumn="0" w:oddVBand="0" w:evenVBand="0" w:oddHBand="0" w:evenHBand="0" w:firstRowFirstColumn="0" w:firstRowLastColumn="0" w:lastRowFirstColumn="0" w:lastRowLastColumn="0"/>
              <w:rPr>
                <w:lang w:val="el-GR"/>
              </w:rPr>
            </w:pPr>
            <w:r w:rsidRPr="00037E83">
              <w:rPr>
                <w:lang w:val="el-GR"/>
              </w:rPr>
              <w:t xml:space="preserve">Ο σκοπός αυτού του </w:t>
            </w:r>
            <w:r>
              <w:t>use</w:t>
            </w:r>
            <w:r w:rsidRPr="00037E83">
              <w:rPr>
                <w:lang w:val="el-GR"/>
              </w:rPr>
              <w:t xml:space="preserve"> </w:t>
            </w:r>
            <w:r>
              <w:t>case</w:t>
            </w:r>
            <w:r w:rsidRPr="00037E83">
              <w:rPr>
                <w:lang w:val="el-GR"/>
              </w:rPr>
              <w:t xml:space="preserve"> είναι να επιτρέπει σε έναν </w:t>
            </w:r>
            <w:r>
              <w:rPr>
                <w:lang w:val="el-GR"/>
              </w:rPr>
              <w:t>ερευνη</w:t>
            </w:r>
            <w:r>
              <w:rPr>
                <w:lang w:val="el-GR"/>
              </w:rPr>
              <w:t>τή</w:t>
            </w:r>
            <w:r w:rsidRPr="00037E83">
              <w:rPr>
                <w:lang w:val="el-GR"/>
              </w:rPr>
              <w:t xml:space="preserve"> (</w:t>
            </w:r>
            <w:r>
              <w:t>data</w:t>
            </w:r>
            <w:r w:rsidRPr="00037E83">
              <w:rPr>
                <w:lang w:val="el-GR"/>
              </w:rPr>
              <w:t xml:space="preserve"> </w:t>
            </w:r>
            <w:r>
              <w:t>analyst</w:t>
            </w:r>
            <w:r w:rsidRPr="00037E83">
              <w:rPr>
                <w:lang w:val="el-GR"/>
              </w:rPr>
              <w:t xml:space="preserve">) να παρακολουθεί </w:t>
            </w:r>
            <w:r>
              <w:rPr>
                <w:lang w:val="el-GR"/>
              </w:rPr>
              <w:t>διάφορα στατιστικά και δεδομένα που αφορούν</w:t>
            </w:r>
            <w:r w:rsidRPr="00037E83">
              <w:rPr>
                <w:lang w:val="el-GR"/>
              </w:rPr>
              <w:t xml:space="preserve"> τη διαλειτουργικότητα των διοδίων μεταξύ όλων των αυτοκινητοδρόμων της Ελλάδας</w:t>
            </w:r>
            <w:r>
              <w:rPr>
                <w:lang w:val="el-GR"/>
              </w:rPr>
              <w:t>.</w:t>
            </w:r>
          </w:p>
        </w:tc>
      </w:tr>
    </w:tbl>
    <w:p w14:paraId="64217A90" w14:textId="77777777" w:rsidR="00F31E43" w:rsidRPr="00F31E43" w:rsidRDefault="00F31E43" w:rsidP="00037E83">
      <w:pPr>
        <w:rPr>
          <w:lang w:val="el-GR"/>
        </w:rPr>
      </w:pPr>
      <w:bookmarkStart w:id="13" w:name="_Toc415567419"/>
      <w:bookmarkStart w:id="14" w:name="_Toc416350276"/>
    </w:p>
    <w:p w14:paraId="70D5AC39" w14:textId="2C11EC29" w:rsidR="001D5459" w:rsidRDefault="001D5459" w:rsidP="00037E83">
      <w:pPr>
        <w:pStyle w:val="Heading1"/>
      </w:pPr>
      <w:r>
        <w:t>User Requirements</w:t>
      </w:r>
      <w:bookmarkEnd w:id="13"/>
      <w:bookmarkEnd w:id="14"/>
    </w:p>
    <w:p w14:paraId="469DB99C" w14:textId="1F278C15" w:rsidR="00037E83" w:rsidRPr="00037E83" w:rsidRDefault="00037E83" w:rsidP="00037E83">
      <w:pPr>
        <w:pStyle w:val="Heading2"/>
      </w:pPr>
      <w:r>
        <w:t>User Roles</w:t>
      </w:r>
    </w:p>
    <w:tbl>
      <w:tblPr>
        <w:tblStyle w:val="GridTable4"/>
        <w:tblW w:w="9445" w:type="dxa"/>
        <w:tblLook w:val="04A0" w:firstRow="1" w:lastRow="0" w:firstColumn="1" w:lastColumn="0" w:noHBand="0" w:noVBand="1"/>
      </w:tblPr>
      <w:tblGrid>
        <w:gridCol w:w="2605"/>
        <w:gridCol w:w="6840"/>
      </w:tblGrid>
      <w:tr w:rsidR="001D5459" w14:paraId="32E1D0CD" w14:textId="77777777" w:rsidTr="009925B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5" w:type="dxa"/>
          </w:tcPr>
          <w:p w14:paraId="503CEF88" w14:textId="77777777" w:rsidR="001D5459" w:rsidRDefault="001D5459" w:rsidP="009925B3">
            <w:r>
              <w:t>Actor</w:t>
            </w:r>
          </w:p>
        </w:tc>
        <w:tc>
          <w:tcPr>
            <w:tcW w:w="6840" w:type="dxa"/>
          </w:tcPr>
          <w:p w14:paraId="4CBE12BE" w14:textId="79121B05" w:rsidR="00037E83" w:rsidRPr="00037E83" w:rsidRDefault="001D5459" w:rsidP="009925B3">
            <w:pPr>
              <w:cnfStyle w:val="100000000000" w:firstRow="1" w:lastRow="0" w:firstColumn="0" w:lastColumn="0" w:oddVBand="0" w:evenVBand="0" w:oddHBand="0" w:evenHBand="0" w:firstRowFirstColumn="0" w:firstRowLastColumn="0" w:lastRowFirstColumn="0" w:lastRowLastColumn="0"/>
              <w:rPr>
                <w:b w:val="0"/>
                <w:bCs w:val="0"/>
              </w:rPr>
            </w:pPr>
            <w:r>
              <w:t>Description</w:t>
            </w:r>
          </w:p>
        </w:tc>
      </w:tr>
      <w:tr w:rsidR="00037E83" w:rsidRPr="00037E83" w14:paraId="6A2E579F" w14:textId="77777777" w:rsidTr="009925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5" w:type="dxa"/>
          </w:tcPr>
          <w:p w14:paraId="6FCC0B13" w14:textId="4EF003DD" w:rsidR="00037E83" w:rsidRDefault="00037E83" w:rsidP="009925B3">
            <w:proofErr w:type="spellStart"/>
            <w:r w:rsidRPr="0051731F">
              <w:rPr>
                <w:rFonts w:cstheme="minorHAnsi"/>
              </w:rPr>
              <w:t>Δι</w:t>
            </w:r>
            <w:proofErr w:type="spellEnd"/>
            <w:r w:rsidRPr="0051731F">
              <w:rPr>
                <w:rFonts w:cstheme="minorHAnsi"/>
              </w:rPr>
              <w:t>αχειριστής (</w:t>
            </w:r>
            <w:r w:rsidRPr="0051731F">
              <w:rPr>
                <w:rFonts w:cstheme="minorHAnsi"/>
                <w:lang w:val="en-GB"/>
              </w:rPr>
              <w:t>Admin</w:t>
            </w:r>
            <w:r w:rsidRPr="0051731F">
              <w:rPr>
                <w:rFonts w:cstheme="minorHAnsi"/>
              </w:rPr>
              <w:t>)</w:t>
            </w:r>
          </w:p>
        </w:tc>
        <w:tc>
          <w:tcPr>
            <w:tcW w:w="6840" w:type="dxa"/>
          </w:tcPr>
          <w:p w14:paraId="01D1D6E9" w14:textId="1B3A33B2" w:rsidR="00037E83" w:rsidRPr="00037E83" w:rsidRDefault="00037E83" w:rsidP="009925B3">
            <w:pPr>
              <w:cnfStyle w:val="000000100000" w:firstRow="0" w:lastRow="0" w:firstColumn="0" w:lastColumn="0" w:oddVBand="0" w:evenVBand="0" w:oddHBand="1" w:evenHBand="0" w:firstRowFirstColumn="0" w:firstRowLastColumn="0" w:lastRowFirstColumn="0" w:lastRowLastColumn="0"/>
              <w:rPr>
                <w:lang w:val="el-GR"/>
              </w:rPr>
            </w:pPr>
            <w:r w:rsidRPr="00037E83">
              <w:rPr>
                <w:rFonts w:cstheme="minorHAnsi"/>
                <w:lang w:val="el-GR"/>
              </w:rPr>
              <w:t>Ο διαχειριστής θα έχει πλήρη πρόσβαση σε όλα τα δεδομένα του συστήματος. Θα μπορεί να διαχειρίζεται τη βάση δεδομένων, να επεξεργάζεται τα δεδομένα και να παρακολουθεί όλες τις πληροφορίες του συστήματος χωρίς περιορισμούς.</w:t>
            </w:r>
          </w:p>
        </w:tc>
      </w:tr>
      <w:tr w:rsidR="00037E83" w:rsidRPr="00037E83" w14:paraId="2E8F6170" w14:textId="77777777" w:rsidTr="009925B3">
        <w:tc>
          <w:tcPr>
            <w:cnfStyle w:val="001000000000" w:firstRow="0" w:lastRow="0" w:firstColumn="1" w:lastColumn="0" w:oddVBand="0" w:evenVBand="0" w:oddHBand="0" w:evenHBand="0" w:firstRowFirstColumn="0" w:firstRowLastColumn="0" w:lastRowFirstColumn="0" w:lastRowLastColumn="0"/>
            <w:tcW w:w="2605" w:type="dxa"/>
          </w:tcPr>
          <w:p w14:paraId="4029EC56" w14:textId="3778DC19" w:rsidR="00037E83" w:rsidRDefault="00037E83" w:rsidP="009925B3">
            <w:proofErr w:type="spellStart"/>
            <w:r w:rsidRPr="0051731F">
              <w:rPr>
                <w:rFonts w:cstheme="minorHAnsi"/>
              </w:rPr>
              <w:t>Ερευνητής</w:t>
            </w:r>
            <w:proofErr w:type="spellEnd"/>
          </w:p>
        </w:tc>
        <w:tc>
          <w:tcPr>
            <w:tcW w:w="6840" w:type="dxa"/>
          </w:tcPr>
          <w:p w14:paraId="235C7F61" w14:textId="2B405E6A" w:rsidR="00037E83" w:rsidRPr="00037E83" w:rsidRDefault="00037E83" w:rsidP="009925B3">
            <w:pPr>
              <w:cnfStyle w:val="000000000000" w:firstRow="0" w:lastRow="0" w:firstColumn="0" w:lastColumn="0" w:oddVBand="0" w:evenVBand="0" w:oddHBand="0" w:evenHBand="0" w:firstRowFirstColumn="0" w:firstRowLastColumn="0" w:lastRowFirstColumn="0" w:lastRowLastColumn="0"/>
              <w:rPr>
                <w:lang w:val="el-GR"/>
              </w:rPr>
            </w:pPr>
            <w:r w:rsidRPr="00037E83">
              <w:rPr>
                <w:rFonts w:cstheme="minorHAnsi"/>
                <w:lang w:val="el-GR"/>
              </w:rPr>
              <w:t>Ο ερευνητής θα έχει πρόσβαση σε συνοπτικά και ανώνυμα δεδομένα για στατιστικούς σκοπούς. Θα μπορεί να δει γενικά στατιστικά στοιχεία για την κίνηση στους αυτοκινητόδρομους και άλλα δεδομένα που δεν περιλαμβάνουν προσωπικές ή ευαίσθητες πληροφορίες.</w:t>
            </w:r>
          </w:p>
        </w:tc>
      </w:tr>
      <w:tr w:rsidR="00037E83" w:rsidRPr="00037E83" w14:paraId="48F3F845" w14:textId="77777777" w:rsidTr="009925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5" w:type="dxa"/>
          </w:tcPr>
          <w:p w14:paraId="057146D8" w14:textId="34E54C97" w:rsidR="00037E83" w:rsidRDefault="00037E83" w:rsidP="009925B3">
            <w:r w:rsidRPr="0051731F">
              <w:rPr>
                <w:rFonts w:cstheme="minorHAnsi"/>
              </w:rPr>
              <w:t>Υπ</w:t>
            </w:r>
            <w:proofErr w:type="spellStart"/>
            <w:r w:rsidRPr="0051731F">
              <w:rPr>
                <w:rFonts w:cstheme="minorHAnsi"/>
              </w:rPr>
              <w:t>εύθυνος</w:t>
            </w:r>
            <w:proofErr w:type="spellEnd"/>
            <w:r w:rsidRPr="0051731F">
              <w:rPr>
                <w:rFonts w:cstheme="minorHAnsi"/>
              </w:rPr>
              <w:t xml:space="preserve"> </w:t>
            </w:r>
            <w:proofErr w:type="spellStart"/>
            <w:r w:rsidRPr="0051731F">
              <w:rPr>
                <w:rFonts w:cstheme="minorHAnsi"/>
              </w:rPr>
              <w:t>Ετ</w:t>
            </w:r>
            <w:proofErr w:type="spellEnd"/>
            <w:r w:rsidRPr="0051731F">
              <w:rPr>
                <w:rFonts w:cstheme="minorHAnsi"/>
              </w:rPr>
              <w:t>αιρείας</w:t>
            </w:r>
          </w:p>
        </w:tc>
        <w:tc>
          <w:tcPr>
            <w:tcW w:w="6840" w:type="dxa"/>
          </w:tcPr>
          <w:p w14:paraId="65B76D96" w14:textId="37B01808" w:rsidR="00037E83" w:rsidRPr="00037E83" w:rsidRDefault="00037E83" w:rsidP="009925B3">
            <w:pPr>
              <w:cnfStyle w:val="000000100000" w:firstRow="0" w:lastRow="0" w:firstColumn="0" w:lastColumn="0" w:oddVBand="0" w:evenVBand="0" w:oddHBand="1" w:evenHBand="0" w:firstRowFirstColumn="0" w:firstRowLastColumn="0" w:lastRowFirstColumn="0" w:lastRowLastColumn="0"/>
              <w:rPr>
                <w:lang w:val="el-GR"/>
              </w:rPr>
            </w:pPr>
            <w:r w:rsidRPr="00037E83">
              <w:rPr>
                <w:rFonts w:cstheme="minorHAnsi"/>
                <w:lang w:val="el-GR"/>
              </w:rPr>
              <w:t xml:space="preserve">Ο υπεύθυνος κάθε εταιρείας θα έχει πρόσβαση μόνο σε δεδομένα που αφορούν την εταιρεία του. Θα μπορεί να δει τις πληρωμές που έχει </w:t>
            </w:r>
            <w:r w:rsidRPr="00037E83">
              <w:rPr>
                <w:rFonts w:cstheme="minorHAnsi"/>
                <w:lang w:val="el-GR"/>
              </w:rPr>
              <w:lastRenderedPageBreak/>
              <w:t>πραγματοποιήσει η εταιρεία, καθώς και στατιστικά που σχετίζονται με τα διόδια που διαχειρίζεται η εταιρεία του.</w:t>
            </w:r>
          </w:p>
        </w:tc>
      </w:tr>
    </w:tbl>
    <w:p w14:paraId="1C1410C8" w14:textId="77777777" w:rsidR="00CD77A9" w:rsidRPr="00037E83" w:rsidRDefault="00CD77A9" w:rsidP="00CD77A9">
      <w:pPr>
        <w:rPr>
          <w:lang w:val="el-GR"/>
        </w:rPr>
      </w:pPr>
      <w:bookmarkStart w:id="15" w:name="_Toc415567420"/>
      <w:bookmarkStart w:id="16" w:name="_Toc416350277"/>
    </w:p>
    <w:p w14:paraId="059236B2" w14:textId="374FB5F5" w:rsidR="0001699B" w:rsidRDefault="0001699B" w:rsidP="0001699B">
      <w:pPr>
        <w:pStyle w:val="Heading2"/>
      </w:pPr>
      <w:bookmarkStart w:id="17" w:name="0QQtRsmGAqBwAQtV"/>
      <w:r>
        <w:t>Entity Relational Diagram</w:t>
      </w:r>
    </w:p>
    <w:p w14:paraId="48D486FF" w14:textId="1B938641" w:rsidR="00CD77A9" w:rsidRDefault="00CD77A9" w:rsidP="0001699B">
      <w:pPr>
        <w:pStyle w:val="Heading3"/>
      </w:pPr>
      <w:r>
        <w:t>Toll-Passes DB ER</w:t>
      </w:r>
      <w:bookmarkEnd w:id="17"/>
    </w:p>
    <w:p w14:paraId="1C4BC346" w14:textId="77777777" w:rsidR="00093861" w:rsidRDefault="00037E83">
      <w:pPr>
        <w:jc w:val="center"/>
      </w:pPr>
      <w:r>
        <w:rPr>
          <w:noProof/>
        </w:rPr>
        <w:drawing>
          <wp:inline distT="0" distB="0" distL="0" distR="0" wp14:anchorId="63D2E6E6" wp14:editId="2CF0F845">
            <wp:extent cx="5848350" cy="4457700"/>
            <wp:effectExtent l="0" t="0" r="635" b="635"/>
            <wp:docPr id="11" name="image6.png" descr="Παρατίθεται το ERDiagram, το οποίο απεικονίζει την εννοιολογική οργάνωση των δεδομένων και τις σχέσεις μεταξύ των οντοτήτων του συστήματος.  " title="Toll-Passes DB 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6.png"/>
                    <pic:cNvPicPr/>
                  </pic:nvPicPr>
                  <pic:blipFill>
                    <a:blip r:embed="rId10"/>
                    <a:stretch>
                      <a:fillRect/>
                    </a:stretch>
                  </pic:blipFill>
                  <pic:spPr>
                    <a:xfrm>
                      <a:off x="0" y="0"/>
                      <a:ext cx="5848350" cy="4457700"/>
                    </a:xfrm>
                    <a:prstGeom prst="rect">
                      <a:avLst/>
                    </a:prstGeom>
                  </pic:spPr>
                </pic:pic>
              </a:graphicData>
            </a:graphic>
          </wp:inline>
        </w:drawing>
      </w:r>
    </w:p>
    <w:p w14:paraId="218F17B8" w14:textId="4DAA3C81" w:rsidR="00093861" w:rsidRPr="0001699B" w:rsidRDefault="00037E83">
      <w:pPr>
        <w:pStyle w:val="Description"/>
        <w:rPr>
          <w:lang w:val="el-GR"/>
        </w:rPr>
      </w:pPr>
      <w:r w:rsidRPr="0001699B">
        <w:rPr>
          <w:lang w:val="el-GR"/>
        </w:rPr>
        <w:t xml:space="preserve">Παρατίθεται το </w:t>
      </w:r>
      <w:r>
        <w:rPr>
          <w:b/>
        </w:rPr>
        <w:t>E</w:t>
      </w:r>
      <w:r w:rsidR="0001699B">
        <w:rPr>
          <w:b/>
        </w:rPr>
        <w:t>ntity</w:t>
      </w:r>
      <w:r w:rsidR="0001699B" w:rsidRPr="0001699B">
        <w:rPr>
          <w:b/>
          <w:lang w:val="el-GR"/>
        </w:rPr>
        <w:t xml:space="preserve"> </w:t>
      </w:r>
      <w:r>
        <w:rPr>
          <w:b/>
        </w:rPr>
        <w:t>R</w:t>
      </w:r>
      <w:r w:rsidR="0001699B">
        <w:rPr>
          <w:b/>
        </w:rPr>
        <w:t>elational</w:t>
      </w:r>
      <w:r w:rsidR="0001699B" w:rsidRPr="0001699B">
        <w:rPr>
          <w:b/>
          <w:lang w:val="el-GR"/>
        </w:rPr>
        <w:t xml:space="preserve"> </w:t>
      </w:r>
      <w:r>
        <w:rPr>
          <w:b/>
        </w:rPr>
        <w:t>Diagram</w:t>
      </w:r>
      <w:r w:rsidRPr="0001699B">
        <w:rPr>
          <w:lang w:val="el-GR"/>
        </w:rPr>
        <w:t>, το οποίο απεικονίζει την εννοιολογική οργάνωση των δεδομένων και τις σχέσεις μεταξύ των οντοτήτων του συστήματος.</w:t>
      </w:r>
    </w:p>
    <w:p w14:paraId="098DA5AB" w14:textId="77777777" w:rsidR="00093861" w:rsidRPr="0001699B" w:rsidRDefault="00093861">
      <w:pPr>
        <w:rPr>
          <w:lang w:val="el-GR"/>
        </w:rPr>
      </w:pPr>
    </w:p>
    <w:p w14:paraId="1A1950F6" w14:textId="77777777" w:rsidR="001D5459" w:rsidRDefault="001D5459" w:rsidP="001D5459">
      <w:pPr>
        <w:pStyle w:val="Heading1"/>
      </w:pPr>
      <w:r>
        <w:t>Technical Requirements</w:t>
      </w:r>
      <w:bookmarkEnd w:id="15"/>
      <w:bookmarkEnd w:id="16"/>
    </w:p>
    <w:p w14:paraId="5843BDEA" w14:textId="77777777" w:rsidR="003532D7" w:rsidRPr="003532D7" w:rsidRDefault="003532D7" w:rsidP="003532D7"/>
    <w:p w14:paraId="39D99DF6" w14:textId="77777777" w:rsidR="00D8083B" w:rsidRDefault="00D8083B" w:rsidP="00D8083B">
      <w:pPr>
        <w:pStyle w:val="Heading2"/>
      </w:pPr>
      <w:bookmarkStart w:id="18" w:name="_Toc416350278"/>
      <w:r>
        <w:t>Performance</w:t>
      </w:r>
      <w:bookmarkEnd w:id="18"/>
    </w:p>
    <w:p w14:paraId="1B43F012" w14:textId="77777777" w:rsidR="00037E83" w:rsidRPr="007128BB" w:rsidRDefault="00037E83" w:rsidP="00037E83">
      <w:pPr>
        <w:rPr>
          <w:lang w:val="en-GB"/>
        </w:rPr>
      </w:pPr>
      <w:r w:rsidRPr="00037E83">
        <w:rPr>
          <w:lang w:val="el-GR"/>
        </w:rPr>
        <w:t xml:space="preserve">Το σύστημα θα λειτουργεί με καθημερινή καταγραφή διελεύσεων και υπολογισμό οφειλών που ενεργοποιείται μέσω </w:t>
      </w:r>
      <w:r w:rsidRPr="007128BB">
        <w:rPr>
          <w:lang w:val="en-GB"/>
        </w:rPr>
        <w:t>trigger</w:t>
      </w:r>
      <w:r w:rsidRPr="00037E83">
        <w:rPr>
          <w:lang w:val="el-GR"/>
        </w:rPr>
        <w:t xml:space="preserve">. </w:t>
      </w:r>
      <w:proofErr w:type="spellStart"/>
      <w:r w:rsidRPr="007128BB">
        <w:rPr>
          <w:lang w:val="en-GB"/>
        </w:rPr>
        <w:t>Οι</w:t>
      </w:r>
      <w:proofErr w:type="spellEnd"/>
      <w:r w:rsidRPr="007128BB">
        <w:rPr>
          <w:lang w:val="en-GB"/>
        </w:rPr>
        <w:t xml:space="preserve"> α</w:t>
      </w:r>
      <w:proofErr w:type="spellStart"/>
      <w:r w:rsidRPr="007128BB">
        <w:rPr>
          <w:lang w:val="en-GB"/>
        </w:rPr>
        <w:t>νάγκες</w:t>
      </w:r>
      <w:proofErr w:type="spellEnd"/>
      <w:r w:rsidRPr="007128BB">
        <w:rPr>
          <w:lang w:val="en-GB"/>
        </w:rPr>
        <w:t xml:space="preserve"> </w:t>
      </w:r>
      <w:proofErr w:type="spellStart"/>
      <w:r w:rsidRPr="007128BB">
        <w:rPr>
          <w:lang w:val="en-GB"/>
        </w:rPr>
        <w:t>του</w:t>
      </w:r>
      <w:proofErr w:type="spellEnd"/>
      <w:r w:rsidRPr="007128BB">
        <w:rPr>
          <w:lang w:val="en-GB"/>
        </w:rPr>
        <w:t xml:space="preserve"> π</w:t>
      </w:r>
      <w:proofErr w:type="spellStart"/>
      <w:r w:rsidRPr="007128BB">
        <w:rPr>
          <w:lang w:val="en-GB"/>
        </w:rPr>
        <w:t>εριλ</w:t>
      </w:r>
      <w:proofErr w:type="spellEnd"/>
      <w:r w:rsidRPr="007128BB">
        <w:rPr>
          <w:lang w:val="en-GB"/>
        </w:rPr>
        <w:t>αμβάνουν:</w:t>
      </w:r>
    </w:p>
    <w:p w14:paraId="185D90EC" w14:textId="0C17AC55" w:rsidR="00037E83" w:rsidRDefault="00037E83" w:rsidP="00037E83">
      <w:pPr>
        <w:numPr>
          <w:ilvl w:val="0"/>
          <w:numId w:val="6"/>
        </w:numPr>
        <w:snapToGrid w:val="0"/>
        <w:spacing w:before="120" w:after="0" w:line="240" w:lineRule="auto"/>
        <w:rPr>
          <w:lang w:val="el-GR"/>
        </w:rPr>
      </w:pPr>
      <w:r w:rsidRPr="00037E83">
        <w:rPr>
          <w:b/>
          <w:bCs/>
          <w:lang w:val="el-GR"/>
        </w:rPr>
        <w:t>Καταγραφή Διελεύσεων</w:t>
      </w:r>
      <w:r w:rsidRPr="00037E83">
        <w:rPr>
          <w:lang w:val="el-GR"/>
        </w:rPr>
        <w:t>: Όλες οι διελεύσεις μιας ημέρας πρέπει να καταγράφονται με ακρίβεια και να αποθηκεύονται στο σύστημα στο τέλος της ημέρας.</w:t>
      </w:r>
    </w:p>
    <w:p w14:paraId="033AE3BE" w14:textId="77777777" w:rsidR="00037E83" w:rsidRPr="00037E83" w:rsidRDefault="00037E83" w:rsidP="00037E83">
      <w:pPr>
        <w:snapToGrid w:val="0"/>
        <w:spacing w:before="120" w:after="0" w:line="240" w:lineRule="auto"/>
        <w:ind w:left="360"/>
        <w:rPr>
          <w:lang w:val="el-GR"/>
        </w:rPr>
      </w:pPr>
    </w:p>
    <w:p w14:paraId="0DF6738A" w14:textId="053F9F9B" w:rsidR="00037E83" w:rsidRDefault="00037E83" w:rsidP="00037E83">
      <w:pPr>
        <w:numPr>
          <w:ilvl w:val="0"/>
          <w:numId w:val="6"/>
        </w:numPr>
        <w:snapToGrid w:val="0"/>
        <w:spacing w:after="0" w:line="240" w:lineRule="auto"/>
        <w:rPr>
          <w:lang w:val="el-GR"/>
        </w:rPr>
      </w:pPr>
      <w:r w:rsidRPr="00037E83">
        <w:rPr>
          <w:b/>
          <w:bCs/>
          <w:lang w:val="el-GR"/>
        </w:rPr>
        <w:lastRenderedPageBreak/>
        <w:t>Υπολογισμός Οφειλών</w:t>
      </w:r>
      <w:r w:rsidRPr="00037E83">
        <w:rPr>
          <w:lang w:val="el-GR"/>
        </w:rPr>
        <w:t>: Ο υπολογισμός των οφειλών μεταξύ των εταιρειών πρέπει να εκτελείται γρήγορα και χωρίς σφάλματα</w:t>
      </w:r>
      <w:r w:rsidRPr="00037E83">
        <w:rPr>
          <w:lang w:val="el-GR"/>
        </w:rPr>
        <w:t>.</w:t>
      </w:r>
    </w:p>
    <w:p w14:paraId="74DABDE5" w14:textId="77777777" w:rsidR="00037E83" w:rsidRPr="00037E83" w:rsidRDefault="00037E83" w:rsidP="00037E83">
      <w:pPr>
        <w:snapToGrid w:val="0"/>
        <w:spacing w:after="0" w:line="240" w:lineRule="auto"/>
        <w:ind w:left="720"/>
        <w:rPr>
          <w:lang w:val="el-GR"/>
        </w:rPr>
      </w:pPr>
    </w:p>
    <w:p w14:paraId="1A32DE5D" w14:textId="5D379068" w:rsidR="00037E83" w:rsidRDefault="00037E83" w:rsidP="00037E83">
      <w:pPr>
        <w:numPr>
          <w:ilvl w:val="0"/>
          <w:numId w:val="6"/>
        </w:numPr>
        <w:snapToGrid w:val="0"/>
        <w:spacing w:after="0" w:line="240" w:lineRule="auto"/>
        <w:rPr>
          <w:lang w:val="el-GR"/>
        </w:rPr>
      </w:pPr>
      <w:r w:rsidRPr="00037E83">
        <w:rPr>
          <w:b/>
          <w:bCs/>
          <w:lang w:val="el-GR"/>
        </w:rPr>
        <w:t>Αξιοπιστία και Επικοινωνία</w:t>
      </w:r>
      <w:r w:rsidRPr="00037E83">
        <w:rPr>
          <w:lang w:val="el-GR"/>
        </w:rPr>
        <w:t>: Πρέπει να υπάρχει σταθερή και ασφαλής επικοινωνία με τις βάσεις δεδομένων των εταιρειών, ώστε να συλλέγονται τα απαραίτητα δεδομένα εγκαίρως.</w:t>
      </w:r>
    </w:p>
    <w:p w14:paraId="37ABD01B" w14:textId="77777777" w:rsidR="00037E83" w:rsidRPr="00037E83" w:rsidRDefault="00037E83" w:rsidP="00037E83">
      <w:pPr>
        <w:snapToGrid w:val="0"/>
        <w:spacing w:after="0" w:line="240" w:lineRule="auto"/>
        <w:ind w:left="360"/>
        <w:rPr>
          <w:lang w:val="el-GR"/>
        </w:rPr>
      </w:pPr>
    </w:p>
    <w:p w14:paraId="3807F236" w14:textId="0B8B89EE" w:rsidR="003532D7" w:rsidRPr="00037E83" w:rsidRDefault="00037E83" w:rsidP="003532D7">
      <w:pPr>
        <w:pStyle w:val="ListParagraph"/>
        <w:numPr>
          <w:ilvl w:val="0"/>
          <w:numId w:val="6"/>
        </w:numPr>
        <w:rPr>
          <w:lang w:val="el-GR"/>
        </w:rPr>
      </w:pPr>
      <w:r w:rsidRPr="00037E83">
        <w:rPr>
          <w:b/>
          <w:bCs/>
          <w:lang w:val="el-GR"/>
        </w:rPr>
        <w:t>Απόδοση:</w:t>
      </w:r>
      <w:r w:rsidRPr="00037E83">
        <w:rPr>
          <w:lang w:val="el-GR"/>
        </w:rPr>
        <w:t xml:space="preserve"> Το σύστημα πρέπει να είναι σε θέση να διαχειρίζεται αυξημένο όγκο δεδομένων, όχι μόνο για τις καθημερινές διελεύσεις και υπολογισμούς οφειλών, αλλά και για την αποθήκευση και επεξεργασία στατιστικών δεδομένων.</w:t>
      </w:r>
    </w:p>
    <w:p w14:paraId="23E3E4AD" w14:textId="77777777" w:rsidR="00D8083B" w:rsidRDefault="00D8083B" w:rsidP="00D8083B">
      <w:pPr>
        <w:pStyle w:val="Heading2"/>
      </w:pPr>
      <w:bookmarkStart w:id="19" w:name="_Toc416350280"/>
      <w:r>
        <w:t>Security</w:t>
      </w:r>
      <w:bookmarkEnd w:id="19"/>
    </w:p>
    <w:p w14:paraId="78C87944" w14:textId="0DCCBD71" w:rsidR="003532D7" w:rsidRDefault="00037E83" w:rsidP="00037E83">
      <w:pPr>
        <w:pStyle w:val="ListParagraph"/>
        <w:numPr>
          <w:ilvl w:val="0"/>
          <w:numId w:val="4"/>
        </w:numPr>
        <w:rPr>
          <w:lang w:val="el-GR"/>
        </w:rPr>
      </w:pPr>
      <w:r w:rsidRPr="00037E83">
        <w:rPr>
          <w:lang w:val="el-GR"/>
        </w:rPr>
        <w:t>Η πρόσβαση στα δεδομένα θα είναι περιορισμένη ανάλογα με τον ρόλο του χρήστη</w:t>
      </w:r>
    </w:p>
    <w:p w14:paraId="77A389F4" w14:textId="77777777" w:rsidR="00037E83" w:rsidRPr="00037E83" w:rsidRDefault="00037E83" w:rsidP="00037E83">
      <w:pPr>
        <w:pStyle w:val="ListParagraph"/>
        <w:numPr>
          <w:ilvl w:val="0"/>
          <w:numId w:val="4"/>
        </w:numPr>
        <w:snapToGrid w:val="0"/>
        <w:spacing w:before="120" w:after="0" w:line="240" w:lineRule="auto"/>
        <w:rPr>
          <w:lang w:val="el-GR"/>
        </w:rPr>
      </w:pPr>
      <w:r w:rsidRPr="00037E83">
        <w:rPr>
          <w:b/>
          <w:bCs/>
          <w:lang w:val="el-GR"/>
        </w:rPr>
        <w:t>Κρυπτογράφηση των δεδομένων:</w:t>
      </w:r>
      <w:r w:rsidRPr="00037E83">
        <w:rPr>
          <w:lang w:val="el-GR"/>
        </w:rPr>
        <w:t xml:space="preserve"> Όλα τα δεδομένα που μεταφέρονται ή αποθηκεύονται στο σύστημα θα είναι κρυπτογραφημένα για την προστασία τους από μη εξουσιοδοτημένη πρόσβαση ή υποκλοπή.</w:t>
      </w:r>
    </w:p>
    <w:p w14:paraId="4898AA6A" w14:textId="75850744" w:rsidR="003532D7" w:rsidRDefault="00037E83" w:rsidP="003532D7">
      <w:pPr>
        <w:pStyle w:val="ListParagraph"/>
        <w:numPr>
          <w:ilvl w:val="0"/>
          <w:numId w:val="4"/>
        </w:numPr>
        <w:snapToGrid w:val="0"/>
        <w:spacing w:before="120" w:after="0" w:line="240" w:lineRule="auto"/>
        <w:rPr>
          <w:lang w:val="el-GR"/>
        </w:rPr>
      </w:pPr>
      <w:r w:rsidRPr="00037E83">
        <w:rPr>
          <w:b/>
          <w:bCs/>
          <w:lang w:val="el-GR"/>
        </w:rPr>
        <w:t xml:space="preserve">Τα δεδομένα θα πληρούν </w:t>
      </w:r>
      <w:r w:rsidRPr="00503908">
        <w:rPr>
          <w:b/>
          <w:bCs/>
          <w:lang w:val="en-GB"/>
        </w:rPr>
        <w:t>GDPR</w:t>
      </w:r>
      <w:r w:rsidRPr="00037E83">
        <w:rPr>
          <w:b/>
          <w:bCs/>
          <w:lang w:val="el-GR"/>
        </w:rPr>
        <w:t>:</w:t>
      </w:r>
      <w:r w:rsidRPr="00037E83">
        <w:rPr>
          <w:lang w:val="el-GR"/>
        </w:rPr>
        <w:t xml:space="preserve"> Το σύστημα θα συμμορφώνεται με τον Κανονισμό Προστασίας Προσωπικών Δεδομένων της Ε.Ε. (</w:t>
      </w:r>
      <w:r w:rsidRPr="00503908">
        <w:rPr>
          <w:lang w:val="en-GB"/>
        </w:rPr>
        <w:t>GDPR</w:t>
      </w:r>
      <w:r w:rsidRPr="00037E83">
        <w:rPr>
          <w:lang w:val="el-GR"/>
        </w:rPr>
        <w:t>), εξασφαλίζοντας ότι τα δεδομένα διαχειρίζονται με τρόπο που διασφαλίζει το απόρρητο και την ανωνυμία των χρηστών, αποφεύγοντας την άμεση σύνδεση του πομποδέκτη με το χρήστη.</w:t>
      </w:r>
    </w:p>
    <w:p w14:paraId="0B74B16B" w14:textId="77777777" w:rsidR="00037E83" w:rsidRPr="00037E83" w:rsidRDefault="00037E83" w:rsidP="00037E83">
      <w:pPr>
        <w:pStyle w:val="ListParagraph"/>
        <w:snapToGrid w:val="0"/>
        <w:spacing w:before="120" w:after="0" w:line="240" w:lineRule="auto"/>
        <w:rPr>
          <w:lang w:val="el-GR"/>
        </w:rPr>
      </w:pPr>
    </w:p>
    <w:p w14:paraId="23CE7ECC" w14:textId="77777777" w:rsidR="00D8083B" w:rsidRDefault="00D8083B" w:rsidP="00D8083B">
      <w:pPr>
        <w:pStyle w:val="Heading2"/>
      </w:pPr>
      <w:bookmarkStart w:id="20" w:name="_Toc416350285"/>
      <w:r>
        <w:t>Availability</w:t>
      </w:r>
      <w:bookmarkEnd w:id="20"/>
    </w:p>
    <w:p w14:paraId="2A3B3981" w14:textId="77777777" w:rsidR="00037E83" w:rsidRPr="00037E83" w:rsidRDefault="00037E83" w:rsidP="00037E83">
      <w:pPr>
        <w:numPr>
          <w:ilvl w:val="0"/>
          <w:numId w:val="7"/>
        </w:numPr>
        <w:snapToGrid w:val="0"/>
        <w:spacing w:before="120" w:after="0" w:line="240" w:lineRule="auto"/>
        <w:rPr>
          <w:b/>
          <w:bCs/>
          <w:lang w:val="el-GR"/>
        </w:rPr>
      </w:pPr>
      <w:r>
        <w:rPr>
          <w:b/>
          <w:bCs/>
          <w:lang w:val="en-GB"/>
        </w:rPr>
        <w:t>Back</w:t>
      </w:r>
      <w:r w:rsidRPr="00037E83">
        <w:rPr>
          <w:b/>
          <w:bCs/>
          <w:lang w:val="el-GR"/>
        </w:rPr>
        <w:t>-</w:t>
      </w:r>
      <w:r>
        <w:rPr>
          <w:b/>
          <w:bCs/>
          <w:lang w:val="en-GB"/>
        </w:rPr>
        <w:t>up</w:t>
      </w:r>
      <w:r w:rsidRPr="00037E83">
        <w:rPr>
          <w:b/>
          <w:bCs/>
          <w:lang w:val="el-GR"/>
        </w:rPr>
        <w:t xml:space="preserve"> </w:t>
      </w:r>
      <w:r>
        <w:rPr>
          <w:b/>
          <w:bCs/>
          <w:lang w:val="en-GB"/>
        </w:rPr>
        <w:t>Server</w:t>
      </w:r>
      <w:r w:rsidRPr="00037E83">
        <w:rPr>
          <w:b/>
          <w:bCs/>
          <w:lang w:val="el-GR"/>
        </w:rPr>
        <w:t xml:space="preserve">: </w:t>
      </w:r>
      <w:r w:rsidRPr="00037E83">
        <w:rPr>
          <w:lang w:val="el-GR"/>
        </w:rPr>
        <w:t>Θα υπάρχει διαθέσιμος ένας εφεδρικός (</w:t>
      </w:r>
      <w:r w:rsidRPr="000A6451">
        <w:rPr>
          <w:lang w:val="en-GB"/>
        </w:rPr>
        <w:t>backup</w:t>
      </w:r>
      <w:r w:rsidRPr="00037E83">
        <w:rPr>
          <w:lang w:val="el-GR"/>
        </w:rPr>
        <w:t xml:space="preserve">) διακομιστής, ο οποίος θα ενεργοποιείται αυτόματα σε περίπτωση αποτυχίας του κύριου διακομιστή. Ο </w:t>
      </w:r>
      <w:r w:rsidRPr="000A6451">
        <w:rPr>
          <w:lang w:val="en-GB"/>
        </w:rPr>
        <w:t>backup</w:t>
      </w:r>
      <w:r w:rsidRPr="00037E83">
        <w:rPr>
          <w:lang w:val="el-GR"/>
        </w:rPr>
        <w:t xml:space="preserve"> </w:t>
      </w:r>
      <w:r w:rsidRPr="000A6451">
        <w:rPr>
          <w:lang w:val="en-GB"/>
        </w:rPr>
        <w:t>server</w:t>
      </w:r>
      <w:r w:rsidRPr="00037E83">
        <w:rPr>
          <w:lang w:val="el-GR"/>
        </w:rPr>
        <w:t xml:space="preserve"> θα διασφαλίζει την απρόσκοπτη ενημέρωση των δεδομένων πληρωμών και οφειλών, διατηρώντας τη λειτουργία του συστήματος χωρίς διακοπές.</w:t>
      </w:r>
    </w:p>
    <w:p w14:paraId="3D19CAD4" w14:textId="77777777" w:rsidR="00037E83" w:rsidRPr="00037E83" w:rsidRDefault="00037E83" w:rsidP="00037E83">
      <w:pPr>
        <w:numPr>
          <w:ilvl w:val="0"/>
          <w:numId w:val="7"/>
        </w:numPr>
        <w:snapToGrid w:val="0"/>
        <w:spacing w:before="120" w:after="0" w:line="240" w:lineRule="auto"/>
        <w:rPr>
          <w:b/>
          <w:bCs/>
          <w:lang w:val="el-GR"/>
        </w:rPr>
      </w:pPr>
      <w:r w:rsidRPr="00037E83">
        <w:rPr>
          <w:b/>
          <w:bCs/>
          <w:lang w:val="el-GR"/>
        </w:rPr>
        <w:t xml:space="preserve">Αντοχή σε περίπτωση πτώσης δικτύου: </w:t>
      </w:r>
      <w:r w:rsidRPr="00037E83">
        <w:rPr>
          <w:lang w:val="el-GR"/>
        </w:rPr>
        <w:t>Σε περίπτωση διακοπής της σύνδεσης, το σύστημα θα αποθηκεύει προσωρινά τα δεδομένα τοπικά. Με την αποκατάσταση της σύνδεσης, τα δεδομένα διελεύσεων θα συγχρονίζονται αυτόματα με τις βάσεις των αυτοκινητόδρομων, εξασφαλίζοντας την ακριβή ενημέρωση των πληρωμών και των οφειλών.</w:t>
      </w:r>
    </w:p>
    <w:p w14:paraId="2186ED00" w14:textId="77777777" w:rsidR="00037E83" w:rsidRPr="00037E83" w:rsidRDefault="00037E83" w:rsidP="00037E83">
      <w:pPr>
        <w:numPr>
          <w:ilvl w:val="0"/>
          <w:numId w:val="7"/>
        </w:numPr>
        <w:snapToGrid w:val="0"/>
        <w:spacing w:before="120" w:after="0" w:line="240" w:lineRule="auto"/>
        <w:rPr>
          <w:b/>
          <w:bCs/>
          <w:lang w:val="el-GR"/>
        </w:rPr>
      </w:pPr>
      <w:r w:rsidRPr="00037E83">
        <w:rPr>
          <w:b/>
          <w:bCs/>
          <w:lang w:val="el-GR"/>
        </w:rPr>
        <w:t xml:space="preserve">Εφεδρεία δεδομένων για τρέχοντα χρέη: </w:t>
      </w:r>
      <w:r w:rsidRPr="00037E83">
        <w:rPr>
          <w:lang w:val="el-GR"/>
        </w:rPr>
        <w:t>Θα διατηρούνται αντίγραφα ασφαλείας όλων των δεδομένων που σχετίζονται με πληρωμές και οφειλές. Τα αντίγραφα αυτά θα χρησιμοποιούνται για την ανάκτηση πληροφοριών σε περίπτωση απώλειας ή βλάβης οποιουδήποτε αρχείου.</w:t>
      </w:r>
    </w:p>
    <w:p w14:paraId="503EE580" w14:textId="77777777" w:rsidR="00037E83" w:rsidRPr="00037E83" w:rsidRDefault="00037E83" w:rsidP="00037E83">
      <w:pPr>
        <w:numPr>
          <w:ilvl w:val="0"/>
          <w:numId w:val="7"/>
        </w:numPr>
        <w:snapToGrid w:val="0"/>
        <w:spacing w:before="120" w:after="0" w:line="240" w:lineRule="auto"/>
        <w:rPr>
          <w:b/>
          <w:bCs/>
          <w:lang w:val="el-GR"/>
        </w:rPr>
      </w:pPr>
      <w:r w:rsidRPr="00037E83">
        <w:rPr>
          <w:b/>
          <w:bCs/>
          <w:lang w:val="el-GR"/>
        </w:rPr>
        <w:t xml:space="preserve">Επεκτασιμότητα του συστήματος για μελλοντικές λειτουργίες και αναβαθμίσεις: </w:t>
      </w:r>
      <w:r w:rsidRPr="00037E83">
        <w:rPr>
          <w:lang w:val="el-GR"/>
        </w:rPr>
        <w:t>Το σύστημα θα σχεδιαστεί με αρχιτεκτονική που υποστηρίζει επεκτασιμότητα, επιτρέποντας την ενσωμάτωση νέων λειτουργιών ή αναβαθμίσεων χωρίς να επηρεάζεται η διαθεσιμότητα ή η τρέχουσα λειτουργικότητα. Ο διαχειριστής (</w:t>
      </w:r>
      <w:r w:rsidRPr="00EE71E9">
        <w:rPr>
          <w:lang w:val="en-GB"/>
        </w:rPr>
        <w:t>admin</w:t>
      </w:r>
      <w:r w:rsidRPr="00037E83">
        <w:rPr>
          <w:lang w:val="el-GR"/>
        </w:rPr>
        <w:t>) θα έχει τη δυνατότητα να επεκτείνει τη βάση δεδομένων, προσθέτοντας νέους αυτοκινητόδρομους, εταιρείες ή διόδια, προσαρμόζοντας το σύστημα στις μεταβαλλόμενες ανάγκες.</w:t>
      </w:r>
    </w:p>
    <w:p w14:paraId="17F74ACD" w14:textId="77777777" w:rsidR="00037E83" w:rsidRPr="00037E83" w:rsidRDefault="00037E83" w:rsidP="00037E83">
      <w:pPr>
        <w:numPr>
          <w:ilvl w:val="0"/>
          <w:numId w:val="7"/>
        </w:numPr>
        <w:snapToGrid w:val="0"/>
        <w:spacing w:before="120" w:after="0" w:line="240" w:lineRule="auto"/>
        <w:rPr>
          <w:lang w:val="el-GR"/>
        </w:rPr>
      </w:pPr>
      <w:r w:rsidRPr="00037E83">
        <w:rPr>
          <w:b/>
          <w:bCs/>
          <w:lang w:val="el-GR"/>
        </w:rPr>
        <w:t>Το σύστημα θα είναι λειτουργικό και διαθέσιμο για χρήση τουλάχιστον το 99% του χρόνου σε ετήσια βάση:</w:t>
      </w:r>
      <w:r w:rsidRPr="00037E83">
        <w:rPr>
          <w:lang w:val="el-GR"/>
        </w:rPr>
        <w:t xml:space="preserve"> Η διαθεσιμότητα αυτή περιλαμβάνει την ικανότητα του συστήματος να ανταποκρίνεται σε αιτήματα χρηστών και να εκτελεί τις βασικές λειτουργίες χωρίς διακοπές. </w:t>
      </w:r>
    </w:p>
    <w:p w14:paraId="04FD5226" w14:textId="77777777" w:rsidR="00037E83" w:rsidRPr="00037E83" w:rsidRDefault="00037E83" w:rsidP="00037E83">
      <w:pPr>
        <w:numPr>
          <w:ilvl w:val="0"/>
          <w:numId w:val="7"/>
        </w:numPr>
        <w:snapToGrid w:val="0"/>
        <w:spacing w:before="120" w:after="0" w:line="240" w:lineRule="auto"/>
        <w:rPr>
          <w:lang w:val="el-GR"/>
        </w:rPr>
      </w:pPr>
      <w:r w:rsidRPr="00037E83">
        <w:rPr>
          <w:b/>
          <w:bCs/>
          <w:lang w:val="el-GR"/>
        </w:rPr>
        <w:t xml:space="preserve">Συντήρηση Συστήματος: </w:t>
      </w:r>
      <w:r w:rsidRPr="00037E83">
        <w:rPr>
          <w:lang w:val="el-GR"/>
        </w:rPr>
        <w:t>Το σύστημα θα υποστηρίζει εύκολες διαδικασίες συντήρησης, όπως αναβαθμίσεις λογισμικού, προσθήκες νέων λειτουργιών και αντιμετώπιση σφαλμάτων, με ελάχιστη διακοπή στη λειτουργία. Οι εργασίες συντήρησης θα ολοκληρώνονται χωρίς να επηρεάζουν την ακεραιότητα των δεδομένων ή την εμπειρία του χρήστη.</w:t>
      </w:r>
    </w:p>
    <w:p w14:paraId="43E32D3A" w14:textId="77777777" w:rsidR="003532D7" w:rsidRPr="00037E83" w:rsidRDefault="003532D7" w:rsidP="003532D7">
      <w:pPr>
        <w:rPr>
          <w:lang w:val="el-GR"/>
        </w:rPr>
      </w:pPr>
    </w:p>
    <w:p w14:paraId="7D4AF118" w14:textId="77777777" w:rsidR="001D5459" w:rsidRDefault="001D5459" w:rsidP="001D5459">
      <w:pPr>
        <w:pStyle w:val="Heading1"/>
      </w:pPr>
      <w:bookmarkStart w:id="21" w:name="_Toc415567436"/>
      <w:bookmarkStart w:id="22" w:name="_Toc416350293"/>
      <w:r>
        <w:lastRenderedPageBreak/>
        <w:t>Other Requirements</w:t>
      </w:r>
      <w:bookmarkEnd w:id="21"/>
      <w:bookmarkEnd w:id="22"/>
    </w:p>
    <w:p w14:paraId="31FF9D5D" w14:textId="77777777" w:rsidR="00037E83" w:rsidRPr="00037E83" w:rsidRDefault="00037E83" w:rsidP="00037E83">
      <w:pPr>
        <w:pStyle w:val="ListParagraph"/>
        <w:numPr>
          <w:ilvl w:val="0"/>
          <w:numId w:val="9"/>
        </w:numPr>
        <w:snapToGrid w:val="0"/>
        <w:spacing w:before="120" w:after="0" w:line="240" w:lineRule="auto"/>
        <w:rPr>
          <w:lang w:val="el-GR"/>
        </w:rPr>
      </w:pPr>
      <w:r w:rsidRPr="00037E83">
        <w:rPr>
          <w:b/>
          <w:bCs/>
          <w:lang w:val="el-GR"/>
        </w:rPr>
        <w:t>Ευανάγνωστα διαγράμματα δεδομένων (</w:t>
      </w:r>
      <w:r w:rsidRPr="009C474A">
        <w:rPr>
          <w:b/>
          <w:bCs/>
        </w:rPr>
        <w:t>user</w:t>
      </w:r>
      <w:r w:rsidRPr="00037E83">
        <w:rPr>
          <w:b/>
          <w:bCs/>
          <w:lang w:val="el-GR"/>
        </w:rPr>
        <w:t xml:space="preserve"> </w:t>
      </w:r>
      <w:r w:rsidRPr="009C474A">
        <w:rPr>
          <w:b/>
          <w:bCs/>
        </w:rPr>
        <w:t>friendly</w:t>
      </w:r>
      <w:r w:rsidRPr="00037E83">
        <w:rPr>
          <w:b/>
          <w:bCs/>
          <w:lang w:val="el-GR"/>
        </w:rPr>
        <w:t>):</w:t>
      </w:r>
      <w:r w:rsidRPr="00037E83">
        <w:rPr>
          <w:lang w:val="el-GR"/>
        </w:rPr>
        <w:t xml:space="preserve"> Το σύστημα θα παρέχει ευανάγνωστα και φιλικά προς το χρήστη διαγράμματα και στατιστικά δεδομένα, για να διευκολύνει την κατανόηση και τη λήψη αποφάσεων από τους χρήστες.</w:t>
      </w:r>
    </w:p>
    <w:p w14:paraId="3F101C8E" w14:textId="77777777" w:rsidR="003532D7" w:rsidRPr="00037E83" w:rsidRDefault="003532D7" w:rsidP="00D8083B">
      <w:pPr>
        <w:rPr>
          <w:lang w:val="el-GR"/>
        </w:rPr>
      </w:pPr>
    </w:p>
    <w:sectPr w:rsidR="003532D7" w:rsidRPr="00037E8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w:altName w:val="Courier New"/>
    <w:panose1 w:val="02070409020205020404"/>
    <w:charset w:val="00"/>
    <w:family w:val="modern"/>
    <w:notTrueType/>
    <w:pitch w:val="fixed"/>
    <w:sig w:usb0="00000003" w:usb1="00000000" w:usb2="00000000" w:usb3="00000000" w:csb0="00000001" w:csb1="00000000"/>
  </w:font>
  <w:font w:name="gg mono, Source Code Pro, Conso">
    <w:altName w:val="Cambria"/>
    <w:panose1 w:val="00000000000000000000"/>
    <w:charset w:val="00"/>
    <w:family w:val="roman"/>
    <w:notTrueType/>
    <w:pitch w:val="default"/>
  </w:font>
  <w:font w:name="Calibri,sans-serif">
    <w:altName w:val="Calibri"/>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052E7C"/>
    <w:multiLevelType w:val="multilevel"/>
    <w:tmpl w:val="14CE9E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470CED"/>
    <w:multiLevelType w:val="multilevel"/>
    <w:tmpl w:val="01CC29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66363D"/>
    <w:multiLevelType w:val="multilevel"/>
    <w:tmpl w:val="01CC29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8B97E35"/>
    <w:multiLevelType w:val="multilevel"/>
    <w:tmpl w:val="09D8F3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3443E9F"/>
    <w:multiLevelType w:val="hybridMultilevel"/>
    <w:tmpl w:val="4AE4755A"/>
    <w:lvl w:ilvl="0" w:tplc="08090001">
      <w:start w:val="1"/>
      <w:numFmt w:val="bullet"/>
      <w:lvlText w:val=""/>
      <w:lvlJc w:val="left"/>
      <w:pPr>
        <w:ind w:left="775" w:hanging="360"/>
      </w:pPr>
      <w:rPr>
        <w:rFonts w:ascii="Symbol" w:hAnsi="Symbol" w:hint="default"/>
      </w:rPr>
    </w:lvl>
    <w:lvl w:ilvl="1" w:tplc="08090003" w:tentative="1">
      <w:start w:val="1"/>
      <w:numFmt w:val="bullet"/>
      <w:lvlText w:val="o"/>
      <w:lvlJc w:val="left"/>
      <w:pPr>
        <w:ind w:left="1495" w:hanging="360"/>
      </w:pPr>
      <w:rPr>
        <w:rFonts w:ascii="Courier New" w:hAnsi="Courier New" w:cs="Courier New" w:hint="default"/>
      </w:rPr>
    </w:lvl>
    <w:lvl w:ilvl="2" w:tplc="08090005" w:tentative="1">
      <w:start w:val="1"/>
      <w:numFmt w:val="bullet"/>
      <w:lvlText w:val=""/>
      <w:lvlJc w:val="left"/>
      <w:pPr>
        <w:ind w:left="2215" w:hanging="360"/>
      </w:pPr>
      <w:rPr>
        <w:rFonts w:ascii="Wingdings" w:hAnsi="Wingdings" w:hint="default"/>
      </w:rPr>
    </w:lvl>
    <w:lvl w:ilvl="3" w:tplc="08090001" w:tentative="1">
      <w:start w:val="1"/>
      <w:numFmt w:val="bullet"/>
      <w:lvlText w:val=""/>
      <w:lvlJc w:val="left"/>
      <w:pPr>
        <w:ind w:left="2935" w:hanging="360"/>
      </w:pPr>
      <w:rPr>
        <w:rFonts w:ascii="Symbol" w:hAnsi="Symbol" w:hint="default"/>
      </w:rPr>
    </w:lvl>
    <w:lvl w:ilvl="4" w:tplc="08090003" w:tentative="1">
      <w:start w:val="1"/>
      <w:numFmt w:val="bullet"/>
      <w:lvlText w:val="o"/>
      <w:lvlJc w:val="left"/>
      <w:pPr>
        <w:ind w:left="3655" w:hanging="360"/>
      </w:pPr>
      <w:rPr>
        <w:rFonts w:ascii="Courier New" w:hAnsi="Courier New" w:cs="Courier New" w:hint="default"/>
      </w:rPr>
    </w:lvl>
    <w:lvl w:ilvl="5" w:tplc="08090005" w:tentative="1">
      <w:start w:val="1"/>
      <w:numFmt w:val="bullet"/>
      <w:lvlText w:val=""/>
      <w:lvlJc w:val="left"/>
      <w:pPr>
        <w:ind w:left="4375" w:hanging="360"/>
      </w:pPr>
      <w:rPr>
        <w:rFonts w:ascii="Wingdings" w:hAnsi="Wingdings" w:hint="default"/>
      </w:rPr>
    </w:lvl>
    <w:lvl w:ilvl="6" w:tplc="08090001" w:tentative="1">
      <w:start w:val="1"/>
      <w:numFmt w:val="bullet"/>
      <w:lvlText w:val=""/>
      <w:lvlJc w:val="left"/>
      <w:pPr>
        <w:ind w:left="5095" w:hanging="360"/>
      </w:pPr>
      <w:rPr>
        <w:rFonts w:ascii="Symbol" w:hAnsi="Symbol" w:hint="default"/>
      </w:rPr>
    </w:lvl>
    <w:lvl w:ilvl="7" w:tplc="08090003" w:tentative="1">
      <w:start w:val="1"/>
      <w:numFmt w:val="bullet"/>
      <w:lvlText w:val="o"/>
      <w:lvlJc w:val="left"/>
      <w:pPr>
        <w:ind w:left="5815" w:hanging="360"/>
      </w:pPr>
      <w:rPr>
        <w:rFonts w:ascii="Courier New" w:hAnsi="Courier New" w:cs="Courier New" w:hint="default"/>
      </w:rPr>
    </w:lvl>
    <w:lvl w:ilvl="8" w:tplc="08090005" w:tentative="1">
      <w:start w:val="1"/>
      <w:numFmt w:val="bullet"/>
      <w:lvlText w:val=""/>
      <w:lvlJc w:val="left"/>
      <w:pPr>
        <w:ind w:left="6535" w:hanging="360"/>
      </w:pPr>
      <w:rPr>
        <w:rFonts w:ascii="Wingdings" w:hAnsi="Wingdings" w:hint="default"/>
      </w:rPr>
    </w:lvl>
  </w:abstractNum>
  <w:abstractNum w:abstractNumId="5" w15:restartNumberingAfterBreak="0">
    <w:nsid w:val="45C71ABF"/>
    <w:multiLevelType w:val="hybridMultilevel"/>
    <w:tmpl w:val="5A0AC2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57080805"/>
    <w:multiLevelType w:val="multilevel"/>
    <w:tmpl w:val="C8DE64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0BE0555"/>
    <w:multiLevelType w:val="multilevel"/>
    <w:tmpl w:val="6DD64A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6C1104C"/>
    <w:multiLevelType w:val="hybridMultilevel"/>
    <w:tmpl w:val="E95854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
  </w:num>
  <w:num w:numId="2">
    <w:abstractNumId w:val="5"/>
  </w:num>
  <w:num w:numId="3">
    <w:abstractNumId w:val="0"/>
  </w:num>
  <w:num w:numId="4">
    <w:abstractNumId w:val="1"/>
  </w:num>
  <w:num w:numId="5">
    <w:abstractNumId w:val="7"/>
  </w:num>
  <w:num w:numId="6">
    <w:abstractNumId w:val="3"/>
  </w:num>
  <w:num w:numId="7">
    <w:abstractNumId w:val="6"/>
  </w:num>
  <w:num w:numId="8">
    <w:abstractNumId w:val="4"/>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352EC"/>
    <w:rsid w:val="0001699B"/>
    <w:rsid w:val="00037E83"/>
    <w:rsid w:val="00093861"/>
    <w:rsid w:val="00110BEF"/>
    <w:rsid w:val="00116E16"/>
    <w:rsid w:val="00165517"/>
    <w:rsid w:val="00176448"/>
    <w:rsid w:val="00193449"/>
    <w:rsid w:val="001975C9"/>
    <w:rsid w:val="001A77D8"/>
    <w:rsid w:val="001D5459"/>
    <w:rsid w:val="001E4BBB"/>
    <w:rsid w:val="00295E57"/>
    <w:rsid w:val="002C383D"/>
    <w:rsid w:val="00311F2E"/>
    <w:rsid w:val="00322583"/>
    <w:rsid w:val="003532D7"/>
    <w:rsid w:val="00380046"/>
    <w:rsid w:val="003C6E23"/>
    <w:rsid w:val="00453DA8"/>
    <w:rsid w:val="0047591D"/>
    <w:rsid w:val="005472CB"/>
    <w:rsid w:val="006111C9"/>
    <w:rsid w:val="00632453"/>
    <w:rsid w:val="00711177"/>
    <w:rsid w:val="007374F7"/>
    <w:rsid w:val="007663B8"/>
    <w:rsid w:val="008361B4"/>
    <w:rsid w:val="008B628E"/>
    <w:rsid w:val="008C5DC9"/>
    <w:rsid w:val="008D08BF"/>
    <w:rsid w:val="009352EC"/>
    <w:rsid w:val="009B6CBB"/>
    <w:rsid w:val="009F30C5"/>
    <w:rsid w:val="00A45E9E"/>
    <w:rsid w:val="00A60A72"/>
    <w:rsid w:val="00A6171A"/>
    <w:rsid w:val="00AC6DE1"/>
    <w:rsid w:val="00B9017F"/>
    <w:rsid w:val="00BE781C"/>
    <w:rsid w:val="00C11B84"/>
    <w:rsid w:val="00C22C08"/>
    <w:rsid w:val="00C42BB4"/>
    <w:rsid w:val="00C45F94"/>
    <w:rsid w:val="00C63708"/>
    <w:rsid w:val="00CD77A9"/>
    <w:rsid w:val="00D0570D"/>
    <w:rsid w:val="00D13199"/>
    <w:rsid w:val="00D339CE"/>
    <w:rsid w:val="00D8083B"/>
    <w:rsid w:val="00DD4DB5"/>
    <w:rsid w:val="00E611D9"/>
    <w:rsid w:val="00E8673E"/>
    <w:rsid w:val="00EB5D96"/>
    <w:rsid w:val="00F275F5"/>
    <w:rsid w:val="00F31E43"/>
    <w:rsid w:val="00F76713"/>
    <w:rsid w:val="00F9123D"/>
  </w:rsids>
  <m:mathPr>
    <m:mathFont m:val="Cambria Math"/>
    <m:brkBin m:val="before"/>
    <m:brkBinSub m:val="--"/>
    <m:smallFrac m:val="0"/>
    <m:dispDef/>
    <m:lMargin m:val="0"/>
    <m:rMargin m:val="0"/>
    <m:defJc m:val="centerGroup"/>
    <m:wrapIndent m:val="1440"/>
    <m:intLim m:val="subSup"/>
    <m:naryLim m:val="undOvr"/>
  </m:mathPr>
  <w:themeFontLang w:val="en-US" w:eastAsia="zh-TW"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8DD7E1"/>
  <w15:docId w15:val="{A4D7B1D4-333E-4782-9958-17DE5CB38F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zh-TW"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352EC"/>
    <w:rPr>
      <w:rFonts w:ascii="Times New Roman" w:hAnsi="Times New Roman"/>
    </w:rPr>
  </w:style>
  <w:style w:type="paragraph" w:styleId="Heading1">
    <w:name w:val="heading 1"/>
    <w:basedOn w:val="Normal"/>
    <w:next w:val="Normal"/>
    <w:link w:val="Heading1Char"/>
    <w:uiPriority w:val="9"/>
    <w:qFormat/>
    <w:rsid w:val="00F275F5"/>
    <w:pPr>
      <w:keepNext/>
      <w:keepLines/>
      <w:spacing w:before="240" w:after="0"/>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F275F5"/>
    <w:pPr>
      <w:keepNext/>
      <w:keepLines/>
      <w:spacing w:before="40" w:after="0"/>
      <w:outlineLvl w:val="1"/>
    </w:pPr>
    <w:rPr>
      <w:rFonts w:eastAsiaTheme="majorEastAsia" w:cstheme="majorBidi"/>
      <w:b/>
      <w:sz w:val="26"/>
      <w:szCs w:val="26"/>
    </w:rPr>
  </w:style>
  <w:style w:type="paragraph" w:styleId="Heading3">
    <w:name w:val="heading 3"/>
    <w:basedOn w:val="Normal"/>
    <w:next w:val="Normal"/>
    <w:link w:val="Heading3Char"/>
    <w:uiPriority w:val="9"/>
    <w:unhideWhenUsed/>
    <w:qFormat/>
    <w:rsid w:val="00A45E9E"/>
    <w:pPr>
      <w:keepNext/>
      <w:keepLines/>
      <w:spacing w:before="40" w:after="0"/>
      <w:outlineLvl w:val="2"/>
    </w:pPr>
    <w:rPr>
      <w:rFonts w:eastAsiaTheme="majorEastAsia" w:cstheme="majorBidi"/>
      <w:b/>
      <w:sz w:val="24"/>
      <w:szCs w:val="24"/>
    </w:rPr>
  </w:style>
  <w:style w:type="paragraph" w:styleId="Heading4">
    <w:name w:val="heading 4"/>
    <w:basedOn w:val="Normal"/>
    <w:next w:val="Normal"/>
    <w:link w:val="Heading4Char"/>
    <w:uiPriority w:val="9"/>
    <w:unhideWhenUsed/>
    <w:qFormat/>
    <w:rsid w:val="00A45E9E"/>
    <w:pPr>
      <w:keepNext/>
      <w:keepLines/>
      <w:spacing w:before="40" w:after="0"/>
      <w:outlineLvl w:val="3"/>
    </w:pPr>
    <w:rPr>
      <w:rFonts w:eastAsiaTheme="majorEastAsia" w:cstheme="majorBidi"/>
      <w:b/>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275F5"/>
    <w:rPr>
      <w:rFonts w:ascii="Times New Roman" w:eastAsiaTheme="majorEastAsia" w:hAnsi="Times New Roman" w:cstheme="majorBidi"/>
      <w:b/>
      <w:sz w:val="32"/>
      <w:szCs w:val="32"/>
    </w:rPr>
  </w:style>
  <w:style w:type="table" w:styleId="TableGrid">
    <w:name w:val="Table Grid"/>
    <w:basedOn w:val="TableNormal"/>
    <w:uiPriority w:val="39"/>
    <w:rsid w:val="00F275F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F275F5"/>
    <w:rPr>
      <w:rFonts w:ascii="Times New Roman" w:eastAsiaTheme="majorEastAsia" w:hAnsi="Times New Roman" w:cstheme="majorBidi"/>
      <w:b/>
      <w:sz w:val="26"/>
      <w:szCs w:val="26"/>
    </w:rPr>
  </w:style>
  <w:style w:type="paragraph" w:styleId="TOCHeading">
    <w:name w:val="TOC Heading"/>
    <w:basedOn w:val="Heading1"/>
    <w:next w:val="Normal"/>
    <w:uiPriority w:val="39"/>
    <w:unhideWhenUsed/>
    <w:qFormat/>
    <w:rsid w:val="00322583"/>
    <w:pPr>
      <w:outlineLvl w:val="9"/>
    </w:pPr>
    <w:rPr>
      <w:rFonts w:asciiTheme="majorHAnsi" w:hAnsiTheme="majorHAnsi"/>
      <w:b w:val="0"/>
      <w:color w:val="2E74B5" w:themeColor="accent1" w:themeShade="BF"/>
      <w:lang w:eastAsia="en-US"/>
    </w:rPr>
  </w:style>
  <w:style w:type="paragraph" w:styleId="TOC2">
    <w:name w:val="toc 2"/>
    <w:basedOn w:val="Normal"/>
    <w:next w:val="Normal"/>
    <w:autoRedefine/>
    <w:uiPriority w:val="39"/>
    <w:unhideWhenUsed/>
    <w:rsid w:val="00322583"/>
    <w:pPr>
      <w:spacing w:after="60"/>
      <w:ind w:left="216"/>
    </w:pPr>
    <w:rPr>
      <w:rFonts w:cs="Times New Roman"/>
      <w:lang w:eastAsia="en-US"/>
    </w:rPr>
  </w:style>
  <w:style w:type="paragraph" w:styleId="TOC1">
    <w:name w:val="toc 1"/>
    <w:basedOn w:val="Normal"/>
    <w:next w:val="Normal"/>
    <w:autoRedefine/>
    <w:uiPriority w:val="39"/>
    <w:unhideWhenUsed/>
    <w:rsid w:val="00322583"/>
    <w:pPr>
      <w:spacing w:after="60"/>
    </w:pPr>
    <w:rPr>
      <w:rFonts w:cs="Times New Roman"/>
      <w:lang w:eastAsia="en-US"/>
    </w:rPr>
  </w:style>
  <w:style w:type="paragraph" w:styleId="TOC3">
    <w:name w:val="toc 3"/>
    <w:basedOn w:val="Normal"/>
    <w:next w:val="Normal"/>
    <w:autoRedefine/>
    <w:uiPriority w:val="39"/>
    <w:unhideWhenUsed/>
    <w:rsid w:val="00322583"/>
    <w:pPr>
      <w:spacing w:after="60"/>
      <w:ind w:left="446"/>
    </w:pPr>
    <w:rPr>
      <w:rFonts w:cs="Times New Roman"/>
      <w:lang w:eastAsia="en-US"/>
    </w:rPr>
  </w:style>
  <w:style w:type="character" w:styleId="Hyperlink">
    <w:name w:val="Hyperlink"/>
    <w:basedOn w:val="DefaultParagraphFont"/>
    <w:uiPriority w:val="99"/>
    <w:unhideWhenUsed/>
    <w:rsid w:val="00322583"/>
    <w:rPr>
      <w:color w:val="0563C1" w:themeColor="hyperlink"/>
      <w:u w:val="single"/>
    </w:rPr>
  </w:style>
  <w:style w:type="table" w:customStyle="1" w:styleId="ListTable31">
    <w:name w:val="List Table 31"/>
    <w:basedOn w:val="TableNormal"/>
    <w:uiPriority w:val="48"/>
    <w:rsid w:val="001E4BBB"/>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customStyle="1" w:styleId="GridTable41">
    <w:name w:val="Grid Table 41"/>
    <w:basedOn w:val="TableNormal"/>
    <w:uiPriority w:val="49"/>
    <w:rsid w:val="00380046"/>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Heading3Char">
    <w:name w:val="Heading 3 Char"/>
    <w:basedOn w:val="DefaultParagraphFont"/>
    <w:link w:val="Heading3"/>
    <w:uiPriority w:val="9"/>
    <w:rsid w:val="00A45E9E"/>
    <w:rPr>
      <w:rFonts w:ascii="Times New Roman" w:eastAsiaTheme="majorEastAsia" w:hAnsi="Times New Roman" w:cstheme="majorBidi"/>
      <w:b/>
      <w:sz w:val="24"/>
      <w:szCs w:val="24"/>
    </w:rPr>
  </w:style>
  <w:style w:type="character" w:customStyle="1" w:styleId="Heading4Char">
    <w:name w:val="Heading 4 Char"/>
    <w:basedOn w:val="DefaultParagraphFont"/>
    <w:link w:val="Heading4"/>
    <w:uiPriority w:val="9"/>
    <w:rsid w:val="00A45E9E"/>
    <w:rPr>
      <w:rFonts w:ascii="Times New Roman" w:eastAsiaTheme="majorEastAsia" w:hAnsi="Times New Roman" w:cstheme="majorBidi"/>
      <w:b/>
      <w:i/>
      <w:iCs/>
    </w:rPr>
  </w:style>
  <w:style w:type="paragraph" w:customStyle="1" w:styleId="Comment">
    <w:name w:val="Comment"/>
    <w:basedOn w:val="Normal"/>
    <w:qFormat/>
    <w:rsid w:val="00C11B84"/>
    <w:rPr>
      <w:i/>
      <w:color w:val="70AD47" w:themeColor="accent6"/>
    </w:rPr>
  </w:style>
  <w:style w:type="paragraph" w:customStyle="1" w:styleId="Code-Segment">
    <w:name w:val="Code-Segment"/>
    <w:basedOn w:val="Comment"/>
    <w:qFormat/>
    <w:rsid w:val="00176448"/>
    <w:rPr>
      <w:rFonts w:ascii="Courier" w:hAnsi="Courier"/>
      <w:i w:val="0"/>
      <w:color w:val="2E74B5" w:themeColor="accent1" w:themeShade="BF"/>
    </w:rPr>
  </w:style>
  <w:style w:type="table" w:styleId="GridTable4">
    <w:name w:val="Grid Table 4"/>
    <w:basedOn w:val="TableNormal"/>
    <w:uiPriority w:val="49"/>
    <w:rsid w:val="001D5459"/>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Description">
    <w:name w:val="Description"/>
    <w:basedOn w:val="Normal"/>
    <w:rPr>
      <w:rFonts w:ascii="Calibri" w:eastAsia="Calibri" w:hAnsi="Calibri" w:cs="Calibri"/>
    </w:rPr>
  </w:style>
  <w:style w:type="paragraph" w:styleId="ListParagraph">
    <w:name w:val="List Paragraph"/>
    <w:basedOn w:val="Normal"/>
    <w:uiPriority w:val="34"/>
    <w:qFormat/>
    <w:rsid w:val="0001699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215</TotalTime>
  <Pages>12</Pages>
  <Words>2009</Words>
  <Characters>10849</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Software Requirements Specification</vt:lpstr>
    </vt:vector>
  </TitlesOfParts>
  <Company/>
  <LinksUpToDate>false</LinksUpToDate>
  <CharactersWithSpaces>12833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Requirements Specification</dc:title>
  <dc:subject/>
  <dc:creator>Visual Paradigm</dc:creator>
  <cp:keywords/>
  <dc:description/>
  <cp:lastModifiedBy>Μπουφίδης Ελευθέριος - Μάριος</cp:lastModifiedBy>
  <cp:revision>52</cp:revision>
  <dcterms:created xsi:type="dcterms:W3CDTF">2015-03-27T03:30:00Z</dcterms:created>
  <dcterms:modified xsi:type="dcterms:W3CDTF">2024-11-29T12:58:00Z</dcterms:modified>
</cp:coreProperties>
</file>