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C51" w:rsidRPr="00610131" w:rsidRDefault="00AD1C51">
      <w:pPr>
        <w:pStyle w:val="Ttulo1"/>
      </w:pPr>
    </w:p>
    <w:p w:rsidR="00AD1C51" w:rsidRPr="00610131" w:rsidRDefault="00AD1C51">
      <w:pPr>
        <w:pStyle w:val="Ttulo1"/>
        <w:jc w:val="center"/>
      </w:pPr>
      <w:r w:rsidRPr="00610131">
        <w:t>Universidad Torcuato Di Tella</w:t>
      </w:r>
    </w:p>
    <w:p w:rsidR="00AD1C51" w:rsidRDefault="00D56D4C">
      <w:pPr>
        <w:pStyle w:val="Ttulo1"/>
        <w:jc w:val="center"/>
      </w:pPr>
      <w:r w:rsidRPr="00610131">
        <w:t>INSTITUCIONES</w:t>
      </w:r>
      <w:r w:rsidR="00A64FF3" w:rsidRPr="00610131">
        <w:t xml:space="preserve"> </w:t>
      </w:r>
      <w:r w:rsidRPr="00610131">
        <w:t>POLITICAS Y DE GOBIERNO</w:t>
      </w:r>
      <w:r w:rsidR="006D0599">
        <w:t>/ INTRODUCCIÓN A LA CIENCIA POLÍTICA</w:t>
      </w:r>
    </w:p>
    <w:p w:rsidR="006D0599" w:rsidRPr="006D0599" w:rsidRDefault="006D0599" w:rsidP="006D0599"/>
    <w:p w:rsidR="00AD1C51" w:rsidRPr="00610131" w:rsidRDefault="00A4333E" w:rsidP="00466604">
      <w:pPr>
        <w:pStyle w:val="Ttulo2"/>
      </w:pPr>
      <w:r w:rsidRPr="00610131">
        <w:t>Programa 20</w:t>
      </w:r>
      <w:r w:rsidR="00D56D4C" w:rsidRPr="00610131">
        <w:t>1</w:t>
      </w:r>
      <w:r w:rsidR="0009159B">
        <w:t>5</w:t>
      </w:r>
    </w:p>
    <w:p w:rsidR="00AD1C51" w:rsidRPr="00610131" w:rsidRDefault="00AD1C51">
      <w:r w:rsidRPr="00610131">
        <w:rPr>
          <w:u w:val="single"/>
        </w:rPr>
        <w:t>Profesora</w:t>
      </w:r>
      <w:proofErr w:type="gramStart"/>
      <w:r w:rsidRPr="00610131">
        <w:t xml:space="preserve">: </w:t>
      </w:r>
      <w:r w:rsidR="003A3DF2" w:rsidRPr="00610131">
        <w:t xml:space="preserve"> </w:t>
      </w:r>
      <w:r w:rsidRPr="00610131">
        <w:t>Ana</w:t>
      </w:r>
      <w:proofErr w:type="gramEnd"/>
      <w:r w:rsidRPr="00610131">
        <w:t xml:space="preserve"> María Mustapic</w:t>
      </w:r>
    </w:p>
    <w:p w:rsidR="00AD1C51" w:rsidRPr="00610131" w:rsidRDefault="00AD1C51">
      <w:r w:rsidRPr="00610131">
        <w:rPr>
          <w:u w:val="single"/>
        </w:rPr>
        <w:t>Asistente</w:t>
      </w:r>
      <w:proofErr w:type="gramStart"/>
      <w:r w:rsidRPr="00610131">
        <w:rPr>
          <w:u w:val="single"/>
        </w:rPr>
        <w:t>:</w:t>
      </w:r>
      <w:r w:rsidR="00A4333E" w:rsidRPr="00610131">
        <w:t xml:space="preserve"> </w:t>
      </w:r>
      <w:r w:rsidR="00C324C0">
        <w:t xml:space="preserve"> Matías</w:t>
      </w:r>
      <w:proofErr w:type="gramEnd"/>
      <w:r w:rsidR="00C324C0">
        <w:t xml:space="preserve"> Giannoni</w:t>
      </w:r>
    </w:p>
    <w:p w:rsidR="002E77CB" w:rsidRPr="00610131" w:rsidRDefault="002E77CB">
      <w:pPr>
        <w:pStyle w:val="Ttulo2"/>
      </w:pPr>
    </w:p>
    <w:p w:rsidR="00AD1C51" w:rsidRPr="00610131" w:rsidRDefault="00AD1C51">
      <w:pPr>
        <w:pStyle w:val="Ttulo2"/>
      </w:pPr>
      <w:r w:rsidRPr="00610131">
        <w:t xml:space="preserve">Objetivos de la </w:t>
      </w:r>
      <w:r w:rsidR="005A5CE3" w:rsidRPr="00610131">
        <w:t>m</w:t>
      </w:r>
      <w:r w:rsidRPr="00610131">
        <w:t>ateria</w:t>
      </w:r>
    </w:p>
    <w:p w:rsidR="00AD1C51" w:rsidRPr="00610131" w:rsidRDefault="00AD1C51">
      <w:pPr>
        <w:pStyle w:val="Textoindependiente"/>
      </w:pPr>
    </w:p>
    <w:p w:rsidR="00AD1C51" w:rsidRPr="00610131" w:rsidRDefault="00AD1C51">
      <w:pPr>
        <w:pStyle w:val="Textoindependiente"/>
      </w:pPr>
      <w:r w:rsidRPr="00610131">
        <w:t xml:space="preserve">   El curso se propone introducir a los estudiantes a un conjunto de conocimientos básicos acerca de la organización política de las sociedades </w:t>
      </w:r>
      <w:r w:rsidR="00CA3F2E" w:rsidRPr="00610131">
        <w:t xml:space="preserve">democráticas </w:t>
      </w:r>
      <w:r w:rsidRPr="00610131">
        <w:t>y sus procesos políticos centrales</w:t>
      </w:r>
      <w:r w:rsidR="00FA0B60" w:rsidRPr="00610131">
        <w:t xml:space="preserve">. </w:t>
      </w:r>
      <w:r w:rsidR="00CA3F2E" w:rsidRPr="00610131">
        <w:t xml:space="preserve">En </w:t>
      </w:r>
      <w:r w:rsidR="000775BA" w:rsidRPr="00610131">
        <w:t xml:space="preserve">particular, se abordarán </w:t>
      </w:r>
      <w:r w:rsidR="00CA3F2E" w:rsidRPr="00610131">
        <w:t>los mecanismos y modalidades de distribución, acceso y ejercicio del poder político. Así, se tendrá</w:t>
      </w:r>
      <w:r w:rsidR="000775BA" w:rsidRPr="00610131">
        <w:t>n</w:t>
      </w:r>
      <w:r w:rsidR="00CA3F2E" w:rsidRPr="00610131">
        <w:t xml:space="preserve"> en cuenta las constituciones, las distintas formas de gobierno, los principales actores</w:t>
      </w:r>
      <w:r w:rsidR="000775BA" w:rsidRPr="00610131">
        <w:t xml:space="preserve"> políticos y el proceso de elaboración de políticas públicas. Al final</w:t>
      </w:r>
      <w:r w:rsidR="00DB0D1C" w:rsidRPr="00610131">
        <w:t>izar</w:t>
      </w:r>
      <w:r w:rsidR="000775BA" w:rsidRPr="00610131">
        <w:t xml:space="preserve"> el curso, se espera que los estudiantes cuenten con las herramientas conceptuales necesarias para entender los fenómenos políticos. </w:t>
      </w:r>
    </w:p>
    <w:p w:rsidR="000775BA" w:rsidRPr="00610131" w:rsidRDefault="000775BA">
      <w:pPr>
        <w:pStyle w:val="Textoindependiente"/>
      </w:pPr>
    </w:p>
    <w:p w:rsidR="00AD1C51" w:rsidRPr="00610131" w:rsidRDefault="00AD1C51">
      <w:pPr>
        <w:pStyle w:val="Textoindependiente"/>
      </w:pPr>
      <w:r w:rsidRPr="00610131">
        <w:t xml:space="preserve">   La materia se desarrollará en dos sesiones semanales. Una corresponderá a las clases teóricas en las que se expondrán los temas del programa. La otra sesión corresponderá a las clases prácticas cuya finalidad </w:t>
      </w:r>
      <w:r w:rsidR="00A64FF3" w:rsidRPr="00610131">
        <w:t>será</w:t>
      </w:r>
      <w:r w:rsidRPr="00610131">
        <w:t xml:space="preserve"> discutir los textos, realizar los trabajos prácticos que se propongan, y aclarar las dudas que surjan de las clases teóricas o de la lectura de los textos.  </w:t>
      </w:r>
    </w:p>
    <w:p w:rsidR="00AD1C51" w:rsidRPr="00610131" w:rsidRDefault="00AD1C51">
      <w:pPr>
        <w:jc w:val="both"/>
      </w:pPr>
      <w:r w:rsidRPr="00610131">
        <w:t xml:space="preserve">   </w:t>
      </w:r>
    </w:p>
    <w:p w:rsidR="00AD1C51" w:rsidRPr="00610131" w:rsidRDefault="00AD1C51">
      <w:pPr>
        <w:pStyle w:val="Textoindependiente"/>
      </w:pPr>
      <w:r w:rsidRPr="00610131">
        <w:t xml:space="preserve">   El régimen de promoción de la materia requiere la aprobación de: trabajos prácticos, un examen parcial y un examen final. La ponderación de cada uno de ellos sobre la nota final es la siguiente: trabajos prácticos, 20%</w:t>
      </w:r>
      <w:r w:rsidR="006D4719" w:rsidRPr="00610131">
        <w:t xml:space="preserve">; </w:t>
      </w:r>
      <w:r w:rsidRPr="00610131">
        <w:t xml:space="preserve"> examen parcial, 35% y </w:t>
      </w:r>
      <w:r w:rsidR="006D4719" w:rsidRPr="00610131">
        <w:t xml:space="preserve">el </w:t>
      </w:r>
      <w:r w:rsidRPr="00610131">
        <w:t xml:space="preserve">examen final, </w:t>
      </w:r>
      <w:r w:rsidR="006D4719" w:rsidRPr="00610131">
        <w:t xml:space="preserve">comprensivo de la totalidad de la bibliografía de la materia, </w:t>
      </w:r>
      <w:r w:rsidRPr="00610131">
        <w:t>45%.</w:t>
      </w:r>
      <w:r w:rsidR="006D4719" w:rsidRPr="00610131">
        <w:t xml:space="preserve"> </w:t>
      </w:r>
      <w:r w:rsidRPr="00610131">
        <w:t xml:space="preserve"> Para la aprobación de la materia </w:t>
      </w:r>
      <w:r w:rsidR="00A64FF3" w:rsidRPr="00610131">
        <w:t xml:space="preserve">no sólo </w:t>
      </w:r>
      <w:r w:rsidRPr="00610131">
        <w:t xml:space="preserve">se requiere un promedio de </w:t>
      </w:r>
      <w:r w:rsidR="00F55B6A" w:rsidRPr="00610131">
        <w:t>6</w:t>
      </w:r>
      <w:r w:rsidR="00A64FF3" w:rsidRPr="00610131">
        <w:t xml:space="preserve"> sino </w:t>
      </w:r>
      <w:r w:rsidRPr="00610131">
        <w:t xml:space="preserve"> también que la nota del examen final no sea inferior a </w:t>
      </w:r>
      <w:r w:rsidR="00F55B6A" w:rsidRPr="00610131">
        <w:t>6</w:t>
      </w:r>
      <w:r w:rsidRPr="00610131">
        <w:t>.</w:t>
      </w:r>
    </w:p>
    <w:p w:rsidR="00AD1C51" w:rsidRPr="00610131" w:rsidRDefault="00AD1C51">
      <w:pPr>
        <w:jc w:val="both"/>
      </w:pPr>
    </w:p>
    <w:p w:rsidR="00AD1C51" w:rsidRPr="00610131" w:rsidRDefault="005C6DD4">
      <w:pPr>
        <w:jc w:val="both"/>
      </w:pPr>
      <w:r w:rsidRPr="00610131">
        <w:t xml:space="preserve">   </w:t>
      </w:r>
      <w:r w:rsidRPr="00610131">
        <w:rPr>
          <w:u w:val="single"/>
        </w:rPr>
        <w:t>L</w:t>
      </w:r>
      <w:r w:rsidR="00AD1C51" w:rsidRPr="00610131">
        <w:rPr>
          <w:u w:val="single"/>
        </w:rPr>
        <w:t>a asistencia a los prácticos es obligatoria</w:t>
      </w:r>
      <w:r w:rsidR="00AD1C51" w:rsidRPr="00610131">
        <w:t>. La nota final de los prácticos es producto del promedio de las evaluaciones escritas más una nota de concepto por participación. En caso de ausencia o falta de entrega de algún trabajo</w:t>
      </w:r>
      <w:r w:rsidRPr="00610131">
        <w:t>,</w:t>
      </w:r>
      <w:r w:rsidR="00AD1C51" w:rsidRPr="00610131">
        <w:t xml:space="preserve"> el estudiante sólo podrá recuperar uno de ellos. Oportunamente, se indicará tema y fecha de</w:t>
      </w:r>
      <w:r w:rsidRPr="00610131">
        <w:t xml:space="preserve">l práctico a recuperar. </w:t>
      </w:r>
      <w:r w:rsidR="00AD1C51" w:rsidRPr="00610131">
        <w:t xml:space="preserve"> </w:t>
      </w:r>
    </w:p>
    <w:p w:rsidR="00AD1C51" w:rsidRPr="00610131" w:rsidRDefault="00AD1C51">
      <w:pPr>
        <w:jc w:val="both"/>
        <w:rPr>
          <w:u w:val="single"/>
        </w:rPr>
      </w:pPr>
    </w:p>
    <w:p w:rsidR="00B21504" w:rsidRPr="00610131" w:rsidRDefault="00B21504">
      <w:pPr>
        <w:jc w:val="both"/>
      </w:pPr>
      <w:r w:rsidRPr="00610131">
        <w:t xml:space="preserve">Se podrá acceder a la bibliografía del curso </w:t>
      </w:r>
      <w:proofErr w:type="spellStart"/>
      <w:r w:rsidRPr="00610131">
        <w:t>on</w:t>
      </w:r>
      <w:proofErr w:type="spellEnd"/>
      <w:r w:rsidRPr="00610131">
        <w:t xml:space="preserve"> line en el campus virtual de la universidad (</w:t>
      </w:r>
      <w:hyperlink r:id="rId8" w:history="1">
        <w:r w:rsidRPr="00610131">
          <w:rPr>
            <w:rStyle w:val="Hipervnculo"/>
            <w:u w:val="none"/>
          </w:rPr>
          <w:t>http://campus.utdt.edu/</w:t>
        </w:r>
      </w:hyperlink>
      <w:r w:rsidRPr="00610131">
        <w:t>) o en la fotocopiadora.</w:t>
      </w:r>
    </w:p>
    <w:p w:rsidR="00B21504" w:rsidRPr="00610131" w:rsidRDefault="00B21504">
      <w:pPr>
        <w:jc w:val="both"/>
        <w:rPr>
          <w:u w:val="single"/>
        </w:rPr>
      </w:pPr>
    </w:p>
    <w:p w:rsidR="005C6DD4" w:rsidRPr="00610131" w:rsidRDefault="005C6DD4">
      <w:pPr>
        <w:jc w:val="both"/>
        <w:rPr>
          <w:u w:val="single"/>
        </w:rPr>
      </w:pPr>
      <w:r w:rsidRPr="00610131">
        <w:rPr>
          <w:u w:val="single"/>
        </w:rPr>
        <w:t xml:space="preserve">Horarios: </w:t>
      </w:r>
    </w:p>
    <w:p w:rsidR="005C6DD4" w:rsidRPr="00610131" w:rsidRDefault="005C6DD4">
      <w:pPr>
        <w:jc w:val="both"/>
        <w:rPr>
          <w:u w:val="single"/>
        </w:rPr>
      </w:pPr>
    </w:p>
    <w:p w:rsidR="00AD1C51" w:rsidRPr="00610131" w:rsidRDefault="005C6DD4">
      <w:pPr>
        <w:jc w:val="both"/>
      </w:pPr>
      <w:r w:rsidRPr="00610131">
        <w:rPr>
          <w:i/>
        </w:rPr>
        <w:t>Clases teóricas</w:t>
      </w:r>
      <w:r w:rsidR="00200C44" w:rsidRPr="00610131">
        <w:rPr>
          <w:i/>
        </w:rPr>
        <w:t xml:space="preserve">. </w:t>
      </w:r>
      <w:r w:rsidR="006D4719" w:rsidRPr="00610131">
        <w:t xml:space="preserve">Jueves </w:t>
      </w:r>
      <w:r w:rsidR="00C324C0">
        <w:t>1</w:t>
      </w:r>
      <w:r w:rsidR="0009159B">
        <w:t>1:40</w:t>
      </w:r>
      <w:r w:rsidR="006D4719" w:rsidRPr="00610131">
        <w:t xml:space="preserve"> -1</w:t>
      </w:r>
      <w:r w:rsidR="0009159B">
        <w:t>3</w:t>
      </w:r>
      <w:r w:rsidR="00C324C0">
        <w:t>:</w:t>
      </w:r>
      <w:r w:rsidR="0009159B">
        <w:t>20</w:t>
      </w:r>
      <w:r w:rsidR="00AD1C51" w:rsidRPr="00610131">
        <w:t xml:space="preserve"> </w:t>
      </w:r>
    </w:p>
    <w:p w:rsidR="00A4333E" w:rsidRPr="00610131" w:rsidRDefault="00A4333E">
      <w:pPr>
        <w:jc w:val="both"/>
      </w:pPr>
      <w:r w:rsidRPr="00610131">
        <w:rPr>
          <w:i/>
        </w:rPr>
        <w:t>Práctico</w:t>
      </w:r>
      <w:r w:rsidR="005C6DD4" w:rsidRPr="00610131">
        <w:rPr>
          <w:i/>
        </w:rPr>
        <w:t>s</w:t>
      </w:r>
      <w:r w:rsidR="00200C44" w:rsidRPr="00610131">
        <w:t xml:space="preserve">. </w:t>
      </w:r>
      <w:r w:rsidR="006D4719" w:rsidRPr="00610131">
        <w:t xml:space="preserve">Martes: </w:t>
      </w:r>
      <w:r w:rsidR="00C324C0">
        <w:t>1</w:t>
      </w:r>
      <w:r w:rsidR="0009159B">
        <w:t>1</w:t>
      </w:r>
      <w:r w:rsidR="00C324C0">
        <w:t>:</w:t>
      </w:r>
      <w:r w:rsidR="0009159B">
        <w:t>4</w:t>
      </w:r>
      <w:r w:rsidR="00C324C0">
        <w:t>0 – 1</w:t>
      </w:r>
      <w:r w:rsidR="0009159B">
        <w:t>3</w:t>
      </w:r>
      <w:r w:rsidR="00C324C0">
        <w:t>:</w:t>
      </w:r>
      <w:r w:rsidR="004A6763">
        <w:t>2</w:t>
      </w:r>
      <w:r w:rsidR="00C324C0">
        <w:t>0</w:t>
      </w:r>
      <w:r w:rsidRPr="00610131">
        <w:t xml:space="preserve">          </w:t>
      </w:r>
    </w:p>
    <w:p w:rsidR="00AD1C51" w:rsidRPr="00610131" w:rsidRDefault="00AD1C51" w:rsidP="008702C7">
      <w:pPr>
        <w:jc w:val="both"/>
        <w:rPr>
          <w:b/>
          <w:lang w:eastAsia="ko-KR"/>
        </w:rPr>
      </w:pPr>
      <w:r w:rsidRPr="00610131">
        <w:rPr>
          <w:i/>
        </w:rPr>
        <w:t>Hora de consulta</w:t>
      </w:r>
      <w:r w:rsidR="0009159B">
        <w:t>: a determinar</w:t>
      </w:r>
      <w:r w:rsidR="00200C44" w:rsidRPr="00610131">
        <w:rPr>
          <w:i/>
        </w:rPr>
        <w:t>.</w:t>
      </w:r>
      <w:r w:rsidRPr="00610131">
        <w:t xml:space="preserve"> </w:t>
      </w:r>
      <w:r w:rsidR="00876AD0" w:rsidRPr="00610131">
        <w:t xml:space="preserve"> </w:t>
      </w:r>
      <w:r w:rsidR="00B01758" w:rsidRPr="00610131">
        <w:rPr>
          <w:b/>
        </w:rPr>
        <w:t xml:space="preserve"> </w:t>
      </w:r>
    </w:p>
    <w:p w:rsidR="00AD1C51" w:rsidRPr="00610131" w:rsidRDefault="00AD1C51"/>
    <w:p w:rsidR="005B114D" w:rsidRPr="00610131" w:rsidRDefault="005B114D"/>
    <w:p w:rsidR="005B114D" w:rsidRPr="00610131" w:rsidRDefault="005B114D"/>
    <w:p w:rsidR="005B114D" w:rsidRPr="00610131" w:rsidRDefault="005B114D"/>
    <w:p w:rsidR="005B114D" w:rsidRPr="00610131" w:rsidRDefault="005B114D"/>
    <w:p w:rsidR="00B21504" w:rsidRDefault="00EF516A" w:rsidP="00EF516A">
      <w:pPr>
        <w:pStyle w:val="Ttulo3"/>
        <w:jc w:val="center"/>
      </w:pPr>
      <w:r>
        <w:t>Temas y bibliografía</w:t>
      </w:r>
    </w:p>
    <w:p w:rsidR="00EF516A" w:rsidRPr="00EF516A" w:rsidRDefault="00EF516A" w:rsidP="00EF516A"/>
    <w:p w:rsidR="0004272D" w:rsidRPr="00610131" w:rsidRDefault="0004272D" w:rsidP="0004272D">
      <w:pPr>
        <w:jc w:val="both"/>
        <w:rPr>
          <w:b/>
        </w:rPr>
      </w:pPr>
    </w:p>
    <w:p w:rsidR="00EF516A" w:rsidRDefault="00EF516A" w:rsidP="00EF516A">
      <w:pPr>
        <w:numPr>
          <w:ilvl w:val="0"/>
          <w:numId w:val="40"/>
        </w:numPr>
        <w:jc w:val="both"/>
        <w:rPr>
          <w:b/>
        </w:rPr>
      </w:pPr>
      <w:r>
        <w:rPr>
          <w:b/>
        </w:rPr>
        <w:t>Introducción al análisis de la política</w:t>
      </w:r>
    </w:p>
    <w:p w:rsidR="00EF516A" w:rsidRDefault="00EF516A" w:rsidP="0004272D">
      <w:pPr>
        <w:jc w:val="both"/>
        <w:rPr>
          <w:b/>
        </w:rPr>
      </w:pPr>
    </w:p>
    <w:p w:rsidR="0004272D" w:rsidRDefault="00174566" w:rsidP="0004272D">
      <w:pPr>
        <w:jc w:val="both"/>
        <w:rPr>
          <w:b/>
        </w:rPr>
      </w:pPr>
      <w:r>
        <w:rPr>
          <w:b/>
        </w:rPr>
        <w:t>10</w:t>
      </w:r>
      <w:r w:rsidR="00EF516A">
        <w:rPr>
          <w:b/>
        </w:rPr>
        <w:t>/3 Clase introductoria</w:t>
      </w:r>
      <w:r w:rsidR="002B5829">
        <w:rPr>
          <w:b/>
        </w:rPr>
        <w:t xml:space="preserve"> </w:t>
      </w:r>
    </w:p>
    <w:p w:rsidR="002B5829" w:rsidRDefault="002B5829" w:rsidP="0004272D">
      <w:pPr>
        <w:jc w:val="both"/>
        <w:rPr>
          <w:b/>
        </w:rPr>
      </w:pPr>
    </w:p>
    <w:p w:rsidR="002B5829" w:rsidRPr="00610131" w:rsidRDefault="00E3387B" w:rsidP="0004272D">
      <w:pPr>
        <w:jc w:val="both"/>
        <w:rPr>
          <w:b/>
        </w:rPr>
      </w:pPr>
      <w:r>
        <w:rPr>
          <w:b/>
        </w:rPr>
        <w:t>12</w:t>
      </w:r>
      <w:r w:rsidR="002B5829">
        <w:rPr>
          <w:b/>
        </w:rPr>
        <w:t>/3. Teórico</w:t>
      </w:r>
    </w:p>
    <w:p w:rsidR="0004272D" w:rsidRPr="00610131" w:rsidRDefault="0004272D" w:rsidP="00665B74">
      <w:pPr>
        <w:ind w:left="360"/>
        <w:jc w:val="both"/>
      </w:pPr>
    </w:p>
    <w:p w:rsidR="00AD1C51" w:rsidRPr="00610131" w:rsidRDefault="005B114D" w:rsidP="002B5829">
      <w:pPr>
        <w:ind w:left="360"/>
        <w:jc w:val="both"/>
      </w:pPr>
      <w:r w:rsidRPr="00610131">
        <w:t xml:space="preserve"> </w:t>
      </w:r>
      <w:r w:rsidR="008F5F0D" w:rsidRPr="00610131">
        <w:t>La política como gestión de los conflictos en la sociedad</w:t>
      </w:r>
      <w:r w:rsidR="00665B74" w:rsidRPr="00610131">
        <w:t xml:space="preserve">.  </w:t>
      </w:r>
      <w:r w:rsidR="00AD1C51" w:rsidRPr="00610131">
        <w:t>Po</w:t>
      </w:r>
      <w:r w:rsidR="00A4333E" w:rsidRPr="00610131">
        <w:t xml:space="preserve">der político y </w:t>
      </w:r>
      <w:r w:rsidR="00AD1C51" w:rsidRPr="00610131">
        <w:t>otras formas de poder.</w:t>
      </w:r>
    </w:p>
    <w:p w:rsidR="008F5F0D" w:rsidRPr="00610131" w:rsidRDefault="008F5F0D" w:rsidP="008F5F0D">
      <w:pPr>
        <w:jc w:val="both"/>
      </w:pPr>
    </w:p>
    <w:p w:rsidR="008F5F0D" w:rsidRPr="00610131" w:rsidRDefault="008F5F0D" w:rsidP="008F5F0D">
      <w:pPr>
        <w:jc w:val="both"/>
        <w:rPr>
          <w:b/>
        </w:rPr>
      </w:pPr>
      <w:r w:rsidRPr="00610131">
        <w:rPr>
          <w:b/>
        </w:rPr>
        <w:t>1</w:t>
      </w:r>
      <w:r w:rsidR="00E3387B">
        <w:rPr>
          <w:b/>
        </w:rPr>
        <w:t>7</w:t>
      </w:r>
      <w:r w:rsidRPr="00610131">
        <w:rPr>
          <w:b/>
        </w:rPr>
        <w:t>/</w:t>
      </w:r>
      <w:r w:rsidR="0009159B">
        <w:rPr>
          <w:b/>
        </w:rPr>
        <w:t>3</w:t>
      </w:r>
      <w:r w:rsidRPr="00610131">
        <w:rPr>
          <w:b/>
        </w:rPr>
        <w:t>- Práctico</w:t>
      </w:r>
    </w:p>
    <w:p w:rsidR="008F5F0D" w:rsidRPr="00610131" w:rsidRDefault="008F5F0D" w:rsidP="008F5F0D">
      <w:pPr>
        <w:ind w:left="360"/>
        <w:jc w:val="both"/>
      </w:pPr>
    </w:p>
    <w:p w:rsidR="00AD1C51" w:rsidRPr="00610131" w:rsidRDefault="00AD1C51">
      <w:pPr>
        <w:numPr>
          <w:ilvl w:val="0"/>
          <w:numId w:val="1"/>
        </w:numPr>
        <w:jc w:val="both"/>
      </w:pPr>
      <w:r w:rsidRPr="00610131">
        <w:t xml:space="preserve">Joseph M. Vallés. </w:t>
      </w:r>
      <w:r w:rsidRPr="00610131">
        <w:rPr>
          <w:i/>
        </w:rPr>
        <w:t>Ciencia Política. Una Introducción</w:t>
      </w:r>
      <w:r w:rsidRPr="00610131">
        <w:t>, Ed. Ariel, Barcelona, 2000, caps. 1</w:t>
      </w:r>
      <w:r w:rsidR="00FD1F35" w:rsidRPr="00610131">
        <w:t xml:space="preserve"> y</w:t>
      </w:r>
      <w:r w:rsidRPr="00610131">
        <w:t xml:space="preserve"> 2</w:t>
      </w:r>
      <w:r w:rsidR="00FD1F35" w:rsidRPr="00610131">
        <w:t>.</w:t>
      </w:r>
    </w:p>
    <w:p w:rsidR="004142B2" w:rsidRPr="00610131" w:rsidRDefault="004142B2" w:rsidP="004142B2">
      <w:pPr>
        <w:numPr>
          <w:ilvl w:val="0"/>
          <w:numId w:val="1"/>
        </w:numPr>
        <w:jc w:val="both"/>
      </w:pPr>
      <w:r w:rsidRPr="00610131">
        <w:t xml:space="preserve">Norberto </w:t>
      </w:r>
      <w:proofErr w:type="spellStart"/>
      <w:r w:rsidRPr="00610131">
        <w:t>Bobbio</w:t>
      </w:r>
      <w:proofErr w:type="spellEnd"/>
      <w:r w:rsidRPr="00610131">
        <w:t xml:space="preserve">, “La Política”, en M. Fernández Santillán, (Comp.), </w:t>
      </w:r>
      <w:r w:rsidRPr="00610131">
        <w:rPr>
          <w:i/>
        </w:rPr>
        <w:t>El Filósofo y la Política</w:t>
      </w:r>
      <w:r w:rsidRPr="00610131">
        <w:t>, México, FCE, 1996: 135-149.</w:t>
      </w:r>
    </w:p>
    <w:p w:rsidR="00CC0DD8" w:rsidRPr="00610131" w:rsidRDefault="00CC0DD8"/>
    <w:p w:rsidR="00AD1C51" w:rsidRPr="00610131" w:rsidRDefault="00AD1C51">
      <w:pPr>
        <w:pStyle w:val="Ttulo3"/>
      </w:pPr>
      <w:r w:rsidRPr="00610131">
        <w:t xml:space="preserve">II. La organización del poder político  </w:t>
      </w:r>
    </w:p>
    <w:p w:rsidR="0004272D" w:rsidRPr="00610131" w:rsidRDefault="0004272D" w:rsidP="0004272D">
      <w:pPr>
        <w:rPr>
          <w:b/>
        </w:rPr>
      </w:pPr>
    </w:p>
    <w:p w:rsidR="0004272D" w:rsidRPr="00610131" w:rsidRDefault="0004272D" w:rsidP="0004272D">
      <w:pPr>
        <w:rPr>
          <w:b/>
        </w:rPr>
      </w:pPr>
      <w:r w:rsidRPr="00610131">
        <w:rPr>
          <w:b/>
        </w:rPr>
        <w:t>1</w:t>
      </w:r>
      <w:r w:rsidR="00E3387B">
        <w:rPr>
          <w:b/>
        </w:rPr>
        <w:t>9</w:t>
      </w:r>
      <w:r w:rsidRPr="00610131">
        <w:rPr>
          <w:b/>
        </w:rPr>
        <w:t>/</w:t>
      </w:r>
      <w:r w:rsidR="0009159B">
        <w:rPr>
          <w:b/>
        </w:rPr>
        <w:t>3</w:t>
      </w:r>
      <w:r w:rsidRPr="00610131">
        <w:rPr>
          <w:b/>
        </w:rPr>
        <w:t xml:space="preserve"> - Teórico</w:t>
      </w:r>
    </w:p>
    <w:p w:rsidR="0004272D" w:rsidRPr="00610131" w:rsidRDefault="0004272D" w:rsidP="00665B74">
      <w:pPr>
        <w:ind w:left="360"/>
        <w:jc w:val="both"/>
      </w:pPr>
    </w:p>
    <w:p w:rsidR="00AD1C51" w:rsidRDefault="003513DA" w:rsidP="00E3387B">
      <w:pPr>
        <w:numPr>
          <w:ilvl w:val="0"/>
          <w:numId w:val="38"/>
        </w:numPr>
        <w:jc w:val="both"/>
      </w:pPr>
      <w:r w:rsidRPr="00610131">
        <w:t>El Estado como forma moderna de organización del poder político.</w:t>
      </w:r>
    </w:p>
    <w:p w:rsidR="00E3387B" w:rsidRDefault="00E3387B"/>
    <w:p w:rsidR="00E3387B" w:rsidRPr="00610131" w:rsidRDefault="00E3387B" w:rsidP="00E3387B">
      <w:pPr>
        <w:numPr>
          <w:ilvl w:val="0"/>
          <w:numId w:val="1"/>
        </w:numPr>
        <w:jc w:val="both"/>
      </w:pPr>
      <w:r w:rsidRPr="00610131">
        <w:t xml:space="preserve">Josep M. Vallés. </w:t>
      </w:r>
      <w:r w:rsidRPr="00610131">
        <w:rPr>
          <w:i/>
        </w:rPr>
        <w:t>Ciencia Política. Una Introducción</w:t>
      </w:r>
      <w:r w:rsidRPr="00610131">
        <w:t xml:space="preserve">,  op.cit. cap. 6. </w:t>
      </w:r>
    </w:p>
    <w:p w:rsidR="00E3387B" w:rsidRPr="00610131" w:rsidRDefault="00E3387B" w:rsidP="00E3387B">
      <w:pPr>
        <w:numPr>
          <w:ilvl w:val="0"/>
          <w:numId w:val="1"/>
        </w:numPr>
        <w:spacing w:after="120"/>
        <w:jc w:val="both"/>
      </w:pPr>
      <w:r w:rsidRPr="00610131">
        <w:t xml:space="preserve">Guillermo </w:t>
      </w:r>
      <w:proofErr w:type="spellStart"/>
      <w:r w:rsidRPr="00610131">
        <w:t>O´Donnell</w:t>
      </w:r>
      <w:proofErr w:type="spellEnd"/>
      <w:r w:rsidRPr="00610131">
        <w:t xml:space="preserve">. “Estado, democratización y ciudadanía”, en </w:t>
      </w:r>
      <w:r w:rsidRPr="00610131">
        <w:rPr>
          <w:i/>
        </w:rPr>
        <w:t>Revista Nueva Sociedad,</w:t>
      </w:r>
      <w:r w:rsidRPr="00610131">
        <w:t xml:space="preserve"> No 128, nov.- dic. 1993.</w:t>
      </w:r>
    </w:p>
    <w:p w:rsidR="00E3387B" w:rsidRPr="00610131" w:rsidRDefault="00E3387B">
      <w:pPr>
        <w:rPr>
          <w:b/>
        </w:rPr>
      </w:pPr>
    </w:p>
    <w:p w:rsidR="008F5F0D" w:rsidRPr="00610131" w:rsidRDefault="00E3387B">
      <w:pPr>
        <w:rPr>
          <w:b/>
        </w:rPr>
      </w:pPr>
      <w:r>
        <w:rPr>
          <w:b/>
        </w:rPr>
        <w:t>24</w:t>
      </w:r>
      <w:r w:rsidR="008F5F0D" w:rsidRPr="00610131">
        <w:rPr>
          <w:b/>
        </w:rPr>
        <w:t>/</w:t>
      </w:r>
      <w:r w:rsidR="0009159B">
        <w:rPr>
          <w:b/>
        </w:rPr>
        <w:t>3</w:t>
      </w:r>
      <w:r w:rsidR="008F5F0D" w:rsidRPr="00610131">
        <w:rPr>
          <w:b/>
        </w:rPr>
        <w:t xml:space="preserve"> – </w:t>
      </w:r>
      <w:r>
        <w:rPr>
          <w:b/>
        </w:rPr>
        <w:t>Feriado</w:t>
      </w:r>
    </w:p>
    <w:p w:rsidR="008F5F0D" w:rsidRPr="00610131" w:rsidRDefault="008F5F0D" w:rsidP="008F5F0D">
      <w:pPr>
        <w:ind w:left="720"/>
        <w:jc w:val="both"/>
      </w:pPr>
    </w:p>
    <w:p w:rsidR="008F5F0D" w:rsidRPr="00610131" w:rsidRDefault="008F5F0D">
      <w:pPr>
        <w:rPr>
          <w:b/>
        </w:rPr>
      </w:pPr>
    </w:p>
    <w:p w:rsidR="0004272D" w:rsidRPr="00610131" w:rsidRDefault="00E3387B" w:rsidP="0004272D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26</w:t>
      </w:r>
      <w:r w:rsidR="0004272D" w:rsidRPr="00610131">
        <w:rPr>
          <w:b/>
        </w:rPr>
        <w:t>/</w:t>
      </w:r>
      <w:r w:rsidR="0009159B">
        <w:rPr>
          <w:b/>
        </w:rPr>
        <w:t>3</w:t>
      </w:r>
      <w:r w:rsidR="0004272D" w:rsidRPr="00610131">
        <w:rPr>
          <w:b/>
        </w:rPr>
        <w:t xml:space="preserve"> – Teórico</w:t>
      </w:r>
    </w:p>
    <w:p w:rsidR="0004272D" w:rsidRPr="00610131" w:rsidRDefault="0004272D" w:rsidP="008F5F0D">
      <w:pPr>
        <w:ind w:left="180" w:hanging="180"/>
        <w:jc w:val="both"/>
      </w:pPr>
    </w:p>
    <w:p w:rsidR="008F5F0D" w:rsidRPr="00610131" w:rsidRDefault="008F5F0D" w:rsidP="0004272D">
      <w:pPr>
        <w:numPr>
          <w:ilvl w:val="0"/>
          <w:numId w:val="38"/>
        </w:numPr>
        <w:jc w:val="both"/>
      </w:pPr>
      <w:r w:rsidRPr="00610131">
        <w:t>Constitucionalismo y gobierno limitado.  El papel de las instituciones.</w:t>
      </w:r>
    </w:p>
    <w:p w:rsidR="008F5F0D" w:rsidRPr="00610131" w:rsidRDefault="008F5F0D">
      <w:r w:rsidRPr="00610131">
        <w:t xml:space="preserve"> </w:t>
      </w:r>
    </w:p>
    <w:p w:rsidR="002B5829" w:rsidRDefault="00E3387B">
      <w:pPr>
        <w:pStyle w:val="Textoindependiente2"/>
      </w:pPr>
      <w:r>
        <w:t>31/3 – Práctico</w:t>
      </w:r>
    </w:p>
    <w:p w:rsidR="002B5829" w:rsidRDefault="002B5829">
      <w:pPr>
        <w:pStyle w:val="Textoindependiente2"/>
      </w:pPr>
    </w:p>
    <w:p w:rsidR="00E3387B" w:rsidRPr="00610131" w:rsidRDefault="00E3387B">
      <w:pPr>
        <w:pStyle w:val="Textoindependiente2"/>
      </w:pPr>
    </w:p>
    <w:p w:rsidR="00E3387B" w:rsidRDefault="00E3387B" w:rsidP="00E3387B">
      <w:pPr>
        <w:numPr>
          <w:ilvl w:val="0"/>
          <w:numId w:val="1"/>
        </w:numPr>
        <w:jc w:val="both"/>
      </w:pPr>
      <w:proofErr w:type="spellStart"/>
      <w:r w:rsidRPr="00610131">
        <w:t>Elster</w:t>
      </w:r>
      <w:proofErr w:type="spellEnd"/>
      <w:r w:rsidRPr="00610131">
        <w:t xml:space="preserve">, John, “Regla de mayorías y derechos individuales”, en </w:t>
      </w:r>
      <w:proofErr w:type="spellStart"/>
      <w:r w:rsidRPr="00610131">
        <w:rPr>
          <w:i/>
        </w:rPr>
        <w:t>Agora</w:t>
      </w:r>
      <w:proofErr w:type="spellEnd"/>
      <w:r w:rsidRPr="00610131">
        <w:t xml:space="preserve"> n°8, verano 1998: 70-87</w:t>
      </w:r>
      <w:r>
        <w:t>.</w:t>
      </w:r>
    </w:p>
    <w:p w:rsidR="00E3387B" w:rsidRPr="00610131" w:rsidRDefault="00E3387B" w:rsidP="00E3387B">
      <w:pPr>
        <w:numPr>
          <w:ilvl w:val="0"/>
          <w:numId w:val="1"/>
        </w:numPr>
        <w:jc w:val="both"/>
      </w:pPr>
      <w:proofErr w:type="spellStart"/>
      <w:r>
        <w:t>Matteucci</w:t>
      </w:r>
      <w:proofErr w:type="spellEnd"/>
      <w:r>
        <w:t xml:space="preserve">, Nicola, “Constitucionalismo”, en Norberto </w:t>
      </w:r>
      <w:proofErr w:type="spellStart"/>
      <w:r>
        <w:t>Bobbio</w:t>
      </w:r>
      <w:proofErr w:type="spellEnd"/>
      <w:r>
        <w:t xml:space="preserve"> y otros (</w:t>
      </w:r>
      <w:proofErr w:type="spellStart"/>
      <w:r>
        <w:t>Comps</w:t>
      </w:r>
      <w:proofErr w:type="spellEnd"/>
      <w:r>
        <w:t xml:space="preserve">.), </w:t>
      </w:r>
      <w:r>
        <w:rPr>
          <w:i/>
        </w:rPr>
        <w:t>Diccionario de Política</w:t>
      </w:r>
      <w:r>
        <w:t>.</w:t>
      </w:r>
    </w:p>
    <w:p w:rsidR="00E3387B" w:rsidRPr="00610131" w:rsidRDefault="00E3387B" w:rsidP="00E3387B">
      <w:pPr>
        <w:jc w:val="both"/>
      </w:pPr>
      <w:r w:rsidRPr="0087363C">
        <w:lastRenderedPageBreak/>
        <w:t xml:space="preserve">7.  </w:t>
      </w:r>
      <w:proofErr w:type="spellStart"/>
      <w:r w:rsidRPr="0087363C">
        <w:t>Gargarella</w:t>
      </w:r>
      <w:proofErr w:type="spellEnd"/>
      <w:r w:rsidRPr="0087363C">
        <w:t xml:space="preserve">, Roberto, “30 años de derechos humanos en la Argentina (1983-2013”, </w:t>
      </w:r>
      <w:r w:rsidRPr="0087363C">
        <w:rPr>
          <w:i/>
        </w:rPr>
        <w:t xml:space="preserve">Revista </w:t>
      </w:r>
      <w:proofErr w:type="spellStart"/>
      <w:r w:rsidRPr="0087363C">
        <w:rPr>
          <w:i/>
        </w:rPr>
        <w:t>Saap</w:t>
      </w:r>
      <w:proofErr w:type="spellEnd"/>
      <w:r w:rsidRPr="0087363C">
        <w:t>, Vol. 7, Nº2, 2013.</w:t>
      </w:r>
      <w:r w:rsidRPr="00610131">
        <w:t xml:space="preserve"> </w:t>
      </w:r>
    </w:p>
    <w:p w:rsidR="005A300D" w:rsidRPr="00610131" w:rsidRDefault="005A300D">
      <w:pPr>
        <w:pStyle w:val="Textoindependiente2"/>
      </w:pPr>
    </w:p>
    <w:p w:rsidR="00E3387B" w:rsidRPr="00610131" w:rsidRDefault="00E3387B">
      <w:pPr>
        <w:pStyle w:val="Textoindependiente2"/>
      </w:pPr>
    </w:p>
    <w:p w:rsidR="00AD1C51" w:rsidRPr="00610131" w:rsidRDefault="00AD1C51">
      <w:pPr>
        <w:pStyle w:val="Textoindependiente2"/>
      </w:pPr>
      <w:r w:rsidRPr="00610131">
        <w:t>I</w:t>
      </w:r>
      <w:r w:rsidR="005B114D" w:rsidRPr="00610131">
        <w:t>II</w:t>
      </w:r>
      <w:r w:rsidRPr="00610131">
        <w:t xml:space="preserve"> Regímenes políticos: </w:t>
      </w:r>
      <w:r w:rsidR="0004272D" w:rsidRPr="00610131">
        <w:t>democracia y</w:t>
      </w:r>
      <w:r w:rsidRPr="00610131">
        <w:t xml:space="preserve"> autoritarismo</w:t>
      </w:r>
    </w:p>
    <w:p w:rsidR="00AD1C51" w:rsidRPr="00610131" w:rsidRDefault="00AD1C51">
      <w:pPr>
        <w:jc w:val="both"/>
      </w:pPr>
    </w:p>
    <w:p w:rsidR="0004272D" w:rsidRPr="00610131" w:rsidRDefault="00E3387B" w:rsidP="00E2343F">
      <w:pPr>
        <w:jc w:val="both"/>
        <w:rPr>
          <w:b/>
        </w:rPr>
      </w:pPr>
      <w:r>
        <w:rPr>
          <w:b/>
        </w:rPr>
        <w:t>2</w:t>
      </w:r>
      <w:r w:rsidR="0004272D" w:rsidRPr="00610131">
        <w:rPr>
          <w:b/>
        </w:rPr>
        <w:t>/</w:t>
      </w:r>
      <w:r>
        <w:rPr>
          <w:b/>
        </w:rPr>
        <w:t>4</w:t>
      </w:r>
      <w:r w:rsidR="0004272D" w:rsidRPr="00610131">
        <w:rPr>
          <w:b/>
        </w:rPr>
        <w:t xml:space="preserve"> – </w:t>
      </w:r>
      <w:r>
        <w:rPr>
          <w:b/>
        </w:rPr>
        <w:t>Feriado</w:t>
      </w:r>
    </w:p>
    <w:p w:rsidR="00F950BC" w:rsidRPr="00610131" w:rsidRDefault="00F950BC" w:rsidP="00E3387B">
      <w:pPr>
        <w:jc w:val="both"/>
      </w:pPr>
    </w:p>
    <w:p w:rsidR="00864282" w:rsidRPr="00610131" w:rsidRDefault="00864282">
      <w:pPr>
        <w:jc w:val="both"/>
      </w:pPr>
    </w:p>
    <w:p w:rsidR="00AD1C51" w:rsidRPr="00610131" w:rsidRDefault="00E3387B">
      <w:pPr>
        <w:jc w:val="both"/>
        <w:rPr>
          <w:b/>
        </w:rPr>
      </w:pPr>
      <w:r>
        <w:rPr>
          <w:b/>
        </w:rPr>
        <w:t>7</w:t>
      </w:r>
      <w:r w:rsidR="005A300D" w:rsidRPr="00610131">
        <w:rPr>
          <w:b/>
        </w:rPr>
        <w:t>/</w:t>
      </w:r>
      <w:r>
        <w:rPr>
          <w:b/>
        </w:rPr>
        <w:t>4</w:t>
      </w:r>
      <w:r w:rsidR="005A300D" w:rsidRPr="00610131">
        <w:rPr>
          <w:b/>
        </w:rPr>
        <w:t xml:space="preserve"> - Práctico </w:t>
      </w:r>
    </w:p>
    <w:p w:rsidR="005A300D" w:rsidRDefault="005A300D"/>
    <w:p w:rsidR="00E3387B" w:rsidRDefault="00E3387B"/>
    <w:p w:rsidR="00E3387B" w:rsidRPr="00610131" w:rsidRDefault="00E3387B" w:rsidP="00E3387B">
      <w:pPr>
        <w:numPr>
          <w:ilvl w:val="0"/>
          <w:numId w:val="38"/>
        </w:numPr>
        <w:jc w:val="both"/>
      </w:pPr>
      <w:r w:rsidRPr="00610131">
        <w:t xml:space="preserve">Definición y clasificación de regímenes políticos. Los  regímenes democráticos. </w:t>
      </w:r>
    </w:p>
    <w:p w:rsidR="00E3387B" w:rsidRPr="00610131" w:rsidRDefault="00E3387B"/>
    <w:p w:rsidR="00AD1C51" w:rsidRPr="00610131" w:rsidRDefault="006822D1">
      <w:r w:rsidRPr="00610131">
        <w:t>8</w:t>
      </w:r>
      <w:r w:rsidR="00503C64" w:rsidRPr="00610131">
        <w:t>.</w:t>
      </w:r>
      <w:r w:rsidR="00AD1C51" w:rsidRPr="00610131">
        <w:t xml:space="preserve">  Munck, Gerardo. “La desagregación del régimen político: problemas conceptuales en el estudio de la democratización”, en </w:t>
      </w:r>
      <w:r w:rsidR="00AD1C51" w:rsidRPr="00610131">
        <w:rPr>
          <w:i/>
        </w:rPr>
        <w:t>Agora</w:t>
      </w:r>
      <w:r w:rsidR="00AD1C51" w:rsidRPr="00610131">
        <w:t xml:space="preserve"> N° 5, invierno 1996:205-208.</w:t>
      </w:r>
    </w:p>
    <w:p w:rsidR="00F950BC" w:rsidRPr="00610131" w:rsidRDefault="00F950BC" w:rsidP="00F950BC">
      <w:pPr>
        <w:jc w:val="both"/>
      </w:pPr>
      <w:r w:rsidRPr="00610131">
        <w:rPr>
          <w:lang w:val="es-ES"/>
        </w:rPr>
        <w:t>9</w:t>
      </w:r>
      <w:r w:rsidRPr="00610131">
        <w:t xml:space="preserve">.   Robert </w:t>
      </w:r>
      <w:proofErr w:type="spellStart"/>
      <w:r w:rsidRPr="00610131">
        <w:t>Dahl</w:t>
      </w:r>
      <w:proofErr w:type="spellEnd"/>
      <w:r w:rsidRPr="00610131">
        <w:t xml:space="preserve">. </w:t>
      </w:r>
      <w:r w:rsidRPr="00610131">
        <w:rPr>
          <w:i/>
        </w:rPr>
        <w:t xml:space="preserve">La democracia y sus críticos, </w:t>
      </w:r>
      <w:r w:rsidRPr="00610131">
        <w:t>Paidós, Buenos Aires, 1991, pp. 279-281</w:t>
      </w:r>
    </w:p>
    <w:p w:rsidR="0087363C" w:rsidRDefault="00F950BC" w:rsidP="00F950BC">
      <w:pPr>
        <w:jc w:val="both"/>
      </w:pPr>
      <w:r w:rsidRPr="00610131">
        <w:t xml:space="preserve">10. Giovanni Sartori, </w:t>
      </w:r>
      <w:r w:rsidRPr="00610131">
        <w:rPr>
          <w:i/>
        </w:rPr>
        <w:t>Teoría de la Democracia</w:t>
      </w:r>
      <w:r w:rsidRPr="00610131">
        <w:t>, Buenos Aires, REI, 1988, T. 1, pp. 41-46; 55-58</w:t>
      </w:r>
    </w:p>
    <w:p w:rsidR="0087363C" w:rsidRPr="0087363C" w:rsidRDefault="0087363C" w:rsidP="00F950BC">
      <w:pPr>
        <w:jc w:val="both"/>
      </w:pPr>
      <w:r>
        <w:t xml:space="preserve">11. </w:t>
      </w:r>
      <w:proofErr w:type="spellStart"/>
      <w:r>
        <w:t>Przeworski</w:t>
      </w:r>
      <w:proofErr w:type="spellEnd"/>
      <w:r>
        <w:t xml:space="preserve">, Adam, </w:t>
      </w:r>
      <w:r>
        <w:rPr>
          <w:i/>
        </w:rPr>
        <w:t>Qué esperar de la democracia. Límites y posibilidades del autogobierno</w:t>
      </w:r>
      <w:r>
        <w:t>, Buenos Aires, Siglo XXI, 2010, pp. 249-262.</w:t>
      </w:r>
    </w:p>
    <w:p w:rsidR="0087363C" w:rsidRDefault="0087363C" w:rsidP="00F950BC">
      <w:pPr>
        <w:jc w:val="both"/>
      </w:pPr>
    </w:p>
    <w:p w:rsidR="0087363C" w:rsidRPr="00610131" w:rsidRDefault="0087363C" w:rsidP="00F950BC">
      <w:pPr>
        <w:jc w:val="both"/>
      </w:pPr>
    </w:p>
    <w:p w:rsidR="000A26BC" w:rsidRPr="00610131" w:rsidRDefault="00E3387B">
      <w:pPr>
        <w:jc w:val="both"/>
        <w:rPr>
          <w:b/>
          <w:lang w:val="es-ES"/>
        </w:rPr>
      </w:pPr>
      <w:r>
        <w:rPr>
          <w:b/>
          <w:lang w:val="es-ES"/>
        </w:rPr>
        <w:t>9</w:t>
      </w:r>
      <w:r w:rsidR="006822D1" w:rsidRPr="00610131">
        <w:rPr>
          <w:b/>
          <w:lang w:val="es-ES"/>
        </w:rPr>
        <w:t>/</w:t>
      </w:r>
      <w:r w:rsidR="005E42C3">
        <w:rPr>
          <w:b/>
          <w:lang w:val="es-ES"/>
        </w:rPr>
        <w:t>4</w:t>
      </w:r>
      <w:r w:rsidR="006822D1" w:rsidRPr="00610131">
        <w:rPr>
          <w:b/>
          <w:lang w:val="es-ES"/>
        </w:rPr>
        <w:t xml:space="preserve"> – </w:t>
      </w:r>
      <w:r>
        <w:rPr>
          <w:b/>
          <w:lang w:val="es-ES"/>
        </w:rPr>
        <w:t>Teórico</w:t>
      </w:r>
      <w:r w:rsidR="005E42C3">
        <w:rPr>
          <w:b/>
          <w:lang w:val="es-ES"/>
        </w:rPr>
        <w:t xml:space="preserve"> </w:t>
      </w:r>
    </w:p>
    <w:p w:rsidR="006822D1" w:rsidRPr="00610131" w:rsidRDefault="006822D1" w:rsidP="006822D1">
      <w:pPr>
        <w:pStyle w:val="Textoindependiente2"/>
      </w:pPr>
    </w:p>
    <w:p w:rsidR="006822D1" w:rsidRDefault="00E3387B" w:rsidP="006822D1">
      <w:pPr>
        <w:jc w:val="both"/>
        <w:rPr>
          <w:lang w:val="es-ES"/>
        </w:rPr>
      </w:pPr>
      <w:r w:rsidRPr="005E42C3">
        <w:rPr>
          <w:lang w:val="es-ES"/>
        </w:rPr>
        <w:t>Autoritarismo; autoritarismo competitivo.</w:t>
      </w:r>
    </w:p>
    <w:p w:rsidR="00E3387B" w:rsidRPr="00610131" w:rsidRDefault="00E3387B" w:rsidP="006822D1">
      <w:pPr>
        <w:jc w:val="both"/>
        <w:rPr>
          <w:lang w:val="es-ES"/>
        </w:rPr>
      </w:pPr>
    </w:p>
    <w:p w:rsidR="006822D1" w:rsidRPr="00610131" w:rsidRDefault="00E3387B" w:rsidP="006822D1">
      <w:pPr>
        <w:jc w:val="both"/>
        <w:rPr>
          <w:b/>
          <w:lang w:val="es-ES"/>
        </w:rPr>
      </w:pPr>
      <w:r>
        <w:rPr>
          <w:b/>
          <w:lang w:val="es-ES"/>
        </w:rPr>
        <w:t>14</w:t>
      </w:r>
      <w:r w:rsidR="006822D1" w:rsidRPr="00610131">
        <w:rPr>
          <w:b/>
          <w:lang w:val="es-ES"/>
        </w:rPr>
        <w:t>/</w:t>
      </w:r>
      <w:r w:rsidR="005E42C3">
        <w:rPr>
          <w:b/>
          <w:lang w:val="es-ES"/>
        </w:rPr>
        <w:t>4</w:t>
      </w:r>
      <w:r w:rsidR="006822D1" w:rsidRPr="00610131">
        <w:rPr>
          <w:b/>
          <w:lang w:val="es-ES"/>
        </w:rPr>
        <w:t xml:space="preserve"> </w:t>
      </w:r>
      <w:r w:rsidR="005E42C3">
        <w:rPr>
          <w:b/>
          <w:lang w:val="es-ES"/>
        </w:rPr>
        <w:t>–</w:t>
      </w:r>
      <w:r w:rsidR="006822D1" w:rsidRPr="00610131">
        <w:rPr>
          <w:b/>
          <w:lang w:val="es-ES"/>
        </w:rPr>
        <w:t xml:space="preserve"> </w:t>
      </w:r>
      <w:proofErr w:type="gramStart"/>
      <w:r w:rsidR="001D4C02">
        <w:rPr>
          <w:b/>
          <w:lang w:val="es-ES"/>
        </w:rPr>
        <w:t>Practico</w:t>
      </w:r>
      <w:proofErr w:type="gramEnd"/>
      <w:r w:rsidR="005E42C3">
        <w:rPr>
          <w:b/>
          <w:lang w:val="es-ES"/>
        </w:rPr>
        <w:t xml:space="preserve"> </w:t>
      </w:r>
    </w:p>
    <w:p w:rsidR="00610131" w:rsidRPr="001D4C02" w:rsidRDefault="00610131" w:rsidP="00F950BC">
      <w:pPr>
        <w:jc w:val="both"/>
        <w:rPr>
          <w:lang w:val="es-ES"/>
        </w:rPr>
      </w:pPr>
    </w:p>
    <w:p w:rsidR="005E42C3" w:rsidRDefault="005E42C3" w:rsidP="00F950BC">
      <w:pPr>
        <w:jc w:val="both"/>
      </w:pPr>
    </w:p>
    <w:p w:rsidR="00F950BC" w:rsidRPr="00610131" w:rsidRDefault="00F950BC" w:rsidP="00F950BC">
      <w:pPr>
        <w:jc w:val="both"/>
      </w:pPr>
      <w:r w:rsidRPr="00610131">
        <w:t xml:space="preserve">12. Mario </w:t>
      </w:r>
      <w:proofErr w:type="spellStart"/>
      <w:r w:rsidRPr="00610131">
        <w:t>Stoppino</w:t>
      </w:r>
      <w:proofErr w:type="spellEnd"/>
      <w:r w:rsidRPr="00610131">
        <w:t xml:space="preserve">, “Regímenes e instituciones autoritarias”, en Norberto </w:t>
      </w:r>
      <w:proofErr w:type="spellStart"/>
      <w:r w:rsidRPr="00610131">
        <w:t>Bobbio</w:t>
      </w:r>
      <w:proofErr w:type="spellEnd"/>
      <w:r w:rsidRPr="00610131">
        <w:t xml:space="preserve">. </w:t>
      </w:r>
      <w:proofErr w:type="gramStart"/>
      <w:r w:rsidRPr="00610131">
        <w:t>et</w:t>
      </w:r>
      <w:proofErr w:type="gramEnd"/>
      <w:r w:rsidRPr="00610131">
        <w:t xml:space="preserve"> al., </w:t>
      </w:r>
      <w:r w:rsidRPr="00610131">
        <w:rPr>
          <w:i/>
        </w:rPr>
        <w:t>Diccionario de Ciencia Política</w:t>
      </w:r>
      <w:r w:rsidRPr="00610131">
        <w:t>, México, Siglo XXI, 1991, Págs. 151-155</w:t>
      </w:r>
    </w:p>
    <w:p w:rsidR="00F950BC" w:rsidRPr="00610131" w:rsidRDefault="00F950BC" w:rsidP="00F950BC">
      <w:pPr>
        <w:jc w:val="both"/>
        <w:rPr>
          <w:lang w:val="es-ES"/>
        </w:rPr>
      </w:pPr>
      <w:r w:rsidRPr="00610131">
        <w:rPr>
          <w:lang w:val="es-ES"/>
        </w:rPr>
        <w:t xml:space="preserve">13. </w:t>
      </w:r>
      <w:r w:rsidRPr="00610131">
        <w:rPr>
          <w:bCs/>
          <w:color w:val="000000"/>
          <w:lang w:val="es-ES"/>
        </w:rPr>
        <w:t xml:space="preserve">Steven </w:t>
      </w:r>
      <w:proofErr w:type="spellStart"/>
      <w:r w:rsidRPr="00610131">
        <w:rPr>
          <w:bCs/>
          <w:color w:val="000000"/>
          <w:lang w:val="es-ES"/>
        </w:rPr>
        <w:t>Levitsky</w:t>
      </w:r>
      <w:proofErr w:type="spellEnd"/>
      <w:r w:rsidRPr="00610131">
        <w:rPr>
          <w:color w:val="000000"/>
          <w:lang w:val="es-ES"/>
        </w:rPr>
        <w:t xml:space="preserve"> and </w:t>
      </w:r>
      <w:proofErr w:type="spellStart"/>
      <w:r w:rsidRPr="00610131">
        <w:rPr>
          <w:color w:val="000000"/>
          <w:lang w:val="es-ES"/>
        </w:rPr>
        <w:t>Lucan</w:t>
      </w:r>
      <w:proofErr w:type="spellEnd"/>
      <w:r w:rsidRPr="00610131">
        <w:rPr>
          <w:color w:val="000000"/>
          <w:lang w:val="es-ES"/>
        </w:rPr>
        <w:t xml:space="preserve"> A. </w:t>
      </w:r>
      <w:proofErr w:type="spellStart"/>
      <w:r w:rsidRPr="00610131">
        <w:rPr>
          <w:color w:val="000000"/>
          <w:lang w:val="es-ES"/>
        </w:rPr>
        <w:t>Way</w:t>
      </w:r>
      <w:proofErr w:type="spellEnd"/>
      <w:r w:rsidRPr="00610131">
        <w:rPr>
          <w:lang w:val="es-ES"/>
        </w:rPr>
        <w:t xml:space="preserve"> (2011) “El aumento del autoritarismo competitivo”,</w:t>
      </w:r>
      <w:r w:rsidRPr="00610131">
        <w:rPr>
          <w:color w:val="000000"/>
          <w:lang w:val="es-ES"/>
        </w:rPr>
        <w:t xml:space="preserve"> </w:t>
      </w:r>
      <w:proofErr w:type="spellStart"/>
      <w:r w:rsidRPr="00610131">
        <w:rPr>
          <w:i/>
          <w:color w:val="000000"/>
          <w:lang w:val="es-ES"/>
        </w:rPr>
        <w:t>Journal</w:t>
      </w:r>
      <w:proofErr w:type="spellEnd"/>
      <w:r w:rsidRPr="00610131">
        <w:rPr>
          <w:i/>
          <w:color w:val="000000"/>
          <w:lang w:val="es-ES"/>
        </w:rPr>
        <w:t xml:space="preserve"> of </w:t>
      </w:r>
      <w:proofErr w:type="spellStart"/>
      <w:r w:rsidRPr="00610131">
        <w:rPr>
          <w:i/>
          <w:color w:val="000000"/>
          <w:lang w:val="es-ES"/>
        </w:rPr>
        <w:t>Democracy</w:t>
      </w:r>
      <w:proofErr w:type="spellEnd"/>
      <w:r w:rsidRPr="00610131">
        <w:rPr>
          <w:color w:val="000000"/>
          <w:lang w:val="es-ES"/>
        </w:rPr>
        <w:t xml:space="preserve">  </w:t>
      </w:r>
      <w:r w:rsidRPr="00610131">
        <w:rPr>
          <w:i/>
          <w:color w:val="000000"/>
          <w:lang w:val="es-ES"/>
        </w:rPr>
        <w:t>en español</w:t>
      </w:r>
      <w:r w:rsidRPr="00610131">
        <w:rPr>
          <w:color w:val="000000"/>
          <w:lang w:val="es-ES"/>
        </w:rPr>
        <w:t>, Vol. 3, pp. 5-21</w:t>
      </w:r>
    </w:p>
    <w:p w:rsidR="00F950BC" w:rsidRDefault="00F950BC" w:rsidP="00F950BC">
      <w:pPr>
        <w:jc w:val="both"/>
        <w:rPr>
          <w:lang w:val="es-ES"/>
        </w:rPr>
      </w:pPr>
      <w:r w:rsidRPr="00A35869">
        <w:rPr>
          <w:lang w:val="es-ES"/>
        </w:rPr>
        <w:t>14. Carlos Gervasoni</w:t>
      </w:r>
      <w:r w:rsidR="001D0EAD">
        <w:rPr>
          <w:lang w:val="es-ES"/>
        </w:rPr>
        <w:t xml:space="preserve"> (2011), “Democracia, autoritarismo e hibridez en las provincias argentinas: la medición y causas de los regím</w:t>
      </w:r>
      <w:r w:rsidR="0087363C">
        <w:rPr>
          <w:lang w:val="es-ES"/>
        </w:rPr>
        <w:t xml:space="preserve">enes </w:t>
      </w:r>
      <w:proofErr w:type="spellStart"/>
      <w:r w:rsidR="0087363C">
        <w:rPr>
          <w:lang w:val="es-ES"/>
        </w:rPr>
        <w:t>subnacionales</w:t>
      </w:r>
      <w:proofErr w:type="spellEnd"/>
      <w:r w:rsidR="0087363C">
        <w:rPr>
          <w:lang w:val="es-ES"/>
        </w:rPr>
        <w:t xml:space="preserve">”, </w:t>
      </w:r>
      <w:r w:rsidR="001D0EAD">
        <w:rPr>
          <w:lang w:val="es-ES"/>
        </w:rPr>
        <w:t xml:space="preserve"> </w:t>
      </w:r>
      <w:proofErr w:type="spellStart"/>
      <w:r w:rsidR="0087363C">
        <w:rPr>
          <w:i/>
          <w:lang w:val="es-ES"/>
        </w:rPr>
        <w:t>Journal</w:t>
      </w:r>
      <w:proofErr w:type="spellEnd"/>
      <w:r w:rsidR="0087363C">
        <w:rPr>
          <w:i/>
          <w:lang w:val="es-ES"/>
        </w:rPr>
        <w:t xml:space="preserve"> of </w:t>
      </w:r>
      <w:proofErr w:type="spellStart"/>
      <w:r w:rsidR="0087363C">
        <w:rPr>
          <w:i/>
          <w:lang w:val="es-ES"/>
        </w:rPr>
        <w:t>Democracy</w:t>
      </w:r>
      <w:proofErr w:type="spellEnd"/>
      <w:r w:rsidR="0087363C">
        <w:rPr>
          <w:i/>
          <w:lang w:val="es-ES"/>
        </w:rPr>
        <w:t xml:space="preserve"> en Español</w:t>
      </w:r>
      <w:r w:rsidR="001D0EAD">
        <w:rPr>
          <w:lang w:val="es-ES"/>
        </w:rPr>
        <w:t xml:space="preserve">, </w:t>
      </w:r>
      <w:r w:rsidR="001D0EAD">
        <w:rPr>
          <w:lang w:val="es-ES_tradnl"/>
        </w:rPr>
        <w:t>Vol. 3, pp. 75-93</w:t>
      </w:r>
      <w:r w:rsidRPr="00A35869">
        <w:rPr>
          <w:lang w:val="es-ES"/>
        </w:rPr>
        <w:t xml:space="preserve">. </w:t>
      </w:r>
      <w:hyperlink r:id="rId9" w:history="1">
        <w:r w:rsidR="001D0EAD" w:rsidRPr="00A6476D">
          <w:rPr>
            <w:rStyle w:val="Hipervnculo"/>
            <w:lang w:val="es-ES"/>
          </w:rPr>
          <w:t>http://historiapolitica.com/datos/biblioteca/gervasoni.pdf</w:t>
        </w:r>
      </w:hyperlink>
    </w:p>
    <w:p w:rsidR="001D0EAD" w:rsidRPr="001D0EAD" w:rsidRDefault="001D0EAD" w:rsidP="00F950BC">
      <w:pPr>
        <w:jc w:val="both"/>
        <w:rPr>
          <w:lang w:val="es-ES"/>
        </w:rPr>
      </w:pPr>
    </w:p>
    <w:p w:rsidR="005A300D" w:rsidRPr="00610131" w:rsidRDefault="005A300D">
      <w:pPr>
        <w:jc w:val="both"/>
        <w:rPr>
          <w:b/>
        </w:rPr>
      </w:pPr>
    </w:p>
    <w:p w:rsidR="00AD1C51" w:rsidRPr="00610131" w:rsidRDefault="008E7002">
      <w:pPr>
        <w:jc w:val="both"/>
        <w:rPr>
          <w:b/>
        </w:rPr>
      </w:pPr>
      <w:r w:rsidRPr="00610131">
        <w:rPr>
          <w:b/>
        </w:rPr>
        <w:t>I</w:t>
      </w:r>
      <w:r w:rsidR="00AD1C51" w:rsidRPr="00610131">
        <w:rPr>
          <w:b/>
        </w:rPr>
        <w:t>V. Formas de gobierno e instituciones en las democracias contemporáneas</w:t>
      </w:r>
    </w:p>
    <w:p w:rsidR="00AD1C51" w:rsidRPr="00610131" w:rsidRDefault="00AD1C51">
      <w:pPr>
        <w:jc w:val="both"/>
      </w:pPr>
    </w:p>
    <w:p w:rsidR="004E5EFE" w:rsidRPr="00610131" w:rsidRDefault="00E3387B">
      <w:pPr>
        <w:jc w:val="both"/>
        <w:rPr>
          <w:b/>
          <w:lang w:val="es-ES"/>
        </w:rPr>
      </w:pPr>
      <w:r>
        <w:rPr>
          <w:b/>
          <w:lang w:val="es-ES"/>
        </w:rPr>
        <w:t>16</w:t>
      </w:r>
      <w:r w:rsidR="004E5EFE" w:rsidRPr="00610131">
        <w:rPr>
          <w:b/>
          <w:lang w:val="es-ES"/>
        </w:rPr>
        <w:t>/</w:t>
      </w:r>
      <w:r w:rsidR="005E42C3">
        <w:rPr>
          <w:b/>
          <w:lang w:val="es-ES"/>
        </w:rPr>
        <w:t>4</w:t>
      </w:r>
      <w:r w:rsidR="004E5EFE" w:rsidRPr="00610131">
        <w:rPr>
          <w:b/>
          <w:lang w:val="es-ES"/>
        </w:rPr>
        <w:t xml:space="preserve"> – Teórico</w:t>
      </w:r>
    </w:p>
    <w:p w:rsidR="004E5EFE" w:rsidRPr="00610131" w:rsidRDefault="004E5EFE">
      <w:pPr>
        <w:jc w:val="both"/>
      </w:pPr>
    </w:p>
    <w:p w:rsidR="00AD1C51" w:rsidRPr="00610131" w:rsidRDefault="00D3250C" w:rsidP="004E5EFE">
      <w:pPr>
        <w:numPr>
          <w:ilvl w:val="0"/>
          <w:numId w:val="38"/>
        </w:numPr>
        <w:jc w:val="both"/>
      </w:pPr>
      <w:r w:rsidRPr="00610131">
        <w:t>Formas de gobierno</w:t>
      </w:r>
      <w:r w:rsidR="00610131">
        <w:t xml:space="preserve">: presidencialismo, parlamentarismo y </w:t>
      </w:r>
      <w:proofErr w:type="spellStart"/>
      <w:r w:rsidR="00610131">
        <w:t>semipresidencialismo</w:t>
      </w:r>
      <w:proofErr w:type="spellEnd"/>
      <w:r w:rsidR="00E2343F" w:rsidRPr="00610131">
        <w:t xml:space="preserve">. </w:t>
      </w:r>
      <w:r w:rsidR="00AD1C51" w:rsidRPr="00610131">
        <w:t xml:space="preserve"> El debate presidencialismo-parlamentarismo.</w:t>
      </w:r>
    </w:p>
    <w:p w:rsidR="00AD1C51" w:rsidRPr="00610131" w:rsidRDefault="00AD1C51">
      <w:pPr>
        <w:jc w:val="both"/>
      </w:pPr>
    </w:p>
    <w:p w:rsidR="00F950BC" w:rsidRPr="00610131" w:rsidRDefault="00E3387B">
      <w:pPr>
        <w:jc w:val="both"/>
        <w:rPr>
          <w:b/>
        </w:rPr>
      </w:pPr>
      <w:r>
        <w:rPr>
          <w:b/>
        </w:rPr>
        <w:t>21</w:t>
      </w:r>
      <w:r w:rsidR="005E42C3">
        <w:rPr>
          <w:b/>
        </w:rPr>
        <w:t>/4</w:t>
      </w:r>
      <w:r w:rsidR="00F950BC" w:rsidRPr="00610131">
        <w:rPr>
          <w:b/>
        </w:rPr>
        <w:t xml:space="preserve"> – Práctico</w:t>
      </w:r>
    </w:p>
    <w:p w:rsidR="00AD1C51" w:rsidRPr="00610131" w:rsidRDefault="00AD1C51"/>
    <w:p w:rsidR="00D3250C" w:rsidRDefault="00D3250C" w:rsidP="00D3250C">
      <w:pPr>
        <w:jc w:val="both"/>
      </w:pPr>
      <w:r w:rsidRPr="0087363C">
        <w:t xml:space="preserve">15. Carey, J. 2006. “Presidencialismo versus parlamentarismo”. </w:t>
      </w:r>
      <w:proofErr w:type="spellStart"/>
      <w:r w:rsidRPr="0087363C">
        <w:t>POSTData</w:t>
      </w:r>
      <w:proofErr w:type="spellEnd"/>
      <w:r w:rsidRPr="0087363C">
        <w:t xml:space="preserve"> 11: 121-123.</w:t>
      </w:r>
    </w:p>
    <w:p w:rsidR="0087363C" w:rsidRPr="0087363C" w:rsidRDefault="0087363C" w:rsidP="00D3250C">
      <w:pPr>
        <w:jc w:val="both"/>
      </w:pPr>
      <w:r>
        <w:t xml:space="preserve">16. </w:t>
      </w:r>
      <w:proofErr w:type="spellStart"/>
      <w:r w:rsidRPr="00C40316">
        <w:rPr>
          <w:lang w:val="en-US"/>
        </w:rPr>
        <w:t>Elgie</w:t>
      </w:r>
      <w:proofErr w:type="spellEnd"/>
      <w:r w:rsidRPr="00C40316">
        <w:rPr>
          <w:lang w:val="en-US"/>
        </w:rPr>
        <w:t xml:space="preserve">, Robert. </w:t>
      </w:r>
      <w:proofErr w:type="gramStart"/>
      <w:r w:rsidRPr="00C40316">
        <w:rPr>
          <w:lang w:val="en-US"/>
        </w:rPr>
        <w:t>Ed.</w:t>
      </w:r>
      <w:r>
        <w:rPr>
          <w:lang w:val="en-US"/>
        </w:rPr>
        <w:t xml:space="preserve"> (1999),</w:t>
      </w:r>
      <w:r w:rsidRPr="00C40316">
        <w:rPr>
          <w:lang w:val="en-US"/>
        </w:rPr>
        <w:t xml:space="preserve"> </w:t>
      </w:r>
      <w:r w:rsidRPr="00C40316">
        <w:rPr>
          <w:i/>
          <w:lang w:val="en-US"/>
        </w:rPr>
        <w:t>Semi-</w:t>
      </w:r>
      <w:proofErr w:type="spellStart"/>
      <w:r w:rsidRPr="00C40316">
        <w:rPr>
          <w:i/>
          <w:lang w:val="en-US"/>
        </w:rPr>
        <w:t>presidentialism</w:t>
      </w:r>
      <w:proofErr w:type="spellEnd"/>
      <w:r w:rsidRPr="00C40316">
        <w:rPr>
          <w:i/>
          <w:lang w:val="en-US"/>
        </w:rPr>
        <w:t xml:space="preserve"> in Europe</w:t>
      </w:r>
      <w:r w:rsidRPr="00C40316">
        <w:rPr>
          <w:lang w:val="en-US"/>
        </w:rPr>
        <w:t>, Oxford University Press, pp. 12-14.</w:t>
      </w:r>
      <w:proofErr w:type="gramEnd"/>
    </w:p>
    <w:p w:rsidR="00D3250C" w:rsidRPr="00610131" w:rsidRDefault="0087363C" w:rsidP="00D3250C">
      <w:pPr>
        <w:jc w:val="both"/>
      </w:pPr>
      <w:r>
        <w:t>17</w:t>
      </w:r>
      <w:r w:rsidR="00D3250C" w:rsidRPr="00610131">
        <w:t xml:space="preserve">. Juan Linz, “Democracia Presidencialista o Parlamentaria, ¿hay alguna diferencia?”, en AAVV, </w:t>
      </w:r>
      <w:r w:rsidR="00D3250C" w:rsidRPr="00610131">
        <w:rPr>
          <w:i/>
        </w:rPr>
        <w:t>Presidencialismo vs. Parlamentarismo</w:t>
      </w:r>
      <w:r w:rsidR="00D3250C" w:rsidRPr="00610131">
        <w:t xml:space="preserve">, Buenos Aires, </w:t>
      </w:r>
      <w:proofErr w:type="spellStart"/>
      <w:r w:rsidR="00D3250C" w:rsidRPr="00610131">
        <w:t>Eudeba</w:t>
      </w:r>
      <w:proofErr w:type="spellEnd"/>
      <w:r w:rsidR="00D3250C" w:rsidRPr="00610131">
        <w:t>, 1988.</w:t>
      </w:r>
    </w:p>
    <w:p w:rsidR="00D3250C" w:rsidRPr="00610131" w:rsidRDefault="0087363C" w:rsidP="00D3250C">
      <w:pPr>
        <w:jc w:val="both"/>
      </w:pPr>
      <w:r>
        <w:t>18</w:t>
      </w:r>
      <w:r w:rsidR="00D477F8">
        <w:t xml:space="preserve">. Ana María </w:t>
      </w:r>
      <w:proofErr w:type="spellStart"/>
      <w:r w:rsidR="00D477F8">
        <w:t>Mustapic</w:t>
      </w:r>
      <w:proofErr w:type="spellEnd"/>
      <w:r w:rsidR="00D477F8">
        <w:t xml:space="preserve"> (2005) “Inestabilidad sin colapso: la renuncia de los presidentes: Argentina en el año 2001”, </w:t>
      </w:r>
      <w:r w:rsidR="00D477F8">
        <w:rPr>
          <w:i/>
        </w:rPr>
        <w:t>Desarrollo Económico</w:t>
      </w:r>
      <w:r w:rsidR="00D477F8">
        <w:t>, Vol. 45, Nº 178, julio-septiembre</w:t>
      </w:r>
    </w:p>
    <w:p w:rsidR="00D3250C" w:rsidRPr="00610131" w:rsidRDefault="00D3250C"/>
    <w:p w:rsidR="005E42C3" w:rsidRPr="00610131" w:rsidRDefault="00E3387B" w:rsidP="001D4C02">
      <w:pPr>
        <w:jc w:val="both"/>
      </w:pPr>
      <w:r>
        <w:rPr>
          <w:b/>
        </w:rPr>
        <w:t>23</w:t>
      </w:r>
      <w:r w:rsidR="00F950BC" w:rsidRPr="00610131">
        <w:rPr>
          <w:b/>
        </w:rPr>
        <w:t>/</w:t>
      </w:r>
      <w:r w:rsidR="005E42C3">
        <w:rPr>
          <w:b/>
        </w:rPr>
        <w:t>4</w:t>
      </w:r>
      <w:r w:rsidR="00F950BC" w:rsidRPr="00610131">
        <w:rPr>
          <w:b/>
        </w:rPr>
        <w:t xml:space="preserve"> </w:t>
      </w:r>
      <w:r w:rsidR="004E5EFE" w:rsidRPr="00610131">
        <w:rPr>
          <w:b/>
        </w:rPr>
        <w:t>–</w:t>
      </w:r>
      <w:r w:rsidR="00F950BC" w:rsidRPr="00610131">
        <w:rPr>
          <w:b/>
        </w:rPr>
        <w:t xml:space="preserve"> Teórico</w:t>
      </w:r>
      <w:r w:rsidR="001D4C02">
        <w:rPr>
          <w:b/>
        </w:rPr>
        <w:t xml:space="preserve"> </w:t>
      </w:r>
      <w:r w:rsidR="005E42C3" w:rsidRPr="00610131">
        <w:t>Poder Legislativo. Poder Judicial</w:t>
      </w:r>
    </w:p>
    <w:p w:rsidR="005E42C3" w:rsidRPr="00610131" w:rsidRDefault="005E42C3" w:rsidP="005E42C3">
      <w:pPr>
        <w:jc w:val="both"/>
        <w:rPr>
          <w:b/>
        </w:rPr>
      </w:pPr>
    </w:p>
    <w:p w:rsidR="004E5EFE" w:rsidRDefault="004E5EFE">
      <w:pPr>
        <w:jc w:val="both"/>
        <w:rPr>
          <w:b/>
        </w:rPr>
      </w:pPr>
    </w:p>
    <w:p w:rsidR="00E3387B" w:rsidRDefault="00E3387B" w:rsidP="00E3387B">
      <w:pPr>
        <w:jc w:val="both"/>
        <w:rPr>
          <w:b/>
        </w:rPr>
      </w:pPr>
      <w:r>
        <w:rPr>
          <w:b/>
        </w:rPr>
        <w:t>SEMANA DE EXAMENES</w:t>
      </w:r>
    </w:p>
    <w:p w:rsidR="00E3387B" w:rsidRPr="00610131" w:rsidRDefault="00E3387B">
      <w:pPr>
        <w:jc w:val="both"/>
        <w:rPr>
          <w:b/>
        </w:rPr>
      </w:pPr>
    </w:p>
    <w:p w:rsidR="00E3387B" w:rsidRPr="001D4C02" w:rsidRDefault="00E3387B">
      <w:pPr>
        <w:jc w:val="both"/>
        <w:rPr>
          <w:b/>
        </w:rPr>
      </w:pPr>
    </w:p>
    <w:p w:rsidR="001D4C02" w:rsidRPr="001D4C02" w:rsidRDefault="00E3387B" w:rsidP="00D3250C">
      <w:pPr>
        <w:jc w:val="both"/>
        <w:rPr>
          <w:b/>
        </w:rPr>
      </w:pPr>
      <w:r>
        <w:rPr>
          <w:b/>
        </w:rPr>
        <w:t>12/5</w:t>
      </w:r>
      <w:r w:rsidR="001D4C02" w:rsidRPr="001D4C02">
        <w:rPr>
          <w:b/>
        </w:rPr>
        <w:t xml:space="preserve"> – Práctico</w:t>
      </w:r>
    </w:p>
    <w:p w:rsidR="00D3250C" w:rsidRPr="00610131" w:rsidRDefault="00D42B75" w:rsidP="00D3250C">
      <w:pPr>
        <w:jc w:val="both"/>
      </w:pPr>
      <w:r>
        <w:t>19</w:t>
      </w:r>
      <w:r w:rsidR="00D3250C" w:rsidRPr="00610131">
        <w:t xml:space="preserve">.  Josep M. Vallés, </w:t>
      </w:r>
      <w:r w:rsidR="00D3250C" w:rsidRPr="00610131">
        <w:rPr>
          <w:i/>
        </w:rPr>
        <w:t>Ciencia Política, Una Introducción</w:t>
      </w:r>
      <w:r w:rsidR="00D3250C" w:rsidRPr="00610131">
        <w:t xml:space="preserve">, </w:t>
      </w:r>
      <w:proofErr w:type="spellStart"/>
      <w:r w:rsidR="00D3250C" w:rsidRPr="00610131">
        <w:t>op</w:t>
      </w:r>
      <w:proofErr w:type="spellEnd"/>
      <w:r w:rsidR="00D3250C" w:rsidRPr="00610131">
        <w:t>. cit.  Caps. 14 y 15.</w:t>
      </w:r>
    </w:p>
    <w:p w:rsidR="00213808" w:rsidRPr="00610131" w:rsidRDefault="00D42B75" w:rsidP="00213808">
      <w:pPr>
        <w:jc w:val="both"/>
      </w:pPr>
      <w:r>
        <w:t>20</w:t>
      </w:r>
      <w:r w:rsidR="00D3250C" w:rsidRPr="00D42B75">
        <w:t xml:space="preserve">. Ernesto Calvo. “El Congreso de la Democracia. Mayorías y consensos”, </w:t>
      </w:r>
      <w:r w:rsidR="00213808" w:rsidRPr="00D42B75">
        <w:t xml:space="preserve">en </w:t>
      </w:r>
      <w:r w:rsidR="00213808" w:rsidRPr="00D42B75">
        <w:rPr>
          <w:i/>
        </w:rPr>
        <w:t>Revista SAAP</w:t>
      </w:r>
      <w:r w:rsidR="00213808" w:rsidRPr="00D42B75">
        <w:t>, Vol. 7, Nº 2, 2013</w:t>
      </w:r>
    </w:p>
    <w:p w:rsidR="00053F9D" w:rsidRDefault="00D42B75" w:rsidP="00053F9D">
      <w:pPr>
        <w:jc w:val="both"/>
      </w:pPr>
      <w:r>
        <w:t>21</w:t>
      </w:r>
      <w:r w:rsidR="00D3250C" w:rsidRPr="00610131">
        <w:t xml:space="preserve">. Catalina Smulovitz. “Acceso a la justicia. Ampliación de derechos y desigualdad en la protección”, </w:t>
      </w:r>
      <w:r w:rsidR="00D3250C" w:rsidRPr="00610131">
        <w:rPr>
          <w:i/>
        </w:rPr>
        <w:t>Revista SAAP</w:t>
      </w:r>
      <w:r w:rsidR="00053F9D" w:rsidRPr="00610131">
        <w:t>, Vol. 7, Nº 2, 2013</w:t>
      </w:r>
      <w:r w:rsidR="00EF516A">
        <w:t>.</w:t>
      </w:r>
    </w:p>
    <w:p w:rsidR="00D3250C" w:rsidRPr="00610131" w:rsidRDefault="00D3250C">
      <w:pPr>
        <w:jc w:val="both"/>
      </w:pPr>
      <w:r w:rsidRPr="00610131">
        <w:t xml:space="preserve"> </w:t>
      </w:r>
    </w:p>
    <w:p w:rsidR="00D3250C" w:rsidRPr="006439B9" w:rsidRDefault="00D3250C">
      <w:pPr>
        <w:jc w:val="both"/>
        <w:rPr>
          <w:b/>
        </w:rPr>
      </w:pPr>
    </w:p>
    <w:p w:rsidR="006439B9" w:rsidRPr="006439B9" w:rsidRDefault="006439B9">
      <w:pPr>
        <w:jc w:val="both"/>
        <w:rPr>
          <w:b/>
        </w:rPr>
      </w:pPr>
      <w:r w:rsidRPr="006439B9">
        <w:rPr>
          <w:b/>
        </w:rPr>
        <w:t>V. Representación política</w:t>
      </w:r>
    </w:p>
    <w:p w:rsidR="006439B9" w:rsidRPr="00610131" w:rsidRDefault="006439B9">
      <w:pPr>
        <w:jc w:val="both"/>
      </w:pPr>
    </w:p>
    <w:p w:rsidR="00D3250C" w:rsidRPr="00610131" w:rsidRDefault="00E3387B" w:rsidP="00D3250C">
      <w:pPr>
        <w:jc w:val="both"/>
        <w:rPr>
          <w:b/>
        </w:rPr>
      </w:pPr>
      <w:r>
        <w:rPr>
          <w:b/>
        </w:rPr>
        <w:t>14</w:t>
      </w:r>
      <w:r w:rsidR="00D3250C" w:rsidRPr="00610131">
        <w:rPr>
          <w:b/>
        </w:rPr>
        <w:t>/</w:t>
      </w:r>
      <w:r>
        <w:rPr>
          <w:b/>
        </w:rPr>
        <w:t>5</w:t>
      </w:r>
      <w:r w:rsidR="00D3250C" w:rsidRPr="00610131">
        <w:rPr>
          <w:b/>
        </w:rPr>
        <w:t xml:space="preserve"> - Teórico</w:t>
      </w:r>
    </w:p>
    <w:p w:rsidR="00D3250C" w:rsidRPr="00610131" w:rsidRDefault="00D3250C" w:rsidP="00D3250C">
      <w:pPr>
        <w:jc w:val="both"/>
        <w:rPr>
          <w:b/>
        </w:rPr>
      </w:pPr>
    </w:p>
    <w:p w:rsidR="00864282" w:rsidRPr="00610131" w:rsidRDefault="006439B9">
      <w:pPr>
        <w:jc w:val="both"/>
        <w:rPr>
          <w:b/>
        </w:rPr>
      </w:pPr>
      <w:r>
        <w:t xml:space="preserve">           </w:t>
      </w:r>
      <w:r w:rsidRPr="00610131">
        <w:t>Elecciones y representación política.  Sistemas electorales</w:t>
      </w:r>
    </w:p>
    <w:p w:rsidR="004E5EFE" w:rsidRPr="00EF516A" w:rsidRDefault="004E5EFE">
      <w:pPr>
        <w:jc w:val="both"/>
        <w:rPr>
          <w:b/>
          <w:u w:val="single"/>
        </w:rPr>
      </w:pPr>
    </w:p>
    <w:p w:rsidR="0085251B" w:rsidRPr="00610131" w:rsidRDefault="0085251B">
      <w:pPr>
        <w:jc w:val="both"/>
        <w:rPr>
          <w:b/>
        </w:rPr>
      </w:pPr>
    </w:p>
    <w:p w:rsidR="0085251B" w:rsidRPr="00610131" w:rsidRDefault="0085251B">
      <w:pPr>
        <w:jc w:val="both"/>
        <w:rPr>
          <w:b/>
        </w:rPr>
      </w:pPr>
    </w:p>
    <w:p w:rsidR="004E5EFE" w:rsidRPr="00610131" w:rsidRDefault="00E3387B" w:rsidP="00053F9D">
      <w:pPr>
        <w:jc w:val="both"/>
      </w:pPr>
      <w:r>
        <w:rPr>
          <w:b/>
        </w:rPr>
        <w:t>19</w:t>
      </w:r>
      <w:r w:rsidR="004E5EFE" w:rsidRPr="00610131">
        <w:rPr>
          <w:b/>
        </w:rPr>
        <w:t>/</w:t>
      </w:r>
      <w:r w:rsidR="005E42C3">
        <w:rPr>
          <w:b/>
        </w:rPr>
        <w:t>5</w:t>
      </w:r>
      <w:r w:rsidR="004E5EFE" w:rsidRPr="00610131">
        <w:rPr>
          <w:b/>
        </w:rPr>
        <w:t xml:space="preserve"> - </w:t>
      </w:r>
      <w:r w:rsidR="00EF516A">
        <w:rPr>
          <w:b/>
        </w:rPr>
        <w:t>Práctico</w:t>
      </w:r>
      <w:r w:rsidR="00053F9D" w:rsidRPr="00610131">
        <w:t xml:space="preserve"> </w:t>
      </w:r>
    </w:p>
    <w:p w:rsidR="004E5EFE" w:rsidRPr="00610131" w:rsidRDefault="004E5EFE" w:rsidP="00053F9D">
      <w:pPr>
        <w:jc w:val="both"/>
      </w:pPr>
    </w:p>
    <w:p w:rsidR="00AD1C51" w:rsidRPr="00610131" w:rsidRDefault="006439B9" w:rsidP="004E5EFE">
      <w:pPr>
        <w:numPr>
          <w:ilvl w:val="0"/>
          <w:numId w:val="38"/>
        </w:numPr>
        <w:jc w:val="both"/>
      </w:pPr>
      <w:r>
        <w:t>Eleccion</w:t>
      </w:r>
      <w:r w:rsidR="00D477F8">
        <w:t>e</w:t>
      </w:r>
      <w:r>
        <w:t>s y representación. Sistemas electorales</w:t>
      </w:r>
      <w:r w:rsidR="008300CC" w:rsidRPr="00610131">
        <w:t>.</w:t>
      </w:r>
      <w:r w:rsidR="00AD1C51" w:rsidRPr="00610131">
        <w:t xml:space="preserve"> </w:t>
      </w:r>
    </w:p>
    <w:p w:rsidR="00AD1C51" w:rsidRDefault="00AD1C51">
      <w:pPr>
        <w:jc w:val="both"/>
      </w:pPr>
    </w:p>
    <w:p w:rsidR="00496714" w:rsidRDefault="0085251B" w:rsidP="00290C61">
      <w:pPr>
        <w:pStyle w:val="Prrafodelista"/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/>
          <w:sz w:val="24"/>
          <w:szCs w:val="24"/>
          <w:lang w:val="es-ES"/>
        </w:rPr>
      </w:pPr>
      <w:r w:rsidRPr="00610131">
        <w:rPr>
          <w:rFonts w:ascii="Times New Roman" w:hAnsi="Times New Roman"/>
          <w:sz w:val="24"/>
          <w:szCs w:val="24"/>
          <w:lang w:val="es-ES"/>
        </w:rPr>
        <w:t>2</w:t>
      </w:r>
      <w:r w:rsidR="00A82839" w:rsidRPr="00610131">
        <w:rPr>
          <w:rFonts w:ascii="Times New Roman" w:hAnsi="Times New Roman"/>
          <w:sz w:val="24"/>
          <w:szCs w:val="24"/>
          <w:lang w:val="es-ES"/>
        </w:rPr>
        <w:t>2</w:t>
      </w:r>
      <w:r w:rsidR="00697324" w:rsidRPr="00610131">
        <w:rPr>
          <w:rFonts w:ascii="Times New Roman" w:hAnsi="Times New Roman"/>
          <w:sz w:val="24"/>
          <w:szCs w:val="24"/>
          <w:lang w:val="es-ES"/>
        </w:rPr>
        <w:t>.</w:t>
      </w:r>
      <w:r w:rsidR="00527006" w:rsidRPr="00610131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496714">
        <w:rPr>
          <w:rFonts w:ascii="Times New Roman" w:hAnsi="Times New Roman"/>
          <w:sz w:val="24"/>
          <w:szCs w:val="24"/>
          <w:lang w:val="es-ES"/>
        </w:rPr>
        <w:t xml:space="preserve">Giovanni Sartori (1994), </w:t>
      </w:r>
      <w:r w:rsidR="00496714" w:rsidRPr="00496714">
        <w:rPr>
          <w:rFonts w:ascii="Times New Roman" w:hAnsi="Times New Roman"/>
          <w:i/>
          <w:sz w:val="24"/>
          <w:szCs w:val="24"/>
          <w:lang w:val="es-ES"/>
        </w:rPr>
        <w:t>Ingeniería constitucional comparada</w:t>
      </w:r>
      <w:r w:rsidR="00496714">
        <w:rPr>
          <w:rFonts w:ascii="Times New Roman" w:hAnsi="Times New Roman"/>
          <w:sz w:val="24"/>
          <w:szCs w:val="24"/>
          <w:lang w:val="es-ES"/>
        </w:rPr>
        <w:t xml:space="preserve">, Cap. 1 </w:t>
      </w:r>
      <w:proofErr w:type="spellStart"/>
      <w:r w:rsidR="00496714">
        <w:rPr>
          <w:rFonts w:ascii="Times New Roman" w:hAnsi="Times New Roman"/>
          <w:sz w:val="24"/>
          <w:szCs w:val="24"/>
          <w:lang w:val="es-ES"/>
        </w:rPr>
        <w:t>pp</w:t>
      </w:r>
      <w:proofErr w:type="spellEnd"/>
      <w:r w:rsidR="00496714">
        <w:rPr>
          <w:rFonts w:ascii="Times New Roman" w:hAnsi="Times New Roman"/>
          <w:sz w:val="24"/>
          <w:szCs w:val="24"/>
          <w:lang w:val="es-ES"/>
        </w:rPr>
        <w:t xml:space="preserve"> 11-26, Fondo de Cultura Económica, México.  </w:t>
      </w:r>
    </w:p>
    <w:p w:rsidR="00E7173C" w:rsidRPr="00610131" w:rsidRDefault="00A82839" w:rsidP="00290C61">
      <w:pPr>
        <w:pStyle w:val="Prrafodelista"/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/>
          <w:sz w:val="24"/>
          <w:szCs w:val="24"/>
          <w:lang w:val="es-ES"/>
        </w:rPr>
      </w:pPr>
      <w:r w:rsidRPr="00610131">
        <w:rPr>
          <w:rFonts w:ascii="Times New Roman" w:hAnsi="Times New Roman"/>
          <w:sz w:val="24"/>
          <w:szCs w:val="24"/>
          <w:lang w:val="es-ES"/>
        </w:rPr>
        <w:t>23</w:t>
      </w:r>
      <w:r w:rsidR="00E7173C" w:rsidRPr="00610131">
        <w:rPr>
          <w:rFonts w:ascii="Times New Roman" w:hAnsi="Times New Roman"/>
          <w:sz w:val="24"/>
          <w:szCs w:val="24"/>
          <w:lang w:val="es-ES"/>
        </w:rPr>
        <w:t>. Apunte de cátedra: Sistema electoral en Argentina</w:t>
      </w:r>
    </w:p>
    <w:p w:rsidR="00DE1C01" w:rsidRPr="00610131" w:rsidRDefault="00DE1C01">
      <w:pPr>
        <w:jc w:val="both"/>
        <w:rPr>
          <w:lang w:val="es-ES"/>
        </w:rPr>
      </w:pPr>
    </w:p>
    <w:p w:rsidR="001D4C02" w:rsidRPr="00610131" w:rsidRDefault="00E3387B" w:rsidP="001D4C02">
      <w:pPr>
        <w:jc w:val="both"/>
        <w:rPr>
          <w:b/>
        </w:rPr>
      </w:pPr>
      <w:r>
        <w:rPr>
          <w:b/>
        </w:rPr>
        <w:t>21</w:t>
      </w:r>
      <w:r w:rsidR="001D4C02">
        <w:rPr>
          <w:b/>
        </w:rPr>
        <w:t>/5</w:t>
      </w:r>
      <w:r w:rsidR="001D4C02" w:rsidRPr="00610131">
        <w:rPr>
          <w:b/>
        </w:rPr>
        <w:t xml:space="preserve"> - </w:t>
      </w:r>
      <w:r w:rsidR="001D4C02">
        <w:rPr>
          <w:b/>
        </w:rPr>
        <w:t>Teórico</w:t>
      </w:r>
    </w:p>
    <w:p w:rsidR="0085251B" w:rsidRPr="00610131" w:rsidRDefault="0085251B" w:rsidP="004E5EFE">
      <w:pPr>
        <w:numPr>
          <w:ilvl w:val="0"/>
          <w:numId w:val="38"/>
        </w:numPr>
        <w:jc w:val="both"/>
      </w:pPr>
      <w:r w:rsidRPr="00610131">
        <w:t>Partidos políticos. Los sistemas de partidos</w:t>
      </w:r>
    </w:p>
    <w:p w:rsidR="0085251B" w:rsidRPr="00610131" w:rsidRDefault="0085251B">
      <w:pPr>
        <w:jc w:val="both"/>
      </w:pPr>
    </w:p>
    <w:p w:rsidR="0085251B" w:rsidRPr="00610131" w:rsidRDefault="00E3387B">
      <w:pPr>
        <w:jc w:val="both"/>
        <w:rPr>
          <w:b/>
        </w:rPr>
      </w:pPr>
      <w:r>
        <w:rPr>
          <w:b/>
        </w:rPr>
        <w:t>26</w:t>
      </w:r>
      <w:r w:rsidR="001D4C02">
        <w:rPr>
          <w:b/>
        </w:rPr>
        <w:t>/5</w:t>
      </w:r>
      <w:r w:rsidR="0085251B" w:rsidRPr="00610131">
        <w:rPr>
          <w:b/>
        </w:rPr>
        <w:t xml:space="preserve"> </w:t>
      </w:r>
      <w:r w:rsidR="004E5EFE" w:rsidRPr="00610131">
        <w:rPr>
          <w:b/>
        </w:rPr>
        <w:t>–</w:t>
      </w:r>
      <w:r w:rsidR="0085251B" w:rsidRPr="00610131">
        <w:rPr>
          <w:b/>
        </w:rPr>
        <w:t xml:space="preserve"> Práctico</w:t>
      </w:r>
    </w:p>
    <w:p w:rsidR="004E5EFE" w:rsidRPr="00610131" w:rsidRDefault="004E5EFE">
      <w:pPr>
        <w:jc w:val="both"/>
        <w:rPr>
          <w:b/>
        </w:rPr>
      </w:pPr>
    </w:p>
    <w:p w:rsidR="0085251B" w:rsidRPr="00610131" w:rsidRDefault="0085251B" w:rsidP="0085251B">
      <w:pPr>
        <w:pStyle w:val="Prrafodelista"/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/>
          <w:sz w:val="24"/>
          <w:szCs w:val="24"/>
          <w:lang w:val="es-ES"/>
        </w:rPr>
      </w:pPr>
      <w:r w:rsidRPr="00610131">
        <w:rPr>
          <w:rFonts w:ascii="Times New Roman" w:hAnsi="Times New Roman"/>
          <w:sz w:val="24"/>
          <w:szCs w:val="24"/>
          <w:lang w:val="es-ES"/>
        </w:rPr>
        <w:t>2</w:t>
      </w:r>
      <w:r w:rsidR="00A82839" w:rsidRPr="00610131">
        <w:rPr>
          <w:rFonts w:ascii="Times New Roman" w:hAnsi="Times New Roman"/>
          <w:sz w:val="24"/>
          <w:szCs w:val="24"/>
          <w:lang w:val="es-ES"/>
        </w:rPr>
        <w:t>4</w:t>
      </w:r>
      <w:r w:rsidRPr="00610131">
        <w:rPr>
          <w:rFonts w:ascii="Times New Roman" w:hAnsi="Times New Roman"/>
          <w:sz w:val="24"/>
          <w:szCs w:val="24"/>
          <w:lang w:val="es-ES"/>
        </w:rPr>
        <w:t xml:space="preserve">. </w:t>
      </w:r>
      <w:r w:rsidR="00231ED1">
        <w:rPr>
          <w:rFonts w:ascii="Times New Roman" w:hAnsi="Times New Roman"/>
          <w:sz w:val="24"/>
          <w:szCs w:val="24"/>
          <w:lang w:val="es-ES"/>
        </w:rPr>
        <w:t xml:space="preserve"> </w:t>
      </w:r>
      <w:r w:rsidRPr="00610131">
        <w:rPr>
          <w:rFonts w:ascii="Times New Roman" w:hAnsi="Times New Roman"/>
          <w:sz w:val="24"/>
          <w:szCs w:val="24"/>
          <w:lang w:val="es-ES"/>
        </w:rPr>
        <w:t>Apuntes  de clase: Sistema de partidos</w:t>
      </w:r>
    </w:p>
    <w:p w:rsidR="0029466B" w:rsidRPr="00610131" w:rsidRDefault="0029466B" w:rsidP="0085251B">
      <w:pPr>
        <w:pStyle w:val="Prrafodelista"/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/>
          <w:sz w:val="24"/>
          <w:szCs w:val="24"/>
          <w:lang w:val="es-ES"/>
        </w:rPr>
      </w:pPr>
      <w:r w:rsidRPr="00610131">
        <w:rPr>
          <w:rFonts w:ascii="Times New Roman" w:hAnsi="Times New Roman"/>
          <w:sz w:val="24"/>
          <w:szCs w:val="24"/>
          <w:lang w:val="es-ES"/>
        </w:rPr>
        <w:lastRenderedPageBreak/>
        <w:t>2</w:t>
      </w:r>
      <w:r w:rsidR="00A82839" w:rsidRPr="00610131">
        <w:rPr>
          <w:rFonts w:ascii="Times New Roman" w:hAnsi="Times New Roman"/>
          <w:sz w:val="24"/>
          <w:szCs w:val="24"/>
          <w:lang w:val="es-ES"/>
        </w:rPr>
        <w:t>5</w:t>
      </w:r>
      <w:r w:rsidRPr="00610131">
        <w:rPr>
          <w:rFonts w:ascii="Times New Roman" w:hAnsi="Times New Roman"/>
          <w:sz w:val="24"/>
          <w:szCs w:val="24"/>
          <w:lang w:val="es-ES"/>
        </w:rPr>
        <w:t>.</w:t>
      </w:r>
      <w:r w:rsidR="00231ED1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="00053F9D" w:rsidRPr="00610131">
        <w:rPr>
          <w:rFonts w:ascii="Times New Roman" w:hAnsi="Times New Roman"/>
          <w:sz w:val="24"/>
          <w:szCs w:val="24"/>
          <w:lang w:val="es-ES"/>
        </w:rPr>
        <w:t>Zelaznik</w:t>
      </w:r>
      <w:proofErr w:type="spellEnd"/>
      <w:r w:rsidR="00053F9D" w:rsidRPr="00610131">
        <w:rPr>
          <w:rFonts w:ascii="Times New Roman" w:hAnsi="Times New Roman"/>
          <w:sz w:val="24"/>
          <w:szCs w:val="24"/>
          <w:lang w:val="es-ES"/>
        </w:rPr>
        <w:t xml:space="preserve">, Javier (2008), “El sistema de partidos argentinos en el siglo XXI”, </w:t>
      </w:r>
      <w:r w:rsidR="00053F9D" w:rsidRPr="00610131">
        <w:rPr>
          <w:rFonts w:ascii="Times New Roman" w:hAnsi="Times New Roman"/>
          <w:i/>
          <w:sz w:val="24"/>
          <w:szCs w:val="24"/>
          <w:lang w:val="es-ES"/>
        </w:rPr>
        <w:t>Iberoamericana</w:t>
      </w:r>
      <w:r w:rsidR="00053F9D" w:rsidRPr="00610131">
        <w:rPr>
          <w:rFonts w:ascii="Times New Roman" w:hAnsi="Times New Roman"/>
          <w:sz w:val="24"/>
          <w:szCs w:val="24"/>
          <w:lang w:val="es-ES"/>
        </w:rPr>
        <w:t>, 32</w:t>
      </w:r>
    </w:p>
    <w:p w:rsidR="0029466B" w:rsidRPr="00610131" w:rsidRDefault="0029466B">
      <w:pPr>
        <w:jc w:val="both"/>
        <w:rPr>
          <w:b/>
          <w:lang w:val="es-ES"/>
        </w:rPr>
      </w:pPr>
    </w:p>
    <w:p w:rsidR="0085251B" w:rsidRPr="00610131" w:rsidRDefault="00E3387B">
      <w:pPr>
        <w:jc w:val="both"/>
        <w:rPr>
          <w:b/>
          <w:lang w:val="es-ES"/>
        </w:rPr>
      </w:pPr>
      <w:r>
        <w:rPr>
          <w:b/>
          <w:lang w:val="es-ES"/>
        </w:rPr>
        <w:t>28</w:t>
      </w:r>
      <w:r w:rsidR="0085251B" w:rsidRPr="00610131">
        <w:rPr>
          <w:b/>
          <w:lang w:val="es-ES"/>
        </w:rPr>
        <w:t>/</w:t>
      </w:r>
      <w:r w:rsidR="001D4C02">
        <w:rPr>
          <w:b/>
          <w:lang w:val="es-ES"/>
        </w:rPr>
        <w:t>5</w:t>
      </w:r>
      <w:r w:rsidR="0085251B" w:rsidRPr="00610131">
        <w:rPr>
          <w:b/>
          <w:lang w:val="es-ES"/>
        </w:rPr>
        <w:t xml:space="preserve"> </w:t>
      </w:r>
      <w:r w:rsidR="0029466B" w:rsidRPr="00610131">
        <w:rPr>
          <w:b/>
          <w:lang w:val="es-ES"/>
        </w:rPr>
        <w:t>–</w:t>
      </w:r>
      <w:r w:rsidR="0085251B" w:rsidRPr="00610131">
        <w:rPr>
          <w:b/>
          <w:lang w:val="es-ES"/>
        </w:rPr>
        <w:t xml:space="preserve"> Teórico</w:t>
      </w:r>
    </w:p>
    <w:p w:rsidR="0029466B" w:rsidRPr="00610131" w:rsidRDefault="004E5EFE" w:rsidP="004E5EFE">
      <w:pPr>
        <w:numPr>
          <w:ilvl w:val="0"/>
          <w:numId w:val="38"/>
        </w:numPr>
        <w:jc w:val="both"/>
        <w:rPr>
          <w:lang w:val="es-ES"/>
        </w:rPr>
      </w:pPr>
      <w:r w:rsidRPr="00610131">
        <w:rPr>
          <w:lang w:val="es-ES"/>
        </w:rPr>
        <w:t>Organización de los partidos. Metamorfosis de la representación</w:t>
      </w:r>
    </w:p>
    <w:p w:rsidR="002450A6" w:rsidRPr="00610131" w:rsidRDefault="002450A6">
      <w:pPr>
        <w:jc w:val="both"/>
        <w:rPr>
          <w:b/>
          <w:lang w:val="es-ES"/>
        </w:rPr>
      </w:pPr>
    </w:p>
    <w:p w:rsidR="0029466B" w:rsidRPr="00610131" w:rsidRDefault="00E3387B">
      <w:pPr>
        <w:jc w:val="both"/>
        <w:rPr>
          <w:b/>
          <w:lang w:val="es-ES"/>
        </w:rPr>
      </w:pPr>
      <w:r>
        <w:rPr>
          <w:b/>
          <w:lang w:val="es-ES"/>
        </w:rPr>
        <w:t>2</w:t>
      </w:r>
      <w:r w:rsidR="0029466B" w:rsidRPr="00610131">
        <w:rPr>
          <w:b/>
          <w:lang w:val="es-ES"/>
        </w:rPr>
        <w:t>/</w:t>
      </w:r>
      <w:r>
        <w:rPr>
          <w:b/>
          <w:lang w:val="es-ES"/>
        </w:rPr>
        <w:t>6</w:t>
      </w:r>
      <w:r w:rsidR="0029466B" w:rsidRPr="00610131">
        <w:rPr>
          <w:b/>
          <w:lang w:val="es-ES"/>
        </w:rPr>
        <w:t xml:space="preserve"> </w:t>
      </w:r>
      <w:r w:rsidR="004E5EFE" w:rsidRPr="00610131">
        <w:rPr>
          <w:b/>
          <w:lang w:val="es-ES"/>
        </w:rPr>
        <w:t>–</w:t>
      </w:r>
      <w:r w:rsidR="0029466B" w:rsidRPr="00610131">
        <w:rPr>
          <w:b/>
          <w:lang w:val="es-ES"/>
        </w:rPr>
        <w:t xml:space="preserve"> Práctico</w:t>
      </w:r>
    </w:p>
    <w:p w:rsidR="004E5EFE" w:rsidRPr="00610131" w:rsidRDefault="004E5EFE">
      <w:pPr>
        <w:jc w:val="both"/>
        <w:rPr>
          <w:b/>
          <w:lang w:val="es-ES"/>
        </w:rPr>
      </w:pPr>
    </w:p>
    <w:p w:rsidR="0029466B" w:rsidRPr="00610131" w:rsidRDefault="0029466B" w:rsidP="0029466B">
      <w:pPr>
        <w:pStyle w:val="Prrafodelista"/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/>
          <w:sz w:val="24"/>
          <w:szCs w:val="24"/>
          <w:lang w:val="es-ES"/>
        </w:rPr>
      </w:pPr>
      <w:r w:rsidRPr="00610131">
        <w:rPr>
          <w:rFonts w:ascii="Times New Roman" w:hAnsi="Times New Roman"/>
          <w:sz w:val="24"/>
          <w:szCs w:val="24"/>
          <w:lang w:val="es-ES"/>
        </w:rPr>
        <w:t>2</w:t>
      </w:r>
      <w:r w:rsidR="00A82839" w:rsidRPr="00610131">
        <w:rPr>
          <w:rFonts w:ascii="Times New Roman" w:hAnsi="Times New Roman"/>
          <w:sz w:val="24"/>
          <w:szCs w:val="24"/>
          <w:lang w:val="es-ES"/>
        </w:rPr>
        <w:t>6</w:t>
      </w:r>
      <w:r w:rsidRPr="00610131">
        <w:rPr>
          <w:rFonts w:ascii="Times New Roman" w:hAnsi="Times New Roman"/>
          <w:sz w:val="24"/>
          <w:szCs w:val="24"/>
          <w:lang w:val="es-ES"/>
        </w:rPr>
        <w:t xml:space="preserve">. </w:t>
      </w:r>
      <w:proofErr w:type="spellStart"/>
      <w:r w:rsidRPr="00610131">
        <w:rPr>
          <w:rFonts w:ascii="Times New Roman" w:hAnsi="Times New Roman"/>
          <w:sz w:val="24"/>
          <w:szCs w:val="24"/>
          <w:lang w:val="es-ES"/>
        </w:rPr>
        <w:t>Angelo</w:t>
      </w:r>
      <w:proofErr w:type="spellEnd"/>
      <w:r w:rsidRPr="00610131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Pr="00610131">
        <w:rPr>
          <w:rFonts w:ascii="Times New Roman" w:hAnsi="Times New Roman"/>
          <w:sz w:val="24"/>
          <w:szCs w:val="24"/>
          <w:lang w:val="es-ES"/>
        </w:rPr>
        <w:t>Panebianco</w:t>
      </w:r>
      <w:proofErr w:type="spellEnd"/>
      <w:r w:rsidRPr="00610131">
        <w:rPr>
          <w:rFonts w:ascii="Times New Roman" w:hAnsi="Times New Roman"/>
          <w:sz w:val="24"/>
          <w:szCs w:val="24"/>
          <w:lang w:val="es-ES"/>
        </w:rPr>
        <w:t xml:space="preserve">. </w:t>
      </w:r>
      <w:r w:rsidRPr="00610131">
        <w:rPr>
          <w:rFonts w:ascii="Times New Roman" w:hAnsi="Times New Roman"/>
          <w:i/>
          <w:sz w:val="24"/>
          <w:szCs w:val="24"/>
          <w:lang w:val="es-ES"/>
        </w:rPr>
        <w:t>Modelos de Partidos</w:t>
      </w:r>
      <w:r w:rsidRPr="00610131">
        <w:rPr>
          <w:rFonts w:ascii="Times New Roman" w:hAnsi="Times New Roman"/>
          <w:sz w:val="24"/>
          <w:szCs w:val="24"/>
          <w:lang w:val="es-ES"/>
        </w:rPr>
        <w:t>, Alianza, Madrid, 1990: 34-59</w:t>
      </w:r>
    </w:p>
    <w:p w:rsidR="0029466B" w:rsidRDefault="0029466B" w:rsidP="0029466B">
      <w:pPr>
        <w:pStyle w:val="Prrafodelista"/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/>
          <w:sz w:val="24"/>
          <w:szCs w:val="24"/>
          <w:lang w:val="es-ES"/>
        </w:rPr>
      </w:pPr>
      <w:r w:rsidRPr="00610131">
        <w:rPr>
          <w:rFonts w:ascii="Times New Roman" w:hAnsi="Times New Roman"/>
          <w:sz w:val="24"/>
          <w:szCs w:val="24"/>
          <w:lang w:val="es-ES"/>
        </w:rPr>
        <w:t>2</w:t>
      </w:r>
      <w:r w:rsidR="00A82839" w:rsidRPr="00610131">
        <w:rPr>
          <w:rFonts w:ascii="Times New Roman" w:hAnsi="Times New Roman"/>
          <w:sz w:val="24"/>
          <w:szCs w:val="24"/>
          <w:lang w:val="es-ES"/>
        </w:rPr>
        <w:t>7</w:t>
      </w:r>
      <w:r w:rsidRPr="00610131">
        <w:rPr>
          <w:rFonts w:ascii="Times New Roman" w:hAnsi="Times New Roman"/>
          <w:sz w:val="24"/>
          <w:szCs w:val="24"/>
          <w:lang w:val="es-ES"/>
        </w:rPr>
        <w:t xml:space="preserve">. Bernard </w:t>
      </w:r>
      <w:proofErr w:type="spellStart"/>
      <w:r w:rsidRPr="00610131">
        <w:rPr>
          <w:rFonts w:ascii="Times New Roman" w:hAnsi="Times New Roman"/>
          <w:sz w:val="24"/>
          <w:szCs w:val="24"/>
          <w:lang w:val="es-ES"/>
        </w:rPr>
        <w:t>Manin</w:t>
      </w:r>
      <w:proofErr w:type="spellEnd"/>
      <w:r w:rsidRPr="00610131">
        <w:rPr>
          <w:rFonts w:ascii="Times New Roman" w:hAnsi="Times New Roman"/>
          <w:sz w:val="24"/>
          <w:szCs w:val="24"/>
          <w:lang w:val="es-ES"/>
        </w:rPr>
        <w:t xml:space="preserve">, “Metamorfosis de la representación”, en B. </w:t>
      </w:r>
      <w:proofErr w:type="spellStart"/>
      <w:r w:rsidRPr="00610131">
        <w:rPr>
          <w:rFonts w:ascii="Times New Roman" w:hAnsi="Times New Roman"/>
          <w:sz w:val="24"/>
          <w:szCs w:val="24"/>
          <w:lang w:val="es-ES"/>
        </w:rPr>
        <w:t>Manin</w:t>
      </w:r>
      <w:proofErr w:type="spellEnd"/>
      <w:r w:rsidRPr="00610131">
        <w:rPr>
          <w:rFonts w:ascii="Times New Roman" w:hAnsi="Times New Roman"/>
          <w:sz w:val="24"/>
          <w:szCs w:val="24"/>
          <w:lang w:val="es-ES"/>
        </w:rPr>
        <w:t xml:space="preserve">, </w:t>
      </w:r>
      <w:r w:rsidRPr="00610131">
        <w:rPr>
          <w:rFonts w:ascii="Times New Roman" w:hAnsi="Times New Roman"/>
          <w:i/>
          <w:sz w:val="24"/>
          <w:szCs w:val="24"/>
          <w:lang w:val="es-ES"/>
        </w:rPr>
        <w:t>Los principios del gobierno representativo</w:t>
      </w:r>
      <w:r w:rsidRPr="00610131">
        <w:rPr>
          <w:rFonts w:ascii="Times New Roman" w:hAnsi="Times New Roman"/>
          <w:sz w:val="24"/>
          <w:szCs w:val="24"/>
          <w:lang w:val="es-ES"/>
        </w:rPr>
        <w:t xml:space="preserve">, Alianza, Madrid, 1998 </w:t>
      </w:r>
    </w:p>
    <w:p w:rsidR="00D42B75" w:rsidRPr="00D42B75" w:rsidRDefault="00D42B75" w:rsidP="0029466B">
      <w:pPr>
        <w:pStyle w:val="Prrafodelista"/>
        <w:autoSpaceDE w:val="0"/>
        <w:autoSpaceDN w:val="0"/>
        <w:adjustRightInd w:val="0"/>
        <w:spacing w:line="240" w:lineRule="auto"/>
        <w:ind w:left="0"/>
        <w:jc w:val="both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28.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Mustapic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, Ana María, “Del Partido Peronista al Partido Justicialista. Las transformaciones de un partido carismático”, en Marcelo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Cavarozzi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y Juan Manuel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Abal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Medina (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Comps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.), </w:t>
      </w:r>
      <w:r>
        <w:rPr>
          <w:rFonts w:ascii="Times New Roman" w:hAnsi="Times New Roman"/>
          <w:i/>
          <w:sz w:val="24"/>
          <w:szCs w:val="24"/>
          <w:lang w:val="es-ES"/>
        </w:rPr>
        <w:t>El asedio a la política: los partidos latinoamericanos en la era neoliberal</w:t>
      </w:r>
      <w:r>
        <w:rPr>
          <w:rFonts w:ascii="Times New Roman" w:hAnsi="Times New Roman"/>
          <w:sz w:val="24"/>
          <w:szCs w:val="24"/>
          <w:lang w:val="es-ES"/>
        </w:rPr>
        <w:t>, Buenos Aires, Homo Sapiens, 2004.</w:t>
      </w:r>
    </w:p>
    <w:p w:rsidR="003F54BD" w:rsidRPr="00610131" w:rsidRDefault="00EF77D9">
      <w:pPr>
        <w:jc w:val="both"/>
        <w:rPr>
          <w:b/>
        </w:rPr>
      </w:pPr>
      <w:r w:rsidRPr="00610131">
        <w:rPr>
          <w:b/>
        </w:rPr>
        <w:t>VI</w:t>
      </w:r>
      <w:r w:rsidR="008300CC" w:rsidRPr="00610131">
        <w:rPr>
          <w:b/>
        </w:rPr>
        <w:t xml:space="preserve">. </w:t>
      </w:r>
      <w:r w:rsidR="0029466B" w:rsidRPr="00610131">
        <w:rPr>
          <w:b/>
        </w:rPr>
        <w:t>Actores</w:t>
      </w:r>
      <w:r w:rsidR="00502729">
        <w:rPr>
          <w:b/>
        </w:rPr>
        <w:t xml:space="preserve"> </w:t>
      </w:r>
      <w:r w:rsidR="00853DCB">
        <w:rPr>
          <w:b/>
        </w:rPr>
        <w:t>políticos colectivos</w:t>
      </w:r>
    </w:p>
    <w:p w:rsidR="002450A6" w:rsidRPr="00610131" w:rsidRDefault="002450A6">
      <w:pPr>
        <w:jc w:val="both"/>
        <w:rPr>
          <w:b/>
        </w:rPr>
      </w:pPr>
    </w:p>
    <w:p w:rsidR="002450A6" w:rsidRPr="00610131" w:rsidRDefault="00462AC1" w:rsidP="002450A6">
      <w:pPr>
        <w:jc w:val="both"/>
        <w:rPr>
          <w:b/>
          <w:lang w:val="es-ES"/>
        </w:rPr>
      </w:pPr>
      <w:r>
        <w:rPr>
          <w:b/>
          <w:lang w:val="es-ES"/>
        </w:rPr>
        <w:t>28/5</w:t>
      </w:r>
      <w:r w:rsidR="002450A6" w:rsidRPr="00610131">
        <w:rPr>
          <w:b/>
          <w:lang w:val="es-ES"/>
        </w:rPr>
        <w:t xml:space="preserve"> - Teórico</w:t>
      </w:r>
    </w:p>
    <w:p w:rsidR="006B4193" w:rsidRPr="00610131" w:rsidRDefault="006B4193" w:rsidP="008300CC">
      <w:pPr>
        <w:jc w:val="both"/>
        <w:rPr>
          <w:lang w:val="es-ES"/>
        </w:rPr>
      </w:pPr>
    </w:p>
    <w:p w:rsidR="008300CC" w:rsidRPr="00610131" w:rsidRDefault="002450A6" w:rsidP="00A35869">
      <w:pPr>
        <w:jc w:val="both"/>
      </w:pPr>
      <w:r w:rsidRPr="00610131">
        <w:t>-</w:t>
      </w:r>
      <w:r w:rsidR="00503C64" w:rsidRPr="00610131">
        <w:t xml:space="preserve"> </w:t>
      </w:r>
      <w:r w:rsidR="008300CC" w:rsidRPr="00610131">
        <w:t>Grupos de interés</w:t>
      </w:r>
      <w:r w:rsidRPr="00610131">
        <w:t xml:space="preserve"> </w:t>
      </w:r>
    </w:p>
    <w:p w:rsidR="006B4193" w:rsidRPr="00610131" w:rsidRDefault="006B4193" w:rsidP="006B4193">
      <w:pPr>
        <w:jc w:val="both"/>
      </w:pPr>
    </w:p>
    <w:p w:rsidR="0085251B" w:rsidRPr="00610131" w:rsidRDefault="00462AC1" w:rsidP="006B4193">
      <w:pPr>
        <w:jc w:val="both"/>
        <w:rPr>
          <w:b/>
        </w:rPr>
      </w:pPr>
      <w:r>
        <w:rPr>
          <w:b/>
        </w:rPr>
        <w:t>2</w:t>
      </w:r>
      <w:r w:rsidR="0085251B" w:rsidRPr="00610131">
        <w:rPr>
          <w:b/>
        </w:rPr>
        <w:t>/</w:t>
      </w:r>
      <w:r w:rsidR="005E42C3">
        <w:rPr>
          <w:b/>
        </w:rPr>
        <w:t>6</w:t>
      </w:r>
      <w:r w:rsidR="0085251B" w:rsidRPr="00610131">
        <w:rPr>
          <w:b/>
        </w:rPr>
        <w:t xml:space="preserve"> </w:t>
      </w:r>
      <w:r w:rsidR="0004272D" w:rsidRPr="00610131">
        <w:rPr>
          <w:b/>
        </w:rPr>
        <w:t>–</w:t>
      </w:r>
      <w:r w:rsidR="0085251B" w:rsidRPr="00610131">
        <w:rPr>
          <w:b/>
        </w:rPr>
        <w:t xml:space="preserve"> Práctico</w:t>
      </w:r>
    </w:p>
    <w:p w:rsidR="0004272D" w:rsidRPr="00610131" w:rsidRDefault="0004272D" w:rsidP="006B4193">
      <w:pPr>
        <w:jc w:val="both"/>
        <w:rPr>
          <w:b/>
        </w:rPr>
      </w:pPr>
    </w:p>
    <w:p w:rsidR="006B4193" w:rsidRPr="00610131" w:rsidRDefault="00A82839" w:rsidP="006B4193">
      <w:pPr>
        <w:jc w:val="both"/>
      </w:pPr>
      <w:r w:rsidRPr="00610131">
        <w:t>29</w:t>
      </w:r>
      <w:r w:rsidR="00876AD0" w:rsidRPr="00610131">
        <w:t>.</w:t>
      </w:r>
      <w:r w:rsidR="00503C64" w:rsidRPr="00610131">
        <w:t xml:space="preserve"> </w:t>
      </w:r>
      <w:r w:rsidR="006B4193" w:rsidRPr="00610131">
        <w:t xml:space="preserve">Josep M. Vallés, </w:t>
      </w:r>
      <w:r w:rsidR="006B4193" w:rsidRPr="00610131">
        <w:rPr>
          <w:i/>
        </w:rPr>
        <w:t>Ciencia Política. Una Introducción,</w:t>
      </w:r>
      <w:r w:rsidR="0029466B" w:rsidRPr="00610131">
        <w:t xml:space="preserve"> </w:t>
      </w:r>
      <w:proofErr w:type="spellStart"/>
      <w:r w:rsidR="0029466B" w:rsidRPr="00610131">
        <w:t>op</w:t>
      </w:r>
      <w:proofErr w:type="spellEnd"/>
      <w:r w:rsidR="0029466B" w:rsidRPr="00610131">
        <w:t>. cit., cap. 22</w:t>
      </w:r>
    </w:p>
    <w:p w:rsidR="009853D7" w:rsidRPr="00610131" w:rsidRDefault="00A82839" w:rsidP="006B4193">
      <w:pPr>
        <w:jc w:val="both"/>
      </w:pPr>
      <w:r w:rsidRPr="00610131">
        <w:t>30</w:t>
      </w:r>
      <w:r w:rsidR="009853D7" w:rsidRPr="00610131">
        <w:t xml:space="preserve">. Juan Carlos Torre (2004), </w:t>
      </w:r>
      <w:r w:rsidR="009853D7" w:rsidRPr="00610131">
        <w:rPr>
          <w:i/>
        </w:rPr>
        <w:t>El gigante invertebrado. Los sindicatos en el gobierno, Argentina 1973-1976</w:t>
      </w:r>
      <w:r w:rsidR="009853D7" w:rsidRPr="00610131">
        <w:t>, pp. VII-XVIII.</w:t>
      </w:r>
    </w:p>
    <w:p w:rsidR="0085251B" w:rsidRPr="00610131" w:rsidRDefault="0085251B">
      <w:pPr>
        <w:jc w:val="both"/>
        <w:rPr>
          <w:b/>
        </w:rPr>
      </w:pPr>
    </w:p>
    <w:p w:rsidR="0085251B" w:rsidRDefault="00462AC1">
      <w:pPr>
        <w:jc w:val="both"/>
        <w:rPr>
          <w:b/>
        </w:rPr>
      </w:pPr>
      <w:r>
        <w:rPr>
          <w:b/>
        </w:rPr>
        <w:t>4</w:t>
      </w:r>
      <w:r w:rsidR="0085251B" w:rsidRPr="00610131">
        <w:rPr>
          <w:b/>
        </w:rPr>
        <w:t>/</w:t>
      </w:r>
      <w:r w:rsidR="005E42C3">
        <w:rPr>
          <w:b/>
        </w:rPr>
        <w:t>6</w:t>
      </w:r>
      <w:r w:rsidR="0085251B" w:rsidRPr="00610131">
        <w:rPr>
          <w:b/>
        </w:rPr>
        <w:t xml:space="preserve"> </w:t>
      </w:r>
      <w:r w:rsidR="0065016A" w:rsidRPr="00610131">
        <w:rPr>
          <w:b/>
        </w:rPr>
        <w:t>–</w:t>
      </w:r>
      <w:r w:rsidR="0085251B" w:rsidRPr="00610131">
        <w:rPr>
          <w:b/>
        </w:rPr>
        <w:t xml:space="preserve"> Teóric</w:t>
      </w:r>
      <w:r w:rsidR="002450A6" w:rsidRPr="00610131">
        <w:rPr>
          <w:b/>
        </w:rPr>
        <w:t>o</w:t>
      </w:r>
    </w:p>
    <w:p w:rsidR="00A35869" w:rsidRPr="00610131" w:rsidRDefault="00A35869">
      <w:pPr>
        <w:jc w:val="both"/>
        <w:rPr>
          <w:b/>
        </w:rPr>
      </w:pPr>
    </w:p>
    <w:p w:rsidR="0065016A" w:rsidRPr="00610131" w:rsidRDefault="0004272D" w:rsidP="0004272D">
      <w:pPr>
        <w:numPr>
          <w:ilvl w:val="0"/>
          <w:numId w:val="37"/>
        </w:numPr>
        <w:jc w:val="both"/>
      </w:pPr>
      <w:r w:rsidRPr="00610131">
        <w:t xml:space="preserve">Movimientos sociales. </w:t>
      </w:r>
      <w:r w:rsidR="0065016A" w:rsidRPr="00610131">
        <w:t xml:space="preserve"> </w:t>
      </w:r>
    </w:p>
    <w:p w:rsidR="0065016A" w:rsidRPr="00610131" w:rsidRDefault="0065016A">
      <w:pPr>
        <w:jc w:val="both"/>
      </w:pPr>
    </w:p>
    <w:p w:rsidR="0004272D" w:rsidRPr="00610131" w:rsidRDefault="0004272D">
      <w:pPr>
        <w:jc w:val="both"/>
        <w:rPr>
          <w:b/>
        </w:rPr>
      </w:pPr>
    </w:p>
    <w:p w:rsidR="0065016A" w:rsidRPr="00610131" w:rsidRDefault="00462AC1">
      <w:pPr>
        <w:jc w:val="both"/>
        <w:rPr>
          <w:b/>
        </w:rPr>
      </w:pPr>
      <w:r>
        <w:rPr>
          <w:b/>
        </w:rPr>
        <w:t>9</w:t>
      </w:r>
      <w:r w:rsidR="0065016A" w:rsidRPr="00610131">
        <w:rPr>
          <w:b/>
        </w:rPr>
        <w:t>/</w:t>
      </w:r>
      <w:r w:rsidR="005E42C3">
        <w:rPr>
          <w:b/>
        </w:rPr>
        <w:t>6</w:t>
      </w:r>
      <w:r w:rsidR="0065016A" w:rsidRPr="00610131">
        <w:rPr>
          <w:b/>
        </w:rPr>
        <w:t xml:space="preserve"> </w:t>
      </w:r>
      <w:r w:rsidR="0004272D" w:rsidRPr="00610131">
        <w:rPr>
          <w:b/>
        </w:rPr>
        <w:t>–</w:t>
      </w:r>
      <w:r w:rsidR="0065016A" w:rsidRPr="00610131">
        <w:rPr>
          <w:b/>
        </w:rPr>
        <w:t xml:space="preserve"> Práctico</w:t>
      </w:r>
    </w:p>
    <w:p w:rsidR="0004272D" w:rsidRPr="00610131" w:rsidRDefault="0004272D" w:rsidP="0004272D">
      <w:pPr>
        <w:pStyle w:val="Textoindependiente3"/>
        <w:rPr>
          <w:i w:val="0"/>
        </w:rPr>
      </w:pPr>
    </w:p>
    <w:p w:rsidR="00266695" w:rsidRDefault="00D42B75" w:rsidP="0065016A">
      <w:pPr>
        <w:jc w:val="both"/>
      </w:pPr>
      <w:r>
        <w:t xml:space="preserve">31. </w:t>
      </w:r>
      <w:r w:rsidR="00266695">
        <w:t>Juan Carlos Torre</w:t>
      </w:r>
      <w:r>
        <w:t xml:space="preserve">, </w:t>
      </w:r>
      <w:proofErr w:type="spellStart"/>
      <w:r>
        <w:t>mimeo</w:t>
      </w:r>
      <w:proofErr w:type="spellEnd"/>
      <w:r>
        <w:t>.</w:t>
      </w:r>
    </w:p>
    <w:p w:rsidR="00266695" w:rsidRDefault="00266695" w:rsidP="0065016A">
      <w:pPr>
        <w:jc w:val="both"/>
      </w:pPr>
    </w:p>
    <w:p w:rsidR="0065016A" w:rsidRPr="00610131" w:rsidRDefault="0065016A">
      <w:pPr>
        <w:jc w:val="both"/>
      </w:pPr>
    </w:p>
    <w:p w:rsidR="002450A6" w:rsidRPr="00610131" w:rsidRDefault="002450A6" w:rsidP="0065016A">
      <w:pPr>
        <w:jc w:val="both"/>
        <w:rPr>
          <w:b/>
        </w:rPr>
      </w:pPr>
    </w:p>
    <w:p w:rsidR="0065016A" w:rsidRDefault="00462AC1" w:rsidP="0065016A">
      <w:pPr>
        <w:jc w:val="both"/>
      </w:pPr>
      <w:r>
        <w:rPr>
          <w:b/>
        </w:rPr>
        <w:t>11</w:t>
      </w:r>
      <w:r w:rsidR="0065016A" w:rsidRPr="00610131">
        <w:rPr>
          <w:b/>
        </w:rPr>
        <w:t>/</w:t>
      </w:r>
      <w:r w:rsidR="005E42C3">
        <w:rPr>
          <w:b/>
        </w:rPr>
        <w:t>6</w:t>
      </w:r>
      <w:r w:rsidR="0065016A" w:rsidRPr="00610131">
        <w:rPr>
          <w:b/>
        </w:rPr>
        <w:t xml:space="preserve"> – Teóric</w:t>
      </w:r>
      <w:r w:rsidR="002450A6" w:rsidRPr="00610131">
        <w:rPr>
          <w:b/>
        </w:rPr>
        <w:t>o</w:t>
      </w:r>
      <w:r>
        <w:rPr>
          <w:b/>
        </w:rPr>
        <w:t xml:space="preserve"> </w:t>
      </w:r>
      <w:r w:rsidRPr="00610131">
        <w:t>Medios de comunicación y opinión pública</w:t>
      </w:r>
    </w:p>
    <w:p w:rsidR="00462AC1" w:rsidRDefault="00462AC1" w:rsidP="0065016A">
      <w:pPr>
        <w:jc w:val="both"/>
      </w:pPr>
    </w:p>
    <w:p w:rsidR="005752A3" w:rsidRDefault="005752A3" w:rsidP="0065016A">
      <w:pPr>
        <w:jc w:val="both"/>
      </w:pPr>
    </w:p>
    <w:p w:rsidR="00462AC1" w:rsidRDefault="00462AC1" w:rsidP="0065016A">
      <w:pPr>
        <w:jc w:val="both"/>
      </w:pPr>
    </w:p>
    <w:p w:rsidR="00462AC1" w:rsidRPr="00462AC1" w:rsidRDefault="00462AC1" w:rsidP="0065016A">
      <w:pPr>
        <w:jc w:val="both"/>
        <w:rPr>
          <w:b/>
        </w:rPr>
      </w:pPr>
      <w:r w:rsidRPr="00462AC1">
        <w:rPr>
          <w:b/>
        </w:rPr>
        <w:t>16/6</w:t>
      </w:r>
      <w:r>
        <w:t xml:space="preserve">  </w:t>
      </w:r>
      <w:r w:rsidRPr="00462AC1">
        <w:rPr>
          <w:b/>
        </w:rPr>
        <w:t>Práctico</w:t>
      </w:r>
    </w:p>
    <w:p w:rsidR="00462AC1" w:rsidRDefault="00462AC1" w:rsidP="00462AC1">
      <w:pPr>
        <w:ind w:left="360"/>
        <w:jc w:val="both"/>
      </w:pPr>
    </w:p>
    <w:p w:rsidR="00D42B75" w:rsidRDefault="00D42B75" w:rsidP="00A35869">
      <w:pPr>
        <w:jc w:val="both"/>
      </w:pPr>
      <w:r>
        <w:t>32</w:t>
      </w:r>
      <w:r w:rsidR="00E3387B">
        <w:t xml:space="preserve">. </w:t>
      </w:r>
      <w:r w:rsidRPr="00610131">
        <w:t xml:space="preserve">Josep M. Vallés, </w:t>
      </w:r>
      <w:r w:rsidRPr="00610131">
        <w:rPr>
          <w:i/>
        </w:rPr>
        <w:t>Ciencia Política. Una Introducción,</w:t>
      </w:r>
      <w:r>
        <w:t xml:space="preserve"> </w:t>
      </w:r>
      <w:proofErr w:type="spellStart"/>
      <w:r>
        <w:t>op</w:t>
      </w:r>
      <w:proofErr w:type="spellEnd"/>
      <w:r>
        <w:t>. cit., cap. 20</w:t>
      </w:r>
    </w:p>
    <w:p w:rsidR="00A35869" w:rsidRPr="00D42B75" w:rsidRDefault="00D42B75" w:rsidP="00A35869">
      <w:pPr>
        <w:jc w:val="both"/>
        <w:rPr>
          <w:i/>
        </w:rPr>
      </w:pPr>
      <w:r>
        <w:lastRenderedPageBreak/>
        <w:t>33</w:t>
      </w:r>
      <w:r w:rsidR="00A35869" w:rsidRPr="00610131">
        <w:t>.</w:t>
      </w:r>
      <w:r w:rsidR="00A35869" w:rsidRPr="00610131">
        <w:rPr>
          <w:i/>
        </w:rPr>
        <w:t xml:space="preserve"> </w:t>
      </w:r>
      <w:r w:rsidR="00A35869" w:rsidRPr="00610131">
        <w:t xml:space="preserve">Aníbal Pérez Liñán (2009), </w:t>
      </w:r>
      <w:r w:rsidR="00A35869" w:rsidRPr="00610131">
        <w:rPr>
          <w:i/>
        </w:rPr>
        <w:t>Juicio político al presidente y nueva inestabilidad política en América Latina</w:t>
      </w:r>
      <w:r w:rsidR="00A35869" w:rsidRPr="00610131">
        <w:t>, FCE, Cap. 2: “América Latina en la era del escándalo”, pp. 113-147.</w:t>
      </w:r>
    </w:p>
    <w:p w:rsidR="00955B88" w:rsidRPr="00955B88" w:rsidRDefault="00D42B75" w:rsidP="00955B88">
      <w:pPr>
        <w:shd w:val="clear" w:color="auto" w:fill="FFFFFF"/>
        <w:spacing w:line="240" w:lineRule="atLeast"/>
        <w:rPr>
          <w:color w:val="222222"/>
        </w:rPr>
      </w:pPr>
      <w:r>
        <w:t>34</w:t>
      </w:r>
      <w:r w:rsidR="00A35869" w:rsidRPr="00610131">
        <w:t xml:space="preserve">. Manuel </w:t>
      </w:r>
      <w:proofErr w:type="spellStart"/>
      <w:r w:rsidR="00A35869" w:rsidRPr="00610131">
        <w:t>Balán</w:t>
      </w:r>
      <w:proofErr w:type="spellEnd"/>
      <w:r w:rsidR="00955B88">
        <w:t xml:space="preserve"> (2011), “La denuncia como estrategia: escándalos de corrupción en Argentina y Chile”, </w:t>
      </w:r>
      <w:r w:rsidR="00955B88" w:rsidRPr="00955B88">
        <w:rPr>
          <w:rStyle w:val="CitaHTML"/>
          <w:color w:val="222222"/>
        </w:rPr>
        <w:t xml:space="preserve">Desarrollo Económico </w:t>
      </w:r>
      <w:r w:rsidR="00955B88" w:rsidRPr="00955B88">
        <w:rPr>
          <w:color w:val="222222"/>
        </w:rPr>
        <w:t>Vol. 51, No. 202/203 (J</w:t>
      </w:r>
      <w:r w:rsidR="00955B88">
        <w:rPr>
          <w:color w:val="222222"/>
        </w:rPr>
        <w:t>ulio-diciembre 2011)</w:t>
      </w:r>
      <w:r w:rsidR="00955B88" w:rsidRPr="00955B88">
        <w:rPr>
          <w:color w:val="222222"/>
        </w:rPr>
        <w:t>, pp. 163-187</w:t>
      </w:r>
    </w:p>
    <w:p w:rsidR="00AD1C51" w:rsidRPr="00610131" w:rsidRDefault="00955B88">
      <w:pPr>
        <w:jc w:val="both"/>
      </w:pPr>
      <w:r w:rsidRPr="00610131">
        <w:t xml:space="preserve"> </w:t>
      </w:r>
    </w:p>
    <w:p w:rsidR="0085251B" w:rsidRPr="00610131" w:rsidRDefault="0085251B" w:rsidP="0085251B">
      <w:pPr>
        <w:jc w:val="both"/>
        <w:rPr>
          <w:b/>
        </w:rPr>
      </w:pPr>
    </w:p>
    <w:p w:rsidR="00462AC1" w:rsidRDefault="00462AC1" w:rsidP="00462AC1">
      <w:pPr>
        <w:jc w:val="both"/>
        <w:rPr>
          <w:b/>
        </w:rPr>
      </w:pPr>
      <w:r w:rsidRPr="00610131">
        <w:rPr>
          <w:b/>
        </w:rPr>
        <w:t>VII. El proceso de toma de decisiones</w:t>
      </w:r>
    </w:p>
    <w:p w:rsidR="00462AC1" w:rsidRDefault="00462AC1" w:rsidP="00462AC1">
      <w:pPr>
        <w:jc w:val="both"/>
        <w:rPr>
          <w:b/>
        </w:rPr>
      </w:pPr>
    </w:p>
    <w:p w:rsidR="00462AC1" w:rsidRDefault="00462AC1" w:rsidP="00462AC1">
      <w:pPr>
        <w:jc w:val="both"/>
        <w:rPr>
          <w:b/>
        </w:rPr>
      </w:pPr>
    </w:p>
    <w:p w:rsidR="00462AC1" w:rsidRPr="00610131" w:rsidRDefault="00462AC1" w:rsidP="00462AC1">
      <w:pPr>
        <w:jc w:val="both"/>
      </w:pPr>
      <w:r>
        <w:rPr>
          <w:b/>
        </w:rPr>
        <w:t xml:space="preserve">18/6  Teórico </w:t>
      </w:r>
      <w:r w:rsidRPr="00610131">
        <w:t>El proceso de elaboración de políticas públicas</w:t>
      </w:r>
    </w:p>
    <w:p w:rsidR="004E5EFE" w:rsidRPr="00462AC1" w:rsidRDefault="004E5EFE" w:rsidP="0065016A">
      <w:pPr>
        <w:jc w:val="both"/>
      </w:pPr>
    </w:p>
    <w:p w:rsidR="0065016A" w:rsidRPr="00610131" w:rsidRDefault="0065016A" w:rsidP="0065016A">
      <w:pPr>
        <w:jc w:val="both"/>
      </w:pPr>
    </w:p>
    <w:p w:rsidR="0065016A" w:rsidRPr="00610131" w:rsidRDefault="00462AC1" w:rsidP="0085251B">
      <w:pPr>
        <w:jc w:val="both"/>
        <w:rPr>
          <w:b/>
        </w:rPr>
      </w:pPr>
      <w:r>
        <w:rPr>
          <w:b/>
        </w:rPr>
        <w:t>23</w:t>
      </w:r>
      <w:r w:rsidR="009C563F" w:rsidRPr="00610131">
        <w:rPr>
          <w:b/>
        </w:rPr>
        <w:t>/</w:t>
      </w:r>
      <w:r>
        <w:rPr>
          <w:b/>
        </w:rPr>
        <w:t>6 – Práctico</w:t>
      </w:r>
    </w:p>
    <w:p w:rsidR="004E5EFE" w:rsidRPr="00610131" w:rsidRDefault="004E5EFE" w:rsidP="0085251B">
      <w:pPr>
        <w:jc w:val="both"/>
      </w:pPr>
    </w:p>
    <w:p w:rsidR="00D42B75" w:rsidRDefault="00D42B75" w:rsidP="00492B1B">
      <w:pPr>
        <w:jc w:val="both"/>
        <w:rPr>
          <w:lang w:val="en-US"/>
        </w:rPr>
      </w:pPr>
    </w:p>
    <w:p w:rsidR="00D42B75" w:rsidRPr="00D42B75" w:rsidRDefault="00D42B75">
      <w:pPr>
        <w:jc w:val="both"/>
      </w:pPr>
      <w:r>
        <w:t>35</w:t>
      </w:r>
      <w:r w:rsidRPr="00610131">
        <w:t xml:space="preserve">. </w:t>
      </w:r>
      <w:proofErr w:type="spellStart"/>
      <w:r w:rsidRPr="00610131">
        <w:t>Angelo</w:t>
      </w:r>
      <w:proofErr w:type="spellEnd"/>
      <w:r w:rsidRPr="00610131">
        <w:t xml:space="preserve"> </w:t>
      </w:r>
      <w:proofErr w:type="spellStart"/>
      <w:r w:rsidRPr="00610131">
        <w:t>Panebianco</w:t>
      </w:r>
      <w:proofErr w:type="spellEnd"/>
      <w:r w:rsidRPr="00610131">
        <w:t>, “Las Burocracias”, en Gianfranco Pasquino y otros (</w:t>
      </w:r>
      <w:proofErr w:type="spellStart"/>
      <w:r w:rsidRPr="00610131">
        <w:t>Comps</w:t>
      </w:r>
      <w:proofErr w:type="spellEnd"/>
      <w:r w:rsidRPr="00610131">
        <w:t xml:space="preserve">.), </w:t>
      </w:r>
      <w:r w:rsidRPr="00610131">
        <w:rPr>
          <w:i/>
        </w:rPr>
        <w:t>Manual de Ciencia Política</w:t>
      </w:r>
      <w:r w:rsidRPr="00610131">
        <w:t>, Ed. Alianza, Madrid, 1991</w:t>
      </w:r>
      <w:r>
        <w:t>, pp. 391-398.</w:t>
      </w:r>
    </w:p>
    <w:p w:rsidR="00492B1B" w:rsidRPr="00610131" w:rsidRDefault="00D42B75" w:rsidP="00492B1B">
      <w:pPr>
        <w:jc w:val="both"/>
        <w:rPr>
          <w:lang w:val="es-ES"/>
        </w:rPr>
      </w:pPr>
      <w:proofErr w:type="gramStart"/>
      <w:r>
        <w:rPr>
          <w:lang w:val="en-US"/>
        </w:rPr>
        <w:t>36</w:t>
      </w:r>
      <w:r w:rsidR="00492B1B" w:rsidRPr="00492B1B">
        <w:rPr>
          <w:lang w:val="en-US"/>
        </w:rPr>
        <w:t xml:space="preserve">. Stella Z. </w:t>
      </w:r>
      <w:proofErr w:type="spellStart"/>
      <w:r w:rsidR="00492B1B" w:rsidRPr="00492B1B">
        <w:rPr>
          <w:lang w:val="en-US"/>
        </w:rPr>
        <w:t>Theodoulou</w:t>
      </w:r>
      <w:proofErr w:type="spellEnd"/>
      <w:r w:rsidR="00492B1B" w:rsidRPr="00492B1B">
        <w:rPr>
          <w:lang w:val="en-US"/>
        </w:rPr>
        <w:t xml:space="preserve"> y Matthew A. Cahn.</w:t>
      </w:r>
      <w:proofErr w:type="gramEnd"/>
      <w:r w:rsidR="00492B1B" w:rsidRPr="00492B1B">
        <w:rPr>
          <w:lang w:val="en-US"/>
        </w:rPr>
        <w:t xml:space="preserve"> </w:t>
      </w:r>
      <w:proofErr w:type="spellStart"/>
      <w:r w:rsidR="00492B1B" w:rsidRPr="00610131">
        <w:rPr>
          <w:i/>
          <w:lang w:val="es-ES"/>
        </w:rPr>
        <w:t>Public</w:t>
      </w:r>
      <w:proofErr w:type="spellEnd"/>
      <w:r w:rsidR="00492B1B" w:rsidRPr="00610131">
        <w:rPr>
          <w:i/>
          <w:lang w:val="es-ES"/>
        </w:rPr>
        <w:t xml:space="preserve"> </w:t>
      </w:r>
      <w:proofErr w:type="spellStart"/>
      <w:r w:rsidR="00492B1B" w:rsidRPr="00610131">
        <w:rPr>
          <w:i/>
          <w:lang w:val="es-ES"/>
        </w:rPr>
        <w:t>Policy</w:t>
      </w:r>
      <w:proofErr w:type="spellEnd"/>
      <w:r w:rsidR="00492B1B" w:rsidRPr="00610131">
        <w:rPr>
          <w:i/>
          <w:lang w:val="es-ES"/>
        </w:rPr>
        <w:t xml:space="preserve">, </w:t>
      </w:r>
      <w:r w:rsidR="00492B1B" w:rsidRPr="00610131">
        <w:rPr>
          <w:lang w:val="es-ES"/>
        </w:rPr>
        <w:t xml:space="preserve">Prentice </w:t>
      </w:r>
      <w:proofErr w:type="spellStart"/>
      <w:r w:rsidR="00492B1B">
        <w:rPr>
          <w:lang w:val="es-ES"/>
        </w:rPr>
        <w:t>M</w:t>
      </w:r>
      <w:r w:rsidR="00492B1B" w:rsidRPr="00610131">
        <w:rPr>
          <w:lang w:val="es-ES"/>
        </w:rPr>
        <w:t>ay</w:t>
      </w:r>
      <w:proofErr w:type="spellEnd"/>
      <w:r w:rsidR="00492B1B" w:rsidRPr="00610131">
        <w:rPr>
          <w:lang w:val="es-ES"/>
        </w:rPr>
        <w:t>, 1995:86-95.</w:t>
      </w:r>
    </w:p>
    <w:p w:rsidR="00492B1B" w:rsidRPr="00610131" w:rsidRDefault="00D42B75" w:rsidP="00492B1B">
      <w:pPr>
        <w:jc w:val="both"/>
      </w:pPr>
      <w:r>
        <w:t>37</w:t>
      </w:r>
      <w:r w:rsidR="00492B1B" w:rsidRPr="00610131">
        <w:t xml:space="preserve">. Joan </w:t>
      </w:r>
      <w:proofErr w:type="spellStart"/>
      <w:r w:rsidR="00492B1B" w:rsidRPr="00610131">
        <w:t>Subirats</w:t>
      </w:r>
      <w:proofErr w:type="spellEnd"/>
      <w:r w:rsidR="00492B1B" w:rsidRPr="00610131">
        <w:t xml:space="preserve"> (1992) Análisis de las políticas públicas y eficacia de la administración, pp. 130-138.</w:t>
      </w:r>
    </w:p>
    <w:p w:rsidR="00492B1B" w:rsidRPr="00610131" w:rsidRDefault="00D42B75" w:rsidP="00492B1B">
      <w:pPr>
        <w:jc w:val="both"/>
      </w:pPr>
      <w:r>
        <w:t>38</w:t>
      </w:r>
      <w:r w:rsidR="00492B1B" w:rsidRPr="00610131">
        <w:t xml:space="preserve">. Alberto </w:t>
      </w:r>
      <w:proofErr w:type="spellStart"/>
      <w:r w:rsidR="00492B1B" w:rsidRPr="00610131">
        <w:t>Förigh</w:t>
      </w:r>
      <w:proofErr w:type="spellEnd"/>
      <w:r w:rsidR="00492B1B" w:rsidRPr="00610131">
        <w:t xml:space="preserve"> y Julia Pomares. “La seguridad pública en 30 años de democracia”, en </w:t>
      </w:r>
      <w:r w:rsidR="00492B1B" w:rsidRPr="00610131">
        <w:rPr>
          <w:i/>
        </w:rPr>
        <w:t>Revista SAAP</w:t>
      </w:r>
      <w:r w:rsidR="00492B1B" w:rsidRPr="00610131">
        <w:t>, Vol. 7, Nº 2, 2013</w:t>
      </w:r>
    </w:p>
    <w:p w:rsidR="00D42B75" w:rsidRDefault="00D42B75" w:rsidP="0085251B">
      <w:pPr>
        <w:jc w:val="both"/>
      </w:pPr>
    </w:p>
    <w:p w:rsidR="00462AC1" w:rsidRPr="00610131" w:rsidRDefault="00462AC1" w:rsidP="002F3011">
      <w:pPr>
        <w:ind w:left="708" w:hanging="708"/>
        <w:jc w:val="both"/>
        <w:rPr>
          <w:b/>
        </w:rPr>
      </w:pPr>
      <w:r>
        <w:rPr>
          <w:b/>
        </w:rPr>
        <w:t>25/6  Teórico</w:t>
      </w:r>
    </w:p>
    <w:sectPr w:rsidR="00462AC1" w:rsidRPr="00610131">
      <w:footerReference w:type="even" r:id="rId10"/>
      <w:footerReference w:type="default" r:id="rId11"/>
      <w:pgSz w:w="12240" w:h="15840" w:code="1"/>
      <w:pgMar w:top="1418" w:right="1701" w:bottom="1418" w:left="1701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E45" w:rsidRDefault="00E60E45">
      <w:r>
        <w:separator/>
      </w:r>
    </w:p>
  </w:endnote>
  <w:endnote w:type="continuationSeparator" w:id="0">
    <w:p w:rsidR="00E60E45" w:rsidRDefault="00E60E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ECE" w:rsidRDefault="005D0ECE" w:rsidP="008F4B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D0ECE" w:rsidRDefault="005D0ECE" w:rsidP="00D91C65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729" w:rsidRDefault="00502729">
    <w:pPr>
      <w:pStyle w:val="Piedepgina"/>
      <w:jc w:val="right"/>
    </w:pPr>
    <w:fldSimple w:instr=" PAGE   \* MERGEFORMAT ">
      <w:r w:rsidR="00F27640">
        <w:rPr>
          <w:noProof/>
        </w:rPr>
        <w:t>1</w:t>
      </w:r>
    </w:fldSimple>
  </w:p>
  <w:p w:rsidR="005D0ECE" w:rsidRDefault="005D0ECE" w:rsidP="00D91C65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E45" w:rsidRDefault="00E60E45">
      <w:r>
        <w:separator/>
      </w:r>
    </w:p>
  </w:footnote>
  <w:footnote w:type="continuationSeparator" w:id="0">
    <w:p w:rsidR="00E60E45" w:rsidRDefault="00E60E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4240A"/>
    <w:multiLevelType w:val="singleLevel"/>
    <w:tmpl w:val="967A5946"/>
    <w:lvl w:ilvl="0">
      <w:start w:val="1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">
    <w:nsid w:val="06D07B2B"/>
    <w:multiLevelType w:val="hybridMultilevel"/>
    <w:tmpl w:val="F2A40042"/>
    <w:lvl w:ilvl="0" w:tplc="554CC8C0">
      <w:start w:val="2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46977"/>
    <w:multiLevelType w:val="hybridMultilevel"/>
    <w:tmpl w:val="54D28800"/>
    <w:lvl w:ilvl="0" w:tplc="0C0A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3D28A0"/>
    <w:multiLevelType w:val="multilevel"/>
    <w:tmpl w:val="ACF8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F357FD"/>
    <w:multiLevelType w:val="hybridMultilevel"/>
    <w:tmpl w:val="BC66186A"/>
    <w:lvl w:ilvl="0" w:tplc="2C0A000F">
      <w:start w:val="1"/>
      <w:numFmt w:val="decimal"/>
      <w:lvlText w:val="%1."/>
      <w:lvlJc w:val="left"/>
      <w:pPr>
        <w:ind w:left="765" w:hanging="360"/>
      </w:pPr>
    </w:lvl>
    <w:lvl w:ilvl="1" w:tplc="2C0A0019" w:tentative="1">
      <w:start w:val="1"/>
      <w:numFmt w:val="lowerLetter"/>
      <w:lvlText w:val="%2."/>
      <w:lvlJc w:val="left"/>
      <w:pPr>
        <w:ind w:left="1485" w:hanging="360"/>
      </w:pPr>
    </w:lvl>
    <w:lvl w:ilvl="2" w:tplc="2C0A001B" w:tentative="1">
      <w:start w:val="1"/>
      <w:numFmt w:val="lowerRoman"/>
      <w:lvlText w:val="%3."/>
      <w:lvlJc w:val="right"/>
      <w:pPr>
        <w:ind w:left="2205" w:hanging="180"/>
      </w:pPr>
    </w:lvl>
    <w:lvl w:ilvl="3" w:tplc="2C0A000F" w:tentative="1">
      <w:start w:val="1"/>
      <w:numFmt w:val="decimal"/>
      <w:lvlText w:val="%4."/>
      <w:lvlJc w:val="left"/>
      <w:pPr>
        <w:ind w:left="2925" w:hanging="360"/>
      </w:pPr>
    </w:lvl>
    <w:lvl w:ilvl="4" w:tplc="2C0A0019" w:tentative="1">
      <w:start w:val="1"/>
      <w:numFmt w:val="lowerLetter"/>
      <w:lvlText w:val="%5."/>
      <w:lvlJc w:val="left"/>
      <w:pPr>
        <w:ind w:left="3645" w:hanging="360"/>
      </w:pPr>
    </w:lvl>
    <w:lvl w:ilvl="5" w:tplc="2C0A001B" w:tentative="1">
      <w:start w:val="1"/>
      <w:numFmt w:val="lowerRoman"/>
      <w:lvlText w:val="%6."/>
      <w:lvlJc w:val="right"/>
      <w:pPr>
        <w:ind w:left="4365" w:hanging="180"/>
      </w:pPr>
    </w:lvl>
    <w:lvl w:ilvl="6" w:tplc="2C0A000F" w:tentative="1">
      <w:start w:val="1"/>
      <w:numFmt w:val="decimal"/>
      <w:lvlText w:val="%7."/>
      <w:lvlJc w:val="left"/>
      <w:pPr>
        <w:ind w:left="5085" w:hanging="360"/>
      </w:pPr>
    </w:lvl>
    <w:lvl w:ilvl="7" w:tplc="2C0A0019" w:tentative="1">
      <w:start w:val="1"/>
      <w:numFmt w:val="lowerLetter"/>
      <w:lvlText w:val="%8."/>
      <w:lvlJc w:val="left"/>
      <w:pPr>
        <w:ind w:left="5805" w:hanging="360"/>
      </w:pPr>
    </w:lvl>
    <w:lvl w:ilvl="8" w:tplc="2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08E584D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8941F2C"/>
    <w:multiLevelType w:val="multilevel"/>
    <w:tmpl w:val="2D9A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DC43EF"/>
    <w:multiLevelType w:val="hybridMultilevel"/>
    <w:tmpl w:val="44B07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FC00F1"/>
    <w:multiLevelType w:val="multilevel"/>
    <w:tmpl w:val="7F148F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pStyle w:val="Nor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pStyle w:val="Nor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pStyle w:val="Nor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pStyle w:val="Nor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pStyle w:val="Nor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pStyle w:val="Nor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pStyle w:val="Nor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pStyle w:val="Nor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FD1817"/>
    <w:multiLevelType w:val="hybridMultilevel"/>
    <w:tmpl w:val="5D329CEA"/>
    <w:lvl w:ilvl="0" w:tplc="E198458C">
      <w:start w:val="5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1BE421FF"/>
    <w:multiLevelType w:val="hybridMultilevel"/>
    <w:tmpl w:val="BA0ABE36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1D2A114A"/>
    <w:multiLevelType w:val="hybridMultilevel"/>
    <w:tmpl w:val="8B04B756"/>
    <w:lvl w:ilvl="0" w:tplc="85466CAC">
      <w:start w:val="2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DF7988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D6D5BE0"/>
    <w:multiLevelType w:val="multilevel"/>
    <w:tmpl w:val="CE02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FB2E5A"/>
    <w:multiLevelType w:val="hybridMultilevel"/>
    <w:tmpl w:val="A216A42E"/>
    <w:lvl w:ilvl="0" w:tplc="980A40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981078"/>
    <w:multiLevelType w:val="multilevel"/>
    <w:tmpl w:val="4CD6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="Batang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180673"/>
    <w:multiLevelType w:val="hybridMultilevel"/>
    <w:tmpl w:val="B706D5C2"/>
    <w:lvl w:ilvl="0" w:tplc="E05236D4">
      <w:start w:val="3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DF5E16"/>
    <w:multiLevelType w:val="hybridMultilevel"/>
    <w:tmpl w:val="400C8482"/>
    <w:lvl w:ilvl="0" w:tplc="BAF4DCC0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  <w:color w:val="000000"/>
        <w:sz w:val="20"/>
        <w:u w:val="single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6D560F"/>
    <w:multiLevelType w:val="hybridMultilevel"/>
    <w:tmpl w:val="ACF83BB0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7B405AD"/>
    <w:multiLevelType w:val="hybridMultilevel"/>
    <w:tmpl w:val="282C723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59420E"/>
    <w:multiLevelType w:val="hybridMultilevel"/>
    <w:tmpl w:val="EB48D9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8B4877"/>
    <w:multiLevelType w:val="hybridMultilevel"/>
    <w:tmpl w:val="CCD4947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851BCB"/>
    <w:multiLevelType w:val="multilevel"/>
    <w:tmpl w:val="F388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AD69C5"/>
    <w:multiLevelType w:val="singleLevel"/>
    <w:tmpl w:val="000AF0A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  <w:b w:val="0"/>
      </w:rPr>
    </w:lvl>
  </w:abstractNum>
  <w:abstractNum w:abstractNumId="24">
    <w:nsid w:val="5AF10879"/>
    <w:multiLevelType w:val="hybridMultilevel"/>
    <w:tmpl w:val="E5581D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452619"/>
    <w:multiLevelType w:val="multilevel"/>
    <w:tmpl w:val="8F24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6A4167"/>
    <w:multiLevelType w:val="multilevel"/>
    <w:tmpl w:val="AC9E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09800E2"/>
    <w:multiLevelType w:val="multilevel"/>
    <w:tmpl w:val="FB96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AF5480"/>
    <w:multiLevelType w:val="hybridMultilevel"/>
    <w:tmpl w:val="D79C120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>
    <w:nsid w:val="62EA6F23"/>
    <w:multiLevelType w:val="multilevel"/>
    <w:tmpl w:val="E20C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35A443D"/>
    <w:multiLevelType w:val="multilevel"/>
    <w:tmpl w:val="446E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B5514C"/>
    <w:multiLevelType w:val="multilevel"/>
    <w:tmpl w:val="3F9E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542779"/>
    <w:multiLevelType w:val="multilevel"/>
    <w:tmpl w:val="F3D0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434AF6"/>
    <w:multiLevelType w:val="hybridMultilevel"/>
    <w:tmpl w:val="D0144094"/>
    <w:lvl w:ilvl="0" w:tplc="2C0A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D06974"/>
    <w:multiLevelType w:val="hybridMultilevel"/>
    <w:tmpl w:val="D012E1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1B761A"/>
    <w:multiLevelType w:val="singleLevel"/>
    <w:tmpl w:val="04090017"/>
    <w:lvl w:ilvl="0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>
    <w:nsid w:val="69EE197F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C87199"/>
    <w:multiLevelType w:val="multilevel"/>
    <w:tmpl w:val="754C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47B5488"/>
    <w:multiLevelType w:val="hybridMultilevel"/>
    <w:tmpl w:val="6A3CFD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9">
    <w:nsid w:val="784E0AC3"/>
    <w:multiLevelType w:val="multilevel"/>
    <w:tmpl w:val="3440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36"/>
  </w:num>
  <w:num w:numId="4">
    <w:abstractNumId w:val="5"/>
  </w:num>
  <w:num w:numId="5">
    <w:abstractNumId w:val="35"/>
  </w:num>
  <w:num w:numId="6">
    <w:abstractNumId w:val="19"/>
  </w:num>
  <w:num w:numId="7">
    <w:abstractNumId w:val="10"/>
  </w:num>
  <w:num w:numId="8">
    <w:abstractNumId w:val="18"/>
  </w:num>
  <w:num w:numId="9">
    <w:abstractNumId w:val="3"/>
  </w:num>
  <w:num w:numId="10">
    <w:abstractNumId w:val="23"/>
  </w:num>
  <w:num w:numId="11">
    <w:abstractNumId w:val="9"/>
  </w:num>
  <w:num w:numId="12">
    <w:abstractNumId w:val="2"/>
  </w:num>
  <w:num w:numId="13">
    <w:abstractNumId w:val="0"/>
  </w:num>
  <w:num w:numId="14">
    <w:abstractNumId w:val="33"/>
  </w:num>
  <w:num w:numId="15">
    <w:abstractNumId w:val="4"/>
  </w:num>
  <w:num w:numId="16">
    <w:abstractNumId w:val="15"/>
  </w:num>
  <w:num w:numId="17">
    <w:abstractNumId w:val="28"/>
  </w:num>
  <w:num w:numId="18">
    <w:abstractNumId w:val="38"/>
  </w:num>
  <w:num w:numId="19">
    <w:abstractNumId w:val="17"/>
  </w:num>
  <w:num w:numId="20">
    <w:abstractNumId w:val="32"/>
  </w:num>
  <w:num w:numId="21">
    <w:abstractNumId w:val="25"/>
  </w:num>
  <w:num w:numId="22">
    <w:abstractNumId w:val="6"/>
  </w:num>
  <w:num w:numId="23">
    <w:abstractNumId w:val="13"/>
  </w:num>
  <w:num w:numId="24">
    <w:abstractNumId w:val="26"/>
  </w:num>
  <w:num w:numId="25">
    <w:abstractNumId w:val="22"/>
  </w:num>
  <w:num w:numId="26">
    <w:abstractNumId w:val="31"/>
  </w:num>
  <w:num w:numId="27">
    <w:abstractNumId w:val="29"/>
  </w:num>
  <w:num w:numId="28">
    <w:abstractNumId w:val="27"/>
  </w:num>
  <w:num w:numId="29">
    <w:abstractNumId w:val="30"/>
  </w:num>
  <w:num w:numId="30">
    <w:abstractNumId w:val="37"/>
  </w:num>
  <w:num w:numId="31">
    <w:abstractNumId w:val="39"/>
  </w:num>
  <w:num w:numId="32">
    <w:abstractNumId w:val="20"/>
  </w:num>
  <w:num w:numId="33">
    <w:abstractNumId w:val="21"/>
  </w:num>
  <w:num w:numId="34">
    <w:abstractNumId w:val="7"/>
  </w:num>
  <w:num w:numId="35">
    <w:abstractNumId w:val="34"/>
  </w:num>
  <w:num w:numId="36">
    <w:abstractNumId w:val="24"/>
  </w:num>
  <w:num w:numId="37">
    <w:abstractNumId w:val="16"/>
  </w:num>
  <w:num w:numId="38">
    <w:abstractNumId w:val="1"/>
  </w:num>
  <w:num w:numId="39">
    <w:abstractNumId w:val="11"/>
  </w:num>
  <w:num w:numId="4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D5F17"/>
    <w:rsid w:val="000247B6"/>
    <w:rsid w:val="0002775A"/>
    <w:rsid w:val="0004272D"/>
    <w:rsid w:val="00045698"/>
    <w:rsid w:val="00045DFA"/>
    <w:rsid w:val="00053F9D"/>
    <w:rsid w:val="00054311"/>
    <w:rsid w:val="000775BA"/>
    <w:rsid w:val="0009159B"/>
    <w:rsid w:val="000929D4"/>
    <w:rsid w:val="000A26BC"/>
    <w:rsid w:val="000A46F2"/>
    <w:rsid w:val="000A5489"/>
    <w:rsid w:val="000C4F32"/>
    <w:rsid w:val="000D02E4"/>
    <w:rsid w:val="000D7DB8"/>
    <w:rsid w:val="000E34A5"/>
    <w:rsid w:val="000E409B"/>
    <w:rsid w:val="000F74AC"/>
    <w:rsid w:val="00103205"/>
    <w:rsid w:val="00117835"/>
    <w:rsid w:val="001226E3"/>
    <w:rsid w:val="00136794"/>
    <w:rsid w:val="00136C8C"/>
    <w:rsid w:val="00174566"/>
    <w:rsid w:val="00197BA2"/>
    <w:rsid w:val="001C01D9"/>
    <w:rsid w:val="001C5DD6"/>
    <w:rsid w:val="001D0EAD"/>
    <w:rsid w:val="001D1BB1"/>
    <w:rsid w:val="001D4C02"/>
    <w:rsid w:val="00200C44"/>
    <w:rsid w:val="00213808"/>
    <w:rsid w:val="00225249"/>
    <w:rsid w:val="00231ED1"/>
    <w:rsid w:val="00236134"/>
    <w:rsid w:val="002414D9"/>
    <w:rsid w:val="002450A6"/>
    <w:rsid w:val="00246176"/>
    <w:rsid w:val="00252EFB"/>
    <w:rsid w:val="00266695"/>
    <w:rsid w:val="002700AA"/>
    <w:rsid w:val="00275A7A"/>
    <w:rsid w:val="00290C61"/>
    <w:rsid w:val="0029466B"/>
    <w:rsid w:val="002B5829"/>
    <w:rsid w:val="002C2307"/>
    <w:rsid w:val="002C71CE"/>
    <w:rsid w:val="002C7F1D"/>
    <w:rsid w:val="002E77CB"/>
    <w:rsid w:val="002F3011"/>
    <w:rsid w:val="00346642"/>
    <w:rsid w:val="00350931"/>
    <w:rsid w:val="003513DA"/>
    <w:rsid w:val="003A31B4"/>
    <w:rsid w:val="003A3DF2"/>
    <w:rsid w:val="003A770C"/>
    <w:rsid w:val="003A7D9B"/>
    <w:rsid w:val="003B536C"/>
    <w:rsid w:val="003C7246"/>
    <w:rsid w:val="003C7E65"/>
    <w:rsid w:val="003D7680"/>
    <w:rsid w:val="003E2383"/>
    <w:rsid w:val="003F419D"/>
    <w:rsid w:val="003F54BD"/>
    <w:rsid w:val="00407425"/>
    <w:rsid w:val="004142B2"/>
    <w:rsid w:val="004309AB"/>
    <w:rsid w:val="00440EC9"/>
    <w:rsid w:val="004570FE"/>
    <w:rsid w:val="0046136A"/>
    <w:rsid w:val="00462AC1"/>
    <w:rsid w:val="00466604"/>
    <w:rsid w:val="004678C8"/>
    <w:rsid w:val="00471A6B"/>
    <w:rsid w:val="00476742"/>
    <w:rsid w:val="0048264B"/>
    <w:rsid w:val="00492B1B"/>
    <w:rsid w:val="00496714"/>
    <w:rsid w:val="004A6763"/>
    <w:rsid w:val="004C0AA7"/>
    <w:rsid w:val="004D1D5A"/>
    <w:rsid w:val="004D5F17"/>
    <w:rsid w:val="004E1325"/>
    <w:rsid w:val="004E5EFE"/>
    <w:rsid w:val="004E6F93"/>
    <w:rsid w:val="004F209C"/>
    <w:rsid w:val="00502729"/>
    <w:rsid w:val="00503498"/>
    <w:rsid w:val="00503C64"/>
    <w:rsid w:val="00506794"/>
    <w:rsid w:val="00512B60"/>
    <w:rsid w:val="0052271C"/>
    <w:rsid w:val="00527006"/>
    <w:rsid w:val="00532C2E"/>
    <w:rsid w:val="00541F65"/>
    <w:rsid w:val="005571C4"/>
    <w:rsid w:val="005651AB"/>
    <w:rsid w:val="00570327"/>
    <w:rsid w:val="00574A0B"/>
    <w:rsid w:val="005752A3"/>
    <w:rsid w:val="00580902"/>
    <w:rsid w:val="00597BC0"/>
    <w:rsid w:val="005A0DE3"/>
    <w:rsid w:val="005A300D"/>
    <w:rsid w:val="005A5CE3"/>
    <w:rsid w:val="005A7276"/>
    <w:rsid w:val="005B114D"/>
    <w:rsid w:val="005C6DD4"/>
    <w:rsid w:val="005C7513"/>
    <w:rsid w:val="005D0ECE"/>
    <w:rsid w:val="005D4F35"/>
    <w:rsid w:val="005D52A6"/>
    <w:rsid w:val="005E2887"/>
    <w:rsid w:val="005E42C3"/>
    <w:rsid w:val="005E637D"/>
    <w:rsid w:val="005E6C49"/>
    <w:rsid w:val="005F128F"/>
    <w:rsid w:val="005F51C3"/>
    <w:rsid w:val="00610131"/>
    <w:rsid w:val="006133FD"/>
    <w:rsid w:val="0062403D"/>
    <w:rsid w:val="00624B49"/>
    <w:rsid w:val="006439B9"/>
    <w:rsid w:val="006454DA"/>
    <w:rsid w:val="0065016A"/>
    <w:rsid w:val="00665B74"/>
    <w:rsid w:val="0067027E"/>
    <w:rsid w:val="00674645"/>
    <w:rsid w:val="006822D1"/>
    <w:rsid w:val="00697324"/>
    <w:rsid w:val="00697E36"/>
    <w:rsid w:val="006A10CF"/>
    <w:rsid w:val="006B4193"/>
    <w:rsid w:val="006D0599"/>
    <w:rsid w:val="006D13E1"/>
    <w:rsid w:val="006D4719"/>
    <w:rsid w:val="006E10FE"/>
    <w:rsid w:val="006E7B39"/>
    <w:rsid w:val="007136E7"/>
    <w:rsid w:val="00751FDE"/>
    <w:rsid w:val="00787636"/>
    <w:rsid w:val="007905B3"/>
    <w:rsid w:val="007A201C"/>
    <w:rsid w:val="007B4AD5"/>
    <w:rsid w:val="007C00A7"/>
    <w:rsid w:val="007C48E5"/>
    <w:rsid w:val="007F169D"/>
    <w:rsid w:val="007F1CE7"/>
    <w:rsid w:val="007F22DF"/>
    <w:rsid w:val="007F2D13"/>
    <w:rsid w:val="007F39CA"/>
    <w:rsid w:val="00802A69"/>
    <w:rsid w:val="00824ECD"/>
    <w:rsid w:val="008300CC"/>
    <w:rsid w:val="0085251B"/>
    <w:rsid w:val="00853DCB"/>
    <w:rsid w:val="0086164B"/>
    <w:rsid w:val="00864282"/>
    <w:rsid w:val="008702C7"/>
    <w:rsid w:val="0087363C"/>
    <w:rsid w:val="00876AD0"/>
    <w:rsid w:val="00887F6B"/>
    <w:rsid w:val="00892F84"/>
    <w:rsid w:val="0089304C"/>
    <w:rsid w:val="008A0EE4"/>
    <w:rsid w:val="008A4958"/>
    <w:rsid w:val="008E3801"/>
    <w:rsid w:val="008E7002"/>
    <w:rsid w:val="008F4B88"/>
    <w:rsid w:val="008F5F0D"/>
    <w:rsid w:val="0092362C"/>
    <w:rsid w:val="009506D3"/>
    <w:rsid w:val="00955B88"/>
    <w:rsid w:val="009853D7"/>
    <w:rsid w:val="00996E7A"/>
    <w:rsid w:val="009970B8"/>
    <w:rsid w:val="009C563F"/>
    <w:rsid w:val="009D17BE"/>
    <w:rsid w:val="009E5FB1"/>
    <w:rsid w:val="009F2D1A"/>
    <w:rsid w:val="009F7DEE"/>
    <w:rsid w:val="00A10001"/>
    <w:rsid w:val="00A35869"/>
    <w:rsid w:val="00A4333E"/>
    <w:rsid w:val="00A5253B"/>
    <w:rsid w:val="00A64FF3"/>
    <w:rsid w:val="00A80584"/>
    <w:rsid w:val="00A82839"/>
    <w:rsid w:val="00A9535F"/>
    <w:rsid w:val="00AB37A4"/>
    <w:rsid w:val="00AB380E"/>
    <w:rsid w:val="00AD1C51"/>
    <w:rsid w:val="00AD4C3D"/>
    <w:rsid w:val="00AE7F5A"/>
    <w:rsid w:val="00B01758"/>
    <w:rsid w:val="00B07F19"/>
    <w:rsid w:val="00B160F4"/>
    <w:rsid w:val="00B21504"/>
    <w:rsid w:val="00B27D0E"/>
    <w:rsid w:val="00B32F81"/>
    <w:rsid w:val="00B439CF"/>
    <w:rsid w:val="00B62E6D"/>
    <w:rsid w:val="00B66E03"/>
    <w:rsid w:val="00B75A96"/>
    <w:rsid w:val="00B95B3E"/>
    <w:rsid w:val="00BA33E9"/>
    <w:rsid w:val="00BA48E6"/>
    <w:rsid w:val="00BD6387"/>
    <w:rsid w:val="00BE650C"/>
    <w:rsid w:val="00C06E8C"/>
    <w:rsid w:val="00C11099"/>
    <w:rsid w:val="00C11516"/>
    <w:rsid w:val="00C26454"/>
    <w:rsid w:val="00C324C0"/>
    <w:rsid w:val="00C3689E"/>
    <w:rsid w:val="00C45442"/>
    <w:rsid w:val="00C45F87"/>
    <w:rsid w:val="00C5398A"/>
    <w:rsid w:val="00C56D27"/>
    <w:rsid w:val="00C71EC2"/>
    <w:rsid w:val="00C72CC3"/>
    <w:rsid w:val="00C77B60"/>
    <w:rsid w:val="00C80588"/>
    <w:rsid w:val="00CA3F2E"/>
    <w:rsid w:val="00CA63DA"/>
    <w:rsid w:val="00CB46D8"/>
    <w:rsid w:val="00CC0DD8"/>
    <w:rsid w:val="00CC19E0"/>
    <w:rsid w:val="00CD0279"/>
    <w:rsid w:val="00D04719"/>
    <w:rsid w:val="00D22AB0"/>
    <w:rsid w:val="00D237DB"/>
    <w:rsid w:val="00D30FAD"/>
    <w:rsid w:val="00D3250C"/>
    <w:rsid w:val="00D42B75"/>
    <w:rsid w:val="00D477F8"/>
    <w:rsid w:val="00D56D4C"/>
    <w:rsid w:val="00D632B8"/>
    <w:rsid w:val="00D646D1"/>
    <w:rsid w:val="00D81D1F"/>
    <w:rsid w:val="00D90FBF"/>
    <w:rsid w:val="00D91C65"/>
    <w:rsid w:val="00D93940"/>
    <w:rsid w:val="00D94666"/>
    <w:rsid w:val="00D9497D"/>
    <w:rsid w:val="00DB0D1C"/>
    <w:rsid w:val="00DB64A6"/>
    <w:rsid w:val="00DD6EAB"/>
    <w:rsid w:val="00DE1C01"/>
    <w:rsid w:val="00DE520D"/>
    <w:rsid w:val="00DF23EA"/>
    <w:rsid w:val="00DF76AB"/>
    <w:rsid w:val="00E22957"/>
    <w:rsid w:val="00E2343F"/>
    <w:rsid w:val="00E23575"/>
    <w:rsid w:val="00E315AC"/>
    <w:rsid w:val="00E3387B"/>
    <w:rsid w:val="00E424F5"/>
    <w:rsid w:val="00E477A9"/>
    <w:rsid w:val="00E51BEF"/>
    <w:rsid w:val="00E60E45"/>
    <w:rsid w:val="00E710BE"/>
    <w:rsid w:val="00E7173C"/>
    <w:rsid w:val="00E7341C"/>
    <w:rsid w:val="00E75DE1"/>
    <w:rsid w:val="00E933F9"/>
    <w:rsid w:val="00EE0B4F"/>
    <w:rsid w:val="00EE764F"/>
    <w:rsid w:val="00EF516A"/>
    <w:rsid w:val="00EF77D9"/>
    <w:rsid w:val="00F010CA"/>
    <w:rsid w:val="00F038E2"/>
    <w:rsid w:val="00F27640"/>
    <w:rsid w:val="00F36ACB"/>
    <w:rsid w:val="00F5512C"/>
    <w:rsid w:val="00F55B6A"/>
    <w:rsid w:val="00F7674C"/>
    <w:rsid w:val="00F77FE4"/>
    <w:rsid w:val="00F92B6A"/>
    <w:rsid w:val="00F950BC"/>
    <w:rsid w:val="00FA0B60"/>
    <w:rsid w:val="00FA4186"/>
    <w:rsid w:val="00FB567A"/>
    <w:rsid w:val="00FC2989"/>
    <w:rsid w:val="00FD1F35"/>
    <w:rsid w:val="00FD43FD"/>
    <w:rsid w:val="00FE2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A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i/>
      <w:iCs/>
      <w:u w:val="single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u w:val="single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  <w:style w:type="paragraph" w:styleId="Textoindependiente2">
    <w:name w:val="Body Text 2"/>
    <w:basedOn w:val="Normal"/>
    <w:pPr>
      <w:jc w:val="both"/>
    </w:pPr>
    <w:rPr>
      <w:b/>
      <w:bCs/>
    </w:rPr>
  </w:style>
  <w:style w:type="paragraph" w:styleId="Textoindependiente3">
    <w:name w:val="Body Text 3"/>
    <w:basedOn w:val="Normal"/>
    <w:link w:val="Textoindependiente3Car"/>
    <w:pPr>
      <w:jc w:val="both"/>
    </w:pPr>
    <w:rPr>
      <w:i/>
      <w:iCs/>
    </w:rPr>
  </w:style>
  <w:style w:type="table" w:styleId="Tablaconcuadrcula">
    <w:name w:val="Table Grid"/>
    <w:basedOn w:val="Tablanormal"/>
    <w:rsid w:val="00D91C65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rsid w:val="00D91C6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1C65"/>
  </w:style>
  <w:style w:type="paragraph" w:styleId="Prrafodelista">
    <w:name w:val="List Paragraph"/>
    <w:basedOn w:val="Normal"/>
    <w:qFormat/>
    <w:rsid w:val="00290C6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styleId="Hipervnculo">
    <w:name w:val="Hyperlink"/>
    <w:rsid w:val="00BA48E6"/>
    <w:rPr>
      <w:color w:val="0000FF"/>
      <w:u w:val="single"/>
    </w:rPr>
  </w:style>
  <w:style w:type="character" w:customStyle="1" w:styleId="apple-style-span">
    <w:name w:val="apple-style-span"/>
    <w:basedOn w:val="Fuentedeprrafopredeter"/>
    <w:rsid w:val="00F55B6A"/>
  </w:style>
  <w:style w:type="paragraph" w:styleId="NormalWeb">
    <w:name w:val="Normal (Web)"/>
    <w:basedOn w:val="Normal"/>
    <w:uiPriority w:val="99"/>
    <w:unhideWhenUsed/>
    <w:rsid w:val="00864282"/>
    <w:pPr>
      <w:spacing w:before="100" w:beforeAutospacing="1" w:after="100" w:afterAutospacing="1"/>
    </w:pPr>
    <w:rPr>
      <w:rFonts w:eastAsia="Times New Roman"/>
      <w:lang w:val="es-ES"/>
    </w:rPr>
  </w:style>
  <w:style w:type="character" w:styleId="nfasis">
    <w:name w:val="Emphasis"/>
    <w:uiPriority w:val="20"/>
    <w:qFormat/>
    <w:rsid w:val="00864282"/>
    <w:rPr>
      <w:i/>
      <w:iCs/>
    </w:rPr>
  </w:style>
  <w:style w:type="paragraph" w:styleId="Textodeglobo">
    <w:name w:val="Balloon Text"/>
    <w:basedOn w:val="Normal"/>
    <w:link w:val="TextodegloboCar"/>
    <w:rsid w:val="008642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64282"/>
    <w:rPr>
      <w:rFonts w:ascii="Tahoma" w:hAnsi="Tahoma" w:cs="Tahoma"/>
      <w:sz w:val="16"/>
      <w:szCs w:val="16"/>
      <w:lang w:val="es-AR"/>
    </w:rPr>
  </w:style>
  <w:style w:type="character" w:customStyle="1" w:styleId="apple-converted-space">
    <w:name w:val="apple-converted-space"/>
    <w:rsid w:val="007C00A7"/>
  </w:style>
  <w:style w:type="character" w:styleId="CitaHTML">
    <w:name w:val="HTML Cite"/>
    <w:uiPriority w:val="99"/>
    <w:unhideWhenUsed/>
    <w:rsid w:val="007C00A7"/>
    <w:rPr>
      <w:i/>
      <w:iCs/>
    </w:rPr>
  </w:style>
  <w:style w:type="character" w:customStyle="1" w:styleId="Textoindependiente3Car">
    <w:name w:val="Texto independiente 3 Car"/>
    <w:link w:val="Textoindependiente3"/>
    <w:rsid w:val="0065016A"/>
    <w:rPr>
      <w:i/>
      <w:iCs/>
      <w:sz w:val="24"/>
      <w:szCs w:val="24"/>
      <w:lang w:val="es-AR"/>
    </w:rPr>
  </w:style>
  <w:style w:type="paragraph" w:styleId="Encabezado">
    <w:name w:val="header"/>
    <w:basedOn w:val="Normal"/>
    <w:link w:val="EncabezadoCar"/>
    <w:rsid w:val="005027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502729"/>
    <w:rPr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502729"/>
    <w:rPr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7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mpus.utdt.ed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historiapolitica.com/datos/biblioteca/gervasoni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2CAC9E3-BD81-44FF-AB72-1461392B3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1245</Words>
  <Characters>7498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INSTITUCIONES POLÍTICAS Y DE GOBIERNO</vt:lpstr>
      <vt:lpstr>INSTITUCIONES POLÍTICAS Y DE GOBIERNO</vt:lpstr>
    </vt:vector>
  </TitlesOfParts>
  <Company>Garcia &amp; Asoc.</Company>
  <LinksUpToDate>false</LinksUpToDate>
  <CharactersWithSpaces>8726</CharactersWithSpaces>
  <SharedDoc>false</SharedDoc>
  <HLinks>
    <vt:vector size="12" baseType="variant">
      <vt:variant>
        <vt:i4>7864433</vt:i4>
      </vt:variant>
      <vt:variant>
        <vt:i4>3</vt:i4>
      </vt:variant>
      <vt:variant>
        <vt:i4>0</vt:i4>
      </vt:variant>
      <vt:variant>
        <vt:i4>5</vt:i4>
      </vt:variant>
      <vt:variant>
        <vt:lpwstr>http://historiapolitica.com/datos/biblioteca/gervasoni.pdf</vt:lpwstr>
      </vt:variant>
      <vt:variant>
        <vt:lpwstr/>
      </vt:variant>
      <vt:variant>
        <vt:i4>7209008</vt:i4>
      </vt:variant>
      <vt:variant>
        <vt:i4>0</vt:i4>
      </vt:variant>
      <vt:variant>
        <vt:i4>0</vt:i4>
      </vt:variant>
      <vt:variant>
        <vt:i4>5</vt:i4>
      </vt:variant>
      <vt:variant>
        <vt:lpwstr>http://campus.utdt.edu/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INSTITUCIONES POLÍTICAS Y DE GOBIERNO</dc:title>
  <dc:creator>Guillermo Alberto Garcia</dc:creator>
  <cp:lastModifiedBy>osvaldo</cp:lastModifiedBy>
  <cp:revision>3</cp:revision>
  <cp:lastPrinted>2015-02-27T17:10:00Z</cp:lastPrinted>
  <dcterms:created xsi:type="dcterms:W3CDTF">2015-03-07T18:01:00Z</dcterms:created>
  <dcterms:modified xsi:type="dcterms:W3CDTF">2015-03-07T18:36:00Z</dcterms:modified>
</cp:coreProperties>
</file>