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37" w:rsidRDefault="00A54537" w:rsidP="00A54537">
      <w:pPr>
        <w:shd w:val="clear" w:color="auto" w:fill="FFFFFF"/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545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TATA CARA DAN PERSYARATAN PEMBUATAN SKCK BARU DI POLSEK/POLRES</w:t>
      </w:r>
    </w:p>
    <w:p w:rsidR="00A54537" w:rsidRDefault="00A54537" w:rsidP="00A54537">
      <w:pPr>
        <w:shd w:val="clear" w:color="auto" w:fill="FFFFFF"/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5943600" cy="4243070"/>
            <wp:effectExtent l="19050" t="0" r="0" b="0"/>
            <wp:docPr id="1" name="Picture 0" descr="mekanisme-yan-sk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kanisme-yan-sk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37" w:rsidRPr="00A54537" w:rsidRDefault="00A54537" w:rsidP="00A5453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ind w:left="1276" w:hanging="709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Style w:val="Strong"/>
          <w:rFonts w:ascii="Times New Roman" w:hAnsi="Times New Roman" w:cs="Times New Roman"/>
          <w:bCs w:val="0"/>
          <w:color w:val="333333"/>
          <w:sz w:val="24"/>
          <w:szCs w:val="24"/>
          <w:bdr w:val="none" w:sz="0" w:space="0" w:color="auto" w:frame="1"/>
        </w:rPr>
        <w:t>Mempersiapkan</w:t>
      </w:r>
      <w:proofErr w:type="spellEnd"/>
      <w:r w:rsidRPr="00A54537">
        <w:rPr>
          <w:rStyle w:val="Strong"/>
          <w:rFonts w:ascii="Times New Roman" w:hAnsi="Times New Roman" w:cs="Times New Roman"/>
          <w:bCs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Cs w:val="0"/>
          <w:color w:val="333333"/>
          <w:sz w:val="24"/>
          <w:szCs w:val="24"/>
          <w:bdr w:val="none" w:sz="0" w:space="0" w:color="auto" w:frame="1"/>
        </w:rPr>
        <w:t>Surat</w:t>
      </w:r>
      <w:proofErr w:type="spellEnd"/>
      <w:r w:rsidRPr="00A54537">
        <w:rPr>
          <w:rStyle w:val="Strong"/>
          <w:rFonts w:ascii="Times New Roman" w:hAnsi="Times New Roman" w:cs="Times New Roman"/>
          <w:bCs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Cs w:val="0"/>
          <w:color w:val="333333"/>
          <w:sz w:val="24"/>
          <w:szCs w:val="24"/>
          <w:bdr w:val="none" w:sz="0" w:space="0" w:color="auto" w:frame="1"/>
        </w:rPr>
        <w:t>Pengantar</w:t>
      </w:r>
      <w:proofErr w:type="spellEnd"/>
    </w:p>
    <w:p w:rsidR="00E65AF6" w:rsidRPr="00A54537" w:rsidRDefault="00A54537" w:rsidP="00A54537">
      <w:pPr>
        <w:spacing w:line="480" w:lineRule="auto"/>
        <w:ind w:left="1276"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mendapatkan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surat</w:t>
      </w:r>
      <w:proofErr w:type="spellEnd"/>
      <w:proofErr w:type="gram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pengantar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Kelurahan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terlebih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dahulu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silakan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berkunjung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ketua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RT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setempat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agar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dibuatkan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pengantar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ketua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RW. Dari RW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mendapatkan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pengantar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Kelurahan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keperluan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A54537" w:rsidRPr="00A54537" w:rsidRDefault="00A54537" w:rsidP="00A54537">
      <w:pPr>
        <w:spacing w:line="480" w:lineRule="auto"/>
        <w:ind w:left="1276"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pengurusan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surat</w:t>
      </w:r>
      <w:proofErr w:type="spellEnd"/>
      <w:proofErr w:type="gram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pengantar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sampai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tingkat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Kelurahan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biasanya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biaya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administrasi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kas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kelompok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masyarakat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biaya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pun (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tergantung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kebijakan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setempat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Di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Kelurahan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Balai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silakan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menemui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petugas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menyerahkan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surat</w:t>
      </w:r>
      <w:proofErr w:type="spellEnd"/>
      <w:proofErr w:type="gram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Kepala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Dusun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Ketua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RW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kepadanya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Selanjutnya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diminta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mengisi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melengkapi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formulir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dibutuhkan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A54537" w:rsidRPr="00A54537" w:rsidRDefault="00A54537" w:rsidP="00A54537">
      <w:pPr>
        <w:spacing w:line="480" w:lineRule="auto"/>
        <w:ind w:left="1276"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Perlu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diperhatikan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mempersiapkan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surat</w:t>
      </w:r>
      <w:proofErr w:type="spellEnd"/>
      <w:proofErr w:type="gram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pengantar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Kelurahan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tidaklah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syarat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mutlak</w:t>
      </w:r>
      <w:proofErr w:type="spellEnd"/>
      <w:r w:rsidRPr="00A545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beberapa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wilayah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daerah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Indonesia,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Polsek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Polres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meniadakan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syarat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membawa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surat</w:t>
      </w:r>
      <w:proofErr w:type="spellEnd"/>
      <w:proofErr w:type="gram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pengantar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Kelurahan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Hal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dilakukan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demi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kemudahan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kenyamanan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masyarakat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ingin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waktunya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habis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mengurus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SKCK.</w:t>
      </w:r>
      <w:proofErr w:type="gramEnd"/>
    </w:p>
    <w:p w:rsidR="00A54537" w:rsidRPr="00A54537" w:rsidRDefault="00A54537" w:rsidP="00A54537">
      <w:pPr>
        <w:spacing w:line="480" w:lineRule="auto"/>
        <w:ind w:left="1276"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Seperti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Polrestabes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Surabaya yang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dilansir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Pr="00A54537">
          <w:rPr>
            <w:rStyle w:val="Hyperlink"/>
            <w:rFonts w:ascii="Times New Roman" w:hAnsi="Times New Roman" w:cs="Times New Roman"/>
            <w:color w:val="007BC1"/>
            <w:sz w:val="24"/>
            <w:szCs w:val="24"/>
            <w:bdr w:val="none" w:sz="0" w:space="0" w:color="auto" w:frame="1"/>
            <w:shd w:val="clear" w:color="auto" w:fill="FFFFFF"/>
          </w:rPr>
          <w:t>JawaPos.com</w:t>
        </w:r>
      </w:hyperlink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syarat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surat</w:t>
      </w:r>
      <w:proofErr w:type="spellEnd"/>
      <w:proofErr w:type="gram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pengantar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Kelurahan</w:t>
      </w:r>
      <w:proofErr w:type="spellEnd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ditiadakan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demi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kelancaran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masyarakat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melamar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kerja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Pegawai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Negeri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/PNS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maupun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pegawai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swasta</w:t>
      </w:r>
      <w:proofErr w:type="spellEnd"/>
      <w:r w:rsidRPr="00A54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A54537" w:rsidRPr="00A54537" w:rsidRDefault="00A54537" w:rsidP="00A54537">
      <w:pPr>
        <w:pStyle w:val="Heading3"/>
        <w:numPr>
          <w:ilvl w:val="0"/>
          <w:numId w:val="4"/>
        </w:numPr>
        <w:shd w:val="clear" w:color="auto" w:fill="FFFFFF"/>
        <w:spacing w:before="0" w:line="480" w:lineRule="auto"/>
        <w:ind w:left="1276" w:hanging="709"/>
        <w:jc w:val="both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Persyaratan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Diperlukan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untuk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Proses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Pengurusan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SKCK</w:t>
      </w:r>
    </w:p>
    <w:p w:rsidR="00A54537" w:rsidRPr="00A54537" w:rsidRDefault="00A54537" w:rsidP="00A54537">
      <w:pPr>
        <w:shd w:val="clear" w:color="auto" w:fill="FFFFFF"/>
        <w:spacing w:before="89" w:after="267" w:line="480" w:lineRule="auto"/>
        <w:ind w:left="1276"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mendapatkan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surat</w:t>
      </w:r>
      <w:proofErr w:type="spellEnd"/>
      <w:proofErr w:type="gram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pengantar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Kelurahan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rekomendasi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Kantor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Kecamatan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sebelum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mengurus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SKCK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Polsek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Polres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silakan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lengkapi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persyaratan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537" w:rsidRPr="00A54537" w:rsidRDefault="00A54537" w:rsidP="00A54537">
      <w:pPr>
        <w:shd w:val="clear" w:color="auto" w:fill="FFFFFF"/>
        <w:spacing w:after="0" w:line="480" w:lineRule="auto"/>
        <w:ind w:left="1560" w:hanging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terdaftar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5453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Warga</w:t>
      </w:r>
      <w:proofErr w:type="spellEnd"/>
      <w:r w:rsidRPr="00A5453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Negara Indonesia (WNI):</w:t>
      </w:r>
    </w:p>
    <w:p w:rsidR="00A54537" w:rsidRPr="00A54537" w:rsidRDefault="00A54537" w:rsidP="00A54537">
      <w:pPr>
        <w:numPr>
          <w:ilvl w:val="0"/>
          <w:numId w:val="1"/>
        </w:numPr>
        <w:shd w:val="clear" w:color="auto" w:fill="FFFFFF"/>
        <w:spacing w:after="178" w:line="480" w:lineRule="auto"/>
        <w:ind w:left="1560" w:hanging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Fotokopi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Kartu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Penduduk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(KTP)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Surat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Izin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Mengemudi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(SIM).</w:t>
      </w:r>
    </w:p>
    <w:p w:rsidR="00A54537" w:rsidRPr="00A54537" w:rsidRDefault="00A54537" w:rsidP="00A54537">
      <w:pPr>
        <w:numPr>
          <w:ilvl w:val="0"/>
          <w:numId w:val="1"/>
        </w:numPr>
        <w:shd w:val="clear" w:color="auto" w:fill="FFFFFF"/>
        <w:spacing w:after="178" w:line="480" w:lineRule="auto"/>
        <w:ind w:left="1560" w:hanging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Fotokopi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Kartu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Keluarga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(KK).</w:t>
      </w:r>
    </w:p>
    <w:p w:rsidR="00A54537" w:rsidRPr="00A54537" w:rsidRDefault="00A54537" w:rsidP="00A54537">
      <w:pPr>
        <w:numPr>
          <w:ilvl w:val="0"/>
          <w:numId w:val="1"/>
        </w:numPr>
        <w:shd w:val="clear" w:color="auto" w:fill="FFFFFF"/>
        <w:spacing w:after="178" w:line="480" w:lineRule="auto"/>
        <w:ind w:left="1560" w:hanging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Fotokopi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Akta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Surat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Kenal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Lahir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Ijazah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Terakhir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537" w:rsidRPr="00A54537" w:rsidRDefault="00A54537" w:rsidP="00A54537">
      <w:pPr>
        <w:numPr>
          <w:ilvl w:val="0"/>
          <w:numId w:val="1"/>
        </w:numPr>
        <w:shd w:val="clear" w:color="auto" w:fill="FFFFFF"/>
        <w:spacing w:after="0" w:line="480" w:lineRule="auto"/>
        <w:ind w:left="1560" w:hanging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Pas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4x6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berlatar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r w:rsidRPr="00A5453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background 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merah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sebanyak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6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lembar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537" w:rsidRPr="00A54537" w:rsidRDefault="00A54537" w:rsidP="00A54537">
      <w:pPr>
        <w:shd w:val="clear" w:color="auto" w:fill="FFFFFF"/>
        <w:spacing w:after="0" w:line="480" w:lineRule="auto"/>
        <w:ind w:left="1560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terdaftar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5453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Warga</w:t>
      </w:r>
      <w:proofErr w:type="spellEnd"/>
      <w:r w:rsidRPr="00A5453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Negara </w:t>
      </w:r>
      <w:proofErr w:type="spellStart"/>
      <w:r w:rsidRPr="00A5453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Asing</w:t>
      </w:r>
      <w:proofErr w:type="spellEnd"/>
      <w:r w:rsidRPr="00A5453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(WNA)</w:t>
      </w:r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A54537" w:rsidRPr="00A54537" w:rsidRDefault="00A54537" w:rsidP="00A54537">
      <w:pPr>
        <w:numPr>
          <w:ilvl w:val="0"/>
          <w:numId w:val="2"/>
        </w:numPr>
        <w:shd w:val="clear" w:color="auto" w:fill="FFFFFF"/>
        <w:spacing w:after="178" w:line="480" w:lineRule="auto"/>
        <w:ind w:left="1560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Fotokopi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Paspor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537" w:rsidRPr="00A54537" w:rsidRDefault="00A54537" w:rsidP="00A54537">
      <w:pPr>
        <w:numPr>
          <w:ilvl w:val="0"/>
          <w:numId w:val="2"/>
        </w:numPr>
        <w:shd w:val="clear" w:color="auto" w:fill="FFFFFF"/>
        <w:spacing w:after="178" w:line="480" w:lineRule="auto"/>
        <w:ind w:left="1560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Surat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Sponsor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Perusahaan (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Asli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:rsidR="00A54537" w:rsidRPr="00A54537" w:rsidRDefault="00A54537" w:rsidP="00A54537">
      <w:pPr>
        <w:numPr>
          <w:ilvl w:val="0"/>
          <w:numId w:val="2"/>
        </w:numPr>
        <w:shd w:val="clear" w:color="auto" w:fill="FFFFFF"/>
        <w:spacing w:after="178" w:line="480" w:lineRule="auto"/>
        <w:ind w:left="1560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Fotokopi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Surat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Nikah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537" w:rsidRPr="00A54537" w:rsidRDefault="00A54537" w:rsidP="00A54537">
      <w:pPr>
        <w:numPr>
          <w:ilvl w:val="0"/>
          <w:numId w:val="2"/>
        </w:numPr>
        <w:shd w:val="clear" w:color="auto" w:fill="FFFFFF"/>
        <w:spacing w:after="178" w:line="480" w:lineRule="auto"/>
        <w:ind w:left="1560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Fotokopi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Kartu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Izin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Tinggal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Terbatas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Kitas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Kartu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Izin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Tinggal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Tetap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Kitap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:rsidR="00A54537" w:rsidRPr="00A54537" w:rsidRDefault="00A54537" w:rsidP="00A54537">
      <w:pPr>
        <w:numPr>
          <w:ilvl w:val="0"/>
          <w:numId w:val="2"/>
        </w:numPr>
        <w:shd w:val="clear" w:color="auto" w:fill="FFFFFF"/>
        <w:spacing w:after="0" w:line="480" w:lineRule="auto"/>
        <w:ind w:left="1560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Pas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4x6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berlatar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r w:rsidRPr="00A5453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background</w:t>
      </w:r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kuning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sebanyak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6 </w:t>
      </w:r>
      <w:proofErr w:type="spellStart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lembar</w:t>
      </w:r>
      <w:proofErr w:type="spellEnd"/>
      <w:r w:rsidRPr="00A545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537" w:rsidRPr="00A54537" w:rsidRDefault="00A54537" w:rsidP="00A54537">
      <w:pPr>
        <w:pStyle w:val="Heading3"/>
        <w:numPr>
          <w:ilvl w:val="0"/>
          <w:numId w:val="4"/>
        </w:numPr>
        <w:shd w:val="clear" w:color="auto" w:fill="FFFFFF"/>
        <w:spacing w:before="0" w:line="480" w:lineRule="auto"/>
        <w:ind w:left="1276" w:hanging="709"/>
        <w:jc w:val="both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Pengurusan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SKCK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di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Polsek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atau</w:t>
      </w:r>
      <w:proofErr w:type="spellEnd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Polres</w:t>
      </w:r>
      <w:proofErr w:type="spellEnd"/>
    </w:p>
    <w:p w:rsidR="00A54537" w:rsidRPr="00A54537" w:rsidRDefault="00A54537" w:rsidP="00A54537">
      <w:pPr>
        <w:pStyle w:val="NormalWeb"/>
        <w:shd w:val="clear" w:color="auto" w:fill="FFFFFF"/>
        <w:spacing w:before="89" w:beforeAutospacing="0" w:after="267" w:afterAutospacing="0" w:line="480" w:lineRule="auto"/>
        <w:ind w:left="1276" w:firstLine="284"/>
        <w:jc w:val="both"/>
        <w:rPr>
          <w:color w:val="333333"/>
        </w:rPr>
      </w:pPr>
      <w:proofErr w:type="spellStart"/>
      <w:proofErr w:type="gramStart"/>
      <w:r w:rsidRPr="00A54537">
        <w:rPr>
          <w:color w:val="333333"/>
        </w:rPr>
        <w:t>Setelah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kelengkapan</w:t>
      </w:r>
      <w:proofErr w:type="spellEnd"/>
      <w:r w:rsidRPr="00A54537">
        <w:rPr>
          <w:color w:val="333333"/>
        </w:rPr>
        <w:t xml:space="preserve"> yang </w:t>
      </w:r>
      <w:proofErr w:type="spellStart"/>
      <w:r w:rsidRPr="00A54537">
        <w:rPr>
          <w:color w:val="333333"/>
        </w:rPr>
        <w:t>perlu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dipersiapkan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color w:val="333333"/>
        </w:rPr>
        <w:t>sudah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terpenuhi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silakan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lanjutkan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pengurusan</w:t>
      </w:r>
      <w:proofErr w:type="spellEnd"/>
      <w:r w:rsidRPr="00A54537">
        <w:rPr>
          <w:color w:val="333333"/>
        </w:rPr>
        <w:t xml:space="preserve"> SKCK </w:t>
      </w:r>
      <w:proofErr w:type="spellStart"/>
      <w:r w:rsidRPr="00A54537">
        <w:rPr>
          <w:color w:val="333333"/>
        </w:rPr>
        <w:t>di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Polsek</w:t>
      </w:r>
      <w:proofErr w:type="spellEnd"/>
      <w:r w:rsidRPr="00A54537">
        <w:rPr>
          <w:color w:val="333333"/>
        </w:rPr>
        <w:t xml:space="preserve"> (</w:t>
      </w:r>
      <w:proofErr w:type="spellStart"/>
      <w:r w:rsidRPr="00A54537">
        <w:rPr>
          <w:color w:val="333333"/>
        </w:rPr>
        <w:t>tingkat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Kecamatan</w:t>
      </w:r>
      <w:proofErr w:type="spellEnd"/>
      <w:r w:rsidRPr="00A54537">
        <w:rPr>
          <w:color w:val="333333"/>
        </w:rPr>
        <w:t xml:space="preserve">) </w:t>
      </w:r>
      <w:proofErr w:type="spellStart"/>
      <w:r w:rsidRPr="00A54537">
        <w:rPr>
          <w:color w:val="333333"/>
        </w:rPr>
        <w:t>atau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Polres</w:t>
      </w:r>
      <w:proofErr w:type="spellEnd"/>
      <w:r w:rsidRPr="00A54537">
        <w:rPr>
          <w:color w:val="333333"/>
        </w:rPr>
        <w:t xml:space="preserve"> (</w:t>
      </w:r>
      <w:proofErr w:type="spellStart"/>
      <w:r w:rsidRPr="00A54537">
        <w:rPr>
          <w:color w:val="333333"/>
        </w:rPr>
        <w:t>tingkat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Kabupaten</w:t>
      </w:r>
      <w:proofErr w:type="spellEnd"/>
      <w:r w:rsidRPr="00A54537">
        <w:rPr>
          <w:color w:val="333333"/>
        </w:rPr>
        <w:t>/Kota).</w:t>
      </w:r>
      <w:proofErr w:type="gramEnd"/>
      <w:r w:rsidRPr="00A54537">
        <w:rPr>
          <w:color w:val="333333"/>
        </w:rPr>
        <w:t xml:space="preserve"> </w:t>
      </w:r>
      <w:proofErr w:type="gramStart"/>
      <w:r w:rsidRPr="00A54537">
        <w:rPr>
          <w:color w:val="333333"/>
        </w:rPr>
        <w:t xml:space="preserve">Di </w:t>
      </w:r>
      <w:proofErr w:type="spellStart"/>
      <w:r w:rsidRPr="00A54537">
        <w:rPr>
          <w:color w:val="333333"/>
        </w:rPr>
        <w:t>sini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poin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penting</w:t>
      </w:r>
      <w:proofErr w:type="spellEnd"/>
      <w:r w:rsidRPr="00A54537">
        <w:rPr>
          <w:color w:val="333333"/>
        </w:rPr>
        <w:t xml:space="preserve"> yang </w:t>
      </w:r>
      <w:proofErr w:type="spellStart"/>
      <w:r w:rsidRPr="00A54537">
        <w:rPr>
          <w:color w:val="333333"/>
        </w:rPr>
        <w:t>harus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ketahui</w:t>
      </w:r>
      <w:proofErr w:type="spellEnd"/>
      <w:r w:rsidRPr="00A54537">
        <w:rPr>
          <w:color w:val="333333"/>
        </w:rPr>
        <w:t>.</w:t>
      </w:r>
      <w:proofErr w:type="gramEnd"/>
    </w:p>
    <w:p w:rsidR="00A54537" w:rsidRPr="00A54537" w:rsidRDefault="00A54537" w:rsidP="00A54537">
      <w:pPr>
        <w:pStyle w:val="NormalWeb"/>
        <w:shd w:val="clear" w:color="auto" w:fill="FFFFFF"/>
        <w:spacing w:before="89" w:beforeAutospacing="0" w:after="267" w:afterAutospacing="0" w:line="480" w:lineRule="auto"/>
        <w:ind w:left="1276" w:firstLine="284"/>
        <w:jc w:val="both"/>
        <w:rPr>
          <w:color w:val="333333"/>
        </w:rPr>
      </w:pP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keperluan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melamar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pekerjaan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kelengkapan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administrasi</w:t>
      </w:r>
      <w:proofErr w:type="spellEnd"/>
      <w:r w:rsidRPr="00A54537">
        <w:rPr>
          <w:color w:val="333333"/>
        </w:rPr>
        <w:t xml:space="preserve"> PNS/CPNS, </w:t>
      </w:r>
      <w:proofErr w:type="spellStart"/>
      <w:r w:rsidRPr="00A54537">
        <w:rPr>
          <w:color w:val="333333"/>
        </w:rPr>
        <w:t>dan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pembuatan</w:t>
      </w:r>
      <w:proofErr w:type="spellEnd"/>
      <w:r w:rsidRPr="00A54537">
        <w:rPr>
          <w:color w:val="333333"/>
        </w:rPr>
        <w:t xml:space="preserve"> visa </w:t>
      </w:r>
      <w:proofErr w:type="spellStart"/>
      <w:r w:rsidRPr="00A54537">
        <w:rPr>
          <w:color w:val="333333"/>
        </w:rPr>
        <w:t>atau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keperluan</w:t>
      </w:r>
      <w:proofErr w:type="spellEnd"/>
      <w:r w:rsidRPr="00A54537">
        <w:rPr>
          <w:color w:val="333333"/>
        </w:rPr>
        <w:t xml:space="preserve"> lain yang </w:t>
      </w:r>
      <w:proofErr w:type="spellStart"/>
      <w:r w:rsidRPr="00A54537">
        <w:rPr>
          <w:color w:val="333333"/>
        </w:rPr>
        <w:t>bersifat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antarnegara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tidak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bisa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membuat</w:t>
      </w:r>
      <w:proofErr w:type="spellEnd"/>
      <w:r w:rsidRPr="00A54537">
        <w:rPr>
          <w:color w:val="333333"/>
        </w:rPr>
        <w:t xml:space="preserve"> SKCK </w:t>
      </w:r>
      <w:proofErr w:type="spellStart"/>
      <w:r w:rsidRPr="00A54537">
        <w:rPr>
          <w:color w:val="333333"/>
        </w:rPr>
        <w:t>di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tingkat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Polsek</w:t>
      </w:r>
      <w:proofErr w:type="spellEnd"/>
      <w:r w:rsidRPr="00A54537">
        <w:rPr>
          <w:color w:val="333333"/>
        </w:rPr>
        <w:t xml:space="preserve">. </w:t>
      </w:r>
      <w:proofErr w:type="spellStart"/>
      <w:proofErr w:type="gramStart"/>
      <w:r w:rsidRPr="00A54537">
        <w:rPr>
          <w:color w:val="333333"/>
        </w:rPr>
        <w:t>Apabila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ingin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membuat</w:t>
      </w:r>
      <w:proofErr w:type="spellEnd"/>
      <w:r w:rsidRPr="00A54537">
        <w:rPr>
          <w:color w:val="333333"/>
        </w:rPr>
        <w:t xml:space="preserve"> SKCK </w:t>
      </w: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keperluan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tersebut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silakan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langsung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datang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Polres</w:t>
      </w:r>
      <w:proofErr w:type="spellEnd"/>
      <w:r w:rsidRPr="00A54537">
        <w:rPr>
          <w:color w:val="333333"/>
        </w:rPr>
        <w:t xml:space="preserve"> (</w:t>
      </w:r>
      <w:proofErr w:type="spellStart"/>
      <w:r w:rsidRPr="00A54537">
        <w:rPr>
          <w:color w:val="333333"/>
        </w:rPr>
        <w:t>tingkat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Kabupaten</w:t>
      </w:r>
      <w:proofErr w:type="spellEnd"/>
      <w:r w:rsidRPr="00A54537">
        <w:rPr>
          <w:color w:val="333333"/>
        </w:rPr>
        <w:t>/Kota).</w:t>
      </w:r>
      <w:proofErr w:type="gramEnd"/>
    </w:p>
    <w:p w:rsidR="00A54537" w:rsidRPr="00A54537" w:rsidRDefault="00A54537" w:rsidP="00A54537">
      <w:pPr>
        <w:pStyle w:val="NormalWeb"/>
        <w:shd w:val="clear" w:color="auto" w:fill="FFFFFF"/>
        <w:spacing w:before="89" w:beforeAutospacing="0" w:after="267" w:afterAutospacing="0" w:line="480" w:lineRule="auto"/>
        <w:ind w:left="1276" w:firstLine="284"/>
        <w:jc w:val="both"/>
        <w:rPr>
          <w:color w:val="333333"/>
        </w:rPr>
      </w:pPr>
      <w:proofErr w:type="spellStart"/>
      <w:proofErr w:type="gramStart"/>
      <w:r w:rsidRPr="00A54537">
        <w:rPr>
          <w:color w:val="333333"/>
        </w:rPr>
        <w:t>Pastikan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datang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Polsek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atau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Polres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pada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hari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kerja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Senin-Jumat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pukul</w:t>
      </w:r>
      <w:proofErr w:type="spellEnd"/>
      <w:r w:rsidRPr="00A54537">
        <w:rPr>
          <w:color w:val="333333"/>
        </w:rPr>
        <w:t> 08.30-15.00.</w:t>
      </w:r>
      <w:proofErr w:type="gramEnd"/>
      <w:r w:rsidRPr="00A54537">
        <w:rPr>
          <w:color w:val="333333"/>
        </w:rPr>
        <w:t xml:space="preserve"> </w:t>
      </w:r>
      <w:proofErr w:type="spellStart"/>
      <w:proofErr w:type="gramStart"/>
      <w:r w:rsidRPr="00A54537">
        <w:rPr>
          <w:color w:val="333333"/>
        </w:rPr>
        <w:t>Silakan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langsung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menuju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loket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bagian</w:t>
      </w:r>
      <w:proofErr w:type="spellEnd"/>
      <w:r w:rsidRPr="00A54537">
        <w:rPr>
          <w:color w:val="333333"/>
        </w:rPr>
        <w:t xml:space="preserve"> SKCK </w:t>
      </w: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mendaftarkan</w:t>
      </w:r>
      <w:proofErr w:type="spellEnd"/>
      <w:r w:rsidRPr="00A54537">
        <w:rPr>
          <w:color w:val="333333"/>
        </w:rPr>
        <w:t>/</w:t>
      </w:r>
      <w:proofErr w:type="spellStart"/>
      <w:r w:rsidRPr="00A54537">
        <w:rPr>
          <w:color w:val="333333"/>
        </w:rPr>
        <w:t>memasukkan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berkas</w:t>
      </w:r>
      <w:proofErr w:type="spellEnd"/>
      <w:r w:rsidRPr="00A54537">
        <w:rPr>
          <w:color w:val="333333"/>
        </w:rPr>
        <w:t xml:space="preserve"> yang </w:t>
      </w:r>
      <w:proofErr w:type="spellStart"/>
      <w:r w:rsidRPr="00A54537">
        <w:rPr>
          <w:color w:val="333333"/>
        </w:rPr>
        <w:t>telah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siapkan</w:t>
      </w:r>
      <w:proofErr w:type="spellEnd"/>
      <w:r w:rsidRPr="00A54537">
        <w:rPr>
          <w:color w:val="333333"/>
        </w:rPr>
        <w:t>.</w:t>
      </w:r>
      <w:proofErr w:type="gram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Nanti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proofErr w:type="gramStart"/>
      <w:r w:rsidRPr="00A54537">
        <w:rPr>
          <w:color w:val="333333"/>
        </w:rPr>
        <w:t>akan</w:t>
      </w:r>
      <w:proofErr w:type="spellEnd"/>
      <w:proofErr w:type="gram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diminta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mengisi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formulir</w:t>
      </w:r>
      <w:proofErr w:type="spellEnd"/>
      <w:r w:rsidRPr="00A54537">
        <w:rPr>
          <w:color w:val="333333"/>
        </w:rPr>
        <w:t>.</w:t>
      </w:r>
    </w:p>
    <w:p w:rsidR="00A54537" w:rsidRPr="00A54537" w:rsidRDefault="00A54537" w:rsidP="00A54537">
      <w:pPr>
        <w:pStyle w:val="NormalWeb"/>
        <w:shd w:val="clear" w:color="auto" w:fill="FFFFFF"/>
        <w:spacing w:before="89" w:beforeAutospacing="0" w:after="267" w:afterAutospacing="0" w:line="480" w:lineRule="auto"/>
        <w:ind w:left="1276" w:firstLine="284"/>
        <w:jc w:val="both"/>
        <w:rPr>
          <w:color w:val="333333"/>
        </w:rPr>
      </w:pPr>
      <w:proofErr w:type="spellStart"/>
      <w:proofErr w:type="gramStart"/>
      <w:r w:rsidRPr="00A54537">
        <w:rPr>
          <w:color w:val="333333"/>
        </w:rPr>
        <w:t>Penting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juga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diketahui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tentang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sidik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jari</w:t>
      </w:r>
      <w:proofErr w:type="spellEnd"/>
      <w:r w:rsidRPr="00A54537">
        <w:rPr>
          <w:color w:val="333333"/>
        </w:rPr>
        <w:t>.</w:t>
      </w:r>
      <w:proofErr w:type="gramEnd"/>
      <w:r w:rsidRPr="00A54537">
        <w:rPr>
          <w:color w:val="333333"/>
        </w:rPr>
        <w:t xml:space="preserve"> </w:t>
      </w:r>
      <w:proofErr w:type="spellStart"/>
      <w:proofErr w:type="gramStart"/>
      <w:r w:rsidRPr="00A54537">
        <w:rPr>
          <w:color w:val="333333"/>
        </w:rPr>
        <w:t>Kalau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mengurus</w:t>
      </w:r>
      <w:proofErr w:type="spellEnd"/>
      <w:r w:rsidRPr="00A54537">
        <w:rPr>
          <w:color w:val="333333"/>
        </w:rPr>
        <w:t xml:space="preserve"> SKCK </w:t>
      </w:r>
      <w:proofErr w:type="spellStart"/>
      <w:r w:rsidRPr="00A54537">
        <w:rPr>
          <w:color w:val="333333"/>
        </w:rPr>
        <w:t>di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Polres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biasanya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prosesnya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bisa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lebih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cepat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mendapatkan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sidik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jari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sebagai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salah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satu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syarat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dalam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penerbitan</w:t>
      </w:r>
      <w:proofErr w:type="spellEnd"/>
      <w:r w:rsidRPr="00A54537">
        <w:rPr>
          <w:color w:val="333333"/>
        </w:rPr>
        <w:t xml:space="preserve"> SKCK.</w:t>
      </w:r>
      <w:proofErr w:type="gram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pengalaman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juga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ketika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mengurus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lastRenderedPageBreak/>
        <w:t>penerbitan</w:t>
      </w:r>
      <w:proofErr w:type="spellEnd"/>
      <w:r w:rsidRPr="00A54537">
        <w:rPr>
          <w:color w:val="333333"/>
        </w:rPr>
        <w:t xml:space="preserve"> SKCK </w:t>
      </w:r>
      <w:proofErr w:type="spellStart"/>
      <w:r w:rsidRPr="00A54537">
        <w:rPr>
          <w:color w:val="333333"/>
        </w:rPr>
        <w:t>di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Polsek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pihak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Polsek</w:t>
      </w:r>
      <w:proofErr w:type="spellEnd"/>
      <w:r w:rsidRPr="00A54537">
        <w:rPr>
          <w:color w:val="333333"/>
        </w:rPr>
        <w:t xml:space="preserve"> </w:t>
      </w:r>
      <w:proofErr w:type="spellStart"/>
      <w:proofErr w:type="gramStart"/>
      <w:r w:rsidRPr="00A54537">
        <w:rPr>
          <w:color w:val="333333"/>
        </w:rPr>
        <w:t>akan</w:t>
      </w:r>
      <w:proofErr w:type="spellEnd"/>
      <w:proofErr w:type="gram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memberikan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surat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rekomendasi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pembuatan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rumus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sidik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jari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Polres</w:t>
      </w:r>
      <w:proofErr w:type="spellEnd"/>
      <w:r w:rsidRPr="00A54537">
        <w:rPr>
          <w:color w:val="333333"/>
        </w:rPr>
        <w:t>.</w:t>
      </w:r>
    </w:p>
    <w:p w:rsidR="00A54537" w:rsidRPr="00A54537" w:rsidRDefault="00A54537" w:rsidP="00A54537">
      <w:pPr>
        <w:pStyle w:val="NormalWeb"/>
        <w:shd w:val="clear" w:color="auto" w:fill="FFFFFF"/>
        <w:spacing w:before="89" w:beforeAutospacing="0" w:after="267" w:afterAutospacing="0" w:line="480" w:lineRule="auto"/>
        <w:ind w:left="1276" w:firstLine="284"/>
        <w:jc w:val="both"/>
        <w:rPr>
          <w:color w:val="333333"/>
        </w:rPr>
      </w:pPr>
      <w:proofErr w:type="spellStart"/>
      <w:r w:rsidRPr="00A54537">
        <w:rPr>
          <w:color w:val="333333"/>
        </w:rPr>
        <w:t>Pihak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Polsek</w:t>
      </w:r>
      <w:proofErr w:type="spellEnd"/>
      <w:r w:rsidRPr="00A54537">
        <w:rPr>
          <w:color w:val="333333"/>
        </w:rPr>
        <w:t xml:space="preserve"> </w:t>
      </w:r>
      <w:proofErr w:type="spellStart"/>
      <w:proofErr w:type="gramStart"/>
      <w:r w:rsidRPr="00A54537">
        <w:rPr>
          <w:color w:val="333333"/>
        </w:rPr>
        <w:t>akan</w:t>
      </w:r>
      <w:proofErr w:type="spellEnd"/>
      <w:proofErr w:type="gram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meminta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kelengkapan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syarat-syarat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seperti</w:t>
      </w:r>
      <w:proofErr w:type="spellEnd"/>
      <w:r w:rsidRPr="00A54537">
        <w:rPr>
          <w:color w:val="333333"/>
        </w:rPr>
        <w:t xml:space="preserve"> yang </w:t>
      </w:r>
      <w:proofErr w:type="spellStart"/>
      <w:r w:rsidRPr="00A54537">
        <w:rPr>
          <w:color w:val="333333"/>
        </w:rPr>
        <w:t>telah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dijelaskan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atas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sebagai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kelengkapan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rekomendasi</w:t>
      </w:r>
      <w:proofErr w:type="spellEnd"/>
      <w:r w:rsidRPr="00A54537">
        <w:rPr>
          <w:color w:val="333333"/>
        </w:rPr>
        <w:t xml:space="preserve">. </w:t>
      </w:r>
      <w:proofErr w:type="spellStart"/>
      <w:proofErr w:type="gramStart"/>
      <w:r w:rsidRPr="00A54537">
        <w:rPr>
          <w:color w:val="333333"/>
        </w:rPr>
        <w:t>Karena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color w:val="333333"/>
        </w:rPr>
        <w:t>itu</w:t>
      </w:r>
      <w:proofErr w:type="spellEnd"/>
      <w:r w:rsidRPr="00A54537">
        <w:rPr>
          <w:color w:val="333333"/>
        </w:rPr>
        <w:t xml:space="preserve">, agar </w:t>
      </w:r>
      <w:proofErr w:type="spellStart"/>
      <w:r w:rsidRPr="00A54537">
        <w:rPr>
          <w:color w:val="333333"/>
        </w:rPr>
        <w:t>memudahkan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tidak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bolak-balik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ke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memfotokopi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color w:val="333333"/>
        </w:rPr>
        <w:t>atau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mencetak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foto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lebih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baik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persiapkan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persyaratan-persyaratan</w:t>
      </w:r>
      <w:proofErr w:type="spellEnd"/>
      <w:r w:rsidRPr="00A54537">
        <w:rPr>
          <w:color w:val="333333"/>
        </w:rPr>
        <w:t xml:space="preserve"> yang </w:t>
      </w:r>
      <w:proofErr w:type="spellStart"/>
      <w:r w:rsidRPr="00A54537">
        <w:rPr>
          <w:color w:val="333333"/>
        </w:rPr>
        <w:t>telah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dijelaskan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dalam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jumlah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color w:val="333333"/>
        </w:rPr>
        <w:t>banyak</w:t>
      </w:r>
      <w:proofErr w:type="spellEnd"/>
      <w:r w:rsidRPr="00A54537">
        <w:rPr>
          <w:color w:val="333333"/>
        </w:rPr>
        <w:t>.</w:t>
      </w:r>
      <w:proofErr w:type="gramEnd"/>
    </w:p>
    <w:p w:rsidR="00A54537" w:rsidRPr="00A54537" w:rsidRDefault="00A54537" w:rsidP="00A54537">
      <w:pPr>
        <w:pStyle w:val="NormalWeb"/>
        <w:shd w:val="clear" w:color="auto" w:fill="FFFFFF"/>
        <w:spacing w:before="0" w:beforeAutospacing="0" w:after="0" w:afterAutospacing="0" w:line="480" w:lineRule="auto"/>
        <w:ind w:left="1276" w:firstLine="284"/>
        <w:jc w:val="both"/>
        <w:rPr>
          <w:color w:val="333333"/>
        </w:rPr>
      </w:pP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pengambilan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sidik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jari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ini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biasanya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ditemukan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adanya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pengenaan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biaya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sebesar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Rp5.000 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atau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lebih</w:t>
      </w:r>
      <w:proofErr w:type="spellEnd"/>
      <w:r w:rsidRPr="00A54537">
        <w:rPr>
          <w:b/>
          <w:color w:val="333333"/>
        </w:rPr>
        <w:t> (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tergantung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kebijakan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Polsek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atau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Polres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setempat</w:t>
      </w:r>
      <w:proofErr w:type="spellEnd"/>
      <w:r w:rsidRPr="00A54537">
        <w:rPr>
          <w:color w:val="333333"/>
        </w:rPr>
        <w:t xml:space="preserve">) </w:t>
      </w:r>
      <w:proofErr w:type="spellStart"/>
      <w:r w:rsidRPr="00A54537">
        <w:rPr>
          <w:color w:val="333333"/>
        </w:rPr>
        <w:t>meskipun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hal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tersebut</w:t>
      </w:r>
      <w:proofErr w:type="spellEnd"/>
      <w:r w:rsidRPr="00A54537">
        <w:rPr>
          <w:color w:val="333333"/>
        </w:rPr>
        <w:t> 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tidak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tercantum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dalam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PP No. 60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Tahun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2016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tentang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Tarif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dan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Jenis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Penerimaan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Negara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Bukan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</w:t>
      </w:r>
      <w:proofErr w:type="spellStart"/>
      <w:r w:rsidRPr="00A54537">
        <w:rPr>
          <w:rStyle w:val="Strong"/>
          <w:b w:val="0"/>
          <w:color w:val="333333"/>
          <w:bdr w:val="none" w:sz="0" w:space="0" w:color="auto" w:frame="1"/>
        </w:rPr>
        <w:t>Pajak</w:t>
      </w:r>
      <w:proofErr w:type="spellEnd"/>
      <w:r w:rsidRPr="00A54537">
        <w:rPr>
          <w:rStyle w:val="Strong"/>
          <w:b w:val="0"/>
          <w:color w:val="333333"/>
          <w:bdr w:val="none" w:sz="0" w:space="0" w:color="auto" w:frame="1"/>
        </w:rPr>
        <w:t xml:space="preserve"> (PNBP)</w:t>
      </w:r>
      <w:r w:rsidRPr="00A54537">
        <w:rPr>
          <w:b/>
          <w:color w:val="333333"/>
        </w:rPr>
        <w:t>.</w:t>
      </w:r>
    </w:p>
    <w:p w:rsidR="00A54537" w:rsidRPr="00A54537" w:rsidRDefault="00A54537" w:rsidP="00A54537">
      <w:pPr>
        <w:pStyle w:val="NormalWeb"/>
        <w:shd w:val="clear" w:color="auto" w:fill="FFFFFF"/>
        <w:spacing w:before="89" w:beforeAutospacing="0" w:after="267" w:afterAutospacing="0" w:line="480" w:lineRule="auto"/>
        <w:ind w:left="1276" w:firstLine="284"/>
        <w:jc w:val="both"/>
        <w:rPr>
          <w:color w:val="333333"/>
        </w:rPr>
      </w:pPr>
      <w:proofErr w:type="spellStart"/>
      <w:r w:rsidRPr="00A54537">
        <w:rPr>
          <w:color w:val="333333"/>
        </w:rPr>
        <w:t>Setelah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proses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sidik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jari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selesai</w:t>
      </w:r>
      <w:proofErr w:type="spellEnd"/>
      <w:r w:rsidRPr="00A54537">
        <w:rPr>
          <w:color w:val="333333"/>
        </w:rPr>
        <w:t xml:space="preserve">, </w:t>
      </w:r>
      <w:proofErr w:type="spellStart"/>
      <w:r w:rsidRPr="00A54537">
        <w:rPr>
          <w:color w:val="333333"/>
        </w:rPr>
        <w:t>saatnya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untuk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mengumpulkan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berkas-berkas</w:t>
      </w:r>
      <w:proofErr w:type="spellEnd"/>
      <w:r w:rsidRPr="00A54537">
        <w:rPr>
          <w:color w:val="333333"/>
        </w:rPr>
        <w:t xml:space="preserve"> yang </w:t>
      </w:r>
      <w:proofErr w:type="spellStart"/>
      <w:r w:rsidRPr="00A54537">
        <w:rPr>
          <w:color w:val="333333"/>
        </w:rPr>
        <w:t>telah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Anda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siapkan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membayar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uang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penerbitan</w:t>
      </w:r>
      <w:proofErr w:type="spellEnd"/>
      <w:r w:rsidRPr="00A54537">
        <w:rPr>
          <w:color w:val="333333"/>
        </w:rPr>
        <w:t xml:space="preserve"> SKCK </w:t>
      </w:r>
      <w:proofErr w:type="spellStart"/>
      <w:r w:rsidRPr="00A54537">
        <w:rPr>
          <w:color w:val="333333"/>
        </w:rPr>
        <w:t>di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loket</w:t>
      </w:r>
      <w:proofErr w:type="spellEnd"/>
      <w:r w:rsidRPr="00A54537">
        <w:rPr>
          <w:color w:val="333333"/>
        </w:rPr>
        <w:t xml:space="preserve">. </w:t>
      </w:r>
      <w:proofErr w:type="spellStart"/>
      <w:r w:rsidRPr="00A54537">
        <w:rPr>
          <w:color w:val="333333"/>
        </w:rPr>
        <w:t>Tunggu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antrean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dan</w:t>
      </w:r>
      <w:proofErr w:type="spellEnd"/>
      <w:r w:rsidRPr="00A54537">
        <w:rPr>
          <w:color w:val="333333"/>
        </w:rPr>
        <w:t xml:space="preserve"> SKCK </w:t>
      </w:r>
      <w:proofErr w:type="spellStart"/>
      <w:proofErr w:type="gramStart"/>
      <w:r w:rsidRPr="00A54537">
        <w:rPr>
          <w:color w:val="333333"/>
        </w:rPr>
        <w:t>akan</w:t>
      </w:r>
      <w:proofErr w:type="spellEnd"/>
      <w:proofErr w:type="gram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segera</w:t>
      </w:r>
      <w:proofErr w:type="spellEnd"/>
      <w:r w:rsidRPr="00A54537">
        <w:rPr>
          <w:color w:val="333333"/>
        </w:rPr>
        <w:t xml:space="preserve"> </w:t>
      </w:r>
      <w:proofErr w:type="spellStart"/>
      <w:r w:rsidRPr="00A54537">
        <w:rPr>
          <w:color w:val="333333"/>
        </w:rPr>
        <w:t>selesai</w:t>
      </w:r>
      <w:proofErr w:type="spellEnd"/>
      <w:r w:rsidRPr="00A54537">
        <w:rPr>
          <w:color w:val="333333"/>
        </w:rPr>
        <w:t>.</w:t>
      </w:r>
    </w:p>
    <w:p w:rsidR="00A54537" w:rsidRPr="00A54537" w:rsidRDefault="00A54537" w:rsidP="00A54537">
      <w:pPr>
        <w:spacing w:line="480" w:lineRule="auto"/>
        <w:ind w:left="1276" w:hanging="850"/>
        <w:rPr>
          <w:rFonts w:ascii="Times New Roman" w:hAnsi="Times New Roman" w:cs="Times New Roman"/>
          <w:sz w:val="24"/>
          <w:szCs w:val="24"/>
        </w:rPr>
      </w:pPr>
    </w:p>
    <w:sectPr w:rsidR="00A54537" w:rsidRPr="00A54537" w:rsidSect="00E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91F75"/>
    <w:multiLevelType w:val="multilevel"/>
    <w:tmpl w:val="E7D8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630994"/>
    <w:multiLevelType w:val="multilevel"/>
    <w:tmpl w:val="337A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CD32FF"/>
    <w:multiLevelType w:val="hybridMultilevel"/>
    <w:tmpl w:val="D3308EEE"/>
    <w:lvl w:ilvl="0" w:tplc="7DFCD35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493DB3"/>
    <w:multiLevelType w:val="hybridMultilevel"/>
    <w:tmpl w:val="95F67FBA"/>
    <w:lvl w:ilvl="0" w:tplc="F014B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54537"/>
    <w:rsid w:val="00516D21"/>
    <w:rsid w:val="00A54537"/>
    <w:rsid w:val="00E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F6"/>
  </w:style>
  <w:style w:type="paragraph" w:styleId="Heading2">
    <w:name w:val="heading 2"/>
    <w:basedOn w:val="Normal"/>
    <w:link w:val="Heading2Char"/>
    <w:uiPriority w:val="9"/>
    <w:qFormat/>
    <w:rsid w:val="00A54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5453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545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4537"/>
    <w:rPr>
      <w:i/>
      <w:iCs/>
    </w:rPr>
  </w:style>
  <w:style w:type="paragraph" w:styleId="ListParagraph">
    <w:name w:val="List Paragraph"/>
    <w:basedOn w:val="Normal"/>
    <w:uiPriority w:val="34"/>
    <w:qFormat/>
    <w:rsid w:val="00A54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wapo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1</cp:revision>
  <dcterms:created xsi:type="dcterms:W3CDTF">2018-01-20T18:17:00Z</dcterms:created>
  <dcterms:modified xsi:type="dcterms:W3CDTF">2018-01-20T18:26:00Z</dcterms:modified>
</cp:coreProperties>
</file>