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60"/>
          <w:szCs w:val="60"/>
        </w:rPr>
      </w:pPr>
      <w:bookmarkStart w:colFirst="0" w:colLast="0" w:name="_lo2694qo73v"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t9ways4o3zp1"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t9ways4o3zp1" w:id="1"/>
      <w:bookmarkEnd w:id="1"/>
      <w:r w:rsidDel="00000000" w:rsidR="00000000" w:rsidRPr="00000000">
        <w:rPr>
          <w:rtl w:val="0"/>
        </w:rPr>
        <w:t xml:space="preserve">Consola de Windows y PowerShell</w:t>
      </w:r>
    </w:p>
    <w:p w:rsidR="00000000" w:rsidDel="00000000" w:rsidP="00000000" w:rsidRDefault="00000000" w:rsidRPr="00000000" w14:paraId="00000004">
      <w:pPr>
        <w:pStyle w:val="Subtitle"/>
        <w:jc w:val="center"/>
        <w:rPr/>
      </w:pPr>
      <w:bookmarkStart w:colFirst="0" w:colLast="0" w:name="_t9ways4o3zp1" w:id="1"/>
      <w:bookmarkEnd w:id="1"/>
      <w:r w:rsidDel="00000000" w:rsidR="00000000" w:rsidRPr="00000000">
        <w:rPr>
          <w:rtl w:val="0"/>
        </w:rPr>
      </w:r>
    </w:p>
    <w:p w:rsidR="00000000" w:rsidDel="00000000" w:rsidP="00000000" w:rsidRDefault="00000000" w:rsidRPr="00000000" w14:paraId="00000005">
      <w:pPr>
        <w:pStyle w:val="Subtitle"/>
        <w:jc w:val="center"/>
        <w:rPr/>
      </w:pPr>
      <w:bookmarkStart w:colFirst="0" w:colLast="0" w:name="_z1n9fethqbv" w:id="2"/>
      <w:bookmarkEnd w:id="2"/>
      <w:r w:rsidDel="00000000" w:rsidR="00000000" w:rsidRPr="00000000">
        <w:rPr>
          <w:rtl w:val="0"/>
        </w:rPr>
        <w:t xml:space="preserve">Gianny A. Uffo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o9t9gu7j259x" w:id="3"/>
      <w:bookmarkEnd w:id="3"/>
      <w:r w:rsidDel="00000000" w:rsidR="00000000" w:rsidRPr="00000000">
        <w:rPr>
          <w:rtl w:val="0"/>
        </w:rPr>
        <w:t xml:space="preserve">Índice.</w:t>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sscqdtt5ja93">
            <w:r w:rsidDel="00000000" w:rsidR="00000000" w:rsidRPr="00000000">
              <w:rPr>
                <w:color w:val="1155cc"/>
                <w:u w:val="single"/>
                <w:rtl w:val="0"/>
              </w:rPr>
              <w:t xml:space="preserve">Consola de Windows.</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ngdqc53bsnkl">
            <w:r w:rsidDel="00000000" w:rsidR="00000000" w:rsidRPr="00000000">
              <w:rPr>
                <w:color w:val="1155cc"/>
                <w:u w:val="single"/>
                <w:rtl w:val="0"/>
              </w:rPr>
              <w:t xml:space="preserve">PowerShell</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color w:val="1155cc"/>
              <w:u w:val="single"/>
            </w:rPr>
          </w:pPr>
          <w:hyperlink w:anchor="_fschd5wuci35">
            <w:r w:rsidDel="00000000" w:rsidR="00000000" w:rsidRPr="00000000">
              <w:rPr>
                <w:color w:val="1155cc"/>
                <w:u w:val="single"/>
                <w:rtl w:val="0"/>
              </w:rPr>
              <w:t xml:space="preserve">Variables</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color w:val="1155cc"/>
              <w:u w:val="single"/>
            </w:rPr>
          </w:pPr>
          <w:hyperlink w:anchor="_e2zdumvutyq9">
            <w:r w:rsidDel="00000000" w:rsidR="00000000" w:rsidRPr="00000000">
              <w:rPr>
                <w:color w:val="1155cc"/>
                <w:u w:val="single"/>
                <w:rtl w:val="0"/>
              </w:rPr>
              <w:t xml:space="preserve">Archivos y carpetas</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color w:val="1155cc"/>
              <w:u w:val="single"/>
            </w:rPr>
          </w:pPr>
          <w:hyperlink w:anchor="_6g7wxsrkfzgg">
            <w:r w:rsidDel="00000000" w:rsidR="00000000" w:rsidRPr="00000000">
              <w:rPr>
                <w:color w:val="1155cc"/>
                <w:u w:val="single"/>
                <w:rtl w:val="0"/>
              </w:rPr>
              <w:t xml:space="preserve">Rutas absolutas y relativas.</w:t>
            </w:r>
          </w:hyperlink>
          <w:r w:rsidDel="00000000" w:rsidR="00000000" w:rsidRPr="00000000">
            <w:rPr>
              <w:rtl w:val="0"/>
            </w:rPr>
          </w:r>
        </w:p>
        <w:p w:rsidR="00000000" w:rsidDel="00000000" w:rsidP="00000000" w:rsidRDefault="00000000" w:rsidRPr="00000000" w14:paraId="00000012">
          <w:pPr>
            <w:spacing w:after="80" w:before="60" w:line="240" w:lineRule="auto"/>
            <w:ind w:left="0" w:firstLine="0"/>
            <w:rPr>
              <w:color w:val="1155cc"/>
              <w:u w:val="single"/>
            </w:rPr>
          </w:pPr>
          <w:hyperlink w:anchor="_3698ppm0mkz3">
            <w:r w:rsidDel="00000000" w:rsidR="00000000" w:rsidRPr="00000000">
              <w:rPr>
                <w:color w:val="1155cc"/>
                <w:u w:val="single"/>
                <w:rtl w:val="0"/>
              </w:rPr>
              <w:t xml:space="preserve">Bibliografía.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sz w:val="60"/>
          <w:szCs w:val="60"/>
        </w:rPr>
      </w:pPr>
      <w:r w:rsidDel="00000000" w:rsidR="00000000" w:rsidRPr="00000000">
        <w:rPr>
          <w:rtl w:val="0"/>
        </w:rPr>
      </w:r>
    </w:p>
    <w:p w:rsidR="00000000" w:rsidDel="00000000" w:rsidP="00000000" w:rsidRDefault="00000000" w:rsidRPr="00000000" w14:paraId="00000014">
      <w:pPr>
        <w:pStyle w:val="Heading1"/>
        <w:jc w:val="left"/>
        <w:rPr/>
      </w:pPr>
      <w:bookmarkStart w:colFirst="0" w:colLast="0" w:name="_oknmnadd8qtr"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1"/>
        <w:jc w:val="center"/>
        <w:rPr/>
      </w:pPr>
      <w:bookmarkStart w:colFirst="0" w:colLast="0" w:name="_ssytcait68d" w:id="5"/>
      <w:bookmarkEnd w:id="5"/>
      <w:r w:rsidDel="00000000" w:rsidR="00000000" w:rsidRPr="00000000">
        <w:rPr>
          <w:rtl w:val="0"/>
        </w:rPr>
        <w:t xml:space="preserve">Consola de Windows.</w:t>
      </w:r>
    </w:p>
    <w:p w:rsidR="00000000" w:rsidDel="00000000" w:rsidP="00000000" w:rsidRDefault="00000000" w:rsidRPr="00000000" w14:paraId="00000016">
      <w:pPr>
        <w:pStyle w:val="Title"/>
        <w:rPr>
          <w:sz w:val="60"/>
          <w:szCs w:val="60"/>
        </w:rPr>
      </w:pPr>
      <w:bookmarkStart w:colFirst="0" w:colLast="0" w:name="_58012lpjz5wq"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133350</wp:posOffset>
            </wp:positionV>
            <wp:extent cx="4543425" cy="2800350"/>
            <wp:effectExtent b="0" l="0" r="0" t="0"/>
            <wp:wrapSquare wrapText="bothSides" distB="114300" distT="114300" distL="114300" distR="114300"/>
            <wp:docPr id="51"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4543425" cy="2800350"/>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t xml:space="preserve">Ejecución de Notepad en la cmd.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295275</wp:posOffset>
            </wp:positionV>
            <wp:extent cx="4543425" cy="4381500"/>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543425" cy="4381500"/>
                    </a:xfrm>
                    <a:prstGeom prst="rect"/>
                    <a:ln/>
                  </pic:spPr>
                </pic:pic>
              </a:graphicData>
            </a:graphic>
          </wp:anchor>
        </w:drawing>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Ejecución del comando dir en la cmd.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7886888</wp:posOffset>
            </wp:positionV>
            <wp:extent cx="5734050" cy="3881438"/>
            <wp:effectExtent b="0" l="0" r="0" t="0"/>
            <wp:wrapTopAndBottom distB="114300" distT="11430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3881438"/>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 Ejecución de “set” para mostrar las variables de entorno.</w:t>
      </w:r>
    </w:p>
    <w:p w:rsidR="00000000" w:rsidDel="00000000" w:rsidP="00000000" w:rsidRDefault="00000000" w:rsidRPr="00000000" w14:paraId="00000039">
      <w:pPr>
        <w:rPr/>
      </w:pPr>
      <w:r w:rsidDel="00000000" w:rsidR="00000000" w:rsidRPr="00000000">
        <w:rPr>
          <w:rtl w:val="0"/>
        </w:rPr>
        <w:t xml:space="preserve">2- Variables de entorno: las variables de entorno son cadenas que contienen información acerca del entorno para el sistema y el usuario que ha iniciado sesión en ese momento. Algunos programas usan la información para determinar dónde se colocan los archivos (como los archivos temporales).</w:t>
      </w:r>
    </w:p>
    <w:p w:rsidR="00000000" w:rsidDel="00000000" w:rsidP="00000000" w:rsidRDefault="00000000" w:rsidRPr="00000000" w14:paraId="0000003A">
      <w:pPr>
        <w:rPr>
          <w:i w:val="1"/>
        </w:rPr>
      </w:pPr>
      <w:r w:rsidDel="00000000" w:rsidR="00000000" w:rsidRPr="00000000">
        <w:rPr>
          <w:rtl w:val="0"/>
        </w:rPr>
        <w:t xml:space="preserve">3- </w:t>
      </w:r>
      <w:r w:rsidDel="00000000" w:rsidR="00000000" w:rsidRPr="00000000">
        <w:rPr>
          <w:b w:val="1"/>
          <w:rtl w:val="0"/>
        </w:rPr>
        <w:t xml:space="preserve">Variable de entorno PATH</w:t>
      </w:r>
      <w:r w:rsidDel="00000000" w:rsidR="00000000" w:rsidRPr="00000000">
        <w:rPr>
          <w:rtl w:val="0"/>
        </w:rPr>
        <w:t xml:space="preserve">: El PATH de un sistema operativo es una variable de entorno que guarda las rutas donde el sistema operativo puede encontrar los ejecutables (archivos que inician la ejecución de un programa) para el intérprete de comandos del propio sistema operativo. Una variable de entorno, como cualquier variable guarda un dato. La variable PATH guarda distintas rutas a directorios, donde se encuentran los ejecutables. La variable PATH es ampliable en Windows, MacOS y Linux. Es decir, podemos especificarle al sistema operativo dónde buscar los programas ejecutables. Ej: </w:t>
      </w:r>
      <w:r w:rsidDel="00000000" w:rsidR="00000000" w:rsidRPr="00000000">
        <w:rPr>
          <w:i w:val="1"/>
          <w:rtl w:val="0"/>
        </w:rPr>
        <w:t xml:space="preserve">C:\Windows\System32\;C:\Windows\.</w:t>
      </w:r>
      <w:r w:rsidDel="00000000" w:rsidR="00000000" w:rsidRPr="00000000">
        <w:rPr>
          <w:i w:val="1"/>
        </w:rPr>
        <w:drawing>
          <wp:inline distB="114300" distT="114300" distL="114300" distR="114300">
            <wp:extent cx="5734050" cy="723900"/>
            <wp:effectExtent b="0" l="0" r="0" t="0"/>
            <wp:docPr id="40"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Variable de entorno TMP:</w:t>
      </w:r>
      <w:r w:rsidDel="00000000" w:rsidR="00000000" w:rsidRPr="00000000">
        <w:rPr>
          <w:rtl w:val="0"/>
        </w:rPr>
        <w:t xml:space="preserve"> Cada vez que utilizamos programas en nuestro ordenador para realizar diversas tareas, simultáneamente y sin que podamos verlo a primera vista, se van creando archivos que se denominan “temporales”. Se crean con el fin de contener información transitoria durante el tiempo que nos encontramos trabajando con el software . Después de finalizar el proceso, se debería borrar este archivo. </w:t>
      </w:r>
      <w:r w:rsidDel="00000000" w:rsidR="00000000" w:rsidRPr="00000000">
        <w:rPr>
          <w:b w:val="1"/>
          <w:rtl w:val="0"/>
        </w:rPr>
        <w:t xml:space="preserve">Los archivos temporales son utilizados con el objetivo de recuperar datos que puedan llegar a perderse en el caso de que el programa o el PC se llegaran a detener de manera anormal y repentina.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895350</wp:posOffset>
            </wp:positionV>
            <wp:extent cx="3438525" cy="400050"/>
            <wp:effectExtent b="0" l="0" r="0" t="0"/>
            <wp:wrapSquare wrapText="bothSides" distB="114300" distT="114300" distL="114300" distR="114300"/>
            <wp:docPr id="49"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3438525" cy="400050"/>
                    </a:xfrm>
                    <a:prstGeom prst="rect"/>
                    <a:ln/>
                  </pic:spPr>
                </pic:pic>
              </a:graphicData>
            </a:graphic>
          </wp:anchor>
        </w:drawing>
      </w:r>
    </w:p>
    <w:p w:rsidR="00000000" w:rsidDel="00000000" w:rsidP="00000000" w:rsidRDefault="00000000" w:rsidRPr="00000000" w14:paraId="0000003D">
      <w:pPr>
        <w:rPr>
          <w:i w:val="1"/>
        </w:rPr>
      </w:pPr>
      <w:r w:rsidDel="00000000" w:rsidR="00000000" w:rsidRPr="00000000">
        <w:rPr>
          <w:rtl w:val="0"/>
        </w:rPr>
        <w:t xml:space="preserve">Ej:</w:t>
      </w:r>
      <w:r w:rsidDel="00000000" w:rsidR="00000000" w:rsidRPr="00000000">
        <w:rPr>
          <w:b w:val="1"/>
          <w:rtl w:val="0"/>
        </w:rPr>
        <w:t xml:space="preserve"> </w:t>
      </w:r>
      <w:r w:rsidDel="00000000" w:rsidR="00000000" w:rsidRPr="00000000">
        <w:rPr>
          <w:i w:val="1"/>
          <w:rtl w:val="0"/>
        </w:rPr>
        <w:t xml:space="preserve">C:\DOCUME~1\{usuario}\LOCALS~1\Temp.</w:t>
      </w:r>
    </w:p>
    <w:p w:rsidR="00000000" w:rsidDel="00000000" w:rsidP="00000000" w:rsidRDefault="00000000" w:rsidRPr="00000000" w14:paraId="0000003E">
      <w:pPr>
        <w:rPr>
          <w:i w:val="1"/>
        </w:rPr>
      </w:pPr>
      <w:r w:rsidDel="00000000" w:rsidR="00000000" w:rsidRPr="00000000">
        <w:rPr>
          <w:rtl w:val="0"/>
        </w:rPr>
      </w:r>
    </w:p>
    <w:p w:rsidR="00000000" w:rsidDel="00000000" w:rsidP="00000000" w:rsidRDefault="00000000" w:rsidRPr="00000000" w14:paraId="0000003F">
      <w:pPr>
        <w:rPr>
          <w:i w:val="1"/>
        </w:rPr>
      </w:pPr>
      <w:r w:rsidDel="00000000" w:rsidR="00000000" w:rsidRPr="00000000">
        <w:rPr>
          <w:b w:val="1"/>
          <w:rtl w:val="0"/>
        </w:rPr>
        <w:t xml:space="preserve">Variable de entorno </w:t>
      </w:r>
      <w:r w:rsidDel="00000000" w:rsidR="00000000" w:rsidRPr="00000000">
        <w:rPr>
          <w:b w:val="1"/>
          <w:rtl w:val="0"/>
        </w:rPr>
        <w:t xml:space="preserve">HOMEPATH: </w:t>
      </w:r>
      <w:r w:rsidDel="00000000" w:rsidR="00000000" w:rsidRPr="00000000">
        <w:rPr>
          <w:rtl w:val="0"/>
        </w:rPr>
        <w:t xml:space="preserve">se le llama a la carpeta dentro del disco en el que está instalado el SO que se le asigna al usuario local o del usuario almacenado en servidores actual, como es el caso de Windows.  Ej: </w:t>
      </w:r>
      <w:r w:rsidDel="00000000" w:rsidR="00000000" w:rsidRPr="00000000">
        <w:rPr>
          <w:i w:val="1"/>
          <w:rtl w:val="0"/>
        </w:rPr>
        <w:t xml:space="preserve">\Documents and Settings\{usuario}.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1885950" cy="21907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1"/>
                    <a:srcRect b="0" l="0" r="51707" t="0"/>
                    <a:stretch>
                      <a:fillRect/>
                    </a:stretch>
                  </pic:blipFill>
                  <pic:spPr>
                    <a:xfrm>
                      <a:off x="0" y="0"/>
                      <a:ext cx="1885950" cy="219075"/>
                    </a:xfrm>
                    <a:prstGeom prst="rect"/>
                    <a:ln/>
                  </pic:spPr>
                </pic:pic>
              </a:graphicData>
            </a:graphic>
          </wp:anchor>
        </w:drawing>
      </w:r>
    </w:p>
    <w:p w:rsidR="00000000" w:rsidDel="00000000" w:rsidP="00000000" w:rsidRDefault="00000000" w:rsidRPr="00000000" w14:paraId="00000040">
      <w:pP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4295775" cy="3548063"/>
            <wp:effectExtent b="0" l="0" r="0" t="0"/>
            <wp:wrapSquare wrapText="bothSides" distB="114300" distT="114300" distL="114300" distR="114300"/>
            <wp:docPr id="21"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295775" cy="3548063"/>
                    </a:xfrm>
                    <a:prstGeom prst="rect"/>
                    <a:ln/>
                  </pic:spPr>
                </pic:pic>
              </a:graphicData>
            </a:graphic>
          </wp:anchor>
        </w:drawing>
      </w:r>
    </w:p>
    <w:p w:rsidR="00000000" w:rsidDel="00000000" w:rsidP="00000000" w:rsidRDefault="00000000" w:rsidRPr="00000000" w14:paraId="00000041">
      <w:pPr>
        <w:jc w:val="center"/>
        <w:rPr/>
      </w:pPr>
      <w:r w:rsidDel="00000000" w:rsidR="00000000" w:rsidRPr="00000000">
        <w:rPr>
          <w:i w:val="1"/>
          <w:sz w:val="16"/>
          <w:szCs w:val="16"/>
          <w:rtl w:val="0"/>
        </w:rPr>
        <w:t xml:space="preserve"> Info extraída de </w:t>
      </w:r>
      <w:hyperlink r:id="rId13">
        <w:r w:rsidDel="00000000" w:rsidR="00000000" w:rsidRPr="00000000">
          <w:rPr>
            <w:i w:val="1"/>
            <w:color w:val="1155cc"/>
            <w:sz w:val="16"/>
            <w:szCs w:val="16"/>
            <w:u w:val="single"/>
            <w:rtl w:val="0"/>
          </w:rPr>
          <w:t xml:space="preserve">Soporte técnico de Office.</w:t>
        </w:r>
      </w:hyperlink>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4- Variable propia con “set”. </w:t>
      </w:r>
    </w:p>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4429125</wp:posOffset>
            </wp:positionH>
            <wp:positionV relativeFrom="paragraph">
              <wp:posOffset>200025</wp:posOffset>
            </wp:positionV>
            <wp:extent cx="2024063" cy="306161"/>
            <wp:effectExtent b="0" l="0" r="0" t="0"/>
            <wp:wrapSquare wrapText="bothSides" distB="114300" distT="114300" distL="114300" distR="114300"/>
            <wp:docPr id="47" name="image48.png"/>
            <a:graphic>
              <a:graphicData uri="http://schemas.openxmlformats.org/drawingml/2006/picture">
                <pic:pic>
                  <pic:nvPicPr>
                    <pic:cNvPr id="0" name="image48.png"/>
                    <pic:cNvPicPr preferRelativeResize="0"/>
                  </pic:nvPicPr>
                  <pic:blipFill>
                    <a:blip r:embed="rId14"/>
                    <a:srcRect b="0" l="0" r="60465" t="0"/>
                    <a:stretch>
                      <a:fillRect/>
                    </a:stretch>
                  </pic:blipFill>
                  <pic:spPr>
                    <a:xfrm>
                      <a:off x="0" y="0"/>
                      <a:ext cx="2024063" cy="306161"/>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5- Control Panel\System and Security\System\Advanced system settings</w:t>
      </w:r>
    </w:p>
    <w:p w:rsidR="00000000" w:rsidDel="00000000" w:rsidP="00000000" w:rsidRDefault="00000000" w:rsidRPr="00000000" w14:paraId="000000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276475" cy="2076450"/>
            <wp:effectExtent b="0" l="0" r="0" t="0"/>
            <wp:wrapSquare wrapText="bothSides" distB="114300" distT="114300" distL="114300" distR="114300"/>
            <wp:docPr id="48" name="image58.png"/>
            <a:graphic>
              <a:graphicData uri="http://schemas.openxmlformats.org/drawingml/2006/picture">
                <pic:pic>
                  <pic:nvPicPr>
                    <pic:cNvPr id="0" name="image58.png"/>
                    <pic:cNvPicPr preferRelativeResize="0"/>
                  </pic:nvPicPr>
                  <pic:blipFill>
                    <a:blip r:embed="rId15"/>
                    <a:srcRect b="25552" l="9800" r="50498" t="5678"/>
                    <a:stretch>
                      <a:fillRect/>
                    </a:stretch>
                  </pic:blipFill>
                  <pic:spPr>
                    <a:xfrm>
                      <a:off x="0" y="0"/>
                      <a:ext cx="2276475" cy="2076450"/>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147638</wp:posOffset>
            </wp:positionV>
            <wp:extent cx="3709988" cy="523875"/>
            <wp:effectExtent b="0" l="0" r="0" t="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709988" cy="523875"/>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180975</wp:posOffset>
            </wp:positionV>
            <wp:extent cx="2476500" cy="1924050"/>
            <wp:effectExtent b="0" l="0" r="0" t="0"/>
            <wp:wrapSquare wrapText="bothSides" distB="114300" distT="114300" distL="114300" distR="114300"/>
            <wp:docPr id="54"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2476500" cy="1924050"/>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\Environment Variables…\Path\Edit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734050" cy="3543300"/>
            <wp:effectExtent b="0" l="0" r="0" t="0"/>
            <wp:wrapSquare wrapText="bothSides" distB="114300" distT="114300" distL="114300" distR="114300"/>
            <wp:docPr id="45"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734050" cy="3543300"/>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Se nos abrirá una ventana como esta en la que podremos realizar distintas acciones como crear una ruta nueva, editarla…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837936" cy="4233863"/>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837936" cy="4233863"/>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1"/>
        <w:jc w:val="center"/>
        <w:rPr/>
      </w:pPr>
      <w:bookmarkStart w:colFirst="0" w:colLast="0" w:name="_ngdqc53bsnkl" w:id="7"/>
      <w:bookmarkEnd w:id="7"/>
      <w:r w:rsidDel="00000000" w:rsidR="00000000" w:rsidRPr="00000000">
        <w:rPr>
          <w:rtl w:val="0"/>
        </w:rPr>
        <w:t xml:space="preserve">PowerShell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numPr>
          <w:ilvl w:val="0"/>
          <w:numId w:val="7"/>
        </w:numPr>
        <w:ind w:left="720" w:hanging="360"/>
        <w:rPr>
          <w:u w:val="none"/>
        </w:rPr>
      </w:pPr>
      <w:r w:rsidDel="00000000" w:rsidR="00000000" w:rsidRPr="00000000">
        <w:rPr>
          <w:rtl w:val="0"/>
        </w:rPr>
        <w:t xml:space="preserve">General.</w:t>
      </w:r>
    </w:p>
    <w:p w:rsidR="00000000" w:rsidDel="00000000" w:rsidP="00000000" w:rsidRDefault="00000000" w:rsidRPr="00000000" w14:paraId="00000079">
      <w:pPr>
        <w:numPr>
          <w:ilvl w:val="1"/>
          <w:numId w:val="7"/>
        </w:numPr>
        <w:ind w:left="1440" w:hanging="360"/>
        <w:rPr>
          <w:u w:val="none"/>
        </w:rPr>
      </w:pPr>
      <w:r w:rsidDel="00000000" w:rsidR="00000000" w:rsidRPr="00000000">
        <w:rPr>
          <w:rtl w:val="0"/>
        </w:rPr>
        <w:t xml:space="preserve">Powershell es una </w:t>
      </w:r>
      <w:r w:rsidDel="00000000" w:rsidR="00000000" w:rsidRPr="00000000">
        <w:rPr>
          <w:b w:val="1"/>
          <w:rtl w:val="0"/>
        </w:rPr>
        <w:t xml:space="preserve">herramienta orientada a administradores de sistemas</w:t>
      </w:r>
      <w:r w:rsidDel="00000000" w:rsidR="00000000" w:rsidRPr="00000000">
        <w:rPr>
          <w:rtl w:val="0"/>
        </w:rPr>
        <w:t xml:space="preserve"> que permite automatizar tareas en un servidor (o equipo) y realizar determinadas tareas con un mayor control sobre el sistema. A parte de poder controlar el sistema operativo Windows, Powershell también permite controlar determinadas aplicaciones como Microsoft Exchange, SQL Server o IIS.</w:t>
      </w:r>
    </w:p>
    <w:p w:rsidR="00000000" w:rsidDel="00000000" w:rsidP="00000000" w:rsidRDefault="00000000" w:rsidRPr="00000000" w14:paraId="0000007A">
      <w:pPr>
        <w:ind w:left="1440" w:firstLine="0"/>
        <w:rPr/>
      </w:pPr>
      <w:r w:rsidDel="00000000" w:rsidR="00000000" w:rsidRPr="00000000">
        <w:rPr>
          <w:rtl w:val="0"/>
        </w:rPr>
        <w:t xml:space="preserve">El lenguaje de la consola es muy completo. El objetivo de Powershell es llegar a igualarse a la programación PERL de UNIX para poder realizar tareas administrativas de una forma muy rápida y sencilla para los administradores de sistemas. Powershell pone a disposición del usuario gran cantidad de elementos con los que interactuar como variables, operadores matemáticos, vectores, booleanos, comparadores, comentarios y más elementos utilizados en la programación de scripts.</w:t>
      </w:r>
    </w:p>
    <w:p w:rsidR="00000000" w:rsidDel="00000000" w:rsidP="00000000" w:rsidRDefault="00000000" w:rsidRPr="00000000" w14:paraId="0000007B">
      <w:pPr>
        <w:numPr>
          <w:ilvl w:val="1"/>
          <w:numId w:val="7"/>
        </w:numPr>
        <w:ind w:left="1440" w:hanging="360"/>
        <w:rPr>
          <w:u w:val="none"/>
        </w:rPr>
      </w:pPr>
      <w:r w:rsidDel="00000000" w:rsidR="00000000" w:rsidRPr="00000000">
        <w:rPr>
          <w:rtl w:val="0"/>
        </w:rPr>
        <w:t xml:space="preserve">Se encuentra disponible desde Windows XP hasta Windows 8.1 y Windows 10, incluyendo sus correspondientes versiones de servidor, aunque es a partir de Windows 7 cuando la aplicación comenzó a venir instalado por defecto en los sistemas. Para los sistemas antiguos hay que instalarlo manualmente.</w:t>
      </w:r>
    </w:p>
    <w:p w:rsidR="00000000" w:rsidDel="00000000" w:rsidP="00000000" w:rsidRDefault="00000000" w:rsidRPr="00000000" w14:paraId="0000007C">
      <w:pPr>
        <w:numPr>
          <w:ilvl w:val="1"/>
          <w:numId w:val="7"/>
        </w:numPr>
        <w:ind w:left="1440" w:hanging="360"/>
        <w:rPr>
          <w:u w:val="none"/>
        </w:rPr>
      </w:pPr>
      <w:r w:rsidDel="00000000" w:rsidR="00000000" w:rsidRPr="00000000">
        <w:rPr>
          <w:rtl w:val="0"/>
        </w:rPr>
        <w:t xml:space="preserve">Son completamente diferentes, a pesar de que el comando "dir" funciona de la misma manera en ambas interfaces. PowerShell usa cmdlets, que son objetos de programación autónomos que exponen las opciones de administración subyacentes dentro de Windows.</w:t>
      </w:r>
    </w:p>
    <w:p w:rsidR="00000000" w:rsidDel="00000000" w:rsidP="00000000" w:rsidRDefault="00000000" w:rsidRPr="00000000" w14:paraId="0000007D">
      <w:pPr>
        <w:ind w:left="1440" w:firstLine="0"/>
        <w:rPr/>
      </w:pPr>
      <w:r w:rsidDel="00000000" w:rsidR="00000000" w:rsidRPr="00000000">
        <w:rPr>
          <w:rtl w:val="0"/>
        </w:rPr>
        <w:t xml:space="preserve">PowerShell usa tuberías para encadenar cmdlets y compartir datos de entrada / salida de la misma manera que otros shells, como bash en linux. Las tuberías permiten a los usuarios crear scripts complejos que pasan parámetros y datos de un cmdlet a otro. Los usuarios pueden crear scripts reutilizables para automatizar o realizar cambios masivos con datos variables, por ejemplo, una lista de servidores.</w:t>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762000</wp:posOffset>
            </wp:positionV>
            <wp:extent cx="3932174" cy="2109788"/>
            <wp:effectExtent b="0" l="0" r="0" t="0"/>
            <wp:wrapSquare wrapText="bothSides" distB="114300" distT="114300" distL="114300" distR="114300"/>
            <wp:docPr id="3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932174" cy="2109788"/>
                    </a:xfrm>
                    <a:prstGeom prst="rect"/>
                    <a:ln/>
                  </pic:spPr>
                </pic:pic>
              </a:graphicData>
            </a:graphic>
          </wp:anchor>
        </w:drawing>
      </w:r>
    </w:p>
    <w:p w:rsidR="00000000" w:rsidDel="00000000" w:rsidP="00000000" w:rsidRDefault="00000000" w:rsidRPr="00000000" w14:paraId="0000007E">
      <w:pPr>
        <w:numPr>
          <w:ilvl w:val="1"/>
          <w:numId w:val="7"/>
        </w:numPr>
        <w:ind w:left="1440" w:hanging="360"/>
        <w:rPr>
          <w:u w:val="none"/>
        </w:rPr>
      </w:pPr>
      <w:r w:rsidDel="00000000" w:rsidR="00000000" w:rsidRPr="00000000">
        <w:rPr>
          <w:rtl w:val="0"/>
        </w:rPr>
        <w:t xml:space="preserve">Consola de PowerShell a la izquierda.</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114300</wp:posOffset>
            </wp:positionV>
            <wp:extent cx="3767483" cy="404336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767483" cy="4043363"/>
                    </a:xfrm>
                    <a:prstGeom prst="rect"/>
                    <a:ln/>
                  </pic:spPr>
                </pic:pic>
              </a:graphicData>
            </a:graphic>
          </wp:anchor>
        </w:drawing>
      </w:r>
    </w:p>
    <w:p w:rsidR="00000000" w:rsidDel="00000000" w:rsidP="00000000" w:rsidRDefault="00000000" w:rsidRPr="00000000" w14:paraId="00000084">
      <w:pPr>
        <w:ind w:left="1440" w:firstLine="0"/>
        <w:rPr/>
      </w:pPr>
      <w:r w:rsidDel="00000000" w:rsidR="00000000" w:rsidRPr="00000000">
        <w:rPr>
          <w:rtl w:val="0"/>
        </w:rPr>
      </w:r>
    </w:p>
    <w:p w:rsidR="00000000" w:rsidDel="00000000" w:rsidP="00000000" w:rsidRDefault="00000000" w:rsidRPr="00000000" w14:paraId="00000085">
      <w:pPr>
        <w:numPr>
          <w:ilvl w:val="1"/>
          <w:numId w:val="7"/>
        </w:numPr>
        <w:ind w:left="1440" w:hanging="360"/>
        <w:rPr>
          <w:u w:val="none"/>
        </w:rPr>
      </w:pPr>
      <w:r w:rsidDel="00000000" w:rsidR="00000000" w:rsidRPr="00000000">
        <w:rPr>
          <w:b w:val="1"/>
          <w:rtl w:val="0"/>
        </w:rPr>
        <w:t xml:space="preserve">get-command </w:t>
      </w:r>
      <w:r w:rsidDel="00000000" w:rsidR="00000000" w:rsidRPr="00000000">
        <w:rPr>
          <w:rtl w:val="0"/>
        </w:rPr>
        <w:t xml:space="preserve">es el comando para mostrar todos los comandos disponibles en PowerShell.</w:t>
      </w:r>
    </w:p>
    <w:p w:rsidR="00000000" w:rsidDel="00000000" w:rsidP="00000000" w:rsidRDefault="00000000" w:rsidRPr="00000000" w14:paraId="00000086">
      <w:pPr>
        <w:ind w:left="1440" w:firstLine="0"/>
        <w:rPr/>
      </w:pPr>
      <w:r w:rsidDel="00000000" w:rsidR="00000000" w:rsidRPr="00000000">
        <w:rPr>
          <w:rtl w:val="0"/>
        </w:rPr>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ind w:left="1440" w:firstLine="0"/>
        <w:rPr/>
      </w:pPr>
      <w:r w:rsidDel="00000000" w:rsidR="00000000" w:rsidRPr="00000000">
        <w:rPr>
          <w:rtl w:val="0"/>
        </w:rPr>
      </w:r>
    </w:p>
    <w:p w:rsidR="00000000" w:rsidDel="00000000" w:rsidP="00000000" w:rsidRDefault="00000000" w:rsidRPr="00000000" w14:paraId="0000008C">
      <w:pPr>
        <w:ind w:left="1440" w:firstLine="0"/>
        <w:rPr/>
      </w:pPr>
      <w:r w:rsidDel="00000000" w:rsidR="00000000" w:rsidRPr="00000000">
        <w:rPr>
          <w:rtl w:val="0"/>
        </w:rPr>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ind w:left="1440" w:firstLine="0"/>
        <w:rPr/>
      </w:pPr>
      <w:r w:rsidDel="00000000" w:rsidR="00000000" w:rsidRPr="00000000">
        <w:rPr>
          <w:rtl w:val="0"/>
        </w:rPr>
      </w:r>
    </w:p>
    <w:p w:rsidR="00000000" w:rsidDel="00000000" w:rsidP="00000000" w:rsidRDefault="00000000" w:rsidRPr="00000000" w14:paraId="0000008F">
      <w:pPr>
        <w:ind w:left="1440" w:firstLine="0"/>
        <w:rPr/>
      </w:pPr>
      <w:r w:rsidDel="00000000" w:rsidR="00000000" w:rsidRPr="00000000">
        <w:rPr>
          <w:rtl w:val="0"/>
        </w:rPr>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numPr>
          <w:ilvl w:val="1"/>
          <w:numId w:val="7"/>
        </w:numPr>
        <w:ind w:left="1440" w:hanging="360"/>
        <w:rPr>
          <w:u w:val="none"/>
        </w:rPr>
      </w:pPr>
      <w:r w:rsidDel="00000000" w:rsidR="00000000" w:rsidRPr="00000000">
        <w:rPr>
          <w:rtl w:val="0"/>
        </w:rPr>
        <w:t xml:space="preserve">get-host nos muestra las características de PowerShell.</w:t>
      </w:r>
    </w:p>
    <w:p w:rsidR="00000000" w:rsidDel="00000000" w:rsidP="00000000" w:rsidRDefault="00000000" w:rsidRPr="00000000" w14:paraId="00000094">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123825</wp:posOffset>
            </wp:positionV>
            <wp:extent cx="5410200" cy="1876425"/>
            <wp:effectExtent b="0" l="0" r="0" t="0"/>
            <wp:wrapSquare wrapText="bothSides" distB="114300" distT="114300" distL="114300" distR="114300"/>
            <wp:docPr id="59" name="image55.png"/>
            <a:graphic>
              <a:graphicData uri="http://schemas.openxmlformats.org/drawingml/2006/picture">
                <pic:pic>
                  <pic:nvPicPr>
                    <pic:cNvPr id="0" name="image55.png"/>
                    <pic:cNvPicPr preferRelativeResize="0"/>
                  </pic:nvPicPr>
                  <pic:blipFill>
                    <a:blip r:embed="rId22"/>
                    <a:srcRect b="0" l="0" r="5647" t="0"/>
                    <a:stretch>
                      <a:fillRect/>
                    </a:stretch>
                  </pic:blipFill>
                  <pic:spPr>
                    <a:xfrm>
                      <a:off x="0" y="0"/>
                      <a:ext cx="5410200" cy="1876425"/>
                    </a:xfrm>
                    <a:prstGeom prst="rect"/>
                    <a:ln/>
                  </pic:spPr>
                </pic:pic>
              </a:graphicData>
            </a:graphic>
          </wp:anchor>
        </w:drawing>
      </w:r>
    </w:p>
    <w:p w:rsidR="00000000" w:rsidDel="00000000" w:rsidP="00000000" w:rsidRDefault="00000000" w:rsidRPr="00000000" w14:paraId="00000095">
      <w:pPr>
        <w:numPr>
          <w:ilvl w:val="1"/>
          <w:numId w:val="7"/>
        </w:numPr>
        <w:ind w:left="1440" w:hanging="360"/>
        <w:rPr>
          <w:u w:val="none"/>
        </w:rPr>
      </w:pPr>
      <w:r w:rsidDel="00000000" w:rsidR="00000000" w:rsidRPr="00000000">
        <w:rPr>
          <w:rtl w:val="0"/>
        </w:rPr>
        <w:t xml:space="preserve">Con get-command + comando a conocer la sintaxis + -syntax podremos ver cómo poder utilizar el comando que queremos, con los tipos de datos y los parámetros que tendremos que utilizar. En este caso obtenemos la sintaxis del comando que nos sirve como guía y ayuda en PowerShell. </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333375</wp:posOffset>
            </wp:positionV>
            <wp:extent cx="5619750" cy="2057400"/>
            <wp:effectExtent b="0" l="0" r="0" t="0"/>
            <wp:wrapSquare wrapText="bothSides" distB="114300" distT="114300" distL="114300" distR="114300"/>
            <wp:docPr id="52" name="image51.png"/>
            <a:graphic>
              <a:graphicData uri="http://schemas.openxmlformats.org/drawingml/2006/picture">
                <pic:pic>
                  <pic:nvPicPr>
                    <pic:cNvPr id="0" name="image51.png"/>
                    <pic:cNvPicPr preferRelativeResize="0"/>
                  </pic:nvPicPr>
                  <pic:blipFill>
                    <a:blip r:embed="rId23"/>
                    <a:srcRect b="0" l="0" r="1993" t="0"/>
                    <a:stretch>
                      <a:fillRect/>
                    </a:stretch>
                  </pic:blipFill>
                  <pic:spPr>
                    <a:xfrm>
                      <a:off x="0" y="0"/>
                      <a:ext cx="5619750" cy="2057400"/>
                    </a:xfrm>
                    <a:prstGeom prst="rect"/>
                    <a:ln/>
                  </pic:spPr>
                </pic:pic>
              </a:graphicData>
            </a:graphic>
          </wp:anchor>
        </w:drawing>
      </w:r>
    </w:p>
    <w:p w:rsidR="00000000" w:rsidDel="00000000" w:rsidP="00000000" w:rsidRDefault="00000000" w:rsidRPr="00000000" w14:paraId="00000096">
      <w:pPr>
        <w:numPr>
          <w:ilvl w:val="0"/>
          <w:numId w:val="7"/>
        </w:numPr>
        <w:ind w:left="720" w:hanging="360"/>
        <w:rPr>
          <w:u w:val="none"/>
        </w:rPr>
      </w:pPr>
      <w:r w:rsidDel="00000000" w:rsidR="00000000" w:rsidRPr="00000000">
        <w:rPr>
          <w:rtl w:val="0"/>
        </w:rPr>
        <w:t xml:space="preserve">Fechas.</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200025</wp:posOffset>
            </wp:positionV>
            <wp:extent cx="3067050" cy="638175"/>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067050" cy="638175"/>
                    </a:xfrm>
                    <a:prstGeom prst="rect"/>
                    <a:ln/>
                  </pic:spPr>
                </pic:pic>
              </a:graphicData>
            </a:graphic>
          </wp:anchor>
        </w:drawing>
      </w:r>
    </w:p>
    <w:p w:rsidR="00000000" w:rsidDel="00000000" w:rsidP="00000000" w:rsidRDefault="00000000" w:rsidRPr="00000000" w14:paraId="00000097">
      <w:pPr>
        <w:numPr>
          <w:ilvl w:val="1"/>
          <w:numId w:val="7"/>
        </w:numPr>
        <w:ind w:left="1440" w:hanging="360"/>
        <w:rPr>
          <w:u w:val="none"/>
        </w:rPr>
      </w:pPr>
      <w:r w:rsidDel="00000000" w:rsidR="00000000" w:rsidRPr="00000000">
        <w:rPr>
          <w:rtl w:val="0"/>
        </w:rPr>
        <w:t xml:space="preserve">Con</w:t>
      </w:r>
      <w:r w:rsidDel="00000000" w:rsidR="00000000" w:rsidRPr="00000000">
        <w:rPr>
          <w:b w:val="1"/>
          <w:rtl w:val="0"/>
        </w:rPr>
        <w:t xml:space="preserve"> get-date</w:t>
      </w:r>
      <w:r w:rsidDel="00000000" w:rsidR="00000000" w:rsidRPr="00000000">
        <w:rPr>
          <w:rtl w:val="0"/>
        </w:rPr>
        <w:t xml:space="preserve"> tendremos una salida de pantalla con el día, la fecha y la hora exacta de la ejecución.</w:t>
      </w:r>
    </w:p>
    <w:p w:rsidR="00000000" w:rsidDel="00000000" w:rsidP="00000000" w:rsidRDefault="00000000" w:rsidRPr="00000000" w14:paraId="00000098">
      <w:pPr>
        <w:numPr>
          <w:ilvl w:val="1"/>
          <w:numId w:val="7"/>
        </w:numPr>
        <w:ind w:left="1440" w:hanging="360"/>
        <w:rPr>
          <w:u w:val="none"/>
        </w:rPr>
      </w:pPr>
      <w:r w:rsidDel="00000000" w:rsidR="00000000" w:rsidRPr="00000000">
        <w:rPr>
          <w:rtl w:val="0"/>
        </w:rPr>
        <w:t xml:space="preserve">Con la </w:t>
      </w:r>
      <w:hyperlink r:id="rId25">
        <w:r w:rsidDel="00000000" w:rsidR="00000000" w:rsidRPr="00000000">
          <w:rPr>
            <w:color w:val="1155cc"/>
            <w:u w:val="single"/>
            <w:rtl w:val="0"/>
          </w:rPr>
          <w:t xml:space="preserve">ayuda online</w:t>
        </w:r>
      </w:hyperlink>
      <w:r w:rsidDel="00000000" w:rsidR="00000000" w:rsidRPr="00000000">
        <w:rPr>
          <w:rtl w:val="0"/>
        </w:rPr>
        <w:t xml:space="preserve"> que Microsoft nos ofrece acerca del comando podemos ver su sintaxis, descripción, ejemplos y varias funcionalidades y características acerca del mismo.</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314325</wp:posOffset>
            </wp:positionV>
            <wp:extent cx="2247900" cy="2338388"/>
            <wp:effectExtent b="0" l="0" r="0" t="0"/>
            <wp:wrapSquare wrapText="bothSides" distB="114300" distT="114300" distL="114300" distR="114300"/>
            <wp:docPr id="29" name="image61.png"/>
            <a:graphic>
              <a:graphicData uri="http://schemas.openxmlformats.org/drawingml/2006/picture">
                <pic:pic>
                  <pic:nvPicPr>
                    <pic:cNvPr id="0" name="image61.png"/>
                    <pic:cNvPicPr preferRelativeResize="0"/>
                  </pic:nvPicPr>
                  <pic:blipFill>
                    <a:blip r:embed="rId26"/>
                    <a:srcRect b="0" l="0" r="-33711" t="0"/>
                    <a:stretch>
                      <a:fillRect/>
                    </a:stretch>
                  </pic:blipFill>
                  <pic:spPr>
                    <a:xfrm>
                      <a:off x="0" y="0"/>
                      <a:ext cx="2247900" cy="2338388"/>
                    </a:xfrm>
                    <a:prstGeom prst="rect"/>
                    <a:ln/>
                  </pic:spPr>
                </pic:pic>
              </a:graphicData>
            </a:graphic>
          </wp:anchor>
        </w:drawing>
      </w:r>
    </w:p>
    <w:p w:rsidR="00000000" w:rsidDel="00000000" w:rsidP="00000000" w:rsidRDefault="00000000" w:rsidRPr="00000000" w14:paraId="00000099">
      <w:pPr>
        <w:ind w:left="144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1440" w:firstLine="0"/>
        <w:rPr/>
      </w:pPr>
      <w:r w:rsidDel="00000000" w:rsidR="00000000" w:rsidRPr="00000000">
        <w:rPr>
          <w:rtl w:val="0"/>
        </w:rPr>
      </w:r>
    </w:p>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numPr>
          <w:ilvl w:val="1"/>
          <w:numId w:val="7"/>
        </w:numPr>
        <w:ind w:left="1440" w:hanging="360"/>
        <w:rPr/>
      </w:pPr>
      <w:r w:rsidDel="00000000" w:rsidR="00000000" w:rsidRPr="00000000">
        <w:rPr>
          <w:b w:val="1"/>
          <w:rtl w:val="0"/>
        </w:rPr>
        <w:t xml:space="preserve">Ut</w:t>
      </w:r>
      <w:r w:rsidDel="00000000" w:rsidR="00000000" w:rsidRPr="00000000">
        <w:rPr>
          <w:rtl w:val="0"/>
        </w:rPr>
        <w:t xml:space="preserve">ilizando .NET Format (explicado dos puntos más adelante) se puede configurar la fecha según las características que queramos sacar por consola. En este caso queremos tener el formato 20-02-2020 y el resultado obtenido es el siguiente: </w:t>
      </w:r>
    </w:p>
    <w:p w:rsidR="00000000" w:rsidDel="00000000" w:rsidP="00000000" w:rsidRDefault="00000000" w:rsidRPr="00000000" w14:paraId="000000A1">
      <w:pPr>
        <w:ind w:left="1440" w:firstLine="0"/>
        <w:rPr/>
      </w:pPr>
      <w:r w:rsidDel="00000000" w:rsidR="00000000" w:rsidRPr="00000000">
        <w:rPr/>
        <w:drawing>
          <wp:inline distB="114300" distT="114300" distL="114300" distR="114300">
            <wp:extent cx="3857625" cy="314325"/>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8576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1"/>
          <w:numId w:val="7"/>
        </w:numPr>
        <w:ind w:left="1440" w:hanging="360"/>
        <w:rPr/>
      </w:pPr>
      <w:r w:rsidDel="00000000" w:rsidR="00000000" w:rsidRPr="00000000">
        <w:rPr>
          <w:b w:val="1"/>
          <w:rtl w:val="0"/>
        </w:rPr>
        <w:t xml:space="preserve">Utilizando UFormat:</w:t>
      </w:r>
    </w:p>
    <w:p w:rsidR="00000000" w:rsidDel="00000000" w:rsidP="00000000" w:rsidRDefault="00000000" w:rsidRPr="00000000" w14:paraId="000000A3">
      <w:pPr>
        <w:ind w:left="2160" w:firstLine="0"/>
        <w:rPr/>
      </w:pPr>
      <w:r w:rsidDel="00000000" w:rsidR="00000000" w:rsidRPr="00000000">
        <w:rPr>
          <w:rtl w:val="0"/>
        </w:rPr>
        <w:t xml:space="preserve">Se utilizan los parámetros UFormat para especificar varios formatos.</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219075</wp:posOffset>
            </wp:positionV>
            <wp:extent cx="3224213" cy="546763"/>
            <wp:effectExtent b="0" l="0" r="0" t="0"/>
            <wp:wrapSquare wrapText="bothSides" distB="114300" distT="114300" distL="114300" distR="11430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224213" cy="546763"/>
                    </a:xfrm>
                    <a:prstGeom prst="rect"/>
                    <a:ln/>
                  </pic:spPr>
                </pic:pic>
              </a:graphicData>
            </a:graphic>
          </wp:anchor>
        </w:drawing>
      </w:r>
    </w:p>
    <w:p w:rsidR="00000000" w:rsidDel="00000000" w:rsidP="00000000" w:rsidRDefault="00000000" w:rsidRPr="00000000" w14:paraId="000000A4">
      <w:pPr>
        <w:ind w:left="2160" w:firstLine="0"/>
        <w:rPr/>
      </w:pPr>
      <w:r w:rsidDel="00000000" w:rsidR="00000000" w:rsidRPr="00000000">
        <w:rPr>
          <w:rtl w:val="0"/>
        </w:rPr>
      </w:r>
    </w:p>
    <w:p w:rsidR="00000000" w:rsidDel="00000000" w:rsidP="00000000" w:rsidRDefault="00000000" w:rsidRPr="00000000" w14:paraId="000000A5">
      <w:pPr>
        <w:ind w:left="1440" w:firstLine="0"/>
        <w:rPr>
          <w:i w:val="1"/>
          <w:sz w:val="16"/>
          <w:szCs w:val="16"/>
        </w:rPr>
      </w:pPr>
      <w:r w:rsidDel="00000000" w:rsidR="00000000" w:rsidRPr="00000000">
        <w:rPr>
          <w:i w:val="1"/>
          <w:sz w:val="16"/>
          <w:szCs w:val="16"/>
          <w:rtl w:val="0"/>
        </w:rPr>
        <w:t xml:space="preserve">Sintaxis a seguir con UFormat.</w:t>
      </w:r>
    </w:p>
    <w:p w:rsidR="00000000" w:rsidDel="00000000" w:rsidP="00000000" w:rsidRDefault="00000000" w:rsidRPr="00000000" w14:paraId="000000A6">
      <w:pPr>
        <w:ind w:left="1440" w:firstLine="0"/>
        <w:rPr>
          <w:i w:val="1"/>
          <w:sz w:val="16"/>
          <w:szCs w:val="16"/>
        </w:rPr>
      </w:pPr>
      <w:r w:rsidDel="00000000" w:rsidR="00000000" w:rsidRPr="00000000">
        <w:rPr>
          <w:rtl w:val="0"/>
        </w:rPr>
      </w:r>
    </w:p>
    <w:tbl>
      <w:tblPr>
        <w:tblStyle w:val="Table1"/>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9.6666666666665"/>
        <w:gridCol w:w="2289.6666666666665"/>
        <w:gridCol w:w="2289.6666666666665"/>
        <w:tblGridChange w:id="0">
          <w:tblGrid>
            <w:gridCol w:w="2289.6666666666665"/>
            <w:gridCol w:w="2289.6666666666665"/>
            <w:gridCol w:w="228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 specifier Meaning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 specifier Meaning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 specifier Meaning 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completo día de la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del día de la semana abreviado.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completo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January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abreviado del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of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y tiempo: abreviado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 Jun 27 08:44:18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mm/dd/yy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06/27/19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Día del mes: 2 dígitos.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Día del mes precedido de un espacio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&lt;space&gt;2</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en el formato: YYYY-mm-dd, igual a %Y-%m-%d (the ISO 8601 formato de 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2020-02-25</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Igual que ‘Y’: Año en formato de 4 dígitos.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en formato 24h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Nombre abreviado del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Feb</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en formato 12h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Día del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 or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r>
    </w:tbl>
    <w:p w:rsidR="00000000" w:rsidDel="00000000" w:rsidP="00000000" w:rsidRDefault="00000000" w:rsidRPr="00000000" w14:paraId="000000E0">
      <w:pPr>
        <w:ind w:left="2160" w:firstLine="0"/>
        <w:rPr/>
      </w:pPr>
      <w:r w:rsidDel="00000000" w:rsidR="00000000" w:rsidRPr="00000000">
        <w:rPr>
          <w:rtl w:val="0"/>
        </w:rPr>
      </w:r>
    </w:p>
    <w:p w:rsidR="00000000" w:rsidDel="00000000" w:rsidP="00000000" w:rsidRDefault="00000000" w:rsidRPr="00000000" w14:paraId="000000E1">
      <w:pPr>
        <w:ind w:left="2160" w:firstLine="0"/>
        <w:rPr/>
      </w:pPr>
      <w:r w:rsidDel="00000000" w:rsidR="00000000" w:rsidRPr="00000000">
        <w:rPr>
          <w:rtl w:val="0"/>
        </w:rPr>
      </w:r>
    </w:p>
    <w:p w:rsidR="00000000" w:rsidDel="00000000" w:rsidP="00000000" w:rsidRDefault="00000000" w:rsidRPr="00000000" w14:paraId="000000E2">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114300</wp:posOffset>
            </wp:positionV>
            <wp:extent cx="3448050" cy="352425"/>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448050" cy="352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981075</wp:posOffset>
            </wp:positionV>
            <wp:extent cx="3209925" cy="314325"/>
            <wp:effectExtent b="0" l="0" r="0" t="0"/>
            <wp:wrapSquare wrapText="bothSides" distB="114300" distT="114300" distL="114300" distR="114300"/>
            <wp:docPr id="60"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3209925" cy="314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523875</wp:posOffset>
            </wp:positionV>
            <wp:extent cx="3152775" cy="400050"/>
            <wp:effectExtent b="0" l="0" r="0" t="0"/>
            <wp:wrapSquare wrapText="bothSides" distB="114300" distT="114300" distL="114300" distR="114300"/>
            <wp:docPr id="2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152775" cy="400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1352550</wp:posOffset>
            </wp:positionV>
            <wp:extent cx="3295650" cy="361950"/>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295650" cy="361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723900</wp:posOffset>
            </wp:positionV>
            <wp:extent cx="3305175" cy="971550"/>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305175" cy="971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114300</wp:posOffset>
            </wp:positionV>
            <wp:extent cx="3352800" cy="523875"/>
            <wp:effectExtent b="0" l="0" r="0" t="0"/>
            <wp:wrapSquare wrapText="bothSides" distB="114300" distT="114300" distL="114300" distR="114300"/>
            <wp:docPr id="31"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352800" cy="523875"/>
                    </a:xfrm>
                    <a:prstGeom prst="rect"/>
                    <a:ln/>
                  </pic:spPr>
                </pic:pic>
              </a:graphicData>
            </a:graphic>
          </wp:anchor>
        </w:drawing>
      </w:r>
    </w:p>
    <w:p w:rsidR="00000000" w:rsidDel="00000000" w:rsidP="00000000" w:rsidRDefault="00000000" w:rsidRPr="00000000" w14:paraId="000000E3">
      <w:pPr>
        <w:ind w:left="2160" w:firstLine="0"/>
        <w:rPr/>
      </w:pPr>
      <w:r w:rsidDel="00000000" w:rsidR="00000000" w:rsidRPr="00000000">
        <w:rPr>
          <w:rtl w:val="0"/>
        </w:rPr>
      </w:r>
    </w:p>
    <w:p w:rsidR="00000000" w:rsidDel="00000000" w:rsidP="00000000" w:rsidRDefault="00000000" w:rsidRPr="00000000" w14:paraId="000000E4">
      <w:pPr>
        <w:ind w:left="1440" w:firstLine="0"/>
        <w:rPr>
          <w:b w:val="1"/>
        </w:rPr>
      </w:pPr>
      <w:r w:rsidDel="00000000" w:rsidR="00000000" w:rsidRPr="00000000">
        <w:rPr>
          <w:b w:val="1"/>
          <w:rtl w:val="0"/>
        </w:rPr>
        <w:t xml:space="preserve">Utilizando .NET format:</w:t>
      </w:r>
    </w:p>
    <w:p w:rsidR="00000000" w:rsidDel="00000000" w:rsidP="00000000" w:rsidRDefault="00000000" w:rsidRPr="00000000" w14:paraId="000000E5">
      <w:pPr>
        <w:ind w:left="1440" w:firstLine="0"/>
        <w:rPr>
          <w:b w:val="1"/>
        </w:rPr>
      </w:pPr>
      <w:r w:rsidDel="00000000" w:rsidR="00000000" w:rsidRPr="00000000">
        <w:rPr>
          <w:b w:val="1"/>
        </w:rPr>
        <w:drawing>
          <wp:inline distB="114300" distT="114300" distL="114300" distR="114300">
            <wp:extent cx="3295650" cy="361950"/>
            <wp:effectExtent b="0" l="0" r="0" t="0"/>
            <wp:docPr id="7" name="image7.png"/>
            <a:graphic>
              <a:graphicData uri="http://schemas.openxmlformats.org/drawingml/2006/picture">
                <pic:pic>
                  <pic:nvPicPr>
                    <pic:cNvPr id="0" name="image7.png"/>
                    <pic:cNvPicPr preferRelativeResize="0"/>
                  </pic:nvPicPr>
                  <pic:blipFill>
                    <a:blip r:embed="rId35"/>
                    <a:srcRect b="0" l="15742" r="15742" t="0"/>
                    <a:stretch>
                      <a:fillRect/>
                    </a:stretch>
                  </pic:blipFill>
                  <pic:spPr>
                    <a:xfrm>
                      <a:off x="0" y="0"/>
                      <a:ext cx="32956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440" w:firstLine="0"/>
        <w:rPr>
          <w:i w:val="1"/>
          <w:sz w:val="16"/>
          <w:szCs w:val="16"/>
        </w:rPr>
      </w:pPr>
      <w:r w:rsidDel="00000000" w:rsidR="00000000" w:rsidRPr="00000000">
        <w:rPr>
          <w:i w:val="1"/>
          <w:sz w:val="16"/>
          <w:szCs w:val="16"/>
          <w:rtl w:val="0"/>
        </w:rPr>
        <w:t xml:space="preserve">Sintaxis a seguir con Format.</w:t>
      </w:r>
    </w:p>
    <w:p w:rsidR="00000000" w:rsidDel="00000000" w:rsidP="00000000" w:rsidRDefault="00000000" w:rsidRPr="00000000" w14:paraId="000000E7">
      <w:pPr>
        <w:ind w:left="1440" w:firstLine="0"/>
        <w:rPr>
          <w:i w:val="1"/>
          <w:sz w:val="16"/>
          <w:szCs w:val="16"/>
        </w:rPr>
      </w:pPr>
      <w:r w:rsidDel="00000000" w:rsidR="00000000" w:rsidRPr="00000000">
        <w:rPr>
          <w:rtl w:val="0"/>
        </w:rPr>
      </w:r>
    </w:p>
    <w:p w:rsidR="00000000" w:rsidDel="00000000" w:rsidP="00000000" w:rsidRDefault="00000000" w:rsidRPr="00000000" w14:paraId="000000E8">
      <w:pPr>
        <w:ind w:left="1440" w:firstLine="0"/>
        <w:rPr/>
      </w:pPr>
      <w:r w:rsidDel="00000000" w:rsidR="00000000" w:rsidRPr="00000000">
        <w:rPr>
          <w:rtl w:val="0"/>
        </w:rPr>
      </w:r>
    </w:p>
    <w:tbl>
      <w:tblPr>
        <w:tblStyle w:val="Table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Especificador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completo día de la semana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Día del mes en dos dígitos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Año en formato de 4 dígitos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Tiempo en formato 24h sin segundos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Zona Horaria fuera de UTC</w:t>
            </w:r>
          </w:p>
        </w:tc>
      </w:tr>
    </w:tbl>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1440" w:firstLine="0"/>
        <w:rPr/>
      </w:pPr>
      <w:r w:rsidDel="00000000" w:rsidR="00000000" w:rsidRPr="00000000">
        <w:rPr>
          <w:rtl w:val="0"/>
        </w:rPr>
        <w:t xml:space="preserve">La condición para que funcione es escribir siempre get-date -format “” y aplicar entre comillas dobles el formato según los parámetros de la tabla que queramos. </w:t>
      </w:r>
    </w:p>
    <w:p w:rsidR="00000000" w:rsidDel="00000000" w:rsidP="00000000" w:rsidRDefault="00000000" w:rsidRPr="00000000" w14:paraId="000000F9">
      <w:pPr>
        <w:ind w:left="1440" w:firstLine="0"/>
        <w:rPr/>
      </w:pPr>
      <w:r w:rsidDel="00000000" w:rsidR="00000000" w:rsidRPr="00000000">
        <w:rPr/>
        <w:drawing>
          <wp:inline distB="114300" distT="114300" distL="114300" distR="114300">
            <wp:extent cx="3962400" cy="352425"/>
            <wp:effectExtent b="0" l="0" r="0" t="0"/>
            <wp:docPr id="2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9624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1440" w:firstLine="0"/>
        <w:jc w:val="center"/>
        <w:rPr/>
      </w:pPr>
      <w:r w:rsidDel="00000000" w:rsidR="00000000" w:rsidRPr="00000000">
        <w:pict>
          <v:rect style="width:0.0pt;height:1.5pt" o:hr="t" o:hrstd="t" o:hralign="center" fillcolor="#A0A0A0" stroked="f"/>
        </w:pict>
      </w:r>
      <w:r w:rsidDel="00000000" w:rsidR="00000000" w:rsidRPr="00000000">
        <w:rPr>
          <w:sz w:val="60"/>
          <w:szCs w:val="60"/>
          <w:rtl w:val="0"/>
        </w:rPr>
        <w:t xml:space="preserve">Variables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numPr>
          <w:ilvl w:val="0"/>
          <w:numId w:val="4"/>
        </w:numPr>
        <w:ind w:left="720" w:hanging="360"/>
        <w:rPr>
          <w:color w:val="ffffff"/>
        </w:rPr>
      </w:pPr>
      <w:r w:rsidDel="00000000" w:rsidR="00000000" w:rsidRPr="00000000">
        <w:rPr>
          <w:rtl w:val="0"/>
        </w:rPr>
        <w:t xml:space="preserve">  </w:t>
      </w:r>
    </w:p>
    <w:p w:rsidR="00000000" w:rsidDel="00000000" w:rsidP="00000000" w:rsidRDefault="00000000" w:rsidRPr="00000000" w14:paraId="000000FC">
      <w:pPr>
        <w:numPr>
          <w:ilvl w:val="0"/>
          <w:numId w:val="4"/>
        </w:numPr>
        <w:ind w:left="720" w:hanging="360"/>
        <w:rPr>
          <w:color w:val="ffffff"/>
        </w:rPr>
      </w:pPr>
      <w:r w:rsidDel="00000000" w:rsidR="00000000" w:rsidRPr="00000000">
        <w:rPr>
          <w:rtl w:val="0"/>
        </w:rPr>
      </w:r>
    </w:p>
    <w:p w:rsidR="00000000" w:rsidDel="00000000" w:rsidP="00000000" w:rsidRDefault="00000000" w:rsidRPr="00000000" w14:paraId="000000FD">
      <w:pPr>
        <w:numPr>
          <w:ilvl w:val="0"/>
          <w:numId w:val="4"/>
        </w:numPr>
        <w:ind w:left="720" w:hanging="360"/>
        <w:rPr>
          <w:u w:val="none"/>
        </w:rPr>
      </w:pPr>
      <w:r w:rsidDel="00000000" w:rsidR="00000000" w:rsidRPr="00000000">
        <w:rPr>
          <w:rtl w:val="0"/>
        </w:rPr>
        <w:t xml:space="preserve"> Por defecto, cuando trabajamos con powershell no es necesario declarar las variables antes de utilizarlas. Al usar una variables para almacenar un datos, se declara automáticamente.</w:t>
      </w:r>
    </w:p>
    <w:p w:rsidR="00000000" w:rsidDel="00000000" w:rsidP="00000000" w:rsidRDefault="00000000" w:rsidRPr="00000000" w14:paraId="000000FE">
      <w:pPr>
        <w:numPr>
          <w:ilvl w:val="1"/>
          <w:numId w:val="4"/>
        </w:numPr>
        <w:ind w:left="1440" w:hanging="360"/>
        <w:rPr>
          <w:u w:val="none"/>
        </w:rPr>
      </w:pPr>
      <w:r w:rsidDel="00000000" w:rsidR="00000000" w:rsidRPr="00000000">
        <w:rPr>
          <w:rtl w:val="0"/>
        </w:rPr>
        <w:t xml:space="preserve"> Pueden crearse variables y asignarles un valor en el mismo paso. PowerShell solo crea la variable si no existe. De lo contrario, asigna el valor especificado a la variable existente.  Una vez creada  la variable con $, se nombra de forma inmediata y seguida al $ y se le asigna valores con =. La variable devolverá los valores que almacene por última vez.</w:t>
      </w:r>
      <w:r w:rsidDel="00000000" w:rsidR="00000000" w:rsidRPr="00000000">
        <w:rPr/>
        <w:drawing>
          <wp:inline distB="114300" distT="114300" distL="114300" distR="114300">
            <wp:extent cx="2795588" cy="1704217"/>
            <wp:effectExtent b="0" l="0" r="0" t="0"/>
            <wp:docPr id="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795588" cy="170421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1"/>
          <w:numId w:val="4"/>
        </w:numPr>
        <w:ind w:left="1440" w:hanging="360"/>
        <w:rPr>
          <w:u w:val="none"/>
        </w:rPr>
      </w:pPr>
      <w:r w:rsidDel="00000000" w:rsidR="00000000" w:rsidRPr="00000000">
        <w:rPr>
          <w:rtl w:val="0"/>
        </w:rPr>
        <w:t xml:space="preserve">Al crear la variable MONTH no sabía cómo añadirles valores tipo String a la misma. Probé varias maneras hasta percatarme de las comillas dobles. Para vaciar la variable de algún modo, se pueden utilizar comillas dobles y un espacio en blanco entre ellas. </w:t>
      </w:r>
    </w:p>
    <w:p w:rsidR="00000000" w:rsidDel="00000000" w:rsidP="00000000" w:rsidRDefault="00000000" w:rsidRPr="00000000" w14:paraId="00000100">
      <w:pPr>
        <w:spacing w:after="240" w:lineRule="auto"/>
        <w:rPr/>
      </w:pPr>
      <w:r w:rsidDel="00000000" w:rsidR="00000000" w:rsidRPr="00000000">
        <w:rPr/>
        <w:drawing>
          <wp:inline distB="114300" distT="114300" distL="114300" distR="114300">
            <wp:extent cx="4767263" cy="1886809"/>
            <wp:effectExtent b="0" l="0" r="0" t="0"/>
            <wp:docPr id="36" name="image30.png"/>
            <a:graphic>
              <a:graphicData uri="http://schemas.openxmlformats.org/drawingml/2006/picture">
                <pic:pic>
                  <pic:nvPicPr>
                    <pic:cNvPr id="0" name="image30.png"/>
                    <pic:cNvPicPr preferRelativeResize="0"/>
                  </pic:nvPicPr>
                  <pic:blipFill>
                    <a:blip r:embed="rId38"/>
                    <a:srcRect b="1724" l="-834" r="834" t="-1724"/>
                    <a:stretch>
                      <a:fillRect/>
                    </a:stretch>
                  </pic:blipFill>
                  <pic:spPr>
                    <a:xfrm>
                      <a:off x="0" y="0"/>
                      <a:ext cx="4767263" cy="188680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lineRule="auto"/>
        <w:rPr/>
      </w:pPr>
      <w:r w:rsidDel="00000000" w:rsidR="00000000" w:rsidRPr="00000000">
        <w:rPr>
          <w:rtl w:val="0"/>
        </w:rPr>
        <w:t xml:space="preserve">Al cerrar PowerShell y volver a abrirlo la variable creada anteriormente pierde los valores que tenía establecidos. Al ejecutar el comando, se crea la variable vacía.</w:t>
      </w:r>
    </w:p>
    <w:p w:rsidR="00000000" w:rsidDel="00000000" w:rsidP="00000000" w:rsidRDefault="00000000" w:rsidRPr="00000000" w14:paraId="00000102">
      <w:pPr>
        <w:ind w:left="1440" w:firstLine="0"/>
        <w:rPr/>
      </w:pPr>
      <w:r w:rsidDel="00000000" w:rsidR="00000000" w:rsidRPr="00000000">
        <w:rPr/>
        <w:drawing>
          <wp:inline distB="114300" distT="114300" distL="114300" distR="114300">
            <wp:extent cx="2233613" cy="481450"/>
            <wp:effectExtent b="0" l="0" r="0" t="0"/>
            <wp:docPr id="46"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2233613" cy="4814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144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 En la siguiente tabla recojo algunas </w:t>
      </w:r>
      <w:hyperlink r:id="rId40">
        <w:r w:rsidDel="00000000" w:rsidR="00000000" w:rsidRPr="00000000">
          <w:rPr>
            <w:color w:val="1155cc"/>
            <w:u w:val="single"/>
            <w:rtl w:val="0"/>
          </w:rPr>
          <w:t xml:space="preserve">variables predefinidas</w:t>
        </w:r>
      </w:hyperlink>
      <w:r w:rsidDel="00000000" w:rsidR="00000000" w:rsidRPr="00000000">
        <w:rPr>
          <w:rtl w:val="0"/>
        </w:rPr>
        <w:t xml:space="preserve"> en PowerShell que pueden ser de mucha utilidad a la hora de adentrarse más en el tema.</w:t>
      </w:r>
    </w:p>
    <w:p w:rsidR="00000000" w:rsidDel="00000000" w:rsidP="00000000" w:rsidRDefault="00000000" w:rsidRPr="00000000" w14:paraId="00000105">
      <w:pPr>
        <w:ind w:left="1440" w:firstLine="0"/>
        <w:rPr>
          <w:sz w:val="16"/>
          <w:szCs w:val="16"/>
        </w:rPr>
      </w:pPr>
      <w:r w:rsidDel="00000000" w:rsidR="00000000" w:rsidRPr="00000000">
        <w:rPr>
          <w:rtl w:val="0"/>
        </w:rPr>
      </w:r>
    </w:p>
    <w:p w:rsidR="00000000" w:rsidDel="00000000" w:rsidP="00000000" w:rsidRDefault="00000000" w:rsidRPr="00000000" w14:paraId="00000106">
      <w:pPr>
        <w:ind w:left="1440" w:firstLine="0"/>
        <w:rPr>
          <w:sz w:val="16"/>
          <w:szCs w:val="16"/>
        </w:rPr>
      </w:pPr>
      <w:r w:rsidDel="00000000" w:rsidR="00000000" w:rsidRPr="00000000">
        <w:rPr>
          <w:rtl w:val="0"/>
        </w:rPr>
      </w:r>
    </w:p>
    <w:tbl>
      <w:tblPr>
        <w:tblStyle w:val="Table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last token in the last line received by the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execution status of the last operation. Equivalent to %errorlevel% in the CMD shell. See also $LastExitCode below.</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It contains TRUE if the last operation succeeded and FALSE if it failed. ReadOnly, AllScope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first token in the last line received by the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$_</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current object in the pipeline object. You can use this variable in commands that perform an action on every object or on selected objects in a pipeline.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16"/>
                <w:szCs w:val="16"/>
              </w:rPr>
            </w:pPr>
            <w:r w:rsidDel="00000000" w:rsidR="00000000" w:rsidRPr="00000000">
              <w:rPr>
                <w:sz w:val="16"/>
                <w:szCs w:val="16"/>
                <w:rtl w:val="0"/>
              </w:rPr>
              <w:t xml:space="preserve">$Allnodes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This variable is available inside of a DSC configuration document when configuration data has been passed into it by using the -ConfigurationData parameter.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16"/>
                <w:szCs w:val="16"/>
              </w:rPr>
            </w:pPr>
            <w:r w:rsidDel="00000000" w:rsidR="00000000" w:rsidRPr="00000000">
              <w:rPr>
                <w:sz w:val="16"/>
                <w:szCs w:val="16"/>
                <w:rtl w:val="0"/>
              </w:rPr>
              <w:t xml:space="preserve">$Args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an array of the undeclared</w:t>
            </w:r>
            <w:hyperlink r:id="rId41">
              <w:r w:rsidDel="00000000" w:rsidR="00000000" w:rsidRPr="00000000">
                <w:rPr>
                  <w:sz w:val="16"/>
                  <w:szCs w:val="16"/>
                  <w:rtl w:val="0"/>
                </w:rPr>
                <w:t xml:space="preserve"> </w:t>
              </w:r>
            </w:hyperlink>
            <w:hyperlink r:id="rId42">
              <w:r w:rsidDel="00000000" w:rsidR="00000000" w:rsidRPr="00000000">
                <w:rPr>
                  <w:color w:val="1155cc"/>
                  <w:sz w:val="16"/>
                  <w:szCs w:val="16"/>
                  <w:u w:val="single"/>
                  <w:rtl w:val="0"/>
                </w:rPr>
                <w:t xml:space="preserve">p</w:t>
              </w:r>
            </w:hyperlink>
            <w:r w:rsidDel="00000000" w:rsidR="00000000" w:rsidRPr="00000000">
              <w:rPr>
                <w:sz w:val="16"/>
                <w:szCs w:val="16"/>
                <w:rtl w:val="0"/>
              </w:rPr>
              <w:t xml:space="preserve">arameters and/or parameter values that are passed to a function, script, or script block. When you create a function, you can declare the parameters by using the param keyword or by adding a comma-separated list of parameters in parentheses after the function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16"/>
                <w:szCs w:val="16"/>
              </w:rPr>
            </w:pPr>
            <w:r w:rsidDel="00000000" w:rsidR="00000000" w:rsidRPr="00000000">
              <w:rPr>
                <w:sz w:val="16"/>
                <w:szCs w:val="16"/>
                <w:rtl w:val="0"/>
              </w:rPr>
              <w:t xml:space="preserve">$ConsoleFileName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path of the console file (.psc1) that was most recently used in the session. This variable is populated when you start PowerShell with the PSConsoleFile parameter or when you use the Export-Console cmdlet to export snap-in names to a console file.</w:t>
            </w:r>
          </w:p>
          <w:p w:rsidR="00000000" w:rsidDel="00000000" w:rsidP="00000000" w:rsidRDefault="00000000" w:rsidRPr="00000000" w14:paraId="00000116">
            <w:pPr>
              <w:widowControl w:val="0"/>
              <w:spacing w:after="240" w:before="240" w:line="240" w:lineRule="auto"/>
              <w:rPr>
                <w:sz w:val="16"/>
                <w:szCs w:val="16"/>
              </w:rPr>
            </w:pPr>
            <w:r w:rsidDel="00000000" w:rsidR="00000000" w:rsidRPr="00000000">
              <w:rPr>
                <w:sz w:val="16"/>
                <w:szCs w:val="16"/>
                <w:rtl w:val="0"/>
              </w:rPr>
              <w:t xml:space="preserve">When you use the Export-Console cmdlet without parameters, it automatically updates the console file that was most recently used in the session. You can use this automatic variable to determine which file will be updated.ReadOnly, AllScope</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16"/>
                <w:szCs w:val="16"/>
              </w:rPr>
            </w:pPr>
            <w:r w:rsidDel="00000000" w:rsidR="00000000" w:rsidRPr="00000000">
              <w:rPr>
                <w:sz w:val="16"/>
                <w:szCs w:val="16"/>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an array of error objects that represent the most recent errors. Constant</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The most recent error is the first error object in the array ($Error[0]).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16"/>
                <w:szCs w:val="16"/>
              </w:rPr>
            </w:pPr>
            <w:r w:rsidDel="00000000" w:rsidR="00000000" w:rsidRPr="00000000">
              <w:rPr>
                <w:sz w:val="16"/>
                <w:szCs w:val="16"/>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a PSEventArgs object that represents the event that is being processed. This variable is populated only within the Action block of an event registration command, such as Register-ObjectEvent. The value of this variable is the same object that the Get-Event cmdlet returns. Therefore, you can use the properties of the $Event variable, such as $Event.TimeGenerated , in an Action script block.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$EventArgs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an object that represents the first event argument that derives from EventArgs of the event that is being processed. This variable is populated only within the Action block of an event registration command. The value of this variable can also be found in the SourceEventArgs property of the PSEventArgs (System.Management.Automation.PSEventArgs) object that Get-Event returns. $EventSubscriber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$EventSubscriber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a PSEventSubscriber object that represents the event subscriber of the event that is being processed. This variable is populated only within the Action block of an event registration command. The value of this variable is the same object that the Get-EventSubscriber cmdlet returns.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$ExecutionContext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an EngineIntrinsics object that represents the execution context of the Windows PowerShell host. You can use this variable to find the execution objects that are available to cmdlets. Constant, AllScope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FALSE. You can use this variable to represent FALSE in commands and scripts instead of using the string «false». The string can be interpreted as TRUE if it is converted to a non-empty string or to a non-zero integer. Constant, AllScope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$ForEach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enumerator of a ForEach-Object loop. You can use the properties and methods of enumerators on the value of the $ForEach variable. This variable exists only while the For loop is running. It is deleted when the loop is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full path of the user’s home directory. ReadOnly, AllScope This variable is the equivalent of the %HomeDrive%%HomePath% environment variables, typically C:\Users\&lt;user&gt;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an object that represents the current host application for Windows PowerShell. You can use this variable to represent the current host in commands or to display or change the properties of the host, such as $Host.version or $Host.CurrentCulture, or $host.ui.rawui.setbackgroundcolor(«Red»). Constant, AllScope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An enumerator that contains the input that is passed to a function. The $Input variable is case-sensitive and is available only in functions and in script blocks. (Script blocks are essentially unnamed functions.) In the Process block of a function, the $Input variable contains the object that is currently in the pipeline. When the Process block is completed, the value of $Input is NULL. If the function does not have a Process block, the value of $Input is available to the End block, and it contains all the input to the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$LastExitCode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exit code of the last Windows-based program that was run.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$Matches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The $Matches variable works with the -match and -not match operators. When you submit scalar input to the -match or -notmatch operator, and either one detects a match, they return a Boolean value and populate the $Matches automatic variable with a hash table of any string values that were matched. For more information about the -match operator, see about_comparison_operators.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$MyInvocation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an object with information about the current command, such as a script, function, or script block. You can use the information in the object, such as the path and file name of the script ($myinvocation.mycommand.path) or the name of a function ($myinvocation.mycommand.name) to identify the current command. See also $PSScriptRoot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a NULL or empty value. A scalar value that contains nothing.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$OFS is a special variable that stores a string that you want to use as an output field separator. Use this variable when you are converting an array to a string. By default, the value of $OFS is » «, but you can change the value of $OFS in your session, by typing $OFS=»</w:t>
            </w:r>
            <w:r w:rsidDel="00000000" w:rsidR="00000000" w:rsidRPr="00000000">
              <w:rPr>
                <w:i w:val="1"/>
                <w:sz w:val="16"/>
                <w:szCs w:val="16"/>
                <w:rtl w:val="0"/>
              </w:rPr>
              <w:t xml:space="preserve">value</w:t>
            </w:r>
            <w:r w:rsidDel="00000000" w:rsidR="00000000" w:rsidRPr="00000000">
              <w:rPr>
                <w:sz w:val="16"/>
                <w:szCs w:val="16"/>
                <w:rtl w:val="0"/>
              </w:rPr>
              <w:t xml:space="preserve">«. If you are expecting the default value of » » in your script, module, or configuration output, be careful that the $OFS default value has not been changed elsewhere in your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process identifier (PID) of the process that is hosting the current Windows PowerShell session. Constant, AllScope</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If you stop this process, you will brute force kill the PowerShell host that is executing the 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Contains the full path of the Windows PowerShell profile for the current user and the current host application. You can use this variable to represent the profile in commands. For example, you can use it in a command to determine whether a profile has been created: test-path $profile Or, you can use it in a command to create a profile: new-item -type file -path $pshome -force You can also use it in a command to open the profile in Notepad: notepad $profile</w:t>
            </w:r>
          </w:p>
        </w:tc>
      </w:tr>
    </w:tbl>
    <w:p w:rsidR="00000000" w:rsidDel="00000000" w:rsidP="00000000" w:rsidRDefault="00000000" w:rsidRPr="00000000" w14:paraId="0000013C">
      <w:pPr>
        <w:ind w:left="1440" w:firstLine="0"/>
        <w:rPr>
          <w:sz w:val="16"/>
          <w:szCs w:val="16"/>
        </w:rPr>
      </w:pPr>
      <w:r w:rsidDel="00000000" w:rsidR="00000000" w:rsidRPr="00000000">
        <w:rPr>
          <w:rtl w:val="0"/>
        </w:rPr>
      </w:r>
    </w:p>
    <w:p w:rsidR="00000000" w:rsidDel="00000000" w:rsidP="00000000" w:rsidRDefault="00000000" w:rsidRPr="00000000" w14:paraId="0000013D">
      <w:pPr>
        <w:ind w:left="1440" w:firstLine="0"/>
        <w:rPr>
          <w:sz w:val="16"/>
          <w:szCs w:val="16"/>
        </w:rPr>
      </w:pPr>
      <w:r w:rsidDel="00000000" w:rsidR="00000000" w:rsidRPr="00000000">
        <w:rPr>
          <w:rtl w:val="0"/>
        </w:rPr>
      </w:r>
    </w:p>
    <w:p w:rsidR="00000000" w:rsidDel="00000000" w:rsidP="00000000" w:rsidRDefault="00000000" w:rsidRPr="00000000" w14:paraId="0000013E">
      <w:pPr>
        <w:ind w:left="1440" w:firstLine="0"/>
        <w:rPr/>
      </w:pPr>
      <w:r w:rsidDel="00000000" w:rsidR="00000000" w:rsidRPr="00000000">
        <w:rPr>
          <w:rtl w:val="0"/>
        </w:rPr>
        <w:t xml:space="preserve">3.8</w:t>
      </w:r>
    </w:p>
    <w:p w:rsidR="00000000" w:rsidDel="00000000" w:rsidP="00000000" w:rsidRDefault="00000000" w:rsidRPr="00000000" w14:paraId="0000013F">
      <w:pPr>
        <w:ind w:left="1440" w:firstLine="0"/>
        <w:rPr/>
      </w:pPr>
      <w:r w:rsidDel="00000000" w:rsidR="00000000" w:rsidRPr="00000000">
        <w:rPr>
          <w:rtl w:val="0"/>
        </w:rPr>
        <w:t xml:space="preserve">  </w:t>
      </w:r>
      <w:r w:rsidDel="00000000" w:rsidR="00000000" w:rsidRPr="00000000">
        <w:rPr/>
        <w:drawing>
          <wp:inline distB="114300" distT="114300" distL="114300" distR="114300">
            <wp:extent cx="2241868" cy="678351"/>
            <wp:effectExtent b="0" l="0" r="0" t="0"/>
            <wp:docPr id="50"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2241868" cy="67835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1440" w:firstLine="0"/>
        <w:rPr/>
      </w:pPr>
      <w:r w:rsidDel="00000000" w:rsidR="00000000" w:rsidRPr="00000000">
        <w:rPr>
          <w:rtl w:val="0"/>
        </w:rPr>
        <w:t xml:space="preserve">Este es el resultado de asignarle el valor de la fecha actual y de mi ubicación a la variable. </w:t>
      </w:r>
    </w:p>
    <w:p w:rsidR="00000000" w:rsidDel="00000000" w:rsidP="00000000" w:rsidRDefault="00000000" w:rsidRPr="00000000" w14:paraId="00000141">
      <w:pPr>
        <w:ind w:left="144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1"/>
        <w:ind w:left="1440" w:firstLine="0"/>
        <w:jc w:val="center"/>
        <w:rPr/>
      </w:pPr>
      <w:bookmarkStart w:colFirst="0" w:colLast="0" w:name="_e2zdumvutyq9" w:id="8"/>
      <w:bookmarkEnd w:id="8"/>
      <w:r w:rsidDel="00000000" w:rsidR="00000000" w:rsidRPr="00000000">
        <w:rPr>
          <w:rtl w:val="0"/>
        </w:rPr>
        <w:t xml:space="preserve">Archivos y carpetas</w:t>
      </w:r>
    </w:p>
    <w:p w:rsidR="00000000" w:rsidDel="00000000" w:rsidP="00000000" w:rsidRDefault="00000000" w:rsidRPr="00000000" w14:paraId="00000143">
      <w:pPr>
        <w:ind w:left="144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numPr>
          <w:ilvl w:val="0"/>
          <w:numId w:val="5"/>
        </w:numPr>
        <w:ind w:left="2160" w:hanging="360"/>
        <w:rPr/>
      </w:pPr>
      <w:r w:rsidDel="00000000" w:rsidR="00000000" w:rsidRPr="00000000">
        <w:rPr>
          <w:rtl w:val="0"/>
        </w:rPr>
        <w:t xml:space="preserve"> </w:t>
        <w:tab/>
      </w:r>
    </w:p>
    <w:p w:rsidR="00000000" w:rsidDel="00000000" w:rsidP="00000000" w:rsidRDefault="00000000" w:rsidRPr="00000000" w14:paraId="00000145">
      <w:pPr>
        <w:numPr>
          <w:ilvl w:val="1"/>
          <w:numId w:val="5"/>
        </w:numPr>
        <w:ind w:left="2880" w:hanging="360"/>
        <w:rPr/>
      </w:pPr>
      <w:r w:rsidDel="00000000" w:rsidR="00000000" w:rsidRPr="00000000">
        <w:rPr/>
        <w:drawing>
          <wp:inline distB="114300" distT="114300" distL="114300" distR="114300">
            <wp:extent cx="1262063" cy="564736"/>
            <wp:effectExtent b="0" l="0" r="0" t="0"/>
            <wp:docPr id="5"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1262063" cy="56473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1"/>
          <w:numId w:val="5"/>
        </w:numPr>
        <w:ind w:left="2880" w:hanging="360"/>
        <w:rPr/>
      </w:pPr>
      <w:r w:rsidDel="00000000" w:rsidR="00000000" w:rsidRPr="00000000">
        <w:rPr>
          <w:rtl w:val="0"/>
        </w:rPr>
      </w:r>
    </w:p>
    <w:p w:rsidR="00000000" w:rsidDel="00000000" w:rsidP="00000000" w:rsidRDefault="00000000" w:rsidRPr="00000000" w14:paraId="00000147">
      <w:pPr>
        <w:ind w:left="2880" w:firstLine="0"/>
        <w:rPr/>
      </w:pPr>
      <w:r w:rsidDel="00000000" w:rsidR="00000000" w:rsidRPr="00000000">
        <w:rPr>
          <w:rtl w:val="0"/>
        </w:rPr>
      </w:r>
    </w:p>
    <w:p w:rsidR="00000000" w:rsidDel="00000000" w:rsidP="00000000" w:rsidRDefault="00000000" w:rsidRPr="00000000" w14:paraId="00000148">
      <w:pPr>
        <w:ind w:left="288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142875</wp:posOffset>
            </wp:positionV>
            <wp:extent cx="1484337" cy="1557338"/>
            <wp:effectExtent b="0" l="0" r="0" t="0"/>
            <wp:wrapSquare wrapText="bothSides" distB="114300" distT="114300" distL="114300" distR="114300"/>
            <wp:docPr id="39" name="image35.png"/>
            <a:graphic>
              <a:graphicData uri="http://schemas.openxmlformats.org/drawingml/2006/picture">
                <pic:pic>
                  <pic:nvPicPr>
                    <pic:cNvPr id="0" name="image35.png"/>
                    <pic:cNvPicPr preferRelativeResize="0"/>
                  </pic:nvPicPr>
                  <pic:blipFill>
                    <a:blip r:embed="rId45"/>
                    <a:srcRect b="46485" l="0" r="0" t="4952"/>
                    <a:stretch>
                      <a:fillRect/>
                    </a:stretch>
                  </pic:blipFill>
                  <pic:spPr>
                    <a:xfrm>
                      <a:off x="0" y="0"/>
                      <a:ext cx="1484337" cy="1557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142875</wp:posOffset>
            </wp:positionV>
            <wp:extent cx="1556813" cy="2081213"/>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1556813" cy="2081213"/>
                    </a:xfrm>
                    <a:prstGeom prst="rect"/>
                    <a:ln/>
                  </pic:spPr>
                </pic:pic>
              </a:graphicData>
            </a:graphic>
          </wp:anchor>
        </w:drawing>
      </w:r>
    </w:p>
    <w:p w:rsidR="00000000" w:rsidDel="00000000" w:rsidP="00000000" w:rsidRDefault="00000000" w:rsidRPr="00000000" w14:paraId="00000149">
      <w:pPr>
        <w:ind w:left="2880" w:firstLine="0"/>
        <w:rPr/>
      </w:pPr>
      <w:r w:rsidDel="00000000" w:rsidR="00000000" w:rsidRPr="00000000">
        <w:rPr>
          <w:rtl w:val="0"/>
        </w:rPr>
      </w:r>
    </w:p>
    <w:p w:rsidR="00000000" w:rsidDel="00000000" w:rsidP="00000000" w:rsidRDefault="00000000" w:rsidRPr="00000000" w14:paraId="0000014A">
      <w:pPr>
        <w:ind w:left="2880" w:firstLine="0"/>
        <w:rPr/>
      </w:pPr>
      <w:r w:rsidDel="00000000" w:rsidR="00000000" w:rsidRPr="00000000">
        <w:rPr>
          <w:rtl w:val="0"/>
        </w:rPr>
      </w:r>
    </w:p>
    <w:p w:rsidR="00000000" w:rsidDel="00000000" w:rsidP="00000000" w:rsidRDefault="00000000" w:rsidRPr="00000000" w14:paraId="0000014B">
      <w:pPr>
        <w:ind w:left="2880" w:firstLine="0"/>
        <w:rPr/>
      </w:pPr>
      <w:r w:rsidDel="00000000" w:rsidR="00000000" w:rsidRPr="00000000">
        <w:rPr>
          <w:rtl w:val="0"/>
        </w:rPr>
      </w:r>
    </w:p>
    <w:p w:rsidR="00000000" w:rsidDel="00000000" w:rsidP="00000000" w:rsidRDefault="00000000" w:rsidRPr="00000000" w14:paraId="0000014C">
      <w:pPr>
        <w:ind w:left="2880" w:firstLine="0"/>
        <w:rPr/>
      </w:pPr>
      <w:r w:rsidDel="00000000" w:rsidR="00000000" w:rsidRPr="00000000">
        <w:rPr>
          <w:rtl w:val="0"/>
        </w:rPr>
      </w:r>
    </w:p>
    <w:p w:rsidR="00000000" w:rsidDel="00000000" w:rsidP="00000000" w:rsidRDefault="00000000" w:rsidRPr="00000000" w14:paraId="0000014D">
      <w:pPr>
        <w:ind w:left="2880" w:firstLine="0"/>
        <w:rPr/>
      </w:pPr>
      <w:r w:rsidDel="00000000" w:rsidR="00000000" w:rsidRPr="00000000">
        <w:rPr>
          <w:rtl w:val="0"/>
        </w:rPr>
      </w:r>
    </w:p>
    <w:p w:rsidR="00000000" w:rsidDel="00000000" w:rsidP="00000000" w:rsidRDefault="00000000" w:rsidRPr="00000000" w14:paraId="0000014E">
      <w:pPr>
        <w:ind w:left="2880" w:firstLine="0"/>
        <w:rPr/>
      </w:pPr>
      <w:r w:rsidDel="00000000" w:rsidR="00000000" w:rsidRPr="00000000">
        <w:rPr>
          <w:rtl w:val="0"/>
        </w:rPr>
      </w:r>
    </w:p>
    <w:p w:rsidR="00000000" w:rsidDel="00000000" w:rsidP="00000000" w:rsidRDefault="00000000" w:rsidRPr="00000000" w14:paraId="0000014F">
      <w:pPr>
        <w:ind w:left="2880" w:firstLine="0"/>
        <w:rPr/>
      </w:pPr>
      <w:r w:rsidDel="00000000" w:rsidR="00000000" w:rsidRPr="00000000">
        <w:rPr>
          <w:rtl w:val="0"/>
        </w:rPr>
      </w:r>
    </w:p>
    <w:p w:rsidR="00000000" w:rsidDel="00000000" w:rsidP="00000000" w:rsidRDefault="00000000" w:rsidRPr="00000000" w14:paraId="00000150">
      <w:pPr>
        <w:ind w:left="2880" w:firstLine="0"/>
        <w:rPr/>
      </w:pPr>
      <w:r w:rsidDel="00000000" w:rsidR="00000000" w:rsidRPr="00000000">
        <w:rPr>
          <w:rtl w:val="0"/>
        </w:rPr>
      </w:r>
    </w:p>
    <w:p w:rsidR="00000000" w:rsidDel="00000000" w:rsidP="00000000" w:rsidRDefault="00000000" w:rsidRPr="00000000" w14:paraId="00000151">
      <w:pPr>
        <w:ind w:left="2880" w:firstLine="0"/>
        <w:rPr/>
      </w:pPr>
      <w:r w:rsidDel="00000000" w:rsidR="00000000" w:rsidRPr="00000000">
        <w:rPr>
          <w:rtl w:val="0"/>
        </w:rPr>
      </w:r>
    </w:p>
    <w:p w:rsidR="00000000" w:rsidDel="00000000" w:rsidP="00000000" w:rsidRDefault="00000000" w:rsidRPr="00000000" w14:paraId="00000152">
      <w:pPr>
        <w:ind w:left="2880" w:firstLine="0"/>
        <w:rPr/>
      </w:pPr>
      <w:r w:rsidDel="00000000" w:rsidR="00000000" w:rsidRPr="00000000">
        <w:rPr>
          <w:rtl w:val="0"/>
        </w:rPr>
      </w:r>
    </w:p>
    <w:p w:rsidR="00000000" w:rsidDel="00000000" w:rsidP="00000000" w:rsidRDefault="00000000" w:rsidRPr="00000000" w14:paraId="00000153">
      <w:pPr>
        <w:ind w:left="2880" w:firstLine="0"/>
        <w:rPr/>
      </w:pPr>
      <w:r w:rsidDel="00000000" w:rsidR="00000000" w:rsidRPr="00000000">
        <w:rPr>
          <w:rtl w:val="0"/>
        </w:rPr>
      </w:r>
    </w:p>
    <w:p w:rsidR="00000000" w:rsidDel="00000000" w:rsidP="00000000" w:rsidRDefault="00000000" w:rsidRPr="00000000" w14:paraId="00000154">
      <w:pPr>
        <w:ind w:left="2880" w:firstLine="0"/>
        <w:rPr/>
      </w:pPr>
      <w:r w:rsidDel="00000000" w:rsidR="00000000" w:rsidRPr="00000000">
        <w:rPr>
          <w:rtl w:val="0"/>
        </w:rPr>
      </w:r>
    </w:p>
    <w:p w:rsidR="00000000" w:rsidDel="00000000" w:rsidP="00000000" w:rsidRDefault="00000000" w:rsidRPr="00000000" w14:paraId="00000155">
      <w:pPr>
        <w:ind w:left="288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 </w:t>
      </w:r>
    </w:p>
    <w:p w:rsidR="00000000" w:rsidDel="00000000" w:rsidP="00000000" w:rsidRDefault="00000000" w:rsidRPr="00000000" w14:paraId="00000157">
      <w:pPr>
        <w:pStyle w:val="Heading3"/>
        <w:numPr>
          <w:ilvl w:val="1"/>
          <w:numId w:val="5"/>
        </w:numPr>
        <w:ind w:left="2880" w:hanging="360"/>
        <w:rPr/>
      </w:pPr>
      <w:bookmarkStart w:colFirst="0" w:colLast="0" w:name="_6g7wxsrkfzgg" w:id="9"/>
      <w:bookmarkEnd w:id="9"/>
      <w:r w:rsidDel="00000000" w:rsidR="00000000" w:rsidRPr="00000000">
        <w:rPr>
          <w:sz w:val="22"/>
          <w:szCs w:val="22"/>
          <w:rtl w:val="0"/>
        </w:rPr>
        <w:t xml:space="preserve">Rutas absolutas y relativas.</w:t>
      </w:r>
    </w:p>
    <w:p w:rsidR="00000000" w:rsidDel="00000000" w:rsidP="00000000" w:rsidRDefault="00000000" w:rsidRPr="00000000" w14:paraId="00000158">
      <w:pPr>
        <w:ind w:firstLine="720"/>
        <w:rPr/>
      </w:pPr>
      <w:r w:rsidDel="00000000" w:rsidR="00000000" w:rsidRPr="00000000">
        <w:rPr>
          <w:b w:val="1"/>
          <w:rtl w:val="0"/>
        </w:rPr>
        <w:t xml:space="preserve">Rutas absolutas</w:t>
      </w:r>
      <w:r w:rsidDel="00000000" w:rsidR="00000000" w:rsidRPr="00000000">
        <w:rPr>
          <w:b w:val="1"/>
          <w:rtl w:val="0"/>
        </w:rPr>
        <w:t xml:space="preserve">​</w:t>
      </w:r>
      <w:r w:rsidDel="00000000" w:rsidR="00000000" w:rsidRPr="00000000">
        <w:rPr>
          <w:b w:val="1"/>
          <w:rtl w:val="0"/>
        </w:rPr>
        <w:t xml:space="preserve">:</w:t>
      </w:r>
      <w:r w:rsidDel="00000000" w:rsidR="00000000" w:rsidRPr="00000000">
        <w:rPr>
          <w:rtl w:val="0"/>
        </w:rPr>
        <w:t xml:space="preserve"> son rutas a carpetas o archivos que incluyen la ruta completa que hay que seguir desde la raíz del sistema de ficheros hasta dicho archivo o carpeta.</w:t>
      </w:r>
    </w:p>
    <w:p w:rsidR="00000000" w:rsidDel="00000000" w:rsidP="00000000" w:rsidRDefault="00000000" w:rsidRPr="00000000" w14:paraId="00000159">
      <w:pPr>
        <w:ind w:firstLine="720"/>
        <w:rPr>
          <w:b w:val="1"/>
        </w:rPr>
      </w:pPr>
      <w:r w:rsidDel="00000000" w:rsidR="00000000" w:rsidRPr="00000000">
        <w:rPr>
          <w:b w:val="1"/>
          <w:rtl w:val="0"/>
        </w:rPr>
        <w:t xml:space="preserve">Ej. ruta absoluta:</w:t>
      </w:r>
    </w:p>
    <w:p w:rsidR="00000000" w:rsidDel="00000000" w:rsidP="00000000" w:rsidRDefault="00000000" w:rsidRPr="00000000" w14:paraId="0000015A">
      <w:pPr>
        <w:ind w:firstLine="720"/>
        <w:rPr/>
      </w:pPr>
      <w:r w:rsidDel="00000000" w:rsidR="00000000" w:rsidRPr="00000000">
        <w:rPr>
          <w:rtl w:val="0"/>
        </w:rPr>
        <w:t xml:space="preserve">C:\si_tree\Fernando Wirtz\Departamentos\Dpto Informatica\SI\adios.txt</w:t>
      </w:r>
    </w:p>
    <w:p w:rsidR="00000000" w:rsidDel="00000000" w:rsidP="00000000" w:rsidRDefault="00000000" w:rsidRPr="00000000" w14:paraId="0000015B">
      <w:pPr>
        <w:ind w:firstLine="720"/>
        <w:rPr>
          <w:b w:val="1"/>
        </w:rPr>
      </w:pPr>
      <w:r w:rsidDel="00000000" w:rsidR="00000000" w:rsidRPr="00000000">
        <w:rPr>
          <w:b w:val="1"/>
          <w:rtl w:val="0"/>
        </w:rPr>
        <w:t xml:space="preserve">Movernos de carpeta utilizando una ruta absoluta:</w:t>
      </w:r>
    </w:p>
    <w:p w:rsidR="00000000" w:rsidDel="00000000" w:rsidP="00000000" w:rsidRDefault="00000000" w:rsidRPr="00000000" w14:paraId="0000015C">
      <w:pPr>
        <w:ind w:firstLine="720"/>
        <w:rPr/>
      </w:pPr>
      <w:r w:rsidDel="00000000" w:rsidR="00000000" w:rsidRPr="00000000">
        <w:rPr>
          <w:rtl w:val="0"/>
        </w:rPr>
        <w:t xml:space="preserve">cd “C:\si_tree\Fernando Wirtz\Departamentos\Dpto Informatica”</w:t>
      </w:r>
    </w:p>
    <w:p w:rsidR="00000000" w:rsidDel="00000000" w:rsidP="00000000" w:rsidRDefault="00000000" w:rsidRPr="00000000" w14:paraId="0000015D">
      <w:pPr>
        <w:ind w:firstLine="720"/>
        <w:rPr>
          <w:b w:val="1"/>
        </w:rPr>
      </w:pPr>
      <w:r w:rsidDel="00000000" w:rsidR="00000000" w:rsidRPr="00000000">
        <w:rPr>
          <w:b w:val="1"/>
          <w:rtl w:val="0"/>
        </w:rPr>
        <w:t xml:space="preserve">Ir a la raíz de la unidad:</w:t>
      </w:r>
    </w:p>
    <w:p w:rsidR="00000000" w:rsidDel="00000000" w:rsidP="00000000" w:rsidRDefault="00000000" w:rsidRPr="00000000" w14:paraId="0000015E">
      <w:pPr>
        <w:ind w:firstLine="720"/>
        <w:rPr/>
      </w:pPr>
      <w:r w:rsidDel="00000000" w:rsidR="00000000" w:rsidRPr="00000000">
        <w:rPr>
          <w:rtl w:val="0"/>
        </w:rPr>
        <w:t xml:space="preserve">cd C:\</w:t>
      </w:r>
    </w:p>
    <w:p w:rsidR="00000000" w:rsidDel="00000000" w:rsidP="00000000" w:rsidRDefault="00000000" w:rsidRPr="00000000" w14:paraId="0000015F">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161925</wp:posOffset>
            </wp:positionV>
            <wp:extent cx="3561974" cy="461963"/>
            <wp:effectExtent b="0" l="0" r="0" t="0"/>
            <wp:wrapTopAndBottom distB="114300" distT="114300"/>
            <wp:docPr id="34"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3561974" cy="461963"/>
                    </a:xfrm>
                    <a:prstGeom prst="rect"/>
                    <a:ln/>
                  </pic:spPr>
                </pic:pic>
              </a:graphicData>
            </a:graphic>
          </wp:anchor>
        </w:drawing>
      </w:r>
    </w:p>
    <w:p w:rsidR="00000000" w:rsidDel="00000000" w:rsidP="00000000" w:rsidRDefault="00000000" w:rsidRPr="00000000" w14:paraId="00000160">
      <w:pPr>
        <w:ind w:left="2160" w:firstLine="0"/>
        <w:rPr/>
      </w:pPr>
      <w:r w:rsidDel="00000000" w:rsidR="00000000" w:rsidRPr="00000000">
        <w:rPr>
          <w:b w:val="1"/>
          <w:rtl w:val="0"/>
        </w:rPr>
        <w:t xml:space="preserve">Rutas relativas</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son las rutas a carpetas o archivos que hay que seguir desde nuestra posición actual en la jerarquía de carpetas.</w:t>
      </w:r>
    </w:p>
    <w:p w:rsidR="00000000" w:rsidDel="00000000" w:rsidP="00000000" w:rsidRDefault="00000000" w:rsidRPr="00000000" w14:paraId="00000161">
      <w:pPr>
        <w:ind w:left="2160" w:firstLine="0"/>
        <w:rPr>
          <w:b w:val="1"/>
          <w:i w:val="1"/>
        </w:rPr>
      </w:pPr>
      <w:r w:rsidDel="00000000" w:rsidR="00000000" w:rsidRPr="00000000">
        <w:rPr>
          <w:b w:val="1"/>
          <w:rtl w:val="0"/>
        </w:rPr>
        <w:t xml:space="preserve">Si nos encontramos en la carpeta SI y queremos ir al directorio anterior:       </w:t>
      </w:r>
      <w:r w:rsidDel="00000000" w:rsidR="00000000" w:rsidRPr="00000000">
        <w:rPr>
          <w:b w:val="1"/>
          <w:i w:val="1"/>
          <w:rtl w:val="0"/>
        </w:rPr>
        <w:t xml:space="preserve">cd ..</w:t>
      </w:r>
    </w:p>
    <w:p w:rsidR="00000000" w:rsidDel="00000000" w:rsidP="00000000" w:rsidRDefault="00000000" w:rsidRPr="00000000" w14:paraId="00000162">
      <w:pPr>
        <w:numPr>
          <w:ilvl w:val="0"/>
          <w:numId w:val="8"/>
        </w:numPr>
        <w:ind w:left="2880" w:hanging="360"/>
        <w:rPr/>
      </w:pPr>
      <w:r w:rsidDel="00000000" w:rsidR="00000000" w:rsidRPr="00000000">
        <w:rPr>
          <w:b w:val="1"/>
          <w:rtl w:val="0"/>
        </w:rPr>
        <w:t xml:space="preserve">Con lo que ahora estaríamos posicionados en la carpeta: </w:t>
      </w:r>
      <w:r w:rsidDel="00000000" w:rsidR="00000000" w:rsidRPr="00000000">
        <w:rPr>
          <w:rtl w:val="0"/>
        </w:rPr>
        <w:t xml:space="preserve">“C:\si_tree\Fernando Wirtz\Departamentos\Dpto Informatica\”</w:t>
      </w:r>
    </w:p>
    <w:p w:rsidR="00000000" w:rsidDel="00000000" w:rsidP="00000000" w:rsidRDefault="00000000" w:rsidRPr="00000000" w14:paraId="00000163">
      <w:pPr>
        <w:ind w:left="2160" w:firstLine="0"/>
        <w:rPr/>
      </w:pPr>
      <w:r w:rsidDel="00000000" w:rsidR="00000000" w:rsidRPr="00000000">
        <w:rPr>
          <w:rtl w:val="0"/>
        </w:rPr>
      </w:r>
    </w:p>
    <w:p w:rsidR="00000000" w:rsidDel="00000000" w:rsidP="00000000" w:rsidRDefault="00000000" w:rsidRPr="00000000" w14:paraId="00000164">
      <w:pPr>
        <w:numPr>
          <w:ilvl w:val="0"/>
          <w:numId w:val="6"/>
        </w:numPr>
        <w:ind w:left="2880" w:hanging="360"/>
        <w:rPr/>
      </w:pPr>
      <w:r w:rsidDel="00000000" w:rsidR="00000000" w:rsidRPr="00000000">
        <w:rPr>
          <w:rtl w:val="0"/>
        </w:rPr>
        <w:t xml:space="preserve">O si queremos ir a a “Dpto Administracion” podemos hacer:</w:t>
      </w:r>
    </w:p>
    <w:p w:rsidR="00000000" w:rsidDel="00000000" w:rsidP="00000000" w:rsidRDefault="00000000" w:rsidRPr="00000000" w14:paraId="00000165">
      <w:pPr>
        <w:ind w:left="2880" w:firstLine="0"/>
        <w:rPr/>
      </w:pPr>
      <w:r w:rsidDel="00000000" w:rsidR="00000000" w:rsidRPr="00000000">
        <w:rPr>
          <w:rtl w:val="0"/>
        </w:rPr>
        <w:t xml:space="preserve">cd ..\..\Dpto Administracion</w:t>
      </w:r>
    </w:p>
    <w:p w:rsidR="00000000" w:rsidDel="00000000" w:rsidP="00000000" w:rsidRDefault="00000000" w:rsidRPr="00000000" w14:paraId="00000166">
      <w:pPr>
        <w:ind w:left="1440" w:firstLine="720"/>
        <w:rPr/>
      </w:pPr>
      <w:r w:rsidDel="00000000" w:rsidR="00000000" w:rsidRPr="00000000">
        <w:rPr>
          <w:rtl w:val="0"/>
        </w:rPr>
      </w:r>
    </w:p>
    <w:p w:rsidR="00000000" w:rsidDel="00000000" w:rsidP="00000000" w:rsidRDefault="00000000" w:rsidRPr="00000000" w14:paraId="00000167">
      <w:pPr>
        <w:numPr>
          <w:ilvl w:val="0"/>
          <w:numId w:val="2"/>
        </w:numPr>
        <w:ind w:left="2880" w:hanging="360"/>
        <w:rPr/>
      </w:pPr>
      <w:r w:rsidDel="00000000" w:rsidR="00000000" w:rsidRPr="00000000">
        <w:rPr>
          <w:rtl w:val="0"/>
        </w:rPr>
        <w:t xml:space="preserve">O si estamos en Departamentos y queremos ir a Dpto Informatica:</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142875</wp:posOffset>
            </wp:positionV>
            <wp:extent cx="4549329" cy="914400"/>
            <wp:effectExtent b="0" l="0" r="0" t="0"/>
            <wp:wrapSquare wrapText="bothSides" distB="114300" distT="114300" distL="114300" distR="114300"/>
            <wp:docPr id="43"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4549329" cy="914400"/>
                    </a:xfrm>
                    <a:prstGeom prst="rect"/>
                    <a:ln/>
                  </pic:spPr>
                </pic:pic>
              </a:graphicData>
            </a:graphic>
          </wp:anchor>
        </w:drawing>
      </w:r>
    </w:p>
    <w:p w:rsidR="00000000" w:rsidDel="00000000" w:rsidP="00000000" w:rsidRDefault="00000000" w:rsidRPr="00000000" w14:paraId="00000168">
      <w:pPr>
        <w:ind w:left="2880" w:firstLine="0"/>
        <w:rPr/>
      </w:pPr>
      <w:r w:rsidDel="00000000" w:rsidR="00000000" w:rsidRPr="00000000">
        <w:rPr>
          <w:rtl w:val="0"/>
        </w:rPr>
        <w:t xml:space="preserve">cd “Dpto Informatica” </w:t>
      </w:r>
    </w:p>
    <w:p w:rsidR="00000000" w:rsidDel="00000000" w:rsidP="00000000" w:rsidRDefault="00000000" w:rsidRPr="00000000" w14:paraId="00000169">
      <w:pPr>
        <w:ind w:left="1440" w:firstLine="720"/>
        <w:rPr/>
      </w:pPr>
      <w:r w:rsidDel="00000000" w:rsidR="00000000" w:rsidRPr="00000000">
        <w:rPr>
          <w:rtl w:val="0"/>
        </w:rPr>
      </w:r>
    </w:p>
    <w:p w:rsidR="00000000" w:rsidDel="00000000" w:rsidP="00000000" w:rsidRDefault="00000000" w:rsidRPr="00000000" w14:paraId="0000016A">
      <w:pPr>
        <w:ind w:left="1440" w:firstLine="720"/>
        <w:rPr/>
      </w:pPr>
      <w:r w:rsidDel="00000000" w:rsidR="00000000" w:rsidRPr="00000000">
        <w:rPr>
          <w:rtl w:val="0"/>
        </w:rPr>
        <w:t xml:space="preserve"># También es una ruta relativa. </w:t>
      </w:r>
    </w:p>
    <w:p w:rsidR="00000000" w:rsidDel="00000000" w:rsidP="00000000" w:rsidRDefault="00000000" w:rsidRPr="00000000" w14:paraId="0000016B">
      <w:pPr>
        <w:ind w:left="1440" w:firstLine="720"/>
        <w:rPr/>
      </w:pPr>
      <w:r w:rsidDel="00000000" w:rsidR="00000000" w:rsidRPr="00000000">
        <w:rPr>
          <w:rtl w:val="0"/>
        </w:rPr>
        <w:t xml:space="preserve">Tanto en Windows como en Linux:</w:t>
      </w:r>
    </w:p>
    <w:p w:rsidR="00000000" w:rsidDel="00000000" w:rsidP="00000000" w:rsidRDefault="00000000" w:rsidRPr="00000000" w14:paraId="0000016C">
      <w:pPr>
        <w:numPr>
          <w:ilvl w:val="0"/>
          <w:numId w:val="1"/>
        </w:numPr>
        <w:ind w:left="3600" w:hanging="360"/>
        <w:rPr/>
      </w:pPr>
      <w:r w:rsidDel="00000000" w:rsidR="00000000" w:rsidRPr="00000000">
        <w:rPr>
          <w:rtl w:val="0"/>
        </w:rPr>
        <w:t xml:space="preserve">El caracter “.” se refiere al “directorio actual”.</w:t>
      </w:r>
    </w:p>
    <w:p w:rsidR="00000000" w:rsidDel="00000000" w:rsidP="00000000" w:rsidRDefault="00000000" w:rsidRPr="00000000" w14:paraId="0000016D">
      <w:pPr>
        <w:numPr>
          <w:ilvl w:val="0"/>
          <w:numId w:val="1"/>
        </w:numPr>
        <w:ind w:left="3600" w:hanging="360"/>
        <w:rPr/>
      </w:pPr>
      <w:r w:rsidDel="00000000" w:rsidR="00000000" w:rsidRPr="00000000">
        <w:rPr>
          <w:rtl w:val="0"/>
        </w:rPr>
        <w:t xml:space="preserve">Los caracteres “..” se refieren al “directorio anterior.</w:t>
      </w:r>
    </w:p>
    <w:p w:rsidR="00000000" w:rsidDel="00000000" w:rsidP="00000000" w:rsidRDefault="00000000" w:rsidRPr="00000000" w14:paraId="0000016E">
      <w:pPr>
        <w:ind w:left="1440" w:firstLine="720"/>
        <w:rPr/>
      </w:pPr>
      <w:r w:rsidDel="00000000" w:rsidR="00000000" w:rsidRPr="00000000">
        <w:rPr>
          <w:rtl w:val="0"/>
        </w:rPr>
      </w:r>
    </w:p>
    <w:p w:rsidR="00000000" w:rsidDel="00000000" w:rsidP="00000000" w:rsidRDefault="00000000" w:rsidRPr="00000000" w14:paraId="0000016F">
      <w:pPr>
        <w:ind w:left="1440" w:firstLine="720"/>
        <w:rPr/>
      </w:pPr>
      <w:r w:rsidDel="00000000" w:rsidR="00000000" w:rsidRPr="00000000">
        <w:rPr>
          <w:rtl w:val="0"/>
        </w:rPr>
      </w:r>
    </w:p>
    <w:p w:rsidR="00000000" w:rsidDel="00000000" w:rsidP="00000000" w:rsidRDefault="00000000" w:rsidRPr="00000000" w14:paraId="00000170">
      <w:pPr>
        <w:ind w:left="1440" w:firstLine="720"/>
        <w:rPr/>
      </w:pPr>
      <w:r w:rsidDel="00000000" w:rsidR="00000000" w:rsidRPr="00000000">
        <w:rPr>
          <w:rtl w:val="0"/>
        </w:rPr>
        <w:t xml:space="preserve">Ha ocurrido un error al intentar ejecutar esta ruta absoluta en PowerShell.</w:t>
      </w:r>
    </w:p>
    <w:p w:rsidR="00000000" w:rsidDel="00000000" w:rsidP="00000000" w:rsidRDefault="00000000" w:rsidRPr="00000000" w14:paraId="00000171">
      <w:pPr>
        <w:ind w:left="144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304800</wp:posOffset>
            </wp:positionV>
            <wp:extent cx="4548188" cy="817930"/>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4548188" cy="817930"/>
                    </a:xfrm>
                    <a:prstGeom prst="rect"/>
                    <a:ln/>
                  </pic:spPr>
                </pic:pic>
              </a:graphicData>
            </a:graphic>
          </wp:anchor>
        </w:drawing>
      </w:r>
    </w:p>
    <w:p w:rsidR="00000000" w:rsidDel="00000000" w:rsidP="00000000" w:rsidRDefault="00000000" w:rsidRPr="00000000" w14:paraId="00000172">
      <w:pPr>
        <w:ind w:left="2880" w:firstLine="0"/>
        <w:rPr/>
      </w:pPr>
      <w:r w:rsidDel="00000000" w:rsidR="00000000" w:rsidRPr="00000000">
        <w:rPr>
          <w:rtl w:val="0"/>
        </w:rPr>
      </w:r>
    </w:p>
    <w:p w:rsidR="00000000" w:rsidDel="00000000" w:rsidP="00000000" w:rsidRDefault="00000000" w:rsidRPr="00000000" w14:paraId="00000173">
      <w:pPr>
        <w:ind w:left="2880" w:firstLine="0"/>
        <w:rPr/>
      </w:pPr>
      <w:r w:rsidDel="00000000" w:rsidR="00000000" w:rsidRPr="00000000">
        <w:rPr>
          <w:rtl w:val="0"/>
        </w:rPr>
      </w:r>
    </w:p>
    <w:p w:rsidR="00000000" w:rsidDel="00000000" w:rsidP="00000000" w:rsidRDefault="00000000" w:rsidRPr="00000000" w14:paraId="00000174">
      <w:pPr>
        <w:numPr>
          <w:ilvl w:val="0"/>
          <w:numId w:val="5"/>
        </w:numPr>
        <w:ind w:left="2160" w:hanging="360"/>
        <w:rPr/>
      </w:pPr>
      <w:r w:rsidDel="00000000" w:rsidR="00000000" w:rsidRPr="00000000">
        <w:rPr>
          <w:rtl w:val="0"/>
        </w:rPr>
        <w:t xml:space="preserve"> </w:t>
      </w:r>
    </w:p>
    <w:p w:rsidR="00000000" w:rsidDel="00000000" w:rsidP="00000000" w:rsidRDefault="00000000" w:rsidRPr="00000000" w14:paraId="00000175">
      <w:pPr>
        <w:numPr>
          <w:ilvl w:val="1"/>
          <w:numId w:val="5"/>
        </w:numPr>
        <w:ind w:left="2880" w:hanging="360"/>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495300</wp:posOffset>
            </wp:positionV>
            <wp:extent cx="3562350" cy="568082"/>
            <wp:effectExtent b="0" l="0" r="0" t="0"/>
            <wp:wrapTopAndBottom distB="114300" distT="114300"/>
            <wp:docPr id="53"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3562350" cy="568082"/>
                    </a:xfrm>
                    <a:prstGeom prst="rect"/>
                    <a:ln/>
                  </pic:spPr>
                </pic:pic>
              </a:graphicData>
            </a:graphic>
          </wp:anchor>
        </w:drawing>
      </w:r>
    </w:p>
    <w:p w:rsidR="00000000" w:rsidDel="00000000" w:rsidP="00000000" w:rsidRDefault="00000000" w:rsidRPr="00000000" w14:paraId="00000176">
      <w:pPr>
        <w:numPr>
          <w:ilvl w:val="0"/>
          <w:numId w:val="3"/>
        </w:numPr>
        <w:ind w:left="3600" w:hanging="360"/>
      </w:pPr>
      <w:r w:rsidDel="00000000" w:rsidR="00000000" w:rsidRPr="00000000">
        <w:rPr>
          <w:rtl w:val="0"/>
        </w:rPr>
        <w:t xml:space="preserve">Para </w:t>
      </w:r>
      <w:r w:rsidDel="00000000" w:rsidR="00000000" w:rsidRPr="00000000">
        <w:rPr>
          <w:b w:val="1"/>
          <w:rtl w:val="0"/>
        </w:rPr>
        <w:t xml:space="preserve">establecer una ubicación concreta</w:t>
      </w:r>
      <w:r w:rsidDel="00000000" w:rsidR="00000000" w:rsidRPr="00000000">
        <w:rPr>
          <w:rtl w:val="0"/>
        </w:rPr>
        <w:t xml:space="preserve"> se utiliza el cmdlet set-location con la siguiente estructura: </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438150</wp:posOffset>
            </wp:positionV>
            <wp:extent cx="4024313" cy="342981"/>
            <wp:effectExtent b="0" l="0" r="0" t="0"/>
            <wp:wrapSquare wrapText="bothSides" distB="114300" distT="114300" distL="114300" distR="114300"/>
            <wp:docPr id="38"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4024313" cy="342981"/>
                    </a:xfrm>
                    <a:prstGeom prst="rect"/>
                    <a:ln/>
                  </pic:spPr>
                </pic:pic>
              </a:graphicData>
            </a:graphic>
          </wp:anchor>
        </w:drawing>
      </w:r>
    </w:p>
    <w:p w:rsidR="00000000" w:rsidDel="00000000" w:rsidP="00000000" w:rsidRDefault="00000000" w:rsidRPr="00000000" w14:paraId="00000177">
      <w:pPr>
        <w:ind w:left="3600" w:firstLine="0"/>
        <w:rPr/>
      </w:pPr>
      <w:r w:rsidDel="00000000" w:rsidR="00000000" w:rsidRPr="00000000">
        <w:rPr>
          <w:rtl w:val="0"/>
        </w:rPr>
      </w:r>
    </w:p>
    <w:p w:rsidR="00000000" w:rsidDel="00000000" w:rsidP="00000000" w:rsidRDefault="00000000" w:rsidRPr="00000000" w14:paraId="00000178">
      <w:pPr>
        <w:ind w:left="3600" w:firstLine="0"/>
        <w:rPr/>
      </w:pPr>
      <w:r w:rsidDel="00000000" w:rsidR="00000000" w:rsidRPr="00000000">
        <w:rPr>
          <w:rtl w:val="0"/>
        </w:rPr>
        <w:t xml:space="preserve">  </w:t>
      </w:r>
    </w:p>
    <w:p w:rsidR="00000000" w:rsidDel="00000000" w:rsidP="00000000" w:rsidRDefault="00000000" w:rsidRPr="00000000" w14:paraId="00000179">
      <w:pPr>
        <w:ind w:left="3600" w:firstLine="0"/>
        <w:rPr/>
      </w:pPr>
      <w:r w:rsidDel="00000000" w:rsidR="00000000" w:rsidRPr="00000000">
        <w:rPr>
          <w:rtl w:val="0"/>
        </w:rPr>
      </w:r>
    </w:p>
    <w:p w:rsidR="00000000" w:rsidDel="00000000" w:rsidP="00000000" w:rsidRDefault="00000000" w:rsidRPr="00000000" w14:paraId="0000017A">
      <w:pPr>
        <w:ind w:left="3600" w:firstLine="0"/>
        <w:rPr/>
      </w:pPr>
      <w:r w:rsidDel="00000000" w:rsidR="00000000" w:rsidRPr="00000000">
        <w:rPr>
          <w:rtl w:val="0"/>
        </w:rPr>
        <w:t xml:space="preserve">     Si escribimos el comando </w:t>
      </w:r>
      <w:r w:rsidDel="00000000" w:rsidR="00000000" w:rsidRPr="00000000">
        <w:rPr>
          <w:b w:val="1"/>
          <w:rtl w:val="0"/>
        </w:rPr>
        <w:t xml:space="preserve">-PassThru </w:t>
      </w:r>
      <w:r w:rsidDel="00000000" w:rsidR="00000000" w:rsidRPr="00000000">
        <w:rPr>
          <w:rtl w:val="0"/>
        </w:rPr>
        <w:t xml:space="preserve">después de la ruta a la que queremos ir obtendremos inmediatamente la ubicación en la que nos encontramos. </w:t>
      </w:r>
    </w:p>
    <w:p w:rsidR="00000000" w:rsidDel="00000000" w:rsidP="00000000" w:rsidRDefault="00000000" w:rsidRPr="00000000" w14:paraId="0000017B">
      <w:pPr>
        <w:numPr>
          <w:ilvl w:val="0"/>
          <w:numId w:val="3"/>
        </w:numPr>
        <w:ind w:left="3600" w:hanging="360"/>
      </w:pPr>
      <w:r w:rsidDel="00000000" w:rsidR="00000000" w:rsidRPr="00000000">
        <w:rPr>
          <w:rtl w:val="0"/>
        </w:rPr>
        <w:t xml:space="preserve">Para </w:t>
      </w:r>
      <w:r w:rsidDel="00000000" w:rsidR="00000000" w:rsidRPr="00000000">
        <w:rPr>
          <w:b w:val="1"/>
          <w:rtl w:val="0"/>
        </w:rPr>
        <w:t xml:space="preserve">obtener la localización </w:t>
      </w:r>
      <w:r w:rsidDel="00000000" w:rsidR="00000000" w:rsidRPr="00000000">
        <w:rPr>
          <w:rtl w:val="0"/>
        </w:rPr>
        <w:t xml:space="preserve">en la que te encuentras se utiliza el cmdlet: get-location </w:t>
      </w:r>
      <w:r w:rsidDel="00000000" w:rsidR="00000000" w:rsidRPr="00000000">
        <w:drawing>
          <wp:anchor allowOverlap="1" behindDoc="0" distB="114300" distT="114300" distL="114300" distR="114300" hidden="0" layoutInCell="1" locked="0" relativeHeight="0" simplePos="0">
            <wp:simplePos x="0" y="0"/>
            <wp:positionH relativeFrom="column">
              <wp:posOffset>1309688</wp:posOffset>
            </wp:positionH>
            <wp:positionV relativeFrom="paragraph">
              <wp:posOffset>1181100</wp:posOffset>
            </wp:positionV>
            <wp:extent cx="2347913" cy="671864"/>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2347913" cy="6718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180975</wp:posOffset>
            </wp:positionV>
            <wp:extent cx="3942159" cy="523875"/>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3942159" cy="523875"/>
                    </a:xfrm>
                    <a:prstGeom prst="rect"/>
                    <a:ln/>
                  </pic:spPr>
                </pic:pic>
              </a:graphicData>
            </a:graphic>
          </wp:anchor>
        </w:drawing>
      </w:r>
    </w:p>
    <w:p w:rsidR="00000000" w:rsidDel="00000000" w:rsidP="00000000" w:rsidRDefault="00000000" w:rsidRPr="00000000" w14:paraId="0000017C">
      <w:pPr>
        <w:numPr>
          <w:ilvl w:val="0"/>
          <w:numId w:val="3"/>
        </w:numPr>
        <w:ind w:left="3600" w:hanging="360"/>
      </w:pPr>
      <w:r w:rsidDel="00000000" w:rsidR="00000000" w:rsidRPr="00000000">
        <w:rPr>
          <w:rtl w:val="0"/>
        </w:rPr>
        <w:t xml:space="preserve">En la notación estándar de las rutas de acceso relativas, </w:t>
      </w:r>
      <w:r w:rsidDel="00000000" w:rsidR="00000000" w:rsidRPr="00000000">
        <w:rPr>
          <w:b w:val="1"/>
          <w:rtl w:val="0"/>
        </w:rPr>
        <w:t xml:space="preserve">un punto ( . )</w:t>
      </w:r>
      <w:r w:rsidDel="00000000" w:rsidR="00000000" w:rsidRPr="00000000">
        <w:rPr>
          <w:rtl w:val="0"/>
        </w:rPr>
        <w:t xml:space="preserve"> representa la carpeta actual y </w:t>
      </w:r>
      <w:r w:rsidDel="00000000" w:rsidR="00000000" w:rsidRPr="00000000">
        <w:rPr>
          <w:b w:val="1"/>
          <w:rtl w:val="0"/>
        </w:rPr>
        <w:t xml:space="preserve">dos puntos ( .. )</w:t>
      </w:r>
      <w:r w:rsidDel="00000000" w:rsidR="00000000" w:rsidRPr="00000000">
        <w:rPr>
          <w:rtl w:val="0"/>
        </w:rPr>
        <w:t xml:space="preserve">, el directorio principal de su ubicación actual. Así, si está en la carpeta </w:t>
      </w:r>
      <w:r w:rsidDel="00000000" w:rsidR="00000000" w:rsidRPr="00000000">
        <w:rPr>
          <w:b w:val="1"/>
          <w:rtl w:val="0"/>
        </w:rPr>
        <w:t xml:space="preserve">C:\Windows</w:t>
      </w:r>
      <w:r w:rsidDel="00000000" w:rsidR="00000000" w:rsidRPr="00000000">
        <w:rPr>
          <w:rtl w:val="0"/>
        </w:rPr>
        <w:t xml:space="preserve">, un punto ( </w:t>
      </w:r>
      <w:r w:rsidDel="00000000" w:rsidR="00000000" w:rsidRPr="00000000">
        <w:rPr>
          <w:b w:val="1"/>
          <w:rtl w:val="0"/>
        </w:rPr>
        <w:t xml:space="preserve">.</w:t>
      </w:r>
      <w:r w:rsidDel="00000000" w:rsidR="00000000" w:rsidRPr="00000000">
        <w:rPr>
          <w:rtl w:val="0"/>
        </w:rPr>
        <w:t xml:space="preserve"> ) representa a </w:t>
      </w:r>
      <w:r w:rsidDel="00000000" w:rsidR="00000000" w:rsidRPr="00000000">
        <w:rPr>
          <w:b w:val="1"/>
          <w:rtl w:val="0"/>
        </w:rPr>
        <w:t xml:space="preserve">C:\Windows</w:t>
      </w:r>
      <w:r w:rsidDel="00000000" w:rsidR="00000000" w:rsidRPr="00000000">
        <w:rPr>
          <w:rtl w:val="0"/>
        </w:rPr>
        <w:t xml:space="preserve"> y dos puntos ( </w:t>
      </w:r>
      <w:r w:rsidDel="00000000" w:rsidR="00000000" w:rsidRPr="00000000">
        <w:rPr>
          <w:b w:val="1"/>
          <w:rtl w:val="0"/>
        </w:rPr>
        <w:t xml:space="preserve">..</w:t>
      </w:r>
      <w:r w:rsidDel="00000000" w:rsidR="00000000" w:rsidRPr="00000000">
        <w:rPr>
          <w:rtl w:val="0"/>
        </w:rPr>
        <w:t xml:space="preserve"> ), a </w:t>
      </w:r>
      <w:r w:rsidDel="00000000" w:rsidR="00000000" w:rsidRPr="00000000">
        <w:rPr>
          <w:b w:val="1"/>
          <w:rtl w:val="0"/>
        </w:rPr>
        <w:t xml:space="preserve">C:</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1162050</wp:posOffset>
            </wp:positionV>
            <wp:extent cx="2476392" cy="1647825"/>
            <wp:effectExtent b="0" l="0" r="0" t="0"/>
            <wp:wrapSquare wrapText="bothSides" distB="114300" distT="114300" distL="114300" distR="114300"/>
            <wp:docPr id="55"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2476392" cy="1647825"/>
                    </a:xfrm>
                    <a:prstGeom prst="rect"/>
                    <a:ln/>
                  </pic:spPr>
                </pic:pic>
              </a:graphicData>
            </a:graphic>
          </wp:anchor>
        </w:drawing>
      </w:r>
    </w:p>
    <w:p w:rsidR="00000000" w:rsidDel="00000000" w:rsidP="00000000" w:rsidRDefault="00000000" w:rsidRPr="00000000" w14:paraId="0000017D">
      <w:pPr>
        <w:numPr>
          <w:ilvl w:val="0"/>
          <w:numId w:val="3"/>
        </w:numPr>
        <w:ind w:left="3600" w:hanging="360"/>
      </w:pPr>
      <w:r w:rsidDel="00000000" w:rsidR="00000000" w:rsidRPr="00000000">
        <w:rPr>
          <w:rtl w:val="0"/>
        </w:rPr>
        <w:t xml:space="preserve">Puede escribir Set-Location o usar cualquiera de los alias de Windows PowerShell integrados para Set-Location (cd, chdir, sl).</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1033463</wp:posOffset>
            </wp:positionV>
            <wp:extent cx="2313876" cy="1909763"/>
            <wp:effectExtent b="0" l="0" r="0" t="0"/>
            <wp:wrapSquare wrapText="bothSides" distB="114300" distT="114300" distL="114300" distR="114300"/>
            <wp:docPr id="42" name="image46.png"/>
            <a:graphic>
              <a:graphicData uri="http://schemas.openxmlformats.org/drawingml/2006/picture">
                <pic:pic>
                  <pic:nvPicPr>
                    <pic:cNvPr id="0" name="image46.png"/>
                    <pic:cNvPicPr preferRelativeResize="0"/>
                  </pic:nvPicPr>
                  <pic:blipFill>
                    <a:blip r:embed="rId55"/>
                    <a:srcRect b="0" l="0" r="0" t="0"/>
                    <a:stretch>
                      <a:fillRect/>
                    </a:stretch>
                  </pic:blipFill>
                  <pic:spPr>
                    <a:xfrm>
                      <a:off x="0" y="0"/>
                      <a:ext cx="2313876" cy="1909763"/>
                    </a:xfrm>
                    <a:prstGeom prst="rect"/>
                    <a:ln/>
                  </pic:spPr>
                </pic:pic>
              </a:graphicData>
            </a:graphic>
          </wp:anchor>
        </w:drawing>
      </w:r>
    </w:p>
    <w:p w:rsidR="00000000" w:rsidDel="00000000" w:rsidP="00000000" w:rsidRDefault="00000000" w:rsidRPr="00000000" w14:paraId="0000017E">
      <w:pPr>
        <w:numPr>
          <w:ilvl w:val="0"/>
          <w:numId w:val="3"/>
        </w:numPr>
        <w:ind w:left="3600" w:hanging="360"/>
      </w:pPr>
      <w:r w:rsidDel="00000000" w:rsidR="00000000" w:rsidRPr="00000000">
        <w:rPr>
          <w:rtl w:val="0"/>
        </w:rPr>
        <w:t xml:space="preserve">Comando para </w:t>
      </w:r>
      <w:r w:rsidDel="00000000" w:rsidR="00000000" w:rsidRPr="00000000">
        <w:rPr>
          <w:b w:val="1"/>
          <w:rtl w:val="0"/>
        </w:rPr>
        <w:t xml:space="preserve">crear una nueva carpeta</w:t>
      </w:r>
      <w:r w:rsidDel="00000000" w:rsidR="00000000" w:rsidRPr="00000000">
        <w:rPr>
          <w:rtl w:val="0"/>
        </w:rPr>
        <w:t xml:space="preserve"> C:\temp\Nueva carpeta</w:t>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476250</wp:posOffset>
            </wp:positionV>
            <wp:extent cx="3352800" cy="1715186"/>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3352800" cy="1715186"/>
                    </a:xfrm>
                    <a:prstGeom prst="rect"/>
                    <a:ln/>
                  </pic:spPr>
                </pic:pic>
              </a:graphicData>
            </a:graphic>
          </wp:anchor>
        </w:drawing>
      </w:r>
    </w:p>
    <w:p w:rsidR="00000000" w:rsidDel="00000000" w:rsidP="00000000" w:rsidRDefault="00000000" w:rsidRPr="00000000" w14:paraId="0000017F">
      <w:pPr>
        <w:ind w:left="3600" w:firstLine="0"/>
        <w:rPr>
          <w:b w:val="1"/>
        </w:rPr>
      </w:pPr>
      <w:r w:rsidDel="00000000" w:rsidR="00000000" w:rsidRPr="00000000">
        <w:rPr>
          <w:rtl w:val="0"/>
        </w:rPr>
      </w:r>
    </w:p>
    <w:p w:rsidR="00000000" w:rsidDel="00000000" w:rsidP="00000000" w:rsidRDefault="00000000" w:rsidRPr="00000000" w14:paraId="00000180">
      <w:pPr>
        <w:ind w:left="3600" w:firstLine="0"/>
        <w:rPr>
          <w:b w:val="1"/>
        </w:rPr>
      </w:pPr>
      <w:r w:rsidDel="00000000" w:rsidR="00000000" w:rsidRPr="00000000">
        <w:rPr>
          <w:b w:val="1"/>
          <w:rtl w:val="0"/>
        </w:rPr>
        <w:t xml:space="preserve">New-Item -Path 'C:\temp\New Folder' -ItemType Directory</w:t>
      </w:r>
    </w:p>
    <w:p w:rsidR="00000000" w:rsidDel="00000000" w:rsidP="00000000" w:rsidRDefault="00000000" w:rsidRPr="00000000" w14:paraId="00000181">
      <w:pPr>
        <w:numPr>
          <w:ilvl w:val="0"/>
          <w:numId w:val="3"/>
        </w:numPr>
        <w:ind w:left="3600" w:hanging="360"/>
      </w:pPr>
      <w:r w:rsidDel="00000000" w:rsidR="00000000" w:rsidRPr="00000000">
        <w:rPr>
          <w:rtl w:val="0"/>
        </w:rPr>
        <w:t xml:space="preserve">Crear </w:t>
      </w:r>
      <w:r w:rsidDel="00000000" w:rsidR="00000000" w:rsidRPr="00000000">
        <w:rPr>
          <w:b w:val="1"/>
          <w:rtl w:val="0"/>
        </w:rPr>
        <w:t xml:space="preserve">un archivo vacío.</w:t>
      </w:r>
    </w:p>
    <w:p w:rsidR="00000000" w:rsidDel="00000000" w:rsidP="00000000" w:rsidRDefault="00000000" w:rsidRPr="00000000" w14:paraId="00000182">
      <w:pPr>
        <w:ind w:left="3600" w:firstLine="0"/>
        <w:rPr>
          <w:b w:val="1"/>
        </w:rPr>
      </w:pPr>
      <w:r w:rsidDel="00000000" w:rsidR="00000000" w:rsidRPr="00000000">
        <w:rPr>
          <w:b w:val="1"/>
          <w:rtl w:val="0"/>
        </w:rPr>
        <w:t xml:space="preserve">New-Item -Path 'C:\temp\New Folder\file.txt' -ItemType File </w:t>
      </w:r>
    </w:p>
    <w:p w:rsidR="00000000" w:rsidDel="00000000" w:rsidP="00000000" w:rsidRDefault="00000000" w:rsidRPr="00000000" w14:paraId="00000183">
      <w:pPr>
        <w:numPr>
          <w:ilvl w:val="0"/>
          <w:numId w:val="3"/>
        </w:numPr>
        <w:ind w:left="3600" w:hanging="360"/>
      </w:pPr>
      <w:r w:rsidDel="00000000" w:rsidR="00000000" w:rsidRPr="00000000">
        <w:rPr>
          <w:rtl w:val="0"/>
        </w:rPr>
        <w:t xml:space="preserve">Pueden quitarse los elementos contenidos mediante </w:t>
      </w:r>
      <w:r w:rsidDel="00000000" w:rsidR="00000000" w:rsidRPr="00000000">
        <w:rPr>
          <w:b w:val="1"/>
          <w:rtl w:val="0"/>
        </w:rPr>
        <w:t xml:space="preserve">Remove-Item</w:t>
      </w:r>
      <w:r w:rsidDel="00000000" w:rsidR="00000000" w:rsidRPr="00000000">
        <w:rPr>
          <w:rtl w:val="0"/>
        </w:rPr>
        <w:t xml:space="preserve">, pero pedirá que se confirme la eliminación si el elemento contiene algo más. Por ejemplo, si intenta eliminar la carpeta C:\temp\ que contiene otros elementos, Windows PowerShell le pedirá confirmación antes de eliminar la carpeta. </w:t>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657225</wp:posOffset>
            </wp:positionV>
            <wp:extent cx="4318456" cy="1147763"/>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4318456" cy="1147763"/>
                    </a:xfrm>
                    <a:prstGeom prst="rect"/>
                    <a:ln/>
                  </pic:spPr>
                </pic:pic>
              </a:graphicData>
            </a:graphic>
          </wp:anchor>
        </w:drawing>
      </w:r>
    </w:p>
    <w:p w:rsidR="00000000" w:rsidDel="00000000" w:rsidP="00000000" w:rsidRDefault="00000000" w:rsidRPr="00000000" w14:paraId="00000184">
      <w:pPr>
        <w:ind w:left="3600" w:firstLine="0"/>
        <w:rPr/>
      </w:pPr>
      <w:r w:rsidDel="00000000" w:rsidR="00000000" w:rsidRPr="00000000">
        <w:rPr>
          <w:rtl w:val="0"/>
        </w:rPr>
        <w:t xml:space="preserve">Si no se quiere que se solicite confirmación por cada elemento contenido, se especifica el parámetro -</w:t>
      </w:r>
      <w:r w:rsidDel="00000000" w:rsidR="00000000" w:rsidRPr="00000000">
        <w:rPr>
          <w:b w:val="1"/>
          <w:rtl w:val="0"/>
        </w:rPr>
        <w:t xml:space="preserve">Recurse</w:t>
      </w:r>
      <w:r w:rsidDel="00000000" w:rsidR="00000000" w:rsidRPr="00000000">
        <w:rPr>
          <w:rtl w:val="0"/>
        </w:rPr>
        <w:t xml:space="preserve"> al final de la ruta.</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133350</wp:posOffset>
            </wp:positionV>
            <wp:extent cx="5067300" cy="715483"/>
            <wp:effectExtent b="0" l="0" r="0" t="0"/>
            <wp:wrapSquare wrapText="bothSides" distB="114300" distT="114300" distL="114300" distR="114300"/>
            <wp:docPr id="37"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5067300" cy="7154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1415667</wp:posOffset>
            </wp:positionV>
            <wp:extent cx="3738563" cy="270258"/>
            <wp:effectExtent b="0" l="0" r="0" t="0"/>
            <wp:wrapSquare wrapText="bothSides" distB="114300" distT="114300" distL="114300" distR="114300"/>
            <wp:docPr id="56"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3738563" cy="270258"/>
                    </a:xfrm>
                    <a:prstGeom prst="rect"/>
                    <a:ln/>
                  </pic:spPr>
                </pic:pic>
              </a:graphicData>
            </a:graphic>
          </wp:anchor>
        </w:drawing>
      </w:r>
    </w:p>
    <w:p w:rsidR="00000000" w:rsidDel="00000000" w:rsidP="00000000" w:rsidRDefault="00000000" w:rsidRPr="00000000" w14:paraId="00000185">
      <w:pPr>
        <w:ind w:left="3600" w:firstLine="0"/>
        <w:rPr/>
      </w:pPr>
      <w:r w:rsidDel="00000000" w:rsidR="00000000" w:rsidRPr="00000000">
        <w:rPr>
          <w:rtl w:val="0"/>
        </w:rPr>
      </w:r>
    </w:p>
    <w:p w:rsidR="00000000" w:rsidDel="00000000" w:rsidP="00000000" w:rsidRDefault="00000000" w:rsidRPr="00000000" w14:paraId="00000186">
      <w:pPr>
        <w:numPr>
          <w:ilvl w:val="0"/>
          <w:numId w:val="3"/>
        </w:numPr>
        <w:ind w:left="3600" w:hanging="360"/>
      </w:pPr>
      <w:r w:rsidDel="00000000" w:rsidR="00000000" w:rsidRPr="00000000">
        <w:rPr>
          <w:rtl w:val="0"/>
        </w:rPr>
        <w:t xml:space="preserve">Con el cmdlet </w:t>
      </w:r>
      <w:r w:rsidDel="00000000" w:rsidR="00000000" w:rsidRPr="00000000">
        <w:rPr>
          <w:b w:val="1"/>
          <w:rtl w:val="0"/>
        </w:rPr>
        <w:t xml:space="preserve">get-childitem</w:t>
      </w:r>
      <w:r w:rsidDel="00000000" w:rsidR="00000000" w:rsidRPr="00000000">
        <w:rPr>
          <w:rtl w:val="0"/>
        </w:rPr>
        <w:t xml:space="preserve"> podremos obtener todos los archivos dentro de una ruta. Para ver incluso los ocultos y los del sistema utilizaremos </w:t>
      </w:r>
      <w:r w:rsidDel="00000000" w:rsidR="00000000" w:rsidRPr="00000000">
        <w:rPr>
          <w:b w:val="1"/>
          <w:rtl w:val="0"/>
        </w:rPr>
        <w:t xml:space="preserve">-force</w:t>
      </w:r>
      <w:r w:rsidDel="00000000" w:rsidR="00000000" w:rsidRPr="00000000">
        <w:rPr>
          <w:rtl w:val="0"/>
        </w:rPr>
        <w:t xml:space="preserve"> </w:t>
        <w:tab/>
      </w:r>
    </w:p>
    <w:p w:rsidR="00000000" w:rsidDel="00000000" w:rsidP="00000000" w:rsidRDefault="00000000" w:rsidRPr="00000000" w14:paraId="00000187">
      <w:pPr>
        <w:ind w:left="3600" w:firstLine="0"/>
        <w:rPr>
          <w:b w:val="1"/>
        </w:rPr>
      </w:pPr>
      <w:r w:rsidDel="00000000" w:rsidR="00000000" w:rsidRPr="00000000">
        <w:rPr>
          <w:rtl w:val="0"/>
        </w:rPr>
      </w:r>
    </w:p>
    <w:p w:rsidR="00000000" w:rsidDel="00000000" w:rsidP="00000000" w:rsidRDefault="00000000" w:rsidRPr="00000000" w14:paraId="00000188">
      <w:pPr>
        <w:ind w:left="3600" w:firstLine="0"/>
        <w:rPr/>
      </w:pPr>
      <w:r w:rsidDel="00000000" w:rsidR="00000000" w:rsidRPr="00000000">
        <w:rPr>
          <w:rtl w:val="0"/>
        </w:rPr>
        <w:t xml:space="preserve">Con </w:t>
      </w:r>
      <w:r w:rsidDel="00000000" w:rsidR="00000000" w:rsidRPr="00000000">
        <w:rPr>
          <w:b w:val="1"/>
          <w:rtl w:val="0"/>
        </w:rPr>
        <w:t xml:space="preserve">-Recurse </w:t>
      </w:r>
      <w:r w:rsidDel="00000000" w:rsidR="00000000" w:rsidRPr="00000000">
        <w:rPr>
          <w:rtl w:val="0"/>
        </w:rPr>
        <w:t xml:space="preserve">obtendremos la lista de todo lo que se encuentra en esa ubicación incluídos los hijos. </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114300</wp:posOffset>
            </wp:positionV>
            <wp:extent cx="2851904" cy="2747963"/>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2851904" cy="2747963"/>
                    </a:xfrm>
                    <a:prstGeom prst="rect"/>
                    <a:ln/>
                  </pic:spPr>
                </pic:pic>
              </a:graphicData>
            </a:graphic>
          </wp:anchor>
        </w:drawing>
      </w:r>
    </w:p>
    <w:p w:rsidR="00000000" w:rsidDel="00000000" w:rsidP="00000000" w:rsidRDefault="00000000" w:rsidRPr="00000000" w14:paraId="00000189">
      <w:pPr>
        <w:ind w:left="3600" w:firstLine="0"/>
        <w:rPr>
          <w:b w:val="1"/>
        </w:rPr>
      </w:pPr>
      <w:r w:rsidDel="00000000" w:rsidR="00000000" w:rsidRPr="00000000">
        <w:rPr>
          <w:rtl w:val="0"/>
        </w:rPr>
      </w:r>
    </w:p>
    <w:p w:rsidR="00000000" w:rsidDel="00000000" w:rsidP="00000000" w:rsidRDefault="00000000" w:rsidRPr="00000000" w14:paraId="0000018A">
      <w:pPr>
        <w:ind w:left="3600" w:firstLine="0"/>
        <w:rPr/>
      </w:pPr>
      <w:r w:rsidDel="00000000" w:rsidR="00000000" w:rsidRPr="00000000">
        <w:rPr>
          <w:rtl w:val="0"/>
        </w:rPr>
      </w:r>
    </w:p>
    <w:p w:rsidR="00000000" w:rsidDel="00000000" w:rsidP="00000000" w:rsidRDefault="00000000" w:rsidRPr="00000000" w14:paraId="0000018B">
      <w:pPr>
        <w:ind w:left="3600" w:firstLine="0"/>
        <w:rPr/>
      </w:pPr>
      <w:r w:rsidDel="00000000" w:rsidR="00000000" w:rsidRPr="00000000">
        <w:rPr>
          <w:rtl w:val="0"/>
        </w:rPr>
      </w:r>
    </w:p>
    <w:p w:rsidR="00000000" w:rsidDel="00000000" w:rsidP="00000000" w:rsidRDefault="00000000" w:rsidRPr="00000000" w14:paraId="0000018C">
      <w:pPr>
        <w:ind w:left="3600" w:firstLine="0"/>
        <w:rPr/>
      </w:pPr>
      <w:r w:rsidDel="00000000" w:rsidR="00000000" w:rsidRPr="00000000">
        <w:rPr>
          <w:rtl w:val="0"/>
        </w:rPr>
      </w:r>
    </w:p>
    <w:p w:rsidR="00000000" w:rsidDel="00000000" w:rsidP="00000000" w:rsidRDefault="00000000" w:rsidRPr="00000000" w14:paraId="0000018D">
      <w:pPr>
        <w:ind w:left="3600" w:firstLine="0"/>
        <w:rPr/>
      </w:pPr>
      <w:r w:rsidDel="00000000" w:rsidR="00000000" w:rsidRPr="00000000">
        <w:rPr>
          <w:rtl w:val="0"/>
        </w:rPr>
      </w:r>
    </w:p>
    <w:p w:rsidR="00000000" w:rsidDel="00000000" w:rsidP="00000000" w:rsidRDefault="00000000" w:rsidRPr="00000000" w14:paraId="0000018E">
      <w:pPr>
        <w:ind w:left="360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numPr>
          <w:ilvl w:val="0"/>
          <w:numId w:val="3"/>
        </w:numPr>
        <w:ind w:left="3600" w:hanging="360"/>
      </w:pPr>
      <w:r w:rsidDel="00000000" w:rsidR="00000000" w:rsidRPr="00000000">
        <w:rPr>
          <w:rtl w:val="0"/>
        </w:rPr>
        <w:t xml:space="preserve">Para </w:t>
      </w:r>
      <w:r w:rsidDel="00000000" w:rsidR="00000000" w:rsidRPr="00000000">
        <w:rPr>
          <w:b w:val="1"/>
          <w:rtl w:val="0"/>
        </w:rPr>
        <w:t xml:space="preserve">copiar </w:t>
      </w:r>
      <w:r w:rsidDel="00000000" w:rsidR="00000000" w:rsidRPr="00000000">
        <w:rPr>
          <w:rtl w:val="0"/>
        </w:rPr>
        <w:t xml:space="preserve">utilizaremos el cmdlet </w:t>
      </w:r>
      <w:r w:rsidDel="00000000" w:rsidR="00000000" w:rsidRPr="00000000">
        <w:rPr>
          <w:b w:val="1"/>
          <w:rtl w:val="0"/>
        </w:rPr>
        <w:t xml:space="preserve">Copy-Item  -path </w:t>
      </w:r>
      <w:r w:rsidDel="00000000" w:rsidR="00000000" w:rsidRPr="00000000">
        <w:rPr>
          <w:rtl w:val="0"/>
        </w:rPr>
        <w:t xml:space="preserve">y </w:t>
      </w:r>
      <w:r w:rsidDel="00000000" w:rsidR="00000000" w:rsidRPr="00000000">
        <w:rPr>
          <w:b w:val="1"/>
          <w:rtl w:val="0"/>
        </w:rPr>
        <w:t xml:space="preserve">-Destination</w:t>
      </w:r>
    </w:p>
    <w:p w:rsidR="00000000" w:rsidDel="00000000" w:rsidP="00000000" w:rsidRDefault="00000000" w:rsidRPr="00000000" w14:paraId="00000191">
      <w:pPr>
        <w:ind w:left="3600" w:firstLine="0"/>
        <w:rPr>
          <w:i w:val="1"/>
        </w:rPr>
      </w:pPr>
      <w:r w:rsidDel="00000000" w:rsidR="00000000" w:rsidRPr="00000000">
        <w:rPr>
          <w:b w:val="1"/>
          <w:rtl w:val="0"/>
        </w:rPr>
        <w:t xml:space="preserve"> Copy-Item -Path </w:t>
      </w:r>
      <w:r w:rsidDel="00000000" w:rsidR="00000000" w:rsidRPr="00000000">
        <w:rPr>
          <w:i w:val="1"/>
          <w:rtl w:val="0"/>
        </w:rPr>
        <w:t xml:space="preserve">c:\ejemplo.txt</w:t>
      </w:r>
      <w:r w:rsidDel="00000000" w:rsidR="00000000" w:rsidRPr="00000000">
        <w:rPr>
          <w:b w:val="1"/>
          <w:rtl w:val="0"/>
        </w:rPr>
        <w:t xml:space="preserve"> -Destination </w:t>
      </w:r>
      <w:r w:rsidDel="00000000" w:rsidR="00000000" w:rsidRPr="00000000">
        <w:rPr>
          <w:i w:val="1"/>
          <w:rtl w:val="0"/>
        </w:rPr>
        <w:t xml:space="preserve">c:\backup</w:t>
      </w:r>
    </w:p>
    <w:p w:rsidR="00000000" w:rsidDel="00000000" w:rsidP="00000000" w:rsidRDefault="00000000" w:rsidRPr="00000000" w14:paraId="00000192">
      <w:pPr>
        <w:ind w:left="3600" w:firstLine="0"/>
        <w:rPr>
          <w:b w:val="1"/>
        </w:rPr>
      </w:pPr>
      <w:r w:rsidDel="00000000" w:rsidR="00000000" w:rsidRPr="00000000">
        <w:rPr>
          <w:rtl w:val="0"/>
        </w:rPr>
      </w:r>
    </w:p>
    <w:p w:rsidR="00000000" w:rsidDel="00000000" w:rsidP="00000000" w:rsidRDefault="00000000" w:rsidRPr="00000000" w14:paraId="00000193">
      <w:pPr>
        <w:ind w:left="3600" w:firstLine="0"/>
        <w:rPr/>
      </w:pPr>
      <w:r w:rsidDel="00000000" w:rsidR="00000000" w:rsidRPr="00000000">
        <w:rPr>
          <w:b w:val="1"/>
          <w:rtl w:val="0"/>
        </w:rPr>
        <w:t xml:space="preserve">Una recomendación </w:t>
      </w:r>
      <w:r w:rsidDel="00000000" w:rsidR="00000000" w:rsidRPr="00000000">
        <w:rPr>
          <w:rtl w:val="0"/>
        </w:rPr>
        <w:t xml:space="preserve">a la hora de copiar archivos es asegurarse de que nos encontramos en la carpeta de origen del archivo a copiar ya que sino, dará error. Podemos hacer </w:t>
      </w:r>
      <w:r w:rsidDel="00000000" w:rsidR="00000000" w:rsidRPr="00000000">
        <w:rPr>
          <w:b w:val="1"/>
          <w:rtl w:val="0"/>
        </w:rPr>
        <w:t xml:space="preserve">dir </w:t>
      </w:r>
      <w:r w:rsidDel="00000000" w:rsidR="00000000" w:rsidRPr="00000000">
        <w:rPr>
          <w:rtl w:val="0"/>
        </w:rPr>
        <w:t xml:space="preserve">antes de copiar para ver todos los archivos disponibles y después de hacerlo, hacer dir en la ubicación final. </w:t>
      </w:r>
    </w:p>
    <w:p w:rsidR="00000000" w:rsidDel="00000000" w:rsidP="00000000" w:rsidRDefault="00000000" w:rsidRPr="00000000" w14:paraId="00000194">
      <w:pPr>
        <w:ind w:left="360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219075</wp:posOffset>
            </wp:positionV>
            <wp:extent cx="3643313" cy="1168236"/>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3643313" cy="1168236"/>
                    </a:xfrm>
                    <a:prstGeom prst="rect"/>
                    <a:ln/>
                  </pic:spPr>
                </pic:pic>
              </a:graphicData>
            </a:graphic>
          </wp:anchor>
        </w:drawing>
      </w:r>
    </w:p>
    <w:p w:rsidR="00000000" w:rsidDel="00000000" w:rsidP="00000000" w:rsidRDefault="00000000" w:rsidRPr="00000000" w14:paraId="00000195">
      <w:pPr>
        <w:ind w:left="3600" w:firstLine="0"/>
        <w:rPr/>
      </w:pPr>
      <w:r w:rsidDel="00000000" w:rsidR="00000000" w:rsidRPr="00000000">
        <w:rPr>
          <w:rtl w:val="0"/>
        </w:rPr>
      </w:r>
    </w:p>
    <w:p w:rsidR="00000000" w:rsidDel="00000000" w:rsidP="00000000" w:rsidRDefault="00000000" w:rsidRPr="00000000" w14:paraId="00000196">
      <w:pPr>
        <w:ind w:left="3600" w:firstLine="0"/>
        <w:rPr/>
      </w:pPr>
      <w:r w:rsidDel="00000000" w:rsidR="00000000" w:rsidRPr="00000000">
        <w:rPr>
          <w:rtl w:val="0"/>
        </w:rPr>
      </w:r>
    </w:p>
    <w:p w:rsidR="00000000" w:rsidDel="00000000" w:rsidP="00000000" w:rsidRDefault="00000000" w:rsidRPr="00000000" w14:paraId="00000197">
      <w:pPr>
        <w:ind w:left="3600" w:firstLine="0"/>
        <w:rPr/>
      </w:pPr>
      <w:r w:rsidDel="00000000" w:rsidR="00000000" w:rsidRPr="00000000">
        <w:rPr>
          <w:rtl w:val="0"/>
        </w:rPr>
      </w:r>
    </w:p>
    <w:p w:rsidR="00000000" w:rsidDel="00000000" w:rsidP="00000000" w:rsidRDefault="00000000" w:rsidRPr="00000000" w14:paraId="00000198">
      <w:pPr>
        <w:ind w:left="3600" w:firstLine="0"/>
        <w:rPr/>
      </w:pPr>
      <w:r w:rsidDel="00000000" w:rsidR="00000000" w:rsidRPr="00000000">
        <w:rPr>
          <w:rtl w:val="0"/>
        </w:rPr>
      </w:r>
    </w:p>
    <w:p w:rsidR="00000000" w:rsidDel="00000000" w:rsidP="00000000" w:rsidRDefault="00000000" w:rsidRPr="00000000" w14:paraId="00000199">
      <w:pPr>
        <w:ind w:left="3600" w:firstLine="0"/>
        <w:rPr/>
      </w:pPr>
      <w:r w:rsidDel="00000000" w:rsidR="00000000" w:rsidRPr="00000000">
        <w:rPr>
          <w:rtl w:val="0"/>
        </w:rPr>
      </w:r>
    </w:p>
    <w:p w:rsidR="00000000" w:rsidDel="00000000" w:rsidP="00000000" w:rsidRDefault="00000000" w:rsidRPr="00000000" w14:paraId="0000019A">
      <w:pPr>
        <w:ind w:left="360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3600" w:firstLine="0"/>
        <w:rPr/>
      </w:pPr>
      <w:r w:rsidDel="00000000" w:rsidR="00000000" w:rsidRPr="00000000">
        <w:rPr>
          <w:rtl w:val="0"/>
        </w:rPr>
        <w:t xml:space="preserve">Podemos </w:t>
      </w:r>
      <w:r w:rsidDel="00000000" w:rsidR="00000000" w:rsidRPr="00000000">
        <w:rPr>
          <w:b w:val="1"/>
          <w:rtl w:val="0"/>
        </w:rPr>
        <w:t xml:space="preserve">copiar un archivo y renombrarlo</w:t>
      </w:r>
      <w:r w:rsidDel="00000000" w:rsidR="00000000" w:rsidRPr="00000000">
        <w:rPr>
          <w:rtl w:val="0"/>
        </w:rPr>
        <w:t xml:space="preserve"> en la carpeta destinataria. Tendremos que en el destino poner el NombreNuevo y </w:t>
      </w:r>
      <w:r w:rsidDel="00000000" w:rsidR="00000000" w:rsidRPr="00000000">
        <w:rPr>
          <w:b w:val="1"/>
          <w:rtl w:val="0"/>
        </w:rPr>
        <w:t xml:space="preserve">-force</w:t>
      </w:r>
      <w:r w:rsidDel="00000000" w:rsidR="00000000" w:rsidRPr="00000000">
        <w:rPr>
          <w:rtl w:val="0"/>
        </w:rPr>
        <w:t xml:space="preserve"> al final de la ruta. </w:t>
      </w:r>
    </w:p>
    <w:p w:rsidR="00000000" w:rsidDel="00000000" w:rsidP="00000000" w:rsidRDefault="00000000" w:rsidRPr="00000000" w14:paraId="0000019D">
      <w:pPr>
        <w:ind w:left="2880" w:firstLine="720"/>
        <w:rPr>
          <w:b w:val="1"/>
        </w:rPr>
      </w:pPr>
      <w:r w:rsidDel="00000000" w:rsidR="00000000" w:rsidRPr="00000000">
        <w:rPr>
          <w:b w:val="1"/>
          <w:rtl w:val="0"/>
        </w:rPr>
        <w:t xml:space="preserve">Copy-Item -Path</w:t>
      </w:r>
      <w:r w:rsidDel="00000000" w:rsidR="00000000" w:rsidRPr="00000000">
        <w:rPr>
          <w:i w:val="1"/>
          <w:rtl w:val="0"/>
        </w:rPr>
        <w:t xml:space="preserve"> c:\ejemplo.txt</w:t>
      </w:r>
      <w:r w:rsidDel="00000000" w:rsidR="00000000" w:rsidRPr="00000000">
        <w:rPr>
          <w:b w:val="1"/>
          <w:rtl w:val="0"/>
        </w:rPr>
        <w:t xml:space="preserve"> -Destination </w:t>
      </w:r>
      <w:r w:rsidDel="00000000" w:rsidR="00000000" w:rsidRPr="00000000">
        <w:rPr>
          <w:i w:val="1"/>
          <w:rtl w:val="0"/>
        </w:rPr>
        <w:t xml:space="preserve">c:\backup\</w:t>
      </w:r>
      <w:r w:rsidDel="00000000" w:rsidR="00000000" w:rsidRPr="00000000">
        <w:rPr>
          <w:b w:val="1"/>
          <w:i w:val="1"/>
          <w:rtl w:val="0"/>
        </w:rPr>
        <w:t xml:space="preserve">cambioNombre</w:t>
      </w:r>
      <w:r w:rsidDel="00000000" w:rsidR="00000000" w:rsidRPr="00000000">
        <w:rPr>
          <w:i w:val="1"/>
          <w:rtl w:val="0"/>
        </w:rPr>
        <w:t xml:space="preserve">.txt </w:t>
      </w:r>
      <w:r w:rsidDel="00000000" w:rsidR="00000000" w:rsidRPr="00000000">
        <w:rPr>
          <w:b w:val="1"/>
          <w:rtl w:val="0"/>
        </w:rPr>
        <w:t xml:space="preserve">-Force</w:t>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133350</wp:posOffset>
            </wp:positionV>
            <wp:extent cx="4612970" cy="1195388"/>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4612970" cy="1195388"/>
                    </a:xfrm>
                    <a:prstGeom prst="rect"/>
                    <a:ln/>
                  </pic:spPr>
                </pic:pic>
              </a:graphicData>
            </a:graphic>
          </wp:anchor>
        </w:drawing>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ind w:left="0" w:firstLine="0"/>
        <w:rPr>
          <w:b w:val="1"/>
        </w:rPr>
      </w:pPr>
      <w:r w:rsidDel="00000000" w:rsidR="00000000" w:rsidRPr="00000000">
        <w:rPr>
          <w:rtl w:val="0"/>
        </w:rPr>
      </w:r>
    </w:p>
    <w:p w:rsidR="00000000" w:rsidDel="00000000" w:rsidP="00000000" w:rsidRDefault="00000000" w:rsidRPr="00000000" w14:paraId="000001A4">
      <w:pPr>
        <w:numPr>
          <w:ilvl w:val="0"/>
          <w:numId w:val="3"/>
        </w:numPr>
        <w:spacing w:after="240" w:lineRule="auto"/>
        <w:ind w:left="3600" w:hanging="360"/>
        <w:rPr/>
      </w:pPr>
      <w:r w:rsidDel="00000000" w:rsidR="00000000" w:rsidRPr="00000000">
        <w:rPr>
          <w:rtl w:val="0"/>
        </w:rPr>
        <w:t xml:space="preserve">Para </w:t>
      </w:r>
      <w:r w:rsidDel="00000000" w:rsidR="00000000" w:rsidRPr="00000000">
        <w:rPr>
          <w:b w:val="1"/>
          <w:rtl w:val="0"/>
        </w:rPr>
        <w:t xml:space="preserve">copiar directorios completos</w:t>
      </w:r>
      <w:r w:rsidDel="00000000" w:rsidR="00000000" w:rsidRPr="00000000">
        <w:rPr>
          <w:rtl w:val="0"/>
        </w:rPr>
        <w:t xml:space="preserve"> el comando es el mismo, utilizando un parámetro que hemos visto antes, “Recurse” para copiar todos los subdirectorios. Podemos incluso cambiarle el nombre a la carpeta de destino con -Force </w:t>
      </w:r>
      <w:r w:rsidDel="00000000" w:rsidR="00000000" w:rsidRPr="00000000">
        <w:rPr>
          <w:b w:val="1"/>
          <w:rtl w:val="0"/>
        </w:rPr>
        <w:t xml:space="preserve">Copy-Item -Path </w:t>
      </w:r>
      <w:r w:rsidDel="00000000" w:rsidR="00000000" w:rsidRPr="00000000">
        <w:rPr>
          <w:i w:val="1"/>
          <w:rtl w:val="0"/>
        </w:rPr>
        <w:t xml:space="preserve">c:\musica</w:t>
      </w:r>
      <w:r w:rsidDel="00000000" w:rsidR="00000000" w:rsidRPr="00000000">
        <w:rPr>
          <w:b w:val="1"/>
          <w:rtl w:val="0"/>
        </w:rPr>
        <w:t xml:space="preserve"> -Recurse </w:t>
      </w:r>
      <w:r w:rsidDel="00000000" w:rsidR="00000000" w:rsidRPr="00000000">
        <w:rPr>
          <w:i w:val="1"/>
          <w:rtl w:val="0"/>
        </w:rPr>
        <w:t xml:space="preserve">c:\archivo\musica </w:t>
      </w:r>
      <w:r w:rsidDel="00000000" w:rsidR="00000000" w:rsidRPr="00000000">
        <w:rPr>
          <w:b w:val="1"/>
          <w:rtl w:val="0"/>
        </w:rPr>
        <w:t xml:space="preserve">-Force</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676275</wp:posOffset>
            </wp:positionV>
            <wp:extent cx="3648075" cy="924986"/>
            <wp:effectExtent b="0" l="0" r="0" t="0"/>
            <wp:wrapSquare wrapText="bothSides" distB="114300" distT="114300" distL="114300" distR="114300"/>
            <wp:docPr id="35"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3648075" cy="924986"/>
                    </a:xfrm>
                    <a:prstGeom prst="rect"/>
                    <a:ln/>
                  </pic:spPr>
                </pic:pic>
              </a:graphicData>
            </a:graphic>
          </wp:anchor>
        </w:drawing>
      </w:r>
    </w:p>
    <w:p w:rsidR="00000000" w:rsidDel="00000000" w:rsidP="00000000" w:rsidRDefault="00000000" w:rsidRPr="00000000" w14:paraId="000001A5">
      <w:pPr>
        <w:spacing w:after="240" w:lineRule="auto"/>
        <w:ind w:left="3600" w:firstLine="0"/>
        <w:rPr>
          <w:b w:val="1"/>
        </w:rPr>
      </w:pPr>
      <w:r w:rsidDel="00000000" w:rsidR="00000000" w:rsidRPr="00000000">
        <w:rPr>
          <w:rtl w:val="0"/>
        </w:rPr>
      </w:r>
    </w:p>
    <w:p w:rsidR="00000000" w:rsidDel="00000000" w:rsidP="00000000" w:rsidRDefault="00000000" w:rsidRPr="00000000" w14:paraId="000001A6">
      <w:pPr>
        <w:numPr>
          <w:ilvl w:val="0"/>
          <w:numId w:val="3"/>
        </w:numPr>
        <w:ind w:left="3600" w:hanging="360"/>
        <w:rPr/>
      </w:pPr>
      <w:r w:rsidDel="00000000" w:rsidR="00000000" w:rsidRPr="00000000">
        <w:rPr>
          <w:rtl w:val="0"/>
        </w:rPr>
        <w:t xml:space="preserve">También podremos renombrar los ficheros o directorios</w:t>
      </w:r>
    </w:p>
    <w:p w:rsidR="00000000" w:rsidDel="00000000" w:rsidP="00000000" w:rsidRDefault="00000000" w:rsidRPr="00000000" w14:paraId="000001A7">
      <w:pPr>
        <w:ind w:left="3600" w:firstLine="0"/>
        <w:rPr>
          <w:b w:val="1"/>
        </w:rPr>
      </w:pPr>
      <w:r w:rsidDel="00000000" w:rsidR="00000000" w:rsidRPr="00000000">
        <w:rPr>
          <w:rtl w:val="0"/>
        </w:rPr>
        <w:t xml:space="preserve">con el cmdlet</w:t>
      </w:r>
      <w:r w:rsidDel="00000000" w:rsidR="00000000" w:rsidRPr="00000000">
        <w:rPr>
          <w:b w:val="1"/>
          <w:rtl w:val="0"/>
        </w:rPr>
        <w:t xml:space="preserve"> Rename-Item + “ubicación destino” + “ubicación cambiando el nombre”</w:t>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121537</wp:posOffset>
            </wp:positionV>
            <wp:extent cx="3052763" cy="3052763"/>
            <wp:effectExtent b="0" l="0" r="0" t="0"/>
            <wp:wrapSquare wrapText="bothSides" distB="114300" distT="114300" distL="114300" distR="114300"/>
            <wp:docPr id="41"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3052763" cy="3052763"/>
                    </a:xfrm>
                    <a:prstGeom prst="rect"/>
                    <a:ln/>
                  </pic:spPr>
                </pic:pic>
              </a:graphicData>
            </a:graphic>
          </wp:anchor>
        </w:drawing>
      </w:r>
    </w:p>
    <w:p w:rsidR="00000000" w:rsidDel="00000000" w:rsidP="00000000" w:rsidRDefault="00000000" w:rsidRPr="00000000" w14:paraId="000001A8">
      <w:pPr>
        <w:ind w:left="3600" w:firstLine="0"/>
        <w:rPr>
          <w:b w:val="1"/>
        </w:rPr>
      </w:pPr>
      <w:r w:rsidDel="00000000" w:rsidR="00000000" w:rsidRPr="00000000">
        <w:rPr>
          <w:rtl w:val="0"/>
        </w:rPr>
      </w:r>
    </w:p>
    <w:p w:rsidR="00000000" w:rsidDel="00000000" w:rsidP="00000000" w:rsidRDefault="00000000" w:rsidRPr="00000000" w14:paraId="000001A9">
      <w:pPr>
        <w:ind w:left="3600" w:firstLine="0"/>
        <w:rPr>
          <w:b w:val="1"/>
        </w:rPr>
      </w:pPr>
      <w:r w:rsidDel="00000000" w:rsidR="00000000" w:rsidRPr="00000000">
        <w:rPr>
          <w:rtl w:val="0"/>
        </w:rPr>
      </w:r>
    </w:p>
    <w:p w:rsidR="00000000" w:rsidDel="00000000" w:rsidP="00000000" w:rsidRDefault="00000000" w:rsidRPr="00000000" w14:paraId="000001AA">
      <w:pPr>
        <w:ind w:left="3600" w:firstLine="0"/>
        <w:rPr>
          <w:b w:val="1"/>
        </w:rPr>
      </w:pPr>
      <w:r w:rsidDel="00000000" w:rsidR="00000000" w:rsidRPr="00000000">
        <w:rPr>
          <w:rtl w:val="0"/>
        </w:rPr>
      </w:r>
    </w:p>
    <w:p w:rsidR="00000000" w:rsidDel="00000000" w:rsidP="00000000" w:rsidRDefault="00000000" w:rsidRPr="00000000" w14:paraId="000001AB">
      <w:pPr>
        <w:ind w:left="3600" w:firstLine="0"/>
        <w:rPr>
          <w:b w:val="1"/>
        </w:rPr>
      </w:pPr>
      <w:r w:rsidDel="00000000" w:rsidR="00000000" w:rsidRPr="00000000">
        <w:rPr>
          <w:rtl w:val="0"/>
        </w:rPr>
      </w:r>
    </w:p>
    <w:p w:rsidR="00000000" w:rsidDel="00000000" w:rsidP="00000000" w:rsidRDefault="00000000" w:rsidRPr="00000000" w14:paraId="000001AC">
      <w:pPr>
        <w:ind w:left="3600" w:firstLine="0"/>
        <w:rPr>
          <w:b w:val="1"/>
        </w:rPr>
      </w:pPr>
      <w:r w:rsidDel="00000000" w:rsidR="00000000" w:rsidRPr="00000000">
        <w:rPr>
          <w:rtl w:val="0"/>
        </w:rPr>
      </w:r>
    </w:p>
    <w:p w:rsidR="00000000" w:rsidDel="00000000" w:rsidP="00000000" w:rsidRDefault="00000000" w:rsidRPr="00000000" w14:paraId="000001AD">
      <w:pPr>
        <w:ind w:left="3600" w:firstLine="0"/>
        <w:rPr>
          <w:b w:val="1"/>
        </w:rPr>
      </w:pPr>
      <w:r w:rsidDel="00000000" w:rsidR="00000000" w:rsidRPr="00000000">
        <w:rPr>
          <w:rtl w:val="0"/>
        </w:rPr>
      </w:r>
    </w:p>
    <w:p w:rsidR="00000000" w:rsidDel="00000000" w:rsidP="00000000" w:rsidRDefault="00000000" w:rsidRPr="00000000" w14:paraId="000001AE">
      <w:pPr>
        <w:ind w:left="3600" w:firstLine="0"/>
        <w:rPr>
          <w:b w:val="1"/>
        </w:rPr>
      </w:pPr>
      <w:r w:rsidDel="00000000" w:rsidR="00000000" w:rsidRPr="00000000">
        <w:rPr>
          <w:rtl w:val="0"/>
        </w:rPr>
      </w:r>
    </w:p>
    <w:p w:rsidR="00000000" w:rsidDel="00000000" w:rsidP="00000000" w:rsidRDefault="00000000" w:rsidRPr="00000000" w14:paraId="000001AF">
      <w:pPr>
        <w:ind w:left="3600" w:firstLine="0"/>
        <w:rPr>
          <w:b w:val="1"/>
        </w:rPr>
      </w:pPr>
      <w:r w:rsidDel="00000000" w:rsidR="00000000" w:rsidRPr="00000000">
        <w:rPr>
          <w:rtl w:val="0"/>
        </w:rPr>
      </w:r>
    </w:p>
    <w:p w:rsidR="00000000" w:rsidDel="00000000" w:rsidP="00000000" w:rsidRDefault="00000000" w:rsidRPr="00000000" w14:paraId="000001B0">
      <w:pPr>
        <w:ind w:left="3600" w:firstLine="0"/>
        <w:rPr>
          <w:b w:val="1"/>
        </w:rPr>
      </w:pPr>
      <w:r w:rsidDel="00000000" w:rsidR="00000000" w:rsidRPr="00000000">
        <w:rPr>
          <w:rtl w:val="0"/>
        </w:rPr>
      </w:r>
    </w:p>
    <w:p w:rsidR="00000000" w:rsidDel="00000000" w:rsidP="00000000" w:rsidRDefault="00000000" w:rsidRPr="00000000" w14:paraId="000001B1">
      <w:pPr>
        <w:ind w:left="0" w:firstLine="0"/>
        <w:rPr>
          <w:b w:val="1"/>
        </w:rPr>
      </w:pPr>
      <w:r w:rsidDel="00000000" w:rsidR="00000000" w:rsidRPr="00000000">
        <w:rPr>
          <w:rtl w:val="0"/>
        </w:rPr>
      </w:r>
    </w:p>
    <w:p w:rsidR="00000000" w:rsidDel="00000000" w:rsidP="00000000" w:rsidRDefault="00000000" w:rsidRPr="00000000" w14:paraId="000001B2">
      <w:pPr>
        <w:numPr>
          <w:ilvl w:val="0"/>
          <w:numId w:val="3"/>
        </w:numPr>
        <w:ind w:left="3600" w:hanging="360"/>
        <w:rPr>
          <w:b w:val="1"/>
        </w:rPr>
      </w:pPr>
      <w:r w:rsidDel="00000000" w:rsidR="00000000" w:rsidRPr="00000000">
        <w:rPr>
          <w:rtl w:val="0"/>
        </w:rPr>
        <w:t xml:space="preserve">Para </w:t>
      </w:r>
      <w:r w:rsidDel="00000000" w:rsidR="00000000" w:rsidRPr="00000000">
        <w:rPr>
          <w:b w:val="1"/>
          <w:rtl w:val="0"/>
        </w:rPr>
        <w:t xml:space="preserve">mover un elemento</w:t>
      </w:r>
      <w:r w:rsidDel="00000000" w:rsidR="00000000" w:rsidRPr="00000000">
        <w:rPr>
          <w:rtl w:val="0"/>
        </w:rPr>
        <w:t xml:space="preserve"> utilizaremos el cmdlet: </w:t>
      </w:r>
      <w:r w:rsidDel="00000000" w:rsidR="00000000" w:rsidRPr="00000000">
        <w:rPr>
          <w:b w:val="1"/>
          <w:rtl w:val="0"/>
        </w:rPr>
        <w:t xml:space="preserve">move-item+ ubicación destino + ubicación final</w:t>
      </w:r>
      <w:r w:rsidDel="00000000" w:rsidR="00000000" w:rsidRPr="00000000">
        <w:drawing>
          <wp:anchor allowOverlap="1" behindDoc="0" distB="114300" distT="114300" distL="114300" distR="114300" hidden="0" layoutInCell="1" locked="0" relativeHeight="0" simplePos="0">
            <wp:simplePos x="0" y="0"/>
            <wp:positionH relativeFrom="column">
              <wp:posOffset>1576388</wp:posOffset>
            </wp:positionH>
            <wp:positionV relativeFrom="paragraph">
              <wp:posOffset>609600</wp:posOffset>
            </wp:positionV>
            <wp:extent cx="3763708" cy="1519238"/>
            <wp:effectExtent b="0" l="0" r="0" t="0"/>
            <wp:wrapSquare wrapText="bothSides" distB="114300" distT="114300" distL="114300" distR="114300"/>
            <wp:docPr id="32"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3763708" cy="1519238"/>
                    </a:xfrm>
                    <a:prstGeom prst="rect"/>
                    <a:ln/>
                  </pic:spPr>
                </pic:pic>
              </a:graphicData>
            </a:graphic>
          </wp:anchor>
        </w:drawing>
      </w:r>
    </w:p>
    <w:p w:rsidR="00000000" w:rsidDel="00000000" w:rsidP="00000000" w:rsidRDefault="00000000" w:rsidRPr="00000000" w14:paraId="000001B3">
      <w:pPr>
        <w:ind w:left="2880" w:firstLine="0"/>
        <w:rPr/>
      </w:pPr>
      <w:r w:rsidDel="00000000" w:rsidR="00000000" w:rsidRPr="00000000">
        <w:rPr>
          <w:rtl w:val="0"/>
        </w:rPr>
        <w:t xml:space="preserve"> </w:t>
      </w:r>
    </w:p>
    <w:p w:rsidR="00000000" w:rsidDel="00000000" w:rsidP="00000000" w:rsidRDefault="00000000" w:rsidRPr="00000000" w14:paraId="000001B4">
      <w:pPr>
        <w:numPr>
          <w:ilvl w:val="0"/>
          <w:numId w:val="5"/>
        </w:numPr>
        <w:ind w:left="2160" w:hanging="360"/>
        <w:rPr/>
      </w:pPr>
      <w:r w:rsidDel="00000000" w:rsidR="00000000" w:rsidRPr="00000000">
        <w:rPr>
          <w:rtl w:val="0"/>
        </w:rPr>
        <w:t xml:space="preserve"> </w:t>
      </w:r>
    </w:p>
    <w:p w:rsidR="00000000" w:rsidDel="00000000" w:rsidP="00000000" w:rsidRDefault="00000000" w:rsidRPr="00000000" w14:paraId="000001B5">
      <w:pPr>
        <w:numPr>
          <w:ilvl w:val="1"/>
          <w:numId w:val="5"/>
        </w:numPr>
        <w:ind w:left="2880" w:hanging="360"/>
      </w:pPr>
      <w:r w:rsidDel="00000000" w:rsidR="00000000" w:rsidRPr="00000000">
        <w:rPr>
          <w:rtl w:val="0"/>
        </w:rPr>
        <w:t xml:space="preserve">¿Cuáles han sido los tiempos? ¿Qué método es más cómodo, la consola o el explorador de archivos?</w:t>
      </w:r>
      <w:r w:rsidDel="00000000" w:rsidR="00000000" w:rsidRPr="00000000">
        <w:rPr/>
        <w:drawing>
          <wp:inline distB="114300" distT="114300" distL="114300" distR="114300">
            <wp:extent cx="3743325" cy="2171700"/>
            <wp:effectExtent b="0" l="0" r="0" t="0"/>
            <wp:docPr id="25" name="image42.png"/>
            <a:graphic>
              <a:graphicData uri="http://schemas.openxmlformats.org/drawingml/2006/picture">
                <pic:pic>
                  <pic:nvPicPr>
                    <pic:cNvPr id="0" name="image42.png"/>
                    <pic:cNvPicPr preferRelativeResize="0"/>
                  </pic:nvPicPr>
                  <pic:blipFill>
                    <a:blip r:embed="rId66"/>
                    <a:srcRect b="0" l="0" r="0" t="0"/>
                    <a:stretch>
                      <a:fillRect/>
                    </a:stretch>
                  </pic:blipFill>
                  <pic:spPr>
                    <a:xfrm>
                      <a:off x="0" y="0"/>
                      <a:ext cx="37433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2880" w:firstLine="0"/>
        <w:rPr/>
      </w:pPr>
      <w:r w:rsidDel="00000000" w:rsidR="00000000" w:rsidRPr="00000000">
        <w:rPr>
          <w:rtl w:val="0"/>
        </w:rPr>
        <w:t xml:space="preserve">Ha resultado más cómodo crear todos los archivos y carpetas con la consola de comandos. En el momento en el que creas la ruta más larga, automáticamente se crean todas las carpetas padres superiores hasta llegar a la carpeta o archivo hijo. </w:t>
      </w:r>
    </w:p>
    <w:p w:rsidR="00000000" w:rsidDel="00000000" w:rsidP="00000000" w:rsidRDefault="00000000" w:rsidRPr="00000000" w14:paraId="000001B7">
      <w:pPr>
        <w:numPr>
          <w:ilvl w:val="1"/>
          <w:numId w:val="5"/>
        </w:numPr>
        <w:ind w:left="2880" w:hanging="360"/>
      </w:pPr>
      <w:r w:rsidDel="00000000" w:rsidR="00000000" w:rsidRPr="00000000">
        <w:rPr>
          <w:rtl w:val="0"/>
        </w:rPr>
        <w:t xml:space="preserve">  Al intentar ejecutar el script desde la consola de PowerShell aparece un texto en rojo indicando que no podemos realizar la acción.</w:t>
      </w:r>
    </w:p>
    <w:p w:rsidR="00000000" w:rsidDel="00000000" w:rsidP="00000000" w:rsidRDefault="00000000" w:rsidRPr="00000000" w14:paraId="000001B8">
      <w:pPr>
        <w:ind w:left="288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1419225</wp:posOffset>
            </wp:positionV>
            <wp:extent cx="2600325" cy="342900"/>
            <wp:effectExtent b="0" l="0" r="0" t="0"/>
            <wp:wrapSquare wrapText="bothSides" distB="114300" distT="114300" distL="114300" distR="114300"/>
            <wp:docPr id="57"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2600325" cy="342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114300</wp:posOffset>
            </wp:positionV>
            <wp:extent cx="5734050" cy="927100"/>
            <wp:effectExtent b="0" l="0" r="0" t="0"/>
            <wp:wrapSquare wrapText="bothSides" distB="114300" distT="114300" distL="114300" distR="114300"/>
            <wp:docPr id="61" name="image57.png"/>
            <a:graphic>
              <a:graphicData uri="http://schemas.openxmlformats.org/drawingml/2006/picture">
                <pic:pic>
                  <pic:nvPicPr>
                    <pic:cNvPr id="0" name="image57.png"/>
                    <pic:cNvPicPr preferRelativeResize="0"/>
                  </pic:nvPicPr>
                  <pic:blipFill>
                    <a:blip r:embed="rId68"/>
                    <a:srcRect b="0" l="0" r="0" t="0"/>
                    <a:stretch>
                      <a:fillRect/>
                    </a:stretch>
                  </pic:blipFill>
                  <pic:spPr>
                    <a:xfrm>
                      <a:off x="0" y="0"/>
                      <a:ext cx="5734050" cy="927100"/>
                    </a:xfrm>
                    <a:prstGeom prst="rect"/>
                    <a:ln/>
                  </pic:spPr>
                </pic:pic>
              </a:graphicData>
            </a:graphic>
          </wp:anchor>
        </w:drawing>
      </w:r>
    </w:p>
    <w:p w:rsidR="00000000" w:rsidDel="00000000" w:rsidP="00000000" w:rsidRDefault="00000000" w:rsidRPr="00000000" w14:paraId="000001B9">
      <w:pPr>
        <w:ind w:left="2880" w:firstLine="0"/>
        <w:rPr/>
      </w:pPr>
      <w:r w:rsidDel="00000000" w:rsidR="00000000" w:rsidRPr="00000000">
        <w:rPr>
          <w:rtl w:val="0"/>
        </w:rPr>
      </w:r>
    </w:p>
    <w:p w:rsidR="00000000" w:rsidDel="00000000" w:rsidP="00000000" w:rsidRDefault="00000000" w:rsidRPr="00000000" w14:paraId="000001BA">
      <w:pPr>
        <w:numPr>
          <w:ilvl w:val="1"/>
          <w:numId w:val="5"/>
        </w:numPr>
        <w:ind w:left="2880" w:hanging="360"/>
      </w:pPr>
      <w:r w:rsidDel="00000000" w:rsidR="00000000" w:rsidRPr="00000000">
        <w:rPr>
          <w:rtl w:val="0"/>
        </w:rPr>
        <w:t xml:space="preserve"> </w:t>
      </w:r>
    </w:p>
    <w:p w:rsidR="00000000" w:rsidDel="00000000" w:rsidP="00000000" w:rsidRDefault="00000000" w:rsidRPr="00000000" w14:paraId="000001B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423863</wp:posOffset>
            </wp:positionV>
            <wp:extent cx="4435312" cy="862013"/>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69"/>
                    <a:srcRect b="0" l="0" r="0" t="0"/>
                    <a:stretch>
                      <a:fillRect/>
                    </a:stretch>
                  </pic:blipFill>
                  <pic:spPr>
                    <a:xfrm>
                      <a:off x="0" y="0"/>
                      <a:ext cx="4435312" cy="862013"/>
                    </a:xfrm>
                    <a:prstGeom prst="rect"/>
                    <a:ln/>
                  </pic:spPr>
                </pic:pic>
              </a:graphicData>
            </a:graphic>
          </wp:anchor>
        </w:drawing>
      </w:r>
    </w:p>
    <w:p w:rsidR="00000000" w:rsidDel="00000000" w:rsidP="00000000" w:rsidRDefault="00000000" w:rsidRPr="00000000" w14:paraId="000001BC">
      <w:pPr>
        <w:numPr>
          <w:ilvl w:val="1"/>
          <w:numId w:val="5"/>
        </w:numPr>
        <w:ind w:left="2880" w:hanging="360"/>
        <w:rPr>
          <w:u w:val="none"/>
        </w:rPr>
      </w:pPr>
      <w:r w:rsidDel="00000000" w:rsidR="00000000" w:rsidRPr="00000000">
        <w:rPr>
          <w:rtl w:val="0"/>
        </w:rPr>
        <w:t xml:space="preserve"> No, para crear todo este tipo de tareas es más fácil y rápido crear un script que puedan ejecutar todos los ordenadores y crear los archivos.</w:t>
      </w:r>
    </w:p>
    <w:p w:rsidR="00000000" w:rsidDel="00000000" w:rsidP="00000000" w:rsidRDefault="00000000" w:rsidRPr="00000000" w14:paraId="000001BD">
      <w:pPr>
        <w:numPr>
          <w:ilvl w:val="1"/>
          <w:numId w:val="5"/>
        </w:numPr>
        <w:ind w:left="2880" w:hanging="360"/>
        <w:rPr>
          <w:u w:val="none"/>
        </w:rPr>
      </w:pPr>
      <w:r w:rsidDel="00000000" w:rsidR="00000000" w:rsidRPr="00000000">
        <w:rPr>
          <w:rtl w:val="0"/>
        </w:rPr>
        <w:t xml:space="preserve">La mayor ventaja es la velocidad en números muy grandes además de la programación de determinadas acciones. Alguna desventaja puede ser el conocimiento de los códigos para poder desarrollarlos.</w:t>
      </w:r>
    </w:p>
    <w:p w:rsidR="00000000" w:rsidDel="00000000" w:rsidP="00000000" w:rsidRDefault="00000000" w:rsidRPr="00000000" w14:paraId="000001BE">
      <w:pPr>
        <w:numPr>
          <w:ilvl w:val="1"/>
          <w:numId w:val="5"/>
        </w:numPr>
        <w:ind w:left="2880" w:hanging="360"/>
        <w:rPr>
          <w:u w:val="none"/>
        </w:rPr>
      </w:pPr>
      <w:r w:rsidDel="00000000" w:rsidR="00000000" w:rsidRPr="00000000">
        <w:rPr>
          <w:rtl w:val="0"/>
        </w:rPr>
      </w:r>
    </w:p>
    <w:tbl>
      <w:tblPr>
        <w:tblStyle w:val="Table4"/>
        <w:tblW w:w="615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55"/>
        <w:gridCol w:w="255"/>
        <w:gridCol w:w="255"/>
        <w:gridCol w:w="255"/>
        <w:gridCol w:w="255"/>
        <w:gridCol w:w="255"/>
        <w:gridCol w:w="255"/>
        <w:gridCol w:w="360"/>
        <w:gridCol w:w="255"/>
        <w:gridCol w:w="420"/>
        <w:tblGridChange w:id="0">
          <w:tblGrid>
            <w:gridCol w:w="3330"/>
            <w:gridCol w:w="255"/>
            <w:gridCol w:w="255"/>
            <w:gridCol w:w="255"/>
            <w:gridCol w:w="255"/>
            <w:gridCol w:w="255"/>
            <w:gridCol w:w="255"/>
            <w:gridCol w:w="255"/>
            <w:gridCol w:w="360"/>
            <w:gridCol w:w="255"/>
            <w:gridCol w:w="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Interesante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 aumentado mis conocimientos sobre el 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1EB">
      <w:pPr>
        <w:pStyle w:val="Heading2"/>
        <w:rPr/>
      </w:pPr>
      <w:bookmarkStart w:colFirst="0" w:colLast="0" w:name="_djsjh3hufk2s"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C">
      <w:pPr>
        <w:pStyle w:val="Heading2"/>
        <w:jc w:val="center"/>
        <w:rPr/>
      </w:pPr>
      <w:bookmarkStart w:colFirst="0" w:colLast="0" w:name="_3698ppm0mkz3" w:id="11"/>
      <w:bookmarkEnd w:id="11"/>
      <w:r w:rsidDel="00000000" w:rsidR="00000000" w:rsidRPr="00000000">
        <w:rPr>
          <w:rtl w:val="0"/>
        </w:rPr>
        <w:t xml:space="preserve">Bibliografía.</w:t>
      </w:r>
    </w:p>
    <w:p w:rsidR="00000000" w:rsidDel="00000000" w:rsidP="00000000" w:rsidRDefault="00000000" w:rsidRPr="00000000" w14:paraId="000001ED">
      <w:pPr>
        <w:pStyle w:val="Heading2"/>
        <w:rPr/>
      </w:pPr>
      <w:bookmarkStart w:colFirst="0" w:colLast="0" w:name="_i6d0n9ycayvh"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Medrano, V. (2016). </w:t>
      </w:r>
      <w:r w:rsidDel="00000000" w:rsidR="00000000" w:rsidRPr="00000000">
        <w:rPr>
          <w:i w:val="1"/>
          <w:rtl w:val="0"/>
        </w:rPr>
        <w:t xml:space="preserve">[Cybertruco]Gestión básica de ficheros y directorios en Powershell - Ciberseguridad,seguridad informática,redes y programación.</w:t>
      </w:r>
      <w:r w:rsidDel="00000000" w:rsidR="00000000" w:rsidRPr="00000000">
        <w:rPr>
          <w:rtl w:val="0"/>
        </w:rPr>
        <w:t xml:space="preserve">. [online] Cyberseguridad.net. Available at: </w:t>
      </w:r>
      <w:hyperlink r:id="rId70">
        <w:r w:rsidDel="00000000" w:rsidR="00000000" w:rsidRPr="00000000">
          <w:rPr>
            <w:color w:val="1155cc"/>
            <w:u w:val="single"/>
            <w:rtl w:val="0"/>
          </w:rPr>
          <w:t xml:space="preserve">https://cyberseguridad.net/index.php/490-cybertruco-gestion-basica-de-ficheros-y-directorios-en-powershell</w:t>
        </w:r>
      </w:hyperlink>
      <w:r w:rsidDel="00000000" w:rsidR="00000000" w:rsidRPr="00000000">
        <w:rPr>
          <w:rtl w:val="0"/>
        </w:rPr>
        <w:t xml:space="preserve"> [Accessed 26 Feb. 2020].</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GitHub, @olprod. (2017). </w:t>
      </w:r>
      <w:r w:rsidDel="00000000" w:rsidR="00000000" w:rsidRPr="00000000">
        <w:rPr>
          <w:i w:val="1"/>
          <w:rtl w:val="0"/>
        </w:rPr>
        <w:t xml:space="preserve">Administrar la ubicación actual - PowerShell</w:t>
      </w:r>
      <w:r w:rsidDel="00000000" w:rsidR="00000000" w:rsidRPr="00000000">
        <w:rPr>
          <w:rtl w:val="0"/>
        </w:rPr>
        <w:t xml:space="preserve">. [online] Docs.microsoft.com. Available at: </w:t>
      </w:r>
      <w:hyperlink r:id="rId71">
        <w:r w:rsidDel="00000000" w:rsidR="00000000" w:rsidRPr="00000000">
          <w:rPr>
            <w:color w:val="1155cc"/>
            <w:u w:val="single"/>
            <w:rtl w:val="0"/>
          </w:rPr>
          <w:t xml:space="preserve">https://docs.microsoft.com/es-es/powershell/scripting/samples/managing-current-location?view=powershell-7</w:t>
        </w:r>
      </w:hyperlink>
      <w:r w:rsidDel="00000000" w:rsidR="00000000" w:rsidRPr="00000000">
        <w:rPr>
          <w:rtl w:val="0"/>
        </w:rPr>
        <w:t xml:space="preserve"> [Accessed 26 Feb. 2020].</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Docs.microsoft.com. (2017). </w:t>
      </w:r>
      <w:r w:rsidDel="00000000" w:rsidR="00000000" w:rsidRPr="00000000">
        <w:rPr>
          <w:i w:val="1"/>
          <w:rtl w:val="0"/>
        </w:rPr>
        <w:t xml:space="preserve">Trabajar con archivos y carpetas - PowerShell</w:t>
      </w:r>
      <w:r w:rsidDel="00000000" w:rsidR="00000000" w:rsidRPr="00000000">
        <w:rPr>
          <w:rtl w:val="0"/>
        </w:rPr>
        <w:t xml:space="preserve">. [online] Available at: </w:t>
      </w:r>
      <w:hyperlink r:id="rId72">
        <w:r w:rsidDel="00000000" w:rsidR="00000000" w:rsidRPr="00000000">
          <w:rPr>
            <w:color w:val="1155cc"/>
            <w:u w:val="single"/>
            <w:rtl w:val="0"/>
          </w:rPr>
          <w:t xml:space="preserve">https://docs.microsoft.com/es-es/powershell/scripting/samples/working-with-files-and-folders?view=powershell-7#creating-files-and-folders</w:t>
        </w:r>
      </w:hyperlink>
      <w:r w:rsidDel="00000000" w:rsidR="00000000" w:rsidRPr="00000000">
        <w:rPr>
          <w:rtl w:val="0"/>
        </w:rPr>
        <w:t xml:space="preserve"> [Accessed 26 Feb. 2020].</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Dawson, T. (2019). </w:t>
      </w:r>
      <w:r w:rsidDel="00000000" w:rsidR="00000000" w:rsidRPr="00000000">
        <w:rPr>
          <w:i w:val="1"/>
          <w:rtl w:val="0"/>
        </w:rPr>
        <w:t xml:space="preserve">Introducción a la línea de comandos de Windows con PowerShell</w:t>
      </w:r>
      <w:r w:rsidDel="00000000" w:rsidR="00000000" w:rsidRPr="00000000">
        <w:rPr>
          <w:rtl w:val="0"/>
        </w:rPr>
        <w:t xml:space="preserve">. [online] Programminghistorian.org. Available at: </w:t>
      </w:r>
      <w:hyperlink r:id="rId73">
        <w:r w:rsidDel="00000000" w:rsidR="00000000" w:rsidRPr="00000000">
          <w:rPr>
            <w:color w:val="1155cc"/>
            <w:u w:val="single"/>
            <w:rtl w:val="0"/>
          </w:rPr>
          <w:t xml:space="preserve">https://programminghistorian.org/es/lecciones/introduccion-a-powershell#navegar-entre-directorios-con-set-location--sl-cd</w:t>
        </w:r>
      </w:hyperlink>
      <w:r w:rsidDel="00000000" w:rsidR="00000000" w:rsidRPr="00000000">
        <w:rPr>
          <w:rtl w:val="0"/>
        </w:rPr>
        <w:t xml:space="preserve"> [Accessed 26 Feb. 2020].</w:t>
      </w:r>
      <w:r w:rsidDel="00000000" w:rsidR="00000000" w:rsidRPr="00000000">
        <w:rPr>
          <w:rtl w:val="0"/>
        </w:rPr>
      </w:r>
    </w:p>
    <w:sectPr>
      <w:headerReference r:id="rId74" w:type="default"/>
      <w:footerReference r:id="rId7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2905125</wp:posOffset>
          </wp:positionV>
          <wp:extent cx="3352800" cy="523875"/>
          <wp:effectExtent b="0" l="0" r="0" t="0"/>
          <wp:wrapSquare wrapText="bothSides" distB="114300" distT="114300" distL="114300" distR="114300"/>
          <wp:docPr id="58" name="image56.png"/>
          <a:graphic>
            <a:graphicData uri="http://schemas.openxmlformats.org/drawingml/2006/picture">
              <pic:pic>
                <pic:nvPicPr>
                  <pic:cNvPr id="0" name="image56.png"/>
                  <pic:cNvPicPr preferRelativeResize="0"/>
                </pic:nvPicPr>
                <pic:blipFill>
                  <a:blip r:embed="rId1"/>
                  <a:srcRect b="0" l="0" r="0" t="0"/>
                  <a:stretch>
                    <a:fillRect/>
                  </a:stretch>
                </pic:blipFill>
                <pic:spPr>
                  <a:xfrm>
                    <a:off x="0" y="0"/>
                    <a:ext cx="3352800" cy="523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1533525</wp:posOffset>
          </wp:positionV>
          <wp:extent cx="5734050" cy="914400"/>
          <wp:effectExtent b="0" l="0" r="0" t="0"/>
          <wp:wrapTopAndBottom distB="114300" distT="114300"/>
          <wp:docPr id="44" name="image36.png"/>
          <a:graphic>
            <a:graphicData uri="http://schemas.openxmlformats.org/drawingml/2006/picture">
              <pic:pic>
                <pic:nvPicPr>
                  <pic:cNvPr id="0" name="image36.png"/>
                  <pic:cNvPicPr preferRelativeResize="0"/>
                </pic:nvPicPr>
                <pic:blipFill>
                  <a:blip r:embed="rId2"/>
                  <a:srcRect b="0" l="0" r="0" t="0"/>
                  <a:stretch>
                    <a:fillRect/>
                  </a:stretch>
                </pic:blipFill>
                <pic:spPr>
                  <a:xfrm>
                    <a:off x="0" y="0"/>
                    <a:ext cx="5734050" cy="9144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upperLetter"/>
      <w:lvlText w:val="%1."/>
      <w:lvlJc w:val="left"/>
      <w:pPr>
        <w:ind w:left="2160" w:hanging="360"/>
      </w:pPr>
      <w:rPr>
        <w:u w:val="none"/>
      </w:rPr>
    </w:lvl>
    <w:lvl w:ilvl="1">
      <w:start w:val="1"/>
      <w:numFmt w:val="lowerLetter"/>
      <w:lvlText w:val="%2."/>
      <w:lvlJc w:val="left"/>
      <w:pPr>
        <w:ind w:left="2880" w:hanging="360"/>
      </w:pPr>
      <w:rPr>
        <w:sz w:val="22"/>
        <w:szCs w:val="22"/>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Comic Sans MS" w:cs="Comic Sans MS" w:eastAsia="Comic Sans MS" w:hAnsi="Comic Sans MS"/>
      <w:sz w:val="96"/>
      <w:szCs w:val="9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ytcpip.com/2017/11/15/capsula-powershell-uso-de-variables-y-constantes-en-powershell/" TargetMode="External"/><Relationship Id="rId42" Type="http://schemas.openxmlformats.org/officeDocument/2006/relationships/hyperlink" Target="https://ss64.com/ps/syntax-args.html" TargetMode="External"/><Relationship Id="rId41" Type="http://schemas.openxmlformats.org/officeDocument/2006/relationships/hyperlink" Target="https://ss64.com/ps/syntax-args.html" TargetMode="External"/><Relationship Id="rId44" Type="http://schemas.openxmlformats.org/officeDocument/2006/relationships/image" Target="media/image10.png"/><Relationship Id="rId43" Type="http://schemas.openxmlformats.org/officeDocument/2006/relationships/image" Target="media/image43.png"/><Relationship Id="rId46" Type="http://schemas.openxmlformats.org/officeDocument/2006/relationships/image" Target="media/image16.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33.png"/><Relationship Id="rId47" Type="http://schemas.openxmlformats.org/officeDocument/2006/relationships/image" Target="media/image34.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15.png"/><Relationship Id="rId8" Type="http://schemas.openxmlformats.org/officeDocument/2006/relationships/image" Target="media/image13.png"/><Relationship Id="rId73" Type="http://schemas.openxmlformats.org/officeDocument/2006/relationships/hyperlink" Target="https://programminghistorian.org/es/lecciones/introduccion-a-powershell#navegar-entre-directorios-con-set-location--sl-cd" TargetMode="External"/><Relationship Id="rId72" Type="http://schemas.openxmlformats.org/officeDocument/2006/relationships/hyperlink" Target="https://docs.microsoft.com/es-es/powershell/scripting/samples/working-with-files-and-folders?view=powershell-7#creating-files-and-folders" TargetMode="External"/><Relationship Id="rId31" Type="http://schemas.openxmlformats.org/officeDocument/2006/relationships/image" Target="media/image21.png"/><Relationship Id="rId75" Type="http://schemas.openxmlformats.org/officeDocument/2006/relationships/footer" Target="footer1.xml"/><Relationship Id="rId30" Type="http://schemas.openxmlformats.org/officeDocument/2006/relationships/image" Target="media/image53.png"/><Relationship Id="rId74" Type="http://schemas.openxmlformats.org/officeDocument/2006/relationships/header" Target="header1.xml"/><Relationship Id="rId33" Type="http://schemas.openxmlformats.org/officeDocument/2006/relationships/image" Target="media/image14.png"/><Relationship Id="rId32" Type="http://schemas.openxmlformats.org/officeDocument/2006/relationships/image" Target="media/image12.png"/><Relationship Id="rId35" Type="http://schemas.openxmlformats.org/officeDocument/2006/relationships/image" Target="media/image7.png"/><Relationship Id="rId34" Type="http://schemas.openxmlformats.org/officeDocument/2006/relationships/image" Target="media/image39.png"/><Relationship Id="rId71" Type="http://schemas.openxmlformats.org/officeDocument/2006/relationships/hyperlink" Target="https://docs.microsoft.com/es-es/powershell/scripting/samples/managing-current-location?view=powershell-7" TargetMode="External"/><Relationship Id="rId70" Type="http://schemas.openxmlformats.org/officeDocument/2006/relationships/hyperlink" Target="https://cyberseguridad.net/index.php/490-cybertruco-gestion-basica-de-ficheros-y-directorios-en-powershell" TargetMode="External"/><Relationship Id="rId37" Type="http://schemas.openxmlformats.org/officeDocument/2006/relationships/image" Target="media/image19.png"/><Relationship Id="rId36" Type="http://schemas.openxmlformats.org/officeDocument/2006/relationships/image" Target="media/image22.png"/><Relationship Id="rId39" Type="http://schemas.openxmlformats.org/officeDocument/2006/relationships/image" Target="media/image40.png"/><Relationship Id="rId38" Type="http://schemas.openxmlformats.org/officeDocument/2006/relationships/image" Target="media/image30.png"/><Relationship Id="rId62" Type="http://schemas.openxmlformats.org/officeDocument/2006/relationships/image" Target="media/image17.png"/><Relationship Id="rId61" Type="http://schemas.openxmlformats.org/officeDocument/2006/relationships/image" Target="media/image8.png"/><Relationship Id="rId20" Type="http://schemas.openxmlformats.org/officeDocument/2006/relationships/image" Target="media/image25.png"/><Relationship Id="rId64" Type="http://schemas.openxmlformats.org/officeDocument/2006/relationships/image" Target="media/image47.png"/><Relationship Id="rId63" Type="http://schemas.openxmlformats.org/officeDocument/2006/relationships/image" Target="media/image32.png"/><Relationship Id="rId22" Type="http://schemas.openxmlformats.org/officeDocument/2006/relationships/image" Target="media/image55.png"/><Relationship Id="rId66" Type="http://schemas.openxmlformats.org/officeDocument/2006/relationships/image" Target="media/image42.png"/><Relationship Id="rId21" Type="http://schemas.openxmlformats.org/officeDocument/2006/relationships/image" Target="media/image2.png"/><Relationship Id="rId65" Type="http://schemas.openxmlformats.org/officeDocument/2006/relationships/image" Target="media/image28.png"/><Relationship Id="rId24" Type="http://schemas.openxmlformats.org/officeDocument/2006/relationships/image" Target="media/image4.png"/><Relationship Id="rId68" Type="http://schemas.openxmlformats.org/officeDocument/2006/relationships/image" Target="media/image57.png"/><Relationship Id="rId23" Type="http://schemas.openxmlformats.org/officeDocument/2006/relationships/image" Target="media/image51.png"/><Relationship Id="rId67" Type="http://schemas.openxmlformats.org/officeDocument/2006/relationships/image" Target="media/image59.png"/><Relationship Id="rId60" Type="http://schemas.openxmlformats.org/officeDocument/2006/relationships/image" Target="media/image1.png"/><Relationship Id="rId26" Type="http://schemas.openxmlformats.org/officeDocument/2006/relationships/image" Target="media/image61.png"/><Relationship Id="rId25" Type="http://schemas.openxmlformats.org/officeDocument/2006/relationships/hyperlink" Target="https://docs.microsoft.com/en-us/powershell/module/microsoft.powershell.core/get-help?view=powershell-7" TargetMode="External"/><Relationship Id="rId69" Type="http://schemas.openxmlformats.org/officeDocument/2006/relationships/image" Target="media/image29.png"/><Relationship Id="rId28" Type="http://schemas.openxmlformats.org/officeDocument/2006/relationships/image" Target="media/image26.png"/><Relationship Id="rId27" Type="http://schemas.openxmlformats.org/officeDocument/2006/relationships/image" Target="media/image5.png"/><Relationship Id="rId29" Type="http://schemas.openxmlformats.org/officeDocument/2006/relationships/image" Target="media/image11.png"/><Relationship Id="rId51" Type="http://schemas.openxmlformats.org/officeDocument/2006/relationships/image" Target="media/image37.png"/><Relationship Id="rId50" Type="http://schemas.openxmlformats.org/officeDocument/2006/relationships/image" Target="media/image44.png"/><Relationship Id="rId53" Type="http://schemas.openxmlformats.org/officeDocument/2006/relationships/image" Target="media/image18.png"/><Relationship Id="rId52" Type="http://schemas.openxmlformats.org/officeDocument/2006/relationships/image" Target="media/image23.png"/><Relationship Id="rId11" Type="http://schemas.openxmlformats.org/officeDocument/2006/relationships/image" Target="media/image3.png"/><Relationship Id="rId55" Type="http://schemas.openxmlformats.org/officeDocument/2006/relationships/image" Target="media/image46.png"/><Relationship Id="rId10" Type="http://schemas.openxmlformats.org/officeDocument/2006/relationships/image" Target="media/image50.png"/><Relationship Id="rId54" Type="http://schemas.openxmlformats.org/officeDocument/2006/relationships/image" Target="media/image49.png"/><Relationship Id="rId13" Type="http://schemas.openxmlformats.org/officeDocument/2006/relationships/hyperlink" Target="https://support.office.com/es-es/article/agregar-citas-en-un-documento-de-word-ab9322bb-a8d3-47f4-80c8-63c06779f127" TargetMode="External"/><Relationship Id="rId57" Type="http://schemas.openxmlformats.org/officeDocument/2006/relationships/image" Target="media/image9.png"/><Relationship Id="rId12" Type="http://schemas.openxmlformats.org/officeDocument/2006/relationships/image" Target="media/image31.png"/><Relationship Id="rId56" Type="http://schemas.openxmlformats.org/officeDocument/2006/relationships/image" Target="media/image20.png"/><Relationship Id="rId15" Type="http://schemas.openxmlformats.org/officeDocument/2006/relationships/image" Target="media/image58.png"/><Relationship Id="rId59" Type="http://schemas.openxmlformats.org/officeDocument/2006/relationships/image" Target="media/image54.png"/><Relationship Id="rId14" Type="http://schemas.openxmlformats.org/officeDocument/2006/relationships/image" Target="media/image48.png"/><Relationship Id="rId58" Type="http://schemas.openxmlformats.org/officeDocument/2006/relationships/image" Target="media/image38.png"/><Relationship Id="rId17" Type="http://schemas.openxmlformats.org/officeDocument/2006/relationships/image" Target="media/image60.png"/><Relationship Id="rId16" Type="http://schemas.openxmlformats.org/officeDocument/2006/relationships/image" Target="media/image27.png"/><Relationship Id="rId19" Type="http://schemas.openxmlformats.org/officeDocument/2006/relationships/image" Target="media/image24.png"/><Relationship Id="rId18"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 Id="rId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