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62B940" w14:textId="3051DE3D" w:rsidR="00A1784C" w:rsidRDefault="009464F5" w:rsidP="00373F56">
      <w:pPr>
        <w:pStyle w:val="Heading1"/>
      </w:pPr>
      <w:r>
        <w:t>Report for CV Project “</w:t>
      </w:r>
      <w:r w:rsidR="00FC136F">
        <w:t>Gray</w:t>
      </w:r>
      <w:r w:rsidR="00D161DE">
        <w:t>-C</w:t>
      </w:r>
      <w:r w:rsidR="00FC136F">
        <w:t xml:space="preserve">ode </w:t>
      </w:r>
      <w:r w:rsidR="00D161DE">
        <w:t>K</w:t>
      </w:r>
      <w:r w:rsidR="00FC136F">
        <w:t>ernel</w:t>
      </w:r>
      <w:r w:rsidR="00E448B7">
        <w:t>s</w:t>
      </w:r>
      <w:r w:rsidR="00D161DE">
        <w:t xml:space="preserve"> for Optical Flow Estimation</w:t>
      </w:r>
      <w:r>
        <w:t>”</w:t>
      </w:r>
    </w:p>
    <w:p w14:paraId="4FC79A8F" w14:textId="3296DDEA" w:rsidR="00F509B6" w:rsidRDefault="00F509B6" w:rsidP="00F509B6">
      <w:r>
        <w:t xml:space="preserve">In this activity the main goal was to extract gray-code kernels from video frames and perform a matching procedure between adjacent </w:t>
      </w:r>
      <w:r w:rsidR="001F53B5">
        <w:t>projections</w:t>
      </w:r>
      <w:r>
        <w:t xml:space="preserve"> in order to estimate the optical flow.</w:t>
      </w:r>
    </w:p>
    <w:p w14:paraId="708F79EF" w14:textId="4006DE8F" w:rsidR="00D04C76" w:rsidRDefault="00D04C76" w:rsidP="00D04C76">
      <w:pPr>
        <w:pStyle w:val="Heading2"/>
      </w:pPr>
      <w:r w:rsidRPr="00D04C76">
        <w:t>Gray-Code Kernels</w:t>
      </w:r>
    </w:p>
    <w:p w14:paraId="6294EE76" w14:textId="1EB91AC3" w:rsidR="00A23C65" w:rsidRDefault="00936F95" w:rsidP="00A23C65">
      <w:r w:rsidRPr="00936F95">
        <w:t>Gray-Code Kernels</w:t>
      </w:r>
      <w:r>
        <w:t xml:space="preserve"> </w:t>
      </w:r>
      <w:r w:rsidR="00B80C67">
        <w:t>are a family of filters that can be used for an efficient filtering scheme</w:t>
      </w:r>
      <w:r w:rsidR="001C3216">
        <w:t>.</w:t>
      </w:r>
      <w:r w:rsidR="00403F61">
        <w:t xml:space="preserve"> Successive convolution of an image requires only two operations per pixel, regardless of size or dimension of the filter.</w:t>
      </w:r>
      <w:r w:rsidR="0012218E">
        <w:t xml:space="preserve"> If we have two kernels b1 and b2 </w:t>
      </w:r>
      <w:r w:rsidR="001A7647">
        <w:t xml:space="preserve">and we want to filter </w:t>
      </w:r>
      <w:r w:rsidR="00CB5F80">
        <w:t>an</w:t>
      </w:r>
      <w:r w:rsidR="001A7647">
        <w:t xml:space="preserve"> image with </w:t>
      </w:r>
      <w:r w:rsidR="006D1BDE">
        <w:t>these two kernels</w:t>
      </w:r>
      <w:r w:rsidR="000A0B9F">
        <w:t>,</w:t>
      </w:r>
      <w:r w:rsidR="000D18FC">
        <w:t xml:space="preserve"> first,</w:t>
      </w:r>
      <w:r w:rsidR="000A0B9F">
        <w:t xml:space="preserve"> we calculate with a convolution</w:t>
      </w:r>
      <w:r w:rsidR="00D7366A">
        <w:t xml:space="preserve"> the result of application of b1 to the image,</w:t>
      </w:r>
      <w:r w:rsidR="006D1BDE">
        <w:t xml:space="preserve"> then</w:t>
      </w:r>
      <w:r w:rsidR="00C911F8">
        <w:t xml:space="preserve"> the filtering with b2 could be obtained using only 2 </w:t>
      </w:r>
      <w:r w:rsidR="00200F13">
        <w:t>summations</w:t>
      </w:r>
      <w:r w:rsidR="00C911F8">
        <w:t xml:space="preserve"> per</w:t>
      </w:r>
      <w:r w:rsidR="00200F13">
        <w:t xml:space="preserve"> pixel</w:t>
      </w:r>
      <w:r w:rsidR="009F6B3D">
        <w:t>,</w:t>
      </w:r>
      <w:r w:rsidR="0092148E">
        <w:t xml:space="preserve"> getting partial result from the filtering with the kernel b1,</w:t>
      </w:r>
      <w:r w:rsidR="009F6B3D">
        <w:t xml:space="preserve"> so cutting extensively the spatial and temporal costs.</w:t>
      </w:r>
      <w:r w:rsidR="00136555">
        <w:t xml:space="preserve"> </w:t>
      </w:r>
      <w:r w:rsidR="00D6777F">
        <w:t>With th</w:t>
      </w:r>
      <w:r w:rsidR="00347423">
        <w:t>i</w:t>
      </w:r>
      <w:r w:rsidR="00D6777F">
        <w:t>s type of kernel the operations per pixel will have constant complexity.</w:t>
      </w:r>
    </w:p>
    <w:p w14:paraId="53411858" w14:textId="23F43F42" w:rsidR="00E74701" w:rsidRDefault="006825EA" w:rsidP="00A23C65">
      <w:r>
        <w:t xml:space="preserve">These kernels are created with a binary tree </w:t>
      </w:r>
      <w:r w:rsidR="009E7391">
        <w:t xml:space="preserve">and their efficiency depends on the order </w:t>
      </w:r>
      <w:r w:rsidR="00DF6BE1">
        <w:t>with</w:t>
      </w:r>
      <w:r w:rsidR="009E7391">
        <w:t xml:space="preserve"> wh</w:t>
      </w:r>
      <w:r w:rsidR="00A27E3B">
        <w:t>ich</w:t>
      </w:r>
      <w:r w:rsidR="009E7391">
        <w:t xml:space="preserve"> they are applied to an image.</w:t>
      </w:r>
      <w:r w:rsidR="0029466F">
        <w:t xml:space="preserve"> The root of the binary tree is the “seed” which in this implementation is the number +1.</w:t>
      </w:r>
      <w:r w:rsidR="00227F14">
        <w:t xml:space="preserve"> Another parameter to take into consideration for the building of the binary tree is the height “k” of the tree</w:t>
      </w:r>
      <w:r w:rsidR="00441FC9">
        <w:t>; also</w:t>
      </w:r>
      <w:r w:rsidR="00BA0F7E">
        <w:t>,</w:t>
      </w:r>
      <w:r w:rsidR="00441FC9">
        <w:t xml:space="preserve"> k determines the length of the </w:t>
      </w:r>
      <w:r w:rsidR="00D92124">
        <w:t>filter</w:t>
      </w:r>
      <w:r w:rsidR="007414BB">
        <w:t>, so the filter will be 2</w:t>
      </w:r>
      <w:r w:rsidR="007414BB" w:rsidRPr="007414BB">
        <w:rPr>
          <w:vertAlign w:val="superscript"/>
        </w:rPr>
        <w:t>k</w:t>
      </w:r>
      <w:r w:rsidR="007414BB">
        <w:t xml:space="preserve"> long.</w:t>
      </w:r>
      <w:r w:rsidR="00A30A09">
        <w:t xml:space="preserve"> In this case has been used a power of 2 so 4 bytes kernel long.</w:t>
      </w:r>
    </w:p>
    <w:p w14:paraId="34C6C263" w14:textId="0C186928" w:rsidR="00F72F90" w:rsidRDefault="00F72F90" w:rsidP="00F72F90">
      <w:pPr>
        <w:pStyle w:val="Heading2"/>
      </w:pPr>
      <w:r w:rsidRPr="00F72F90">
        <w:t>3D implementation</w:t>
      </w:r>
    </w:p>
    <w:p w14:paraId="1F86E88B" w14:textId="45BF7B9F" w:rsidR="00F72F90" w:rsidRDefault="005420AE" w:rsidP="00F72F90">
      <w:r>
        <w:t>Here we have used a</w:t>
      </w:r>
      <w:r w:rsidR="00303E30">
        <w:t xml:space="preserve"> </w:t>
      </w:r>
      <w:r w:rsidR="00303E30" w:rsidRPr="00303E30">
        <w:t>3D implementation</w:t>
      </w:r>
      <w:r w:rsidR="00303E30">
        <w:t xml:space="preserve"> of the GCK which is </w:t>
      </w:r>
      <w:r>
        <w:t xml:space="preserve">useful to track </w:t>
      </w:r>
      <w:proofErr w:type="spellStart"/>
      <w:r>
        <w:t>spatio</w:t>
      </w:r>
      <w:proofErr w:type="spellEnd"/>
      <w:r>
        <w:t>-temporal variations. In particular</w:t>
      </w:r>
      <w:r w:rsidR="006A529A">
        <w:t>,</w:t>
      </w:r>
      <w:r>
        <w:t xml:space="preserve"> the filters are divided in 3 types:</w:t>
      </w:r>
    </w:p>
    <w:p w14:paraId="5ADBCA5E" w14:textId="0D881297" w:rsidR="00AD746A" w:rsidRDefault="00AD746A" w:rsidP="00AD746A">
      <w:pPr>
        <w:pStyle w:val="ListParagraph"/>
        <w:numPr>
          <w:ilvl w:val="0"/>
          <w:numId w:val="1"/>
        </w:numPr>
      </w:pPr>
      <w:r>
        <w:t>Spatial filters: no changes along the z axis</w:t>
      </w:r>
    </w:p>
    <w:p w14:paraId="3CEF597B" w14:textId="383DD1D2" w:rsidR="00AD746A" w:rsidRDefault="00AD746A" w:rsidP="00AD746A">
      <w:pPr>
        <w:pStyle w:val="ListParagraph"/>
        <w:numPr>
          <w:ilvl w:val="0"/>
          <w:numId w:val="1"/>
        </w:numPr>
      </w:pPr>
      <w:r>
        <w:t>Temporal filters: changes only on the z axis</w:t>
      </w:r>
    </w:p>
    <w:p w14:paraId="0AED0DA1" w14:textId="572799A2" w:rsidR="005420AE" w:rsidRDefault="00AD746A" w:rsidP="00AD746A">
      <w:pPr>
        <w:pStyle w:val="ListParagraph"/>
        <w:numPr>
          <w:ilvl w:val="0"/>
          <w:numId w:val="1"/>
        </w:numPr>
      </w:pPr>
      <w:proofErr w:type="spellStart"/>
      <w:r>
        <w:t>Spatio</w:t>
      </w:r>
      <w:proofErr w:type="spellEnd"/>
      <w:r>
        <w:t>-temporal filters: changes along all three axes</w:t>
      </w:r>
    </w:p>
    <w:p w14:paraId="253DC43B" w14:textId="77777777" w:rsidR="00AD746A" w:rsidRPr="00F72F90" w:rsidRDefault="00AD746A" w:rsidP="00E622BD"/>
    <w:p w14:paraId="7A09A0F4" w14:textId="27EC5C2F" w:rsidR="00BD7C65" w:rsidRDefault="00BD7C65" w:rsidP="00BD7C65">
      <w:pPr>
        <w:pStyle w:val="Heading2"/>
      </w:pPr>
      <w:r>
        <w:t>Workflow</w:t>
      </w:r>
    </w:p>
    <w:p w14:paraId="31994AD8" w14:textId="3452774C" w:rsidR="00BD7C65" w:rsidRDefault="001A3768" w:rsidP="00BD7C65">
      <w:r>
        <w:t>The main part was to extract the projections from the video</w:t>
      </w:r>
      <w:r w:rsidR="005E6549">
        <w:t>,</w:t>
      </w:r>
      <w:r w:rsidR="00086A1B">
        <w:t xml:space="preserve"> then an optical flow procedure is applied to a series of projections</w:t>
      </w:r>
      <w:r w:rsidR="00356A61">
        <w:t xml:space="preserve"> of the same type;</w:t>
      </w:r>
      <w:r w:rsidR="00086A1B">
        <w:t xml:space="preserve"> in </w:t>
      </w:r>
      <w:r w:rsidR="007B346F">
        <w:t>particular</w:t>
      </w:r>
      <w:r w:rsidR="000B0853">
        <w:t xml:space="preserve"> I’ve chosen</w:t>
      </w:r>
      <w:r w:rsidR="007B346F">
        <w:t xml:space="preserve"> the middle one of the entire 3D block</w:t>
      </w:r>
      <w:r w:rsidR="00E16B75">
        <w:t xml:space="preserve"> along the Z axis</w:t>
      </w:r>
      <w:r w:rsidR="000B0853">
        <w:t>, since it is the most representative one of the variation of the movement.</w:t>
      </w:r>
    </w:p>
    <w:p w14:paraId="0E90272B" w14:textId="3AFD67BC" w:rsidR="00B615DC" w:rsidRDefault="00B615DC" w:rsidP="00BD7C65">
      <w:r>
        <w:t>Two matching procedure have been applied</w:t>
      </w:r>
      <w:r w:rsidR="00AD5040">
        <w:t xml:space="preserve">: a </w:t>
      </w:r>
      <w:r w:rsidR="00AD5040" w:rsidRPr="00AD5040">
        <w:t>Lucas-</w:t>
      </w:r>
      <w:proofErr w:type="spellStart"/>
      <w:r w:rsidR="00AD5040" w:rsidRPr="00AD5040">
        <w:t>Kanade</w:t>
      </w:r>
      <w:proofErr w:type="spellEnd"/>
      <w:r w:rsidR="00AD5040" w:rsidRPr="00AD5040">
        <w:t xml:space="preserve"> optical flow</w:t>
      </w:r>
      <w:r w:rsidR="00AD5040">
        <w:t xml:space="preserve"> also called “sparse” and a </w:t>
      </w:r>
      <w:r w:rsidR="00AD5040" w:rsidRPr="00AD5040">
        <w:t>dense optical flow</w:t>
      </w:r>
      <w:r w:rsidR="00AD5040">
        <w:t xml:space="preserve"> with the </w:t>
      </w:r>
      <w:proofErr w:type="spellStart"/>
      <w:r w:rsidR="00AD5040">
        <w:t>Farneback</w:t>
      </w:r>
      <w:proofErr w:type="spellEnd"/>
      <w:r w:rsidR="00AD5040">
        <w:t xml:space="preserve"> method.</w:t>
      </w:r>
    </w:p>
    <w:p w14:paraId="268179FB" w14:textId="17753C11" w:rsidR="00935F2B" w:rsidRDefault="00935F2B" w:rsidP="00BD7C65">
      <w:r w:rsidRPr="00935F2B">
        <w:t>Lucas-</w:t>
      </w:r>
      <w:proofErr w:type="spellStart"/>
      <w:r w:rsidRPr="00935F2B">
        <w:t>Kanade</w:t>
      </w:r>
      <w:proofErr w:type="spellEnd"/>
      <w:r w:rsidRPr="00935F2B">
        <w:t xml:space="preserve"> method computes optical flow for a sparse feature set (corners detected using Shi-</w:t>
      </w:r>
      <w:proofErr w:type="spellStart"/>
      <w:r w:rsidRPr="00935F2B">
        <w:t>Tomasi</w:t>
      </w:r>
      <w:proofErr w:type="spellEnd"/>
      <w:r w:rsidRPr="00935F2B">
        <w:t xml:space="preserve"> algorithm)</w:t>
      </w:r>
      <w:r>
        <w:t xml:space="preserve"> while the </w:t>
      </w:r>
      <w:proofErr w:type="spellStart"/>
      <w:r>
        <w:t>Farneback</w:t>
      </w:r>
      <w:proofErr w:type="spellEnd"/>
      <w:r>
        <w:t xml:space="preserve"> method</w:t>
      </w:r>
      <w:r w:rsidRPr="00935F2B">
        <w:t xml:space="preserve"> computes the optical flow for all the points in the frame. It is based on Gunner </w:t>
      </w:r>
      <w:proofErr w:type="spellStart"/>
      <w:r w:rsidRPr="00935F2B">
        <w:t>Farneback’s</w:t>
      </w:r>
      <w:proofErr w:type="spellEnd"/>
      <w:r w:rsidRPr="00935F2B">
        <w:t xml:space="preserve"> algorithm which is explained in “Two-Frame Motion Estimation Based on Polynomial Expansion” by Gunner </w:t>
      </w:r>
      <w:proofErr w:type="spellStart"/>
      <w:r w:rsidRPr="00935F2B">
        <w:t>Farneback</w:t>
      </w:r>
      <w:proofErr w:type="spellEnd"/>
      <w:r w:rsidRPr="00935F2B">
        <w:t xml:space="preserve"> in 2003.</w:t>
      </w:r>
    </w:p>
    <w:p w14:paraId="078E0BCE" w14:textId="269FD8ED" w:rsidR="00F53AF9" w:rsidRDefault="00F53AF9" w:rsidP="00BD7C65">
      <w:r>
        <w:t xml:space="preserve">The procedure have been tested on </w:t>
      </w:r>
      <w:r w:rsidR="00A61C88">
        <w:t xml:space="preserve">some videos belonging to </w:t>
      </w:r>
      <w:r>
        <w:t xml:space="preserve">the </w:t>
      </w:r>
      <w:r w:rsidR="00A61C88" w:rsidRPr="00A61C88">
        <w:t xml:space="preserve">Weizmann dataset </w:t>
      </w:r>
      <w:r w:rsidR="00A61C88">
        <w:t>and on the KITTI dataset.</w:t>
      </w:r>
    </w:p>
    <w:p w14:paraId="6EF6DB05" w14:textId="4ECB61F7" w:rsidR="00F602DD" w:rsidRDefault="00042B0F" w:rsidP="00BD7C65">
      <w:r>
        <w:t xml:space="preserve">Below </w:t>
      </w:r>
      <w:r w:rsidR="007A3568">
        <w:t>are</w:t>
      </w:r>
      <w:r w:rsidR="000E64E5">
        <w:t xml:space="preserve"> </w:t>
      </w:r>
      <w:r w:rsidR="000C49BF">
        <w:t>the matching procedures applied</w:t>
      </w:r>
      <w:r>
        <w:t xml:space="preserve"> to the </w:t>
      </w:r>
      <w:r w:rsidR="007A3568">
        <w:t xml:space="preserve">original </w:t>
      </w:r>
      <w:r>
        <w:t xml:space="preserve">video </w:t>
      </w:r>
      <w:r w:rsidR="0054028D">
        <w:t>“</w:t>
      </w:r>
      <w:r w:rsidRPr="00042B0F">
        <w:t>lena_walk1</w:t>
      </w:r>
      <w:r w:rsidR="0054028D">
        <w:t>”</w:t>
      </w:r>
      <w:r w:rsidR="00F47287">
        <w:t xml:space="preserve"> belonging to the Weizmann dataset.</w:t>
      </w:r>
    </w:p>
    <w:p w14:paraId="5D51CDB1" w14:textId="3AABC4F4" w:rsidR="00042B0F" w:rsidRDefault="000E64E5" w:rsidP="00620DA2">
      <w:pPr>
        <w:jc w:val="center"/>
      </w:pPr>
      <w:r>
        <w:rPr>
          <w:noProof/>
        </w:rPr>
        <w:lastRenderedPageBreak/>
        <w:drawing>
          <wp:inline distT="0" distB="0" distL="0" distR="0" wp14:anchorId="71527549" wp14:editId="10467980">
            <wp:extent cx="1714500" cy="1371600"/>
            <wp:effectExtent l="0" t="0" r="0" b="0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826A6">
        <w:rPr>
          <w:noProof/>
        </w:rPr>
        <w:drawing>
          <wp:inline distT="0" distB="0" distL="0" distR="0" wp14:anchorId="6AAFAA77" wp14:editId="0AF33E1B">
            <wp:extent cx="1714500" cy="1371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24A8C" w14:textId="3658CEAC" w:rsidR="009457C2" w:rsidRDefault="009457C2" w:rsidP="00BD7C65"/>
    <w:p w14:paraId="7389F047" w14:textId="258B2618" w:rsidR="009457C2" w:rsidRDefault="0054028D" w:rsidP="00BD7C65">
      <w:r w:rsidRPr="0054028D">
        <w:t xml:space="preserve">Below are the matching procedures applied to the </w:t>
      </w:r>
      <w:r>
        <w:t>projections of the video.</w:t>
      </w:r>
    </w:p>
    <w:p w14:paraId="66412223" w14:textId="6BC77420" w:rsidR="00A15F2A" w:rsidRDefault="00A15F2A" w:rsidP="00BD7C65"/>
    <w:p w14:paraId="5DBEE08A" w14:textId="43FAD2B5" w:rsidR="00A15F2A" w:rsidRDefault="00887B65" w:rsidP="00887B65">
      <w:pPr>
        <w:jc w:val="center"/>
      </w:pPr>
      <w:r>
        <w:rPr>
          <w:noProof/>
        </w:rPr>
        <w:drawing>
          <wp:inline distT="0" distB="0" distL="0" distR="0" wp14:anchorId="722521C3" wp14:editId="3194D9F7">
            <wp:extent cx="1714500" cy="1371600"/>
            <wp:effectExtent l="0" t="0" r="0" b="0"/>
            <wp:docPr id="3" name="Picture 3" descr="A picture containing fly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flying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478A4">
        <w:rPr>
          <w:noProof/>
        </w:rPr>
        <w:drawing>
          <wp:inline distT="0" distB="0" distL="0" distR="0" wp14:anchorId="128B7CFE" wp14:editId="6A87B0B5">
            <wp:extent cx="1714500" cy="1371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24F96" w14:textId="7940F6BF" w:rsidR="00D816E2" w:rsidRDefault="00D816E2" w:rsidP="00D816E2">
      <w:r>
        <w:t>Noticing the points tracked by the Shi-</w:t>
      </w:r>
      <w:proofErr w:type="spellStart"/>
      <w:r>
        <w:t>Tomasi</w:t>
      </w:r>
      <w:proofErr w:type="spellEnd"/>
      <w:r>
        <w:t xml:space="preserve"> algorithm in the first frame belonging to the LK algorithm and in the second picture the motion variations in the </w:t>
      </w:r>
      <w:proofErr w:type="spellStart"/>
      <w:r>
        <w:t>Farneback</w:t>
      </w:r>
      <w:proofErr w:type="spellEnd"/>
      <w:r>
        <w:t xml:space="preserve"> algorithm, green more variation</w:t>
      </w:r>
      <w:r w:rsidR="005E6549">
        <w:t xml:space="preserve"> and</w:t>
      </w:r>
      <w:r>
        <w:t xml:space="preserve"> red less variation.</w:t>
      </w:r>
    </w:p>
    <w:p w14:paraId="39F23C19" w14:textId="77777777" w:rsidR="00342DE7" w:rsidRPr="00BD7C65" w:rsidRDefault="00342DE7" w:rsidP="00BD7C65"/>
    <w:sectPr w:rsidR="00342DE7" w:rsidRPr="00BD7C65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598F92" w14:textId="77777777" w:rsidR="007D0235" w:rsidRDefault="007D0235" w:rsidP="001572F7">
      <w:pPr>
        <w:spacing w:after="0" w:line="240" w:lineRule="auto"/>
      </w:pPr>
      <w:r>
        <w:separator/>
      </w:r>
    </w:p>
  </w:endnote>
  <w:endnote w:type="continuationSeparator" w:id="0">
    <w:p w14:paraId="0A1E8FFE" w14:textId="77777777" w:rsidR="007D0235" w:rsidRDefault="007D0235" w:rsidP="001572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4730541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1469A60" w14:textId="0FB2323B" w:rsidR="001572F7" w:rsidRDefault="001572F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FA5A1FA" w14:textId="77777777" w:rsidR="001572F7" w:rsidRDefault="001572F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254E03" w14:textId="77777777" w:rsidR="007D0235" w:rsidRDefault="007D0235" w:rsidP="001572F7">
      <w:pPr>
        <w:spacing w:after="0" w:line="240" w:lineRule="auto"/>
      </w:pPr>
      <w:r>
        <w:separator/>
      </w:r>
    </w:p>
  </w:footnote>
  <w:footnote w:type="continuationSeparator" w:id="0">
    <w:p w14:paraId="7F8C1D5B" w14:textId="77777777" w:rsidR="007D0235" w:rsidRDefault="007D0235" w:rsidP="001572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E55F8"/>
    <w:multiLevelType w:val="hybridMultilevel"/>
    <w:tmpl w:val="C442B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36F"/>
    <w:rsid w:val="000040DD"/>
    <w:rsid w:val="0001163F"/>
    <w:rsid w:val="00042B0F"/>
    <w:rsid w:val="00043792"/>
    <w:rsid w:val="00077829"/>
    <w:rsid w:val="0008517D"/>
    <w:rsid w:val="00086A1B"/>
    <w:rsid w:val="000979E8"/>
    <w:rsid w:val="000A0B9F"/>
    <w:rsid w:val="000B0853"/>
    <w:rsid w:val="000C1F46"/>
    <w:rsid w:val="000C49BF"/>
    <w:rsid w:val="000D18FC"/>
    <w:rsid w:val="000E0D9C"/>
    <w:rsid w:val="000E64E5"/>
    <w:rsid w:val="0012218E"/>
    <w:rsid w:val="00136555"/>
    <w:rsid w:val="001572F7"/>
    <w:rsid w:val="001A3768"/>
    <w:rsid w:val="001A7647"/>
    <w:rsid w:val="001C3216"/>
    <w:rsid w:val="001D11E8"/>
    <w:rsid w:val="001F53B5"/>
    <w:rsid w:val="00200F13"/>
    <w:rsid w:val="00227F14"/>
    <w:rsid w:val="0029466F"/>
    <w:rsid w:val="00303E30"/>
    <w:rsid w:val="00342DE7"/>
    <w:rsid w:val="00347423"/>
    <w:rsid w:val="00356A61"/>
    <w:rsid w:val="0037003A"/>
    <w:rsid w:val="00373F56"/>
    <w:rsid w:val="0039017F"/>
    <w:rsid w:val="003E5E81"/>
    <w:rsid w:val="003F65E8"/>
    <w:rsid w:val="00403F61"/>
    <w:rsid w:val="00435FAC"/>
    <w:rsid w:val="00441FC9"/>
    <w:rsid w:val="004E3D45"/>
    <w:rsid w:val="004E6314"/>
    <w:rsid w:val="0054028D"/>
    <w:rsid w:val="005420AE"/>
    <w:rsid w:val="00576F73"/>
    <w:rsid w:val="00594490"/>
    <w:rsid w:val="005E6549"/>
    <w:rsid w:val="00620DA2"/>
    <w:rsid w:val="00622A49"/>
    <w:rsid w:val="006478A4"/>
    <w:rsid w:val="00657EC5"/>
    <w:rsid w:val="006825EA"/>
    <w:rsid w:val="006A0CBA"/>
    <w:rsid w:val="006A148E"/>
    <w:rsid w:val="006A529A"/>
    <w:rsid w:val="006D1BDE"/>
    <w:rsid w:val="007414BB"/>
    <w:rsid w:val="0078409A"/>
    <w:rsid w:val="007A3568"/>
    <w:rsid w:val="007B346F"/>
    <w:rsid w:val="007D0235"/>
    <w:rsid w:val="00887B65"/>
    <w:rsid w:val="0092148E"/>
    <w:rsid w:val="00935F2B"/>
    <w:rsid w:val="00936F95"/>
    <w:rsid w:val="009457C2"/>
    <w:rsid w:val="009464F5"/>
    <w:rsid w:val="009E7391"/>
    <w:rsid w:val="009F6B3D"/>
    <w:rsid w:val="00A15F2A"/>
    <w:rsid w:val="00A1784C"/>
    <w:rsid w:val="00A23C65"/>
    <w:rsid w:val="00A27E3B"/>
    <w:rsid w:val="00A30A09"/>
    <w:rsid w:val="00A61C88"/>
    <w:rsid w:val="00A826A6"/>
    <w:rsid w:val="00A855D8"/>
    <w:rsid w:val="00AD5040"/>
    <w:rsid w:val="00AD746A"/>
    <w:rsid w:val="00AE2FE6"/>
    <w:rsid w:val="00B615DC"/>
    <w:rsid w:val="00B80C67"/>
    <w:rsid w:val="00BA0F7E"/>
    <w:rsid w:val="00BD7C65"/>
    <w:rsid w:val="00BF0419"/>
    <w:rsid w:val="00C54329"/>
    <w:rsid w:val="00C911F8"/>
    <w:rsid w:val="00CB5F80"/>
    <w:rsid w:val="00CC380A"/>
    <w:rsid w:val="00CD251B"/>
    <w:rsid w:val="00D04C76"/>
    <w:rsid w:val="00D161DE"/>
    <w:rsid w:val="00D6777F"/>
    <w:rsid w:val="00D7366A"/>
    <w:rsid w:val="00D816E2"/>
    <w:rsid w:val="00D92124"/>
    <w:rsid w:val="00DA4668"/>
    <w:rsid w:val="00DF6BE1"/>
    <w:rsid w:val="00E16B75"/>
    <w:rsid w:val="00E448B7"/>
    <w:rsid w:val="00E622BD"/>
    <w:rsid w:val="00E74701"/>
    <w:rsid w:val="00EB7B12"/>
    <w:rsid w:val="00F32299"/>
    <w:rsid w:val="00F47287"/>
    <w:rsid w:val="00F509B6"/>
    <w:rsid w:val="00F53AF9"/>
    <w:rsid w:val="00F602DD"/>
    <w:rsid w:val="00F72F90"/>
    <w:rsid w:val="00FC1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271D7"/>
  <w15:chartTrackingRefBased/>
  <w15:docId w15:val="{773B0550-5AAD-4DFF-8C43-B4C921A49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3F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4C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3F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04C7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D746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61C8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1C8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572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72F7"/>
  </w:style>
  <w:style w:type="paragraph" w:styleId="Footer">
    <w:name w:val="footer"/>
    <w:basedOn w:val="Normal"/>
    <w:link w:val="FooterChar"/>
    <w:uiPriority w:val="99"/>
    <w:unhideWhenUsed/>
    <w:rsid w:val="001572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72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255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456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 Paolo Bernardini</dc:creator>
  <cp:keywords/>
  <dc:description/>
  <cp:lastModifiedBy>Gian Paolo Bernardini</cp:lastModifiedBy>
  <cp:revision>121</cp:revision>
  <dcterms:created xsi:type="dcterms:W3CDTF">2021-06-11T09:35:00Z</dcterms:created>
  <dcterms:modified xsi:type="dcterms:W3CDTF">2021-06-24T21:33:00Z</dcterms:modified>
</cp:coreProperties>
</file>