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Milestone 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nome repo 1: </w:t>
      </w:r>
      <w:r>
        <w:rPr>
          <w:rFonts w:ascii="SimSun" w:hAnsi="SimSun" w:eastAsia="SimSun" w:cs="SimSun"/>
          <w:b/>
          <w:bCs/>
          <w:sz w:val="24"/>
          <w:szCs w:val="24"/>
        </w:rPr>
        <w:t>laravel-api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Aggiungiamo al nostro progetto Laravel una nuovo Api/ProjectController. Questo controller risponderà a delle richieste via API e si occuperà di restituire la lista dei progetti presenti nel database in formato json. Creiamo le rotte index e la show e i corrispondenti metodi nel controller.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Milestone 2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Testiamo le chiamate API tramite Postman e assicuriamoci di ricevere i dati correttamente.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2023-06-22T14:48:44Z</dcterms:created>
  <dc:creator>minus</dc:creator>
  <cp:lastModifiedBy>google1576006712</cp:lastModifiedBy>
  <dcterms:modified xsi:type="dcterms:W3CDTF">2023-06-22T14:49:00Z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6F8AD67A5D11445CBDC81260B66E9AAF</vt:lpwstr>
  </property>
</Properties>
</file>