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Ciao ragazzi,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continuiamo a lavorare sul codice dei giorni scorsi, </w:t>
      </w:r>
      <w:r>
        <w:rPr>
          <w:rFonts w:ascii="SimSun" w:hAnsi="SimSun" w:eastAsia="SimSun" w:cs="SimSun"/>
          <w:b/>
          <w:bCs/>
          <w:sz w:val="24"/>
          <w:szCs w:val="24"/>
        </w:rPr>
        <w:t>ma in una nuova repo</w:t>
      </w:r>
      <w:r>
        <w:rPr>
          <w:rFonts w:ascii="SimSun" w:hAnsi="SimSun" w:eastAsia="SimSun" w:cs="SimSun"/>
          <w:sz w:val="24"/>
          <w:szCs w:val="24"/>
        </w:rPr>
        <w:t xml:space="preserve"> (quindi ricopiate tutto quello che avete fatto fin qui nella nuova repo) e aggiungiamo una nuova entità Technology ( o come al solito nome a vostra scelta l'importante che l'entità abbia una relazione molti a molti con i progetti). Questa entità rappresenta le tecnologie utilizzate ed è in relazione many to many con i progetti.I task da svolgere sono diversi, ma alcuni di essi sono un ripasso di ciò che abbiamo fatto nelle lezioni dei giorni scorsi: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creare la migration per la tabella technologies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creare il model Technology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creare la migration per la tabella pivot project_technology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aggiungere ai model Technology e Project i metodi per definire la relazione many to many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visualizzare nella pagina di dettaglio di un progetto le tecnologie utilizzate, se presenti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permettere all’utente di associare le tecnologie nella pagina di creazione e modifica di un progetto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gestire il salvataggio dell’associazione progetto-tecnologie con opportune regole di validazione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Bonus 1: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creare il seeder per il model Technology.</w:t>
      </w:r>
    </w:p>
    <w:p>
      <w:r>
        <w:rPr>
          <w:rFonts w:ascii="SimSun" w:hAnsi="SimSun" w:eastAsia="SimSun" w:cs="SimSun"/>
          <w:b/>
          <w:bCs/>
          <w:sz w:val="24"/>
          <w:szCs w:val="24"/>
        </w:rPr>
        <w:t>Bonus 2: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aggiungere le operazioni CRUD per il model Technology, in modo da gestire le tecnologie utilizzate nei progetti direttamente dal pannello di amministrazione.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4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2023-06-22T14:47:00Z</dcterms:created>
  <dc:creator>minus</dc:creator>
  <cp:lastModifiedBy>google1576006712</cp:lastModifiedBy>
  <dcterms:modified xsi:type="dcterms:W3CDTF">2023-06-22T14:47:20Z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A290511171C942638B33278C912E5222</vt:lpwstr>
  </property>
</Properties>
</file>