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4143" w14:textId="77777777" w:rsidR="00076228" w:rsidRPr="008D4C04" w:rsidRDefault="00076228" w:rsidP="00076228">
      <w:pPr>
        <w:tabs>
          <w:tab w:val="left" w:pos="720"/>
          <w:tab w:val="left" w:pos="5040"/>
        </w:tabs>
        <w:spacing w:before="12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1: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Hãy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thực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hiện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các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yêu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cầu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sau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:</w:t>
      </w:r>
    </w:p>
    <w:p w14:paraId="26796A67" w14:textId="77777777" w:rsidR="005B3233" w:rsidRPr="008D4C04" w:rsidRDefault="005B3233" w:rsidP="005B3233">
      <w:pPr>
        <w:numPr>
          <w:ilvl w:val="0"/>
          <w:numId w:val="6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Hãy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cho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biết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chức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năng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của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đối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tượng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Connection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trong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.Net Data </w:t>
      </w:r>
      <w:proofErr w:type="gram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Provider?.</w:t>
      </w:r>
      <w:proofErr w:type="gramEnd"/>
    </w:p>
    <w:p w14:paraId="1AF3BAB3" w14:textId="77777777" w:rsidR="005B3233" w:rsidRPr="008D4C04" w:rsidRDefault="005B3233" w:rsidP="005B3233">
      <w:pPr>
        <w:shd w:val="clear" w:color="auto" w:fill="FFFFFF"/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Connection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thiết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lập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nối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tới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nguồn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</w:p>
    <w:p w14:paraId="134E313C" w14:textId="77777777" w:rsidR="005B3233" w:rsidRPr="008D4C04" w:rsidRDefault="005B3233" w:rsidP="005B3233">
      <w:pPr>
        <w:numPr>
          <w:ilvl w:val="0"/>
          <w:numId w:val="6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Hãy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trình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bày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các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thuộc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tính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và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của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gram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Connection?.</w:t>
      </w:r>
      <w:proofErr w:type="gram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</w:p>
    <w:p w14:paraId="39C373DC" w14:textId="77777777" w:rsidR="005B3233" w:rsidRPr="008D4C04" w:rsidRDefault="005B3233" w:rsidP="005B323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Thuộc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ConnectionString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truyền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chuỗi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nối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tới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nguồn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</w:p>
    <w:p w14:paraId="1A408715" w14:textId="77777777" w:rsidR="005B3233" w:rsidRPr="008D4C04" w:rsidRDefault="005B3233" w:rsidP="005B323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Open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mở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nối</w:t>
      </w:r>
      <w:proofErr w:type="spellEnd"/>
    </w:p>
    <w:p w14:paraId="388AE109" w14:textId="77777777" w:rsidR="005B3233" w:rsidRPr="008D4C04" w:rsidRDefault="005B3233" w:rsidP="005B323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Close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đóng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nối</w:t>
      </w:r>
      <w:proofErr w:type="spellEnd"/>
    </w:p>
    <w:p w14:paraId="42E7D6C8" w14:textId="4F384E2C" w:rsidR="005B3233" w:rsidRPr="008D4C04" w:rsidRDefault="005B3233" w:rsidP="005B3233">
      <w:pPr>
        <w:numPr>
          <w:ilvl w:val="0"/>
          <w:numId w:val="6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Hãy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viết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một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đoạn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mã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có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sử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dụng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những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thuộc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tính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và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của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Connection?</w:t>
      </w:r>
    </w:p>
    <w:p w14:paraId="3E1BC294" w14:textId="2DD14954" w:rsidR="008C28AA" w:rsidRPr="008D4C04" w:rsidRDefault="008C28AA" w:rsidP="008C28AA">
      <w:pPr>
        <w:tabs>
          <w:tab w:val="left" w:pos="720"/>
        </w:tabs>
        <w:spacing w:before="120" w:after="0" w:line="240" w:lineRule="auto"/>
        <w:ind w:left="927"/>
        <w:jc w:val="both"/>
        <w:rPr>
          <w:rFonts w:ascii="Times New Roman" w:hAnsi="Times New Roman" w:cs="Times New Roman"/>
          <w:b/>
          <w:iCs/>
          <w:color w:val="000000" w:themeColor="text1"/>
          <w:sz w:val="36"/>
          <w:szCs w:val="36"/>
          <w:u w:val="single"/>
        </w:rPr>
      </w:pPr>
      <w:proofErr w:type="spellStart"/>
      <w:r w:rsidRPr="008D4C04">
        <w:rPr>
          <w:rFonts w:ascii="Times New Roman" w:hAnsi="Times New Roman" w:cs="Times New Roman"/>
          <w:b/>
          <w:iCs/>
          <w:color w:val="000000" w:themeColor="text1"/>
          <w:sz w:val="36"/>
          <w:szCs w:val="36"/>
          <w:highlight w:val="yellow"/>
          <w:u w:val="single"/>
        </w:rPr>
        <w:t>Gợi</w:t>
      </w:r>
      <w:proofErr w:type="spellEnd"/>
      <w:r w:rsidRPr="008D4C04">
        <w:rPr>
          <w:rFonts w:ascii="Times New Roman" w:hAnsi="Times New Roman" w:cs="Times New Roman"/>
          <w:b/>
          <w:iCs/>
          <w:color w:val="000000" w:themeColor="text1"/>
          <w:sz w:val="36"/>
          <w:szCs w:val="36"/>
          <w:highlight w:val="yellow"/>
          <w:u w:val="single"/>
        </w:rPr>
        <w:t xml:space="preserve"> ý</w:t>
      </w:r>
    </w:p>
    <w:p w14:paraId="53279F8E" w14:textId="4D01AFE5" w:rsidR="005B3233" w:rsidRPr="008D4C04" w:rsidRDefault="005B3233" w:rsidP="005B3233">
      <w:pPr>
        <w:pStyle w:val="ListParagraph"/>
        <w:numPr>
          <w:ilvl w:val="0"/>
          <w:numId w:val="9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Khai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báo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thư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viện</w:t>
      </w:r>
      <w:proofErr w:type="spellEnd"/>
    </w:p>
    <w:p w14:paraId="54C5C3F3" w14:textId="77777777" w:rsidR="00C51AA0" w:rsidRPr="008D4C04" w:rsidRDefault="00C51AA0" w:rsidP="00C51AA0">
      <w:pPr>
        <w:pStyle w:val="ListParagraph"/>
        <w:tabs>
          <w:tab w:val="left" w:pos="720"/>
        </w:tabs>
        <w:spacing w:before="120" w:after="0" w:line="240" w:lineRule="auto"/>
        <w:ind w:left="1287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</w:p>
    <w:p w14:paraId="46DE5036" w14:textId="2D1F7770" w:rsidR="00C51AA0" w:rsidRPr="008D4C04" w:rsidRDefault="00C51AA0" w:rsidP="00C51AA0">
      <w:pPr>
        <w:pStyle w:val="ListParagraph"/>
        <w:tabs>
          <w:tab w:val="left" w:pos="720"/>
        </w:tabs>
        <w:spacing w:before="120" w:after="0" w:line="240" w:lineRule="auto"/>
        <w:ind w:left="1287"/>
        <w:jc w:val="both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FF"/>
        </w:rPr>
        <w:t>using</w:t>
      </w:r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000000"/>
        </w:rPr>
        <w:t>System.Data.SqlClient</w:t>
      </w:r>
      <w:proofErr w:type="spellEnd"/>
      <w:proofErr w:type="gramEnd"/>
      <w:r w:rsidRPr="008D4C04">
        <w:rPr>
          <w:rFonts w:ascii="Consolas" w:hAnsi="Consolas" w:cs="Consolas"/>
          <w:color w:val="000000"/>
        </w:rPr>
        <w:t>;</w:t>
      </w:r>
    </w:p>
    <w:p w14:paraId="2B35E0E6" w14:textId="77777777" w:rsidR="00C51AA0" w:rsidRPr="008D4C04" w:rsidRDefault="00C51AA0" w:rsidP="00C51AA0">
      <w:pPr>
        <w:pStyle w:val="ListParagraph"/>
        <w:tabs>
          <w:tab w:val="left" w:pos="720"/>
        </w:tabs>
        <w:spacing w:before="120" w:after="0" w:line="240" w:lineRule="auto"/>
        <w:ind w:left="1287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</w:p>
    <w:p w14:paraId="3220EFD1" w14:textId="456F49B1" w:rsidR="005B3233" w:rsidRPr="008D4C04" w:rsidRDefault="005B3233" w:rsidP="005B3233">
      <w:pPr>
        <w:pStyle w:val="ListParagraph"/>
        <w:numPr>
          <w:ilvl w:val="0"/>
          <w:numId w:val="9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Khai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báo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SqlConnection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.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Các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thao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tác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để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lấy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ConnectionString</w:t>
      </w:r>
      <w:proofErr w:type="spellEnd"/>
    </w:p>
    <w:p w14:paraId="596AE118" w14:textId="77777777" w:rsidR="00C51AA0" w:rsidRPr="008D4C04" w:rsidRDefault="00C51AA0" w:rsidP="00C51AA0">
      <w:pPr>
        <w:pStyle w:val="ListParagraph"/>
        <w:tabs>
          <w:tab w:val="left" w:pos="720"/>
        </w:tabs>
        <w:spacing w:before="120" w:after="0" w:line="240" w:lineRule="auto"/>
        <w:ind w:left="1287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</w:p>
    <w:p w14:paraId="5A155684" w14:textId="6163DF01" w:rsidR="00C51AA0" w:rsidRPr="008D4C04" w:rsidRDefault="00C51AA0" w:rsidP="00C51AA0">
      <w:pPr>
        <w:tabs>
          <w:tab w:val="left" w:pos="720"/>
        </w:tabs>
        <w:spacing w:before="120" w:after="0" w:line="240" w:lineRule="auto"/>
        <w:ind w:left="1287"/>
        <w:jc w:val="both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FF"/>
        </w:rPr>
        <w:t>public</w:t>
      </w:r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r w:rsidRPr="008D4C04">
        <w:rPr>
          <w:rFonts w:ascii="Consolas" w:hAnsi="Consolas" w:cs="Consolas"/>
          <w:color w:val="2B91AF"/>
        </w:rPr>
        <w:t>SqlConnection</w:t>
      </w:r>
      <w:proofErr w:type="spellEnd"/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r w:rsidRPr="008D4C04">
        <w:rPr>
          <w:rFonts w:ascii="Consolas" w:hAnsi="Consolas" w:cs="Consolas"/>
          <w:color w:val="000000"/>
        </w:rPr>
        <w:t>kn</w:t>
      </w:r>
      <w:proofErr w:type="spellEnd"/>
      <w:r w:rsidRPr="008D4C04">
        <w:rPr>
          <w:rFonts w:ascii="Consolas" w:hAnsi="Consolas" w:cs="Consolas"/>
          <w:color w:val="000000"/>
        </w:rPr>
        <w:t xml:space="preserve"> = </w:t>
      </w:r>
      <w:r w:rsidRPr="008D4C04">
        <w:rPr>
          <w:rFonts w:ascii="Consolas" w:hAnsi="Consolas" w:cs="Consolas"/>
          <w:color w:val="0000FF"/>
        </w:rPr>
        <w:t>new</w:t>
      </w:r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2B91AF"/>
        </w:rPr>
        <w:t>SqlConnection</w:t>
      </w:r>
      <w:proofErr w:type="spellEnd"/>
      <w:r w:rsidRPr="008D4C04">
        <w:rPr>
          <w:rFonts w:ascii="Consolas" w:hAnsi="Consolas" w:cs="Consolas"/>
          <w:color w:val="000000"/>
        </w:rPr>
        <w:t>(</w:t>
      </w:r>
      <w:proofErr w:type="gramEnd"/>
      <w:r w:rsidRPr="008D4C04">
        <w:rPr>
          <w:rFonts w:ascii="Consolas" w:hAnsi="Consolas" w:cs="Consolas"/>
          <w:color w:val="A31515"/>
        </w:rPr>
        <w:t>"Data Source=MINHKHA\\</w:t>
      </w:r>
      <w:proofErr w:type="spellStart"/>
      <w:r w:rsidRPr="008D4C04">
        <w:rPr>
          <w:rFonts w:ascii="Consolas" w:hAnsi="Consolas" w:cs="Consolas"/>
          <w:color w:val="A31515"/>
        </w:rPr>
        <w:t>SQLEXPRESS;Initial</w:t>
      </w:r>
      <w:proofErr w:type="spellEnd"/>
      <w:r w:rsidRPr="008D4C04">
        <w:rPr>
          <w:rFonts w:ascii="Consolas" w:hAnsi="Consolas" w:cs="Consolas"/>
          <w:color w:val="A31515"/>
        </w:rPr>
        <w:t xml:space="preserve"> Catalog=</w:t>
      </w:r>
      <w:proofErr w:type="spellStart"/>
      <w:r w:rsidRPr="008D4C04">
        <w:rPr>
          <w:rFonts w:ascii="Consolas" w:hAnsi="Consolas" w:cs="Consolas"/>
          <w:color w:val="A31515"/>
        </w:rPr>
        <w:t>QLBH_MinhKha;Integrated</w:t>
      </w:r>
      <w:proofErr w:type="spellEnd"/>
      <w:r w:rsidRPr="008D4C04">
        <w:rPr>
          <w:rFonts w:ascii="Consolas" w:hAnsi="Consolas" w:cs="Consolas"/>
          <w:color w:val="A31515"/>
        </w:rPr>
        <w:t xml:space="preserve"> Security=True"</w:t>
      </w:r>
      <w:r w:rsidRPr="008D4C04">
        <w:rPr>
          <w:rFonts w:ascii="Consolas" w:hAnsi="Consolas" w:cs="Consolas"/>
          <w:color w:val="000000"/>
        </w:rPr>
        <w:t>);</w:t>
      </w:r>
    </w:p>
    <w:p w14:paraId="104A46AA" w14:textId="77777777" w:rsidR="00C51AA0" w:rsidRPr="008D4C04" w:rsidRDefault="00C51AA0" w:rsidP="00C51AA0">
      <w:p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</w:p>
    <w:p w14:paraId="349CE79D" w14:textId="29B4BA6F" w:rsidR="005B3233" w:rsidRPr="008D4C04" w:rsidRDefault="005B3233" w:rsidP="005B3233">
      <w:pPr>
        <w:pStyle w:val="ListParagraph"/>
        <w:numPr>
          <w:ilvl w:val="0"/>
          <w:numId w:val="9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Viết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hàm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đóng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,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mở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kết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nối</w:t>
      </w:r>
      <w:proofErr w:type="spellEnd"/>
    </w:p>
    <w:p w14:paraId="156100FB" w14:textId="77777777" w:rsidR="00C51AA0" w:rsidRPr="008D4C04" w:rsidRDefault="00C51AA0" w:rsidP="00C51AA0">
      <w:pPr>
        <w:pStyle w:val="ListParagraph"/>
        <w:tabs>
          <w:tab w:val="left" w:pos="720"/>
        </w:tabs>
        <w:spacing w:before="120" w:after="0" w:line="240" w:lineRule="auto"/>
        <w:ind w:left="1287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</w:p>
    <w:p w14:paraId="51249CC4" w14:textId="77777777" w:rsidR="00C51AA0" w:rsidRPr="008D4C04" w:rsidRDefault="00C51AA0" w:rsidP="00C5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ab/>
      </w:r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ab/>
      </w:r>
      <w:r w:rsidRPr="008D4C04">
        <w:rPr>
          <w:rFonts w:ascii="Consolas" w:hAnsi="Consolas" w:cs="Consolas"/>
          <w:color w:val="0000FF"/>
        </w:rPr>
        <w:t>public</w:t>
      </w:r>
      <w:r w:rsidRPr="008D4C04">
        <w:rPr>
          <w:rFonts w:ascii="Consolas" w:hAnsi="Consolas" w:cs="Consolas"/>
          <w:color w:val="000000"/>
        </w:rPr>
        <w:t xml:space="preserve"> </w:t>
      </w:r>
      <w:r w:rsidRPr="008D4C04">
        <w:rPr>
          <w:rFonts w:ascii="Consolas" w:hAnsi="Consolas" w:cs="Consolas"/>
          <w:color w:val="0000FF"/>
        </w:rPr>
        <w:t>void</w:t>
      </w:r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000000"/>
        </w:rPr>
        <w:t>mokn</w:t>
      </w:r>
      <w:proofErr w:type="spellEnd"/>
      <w:r w:rsidRPr="008D4C04">
        <w:rPr>
          <w:rFonts w:ascii="Consolas" w:hAnsi="Consolas" w:cs="Consolas"/>
          <w:color w:val="000000"/>
        </w:rPr>
        <w:t>(</w:t>
      </w:r>
      <w:proofErr w:type="gramEnd"/>
      <w:r w:rsidRPr="008D4C04">
        <w:rPr>
          <w:rFonts w:ascii="Consolas" w:hAnsi="Consolas" w:cs="Consolas"/>
          <w:color w:val="000000"/>
        </w:rPr>
        <w:t>)</w:t>
      </w:r>
    </w:p>
    <w:p w14:paraId="049EF275" w14:textId="77777777" w:rsidR="00C51AA0" w:rsidRPr="008D4C04" w:rsidRDefault="00C51AA0" w:rsidP="00C5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{</w:t>
      </w:r>
    </w:p>
    <w:p w14:paraId="60C83184" w14:textId="77777777" w:rsidR="00C51AA0" w:rsidRPr="008D4C04" w:rsidRDefault="00C51AA0" w:rsidP="00C5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D4C04">
        <w:rPr>
          <w:rFonts w:ascii="Consolas" w:hAnsi="Consolas" w:cs="Consolas"/>
          <w:color w:val="000000"/>
        </w:rPr>
        <w:t>kn.Open</w:t>
      </w:r>
      <w:proofErr w:type="spellEnd"/>
      <w:proofErr w:type="gramEnd"/>
      <w:r w:rsidRPr="008D4C04">
        <w:rPr>
          <w:rFonts w:ascii="Consolas" w:hAnsi="Consolas" w:cs="Consolas"/>
          <w:color w:val="000000"/>
        </w:rPr>
        <w:t>();</w:t>
      </w:r>
    </w:p>
    <w:p w14:paraId="7B208BF0" w14:textId="77777777" w:rsidR="00C51AA0" w:rsidRPr="008D4C04" w:rsidRDefault="00C51AA0" w:rsidP="00C5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}</w:t>
      </w:r>
    </w:p>
    <w:p w14:paraId="2AA5611D" w14:textId="77777777" w:rsidR="00C51AA0" w:rsidRPr="008D4C04" w:rsidRDefault="00C51AA0" w:rsidP="00C5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</w:t>
      </w:r>
      <w:r w:rsidRPr="008D4C04">
        <w:rPr>
          <w:rFonts w:ascii="Consolas" w:hAnsi="Consolas" w:cs="Consolas"/>
          <w:color w:val="0000FF"/>
        </w:rPr>
        <w:t>public</w:t>
      </w:r>
      <w:r w:rsidRPr="008D4C04">
        <w:rPr>
          <w:rFonts w:ascii="Consolas" w:hAnsi="Consolas" w:cs="Consolas"/>
          <w:color w:val="000000"/>
        </w:rPr>
        <w:t xml:space="preserve"> </w:t>
      </w:r>
      <w:r w:rsidRPr="008D4C04">
        <w:rPr>
          <w:rFonts w:ascii="Consolas" w:hAnsi="Consolas" w:cs="Consolas"/>
          <w:color w:val="0000FF"/>
        </w:rPr>
        <w:t>void</w:t>
      </w:r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000000"/>
        </w:rPr>
        <w:t>dongkn</w:t>
      </w:r>
      <w:proofErr w:type="spellEnd"/>
      <w:r w:rsidRPr="008D4C04">
        <w:rPr>
          <w:rFonts w:ascii="Consolas" w:hAnsi="Consolas" w:cs="Consolas"/>
          <w:color w:val="000000"/>
        </w:rPr>
        <w:t>(</w:t>
      </w:r>
      <w:proofErr w:type="gramEnd"/>
      <w:r w:rsidRPr="008D4C04">
        <w:rPr>
          <w:rFonts w:ascii="Consolas" w:hAnsi="Consolas" w:cs="Consolas"/>
          <w:color w:val="000000"/>
        </w:rPr>
        <w:t>)</w:t>
      </w:r>
    </w:p>
    <w:p w14:paraId="258B50CE" w14:textId="77777777" w:rsidR="00C51AA0" w:rsidRPr="008D4C04" w:rsidRDefault="00C51AA0" w:rsidP="00C5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{</w:t>
      </w:r>
    </w:p>
    <w:p w14:paraId="6CA7BC4F" w14:textId="77777777" w:rsidR="00C51AA0" w:rsidRPr="008D4C04" w:rsidRDefault="00C51AA0" w:rsidP="00C5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D4C04">
        <w:rPr>
          <w:rFonts w:ascii="Consolas" w:hAnsi="Consolas" w:cs="Consolas"/>
          <w:color w:val="000000"/>
        </w:rPr>
        <w:t>kn.Close</w:t>
      </w:r>
      <w:proofErr w:type="spellEnd"/>
      <w:proofErr w:type="gramEnd"/>
      <w:r w:rsidRPr="008D4C04">
        <w:rPr>
          <w:rFonts w:ascii="Consolas" w:hAnsi="Consolas" w:cs="Consolas"/>
          <w:color w:val="000000"/>
        </w:rPr>
        <w:t>();</w:t>
      </w:r>
    </w:p>
    <w:p w14:paraId="2A43AE34" w14:textId="34C725E0" w:rsidR="00C51AA0" w:rsidRPr="008D4C04" w:rsidRDefault="00C51AA0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}</w:t>
      </w:r>
    </w:p>
    <w:p w14:paraId="5704CAAE" w14:textId="6DE059E9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2E644A4" w14:textId="66E4314D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443C20" w14:textId="63C379B4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D20E5AD" w14:textId="5217FE48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82E13A" w14:textId="21075C71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27223F5" w14:textId="5FDA3DBA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27EEC99" w14:textId="6A47963A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75B1772" w14:textId="5C9F4B3A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615CF9A" w14:textId="6DCA377C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1BF8983" w14:textId="2C0B04A3" w:rsidR="008D4C04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DBDB4D6" w14:textId="77777777" w:rsidR="008D4C04" w:rsidRPr="00C51AA0" w:rsidRDefault="008D4C04" w:rsidP="00C51AA0">
      <w:p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026E3ED7" w14:textId="77777777" w:rsidR="005B3233" w:rsidRPr="008D4C04" w:rsidRDefault="005B3233" w:rsidP="005B3233">
      <w:pPr>
        <w:tabs>
          <w:tab w:val="left" w:pos="720"/>
        </w:tabs>
        <w:spacing w:before="12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</w:pP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Câu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2: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Hãy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cho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biế</w:t>
      </w:r>
      <w:r w:rsidR="007515CF"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t</w:t>
      </w:r>
      <w:proofErr w:type="spellEnd"/>
      <w:r w:rsidR="007515CF"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="007515CF"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Combobox</w:t>
      </w:r>
      <w:proofErr w:type="spellEnd"/>
      <w:r w:rsidR="007515CF"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="007515CF"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là</w:t>
      </w:r>
      <w:proofErr w:type="spellEnd"/>
      <w:r w:rsidR="007515CF"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proofErr w:type="gramStart"/>
      <w:r w:rsidR="007515CF"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gì</w:t>
      </w:r>
      <w:proofErr w:type="spellEnd"/>
      <w:r w:rsidR="007515CF"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?.</w:t>
      </w:r>
      <w:proofErr w:type="spellStart"/>
      <w:proofErr w:type="gram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Hãy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viết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một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thủ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tục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có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chức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năng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đưa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dữ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liệu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mã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phòng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ban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từ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bảng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Phòng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ban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vào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>Combobox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48"/>
        </w:rPr>
        <w:t xml:space="preserve">? </w:t>
      </w:r>
    </w:p>
    <w:p w14:paraId="5A6D788C" w14:textId="77777777" w:rsidR="005B3233" w:rsidRPr="008D4C04" w:rsidRDefault="00076228" w:rsidP="005B3233">
      <w:pPr>
        <w:tabs>
          <w:tab w:val="left" w:pos="720"/>
        </w:tabs>
        <w:spacing w:before="120"/>
        <w:ind w:firstLine="567"/>
        <w:jc w:val="both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 w:rsidRPr="008D4C04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shd w:val="clear" w:color="auto" w:fill="FFFFFF"/>
        </w:rPr>
        <w:t xml:space="preserve">- </w:t>
      </w:r>
      <w:proofErr w:type="spellStart"/>
      <w:r w:rsidR="005B3233" w:rsidRPr="008D4C04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shd w:val="clear" w:color="auto" w:fill="FFFFFF"/>
        </w:rPr>
        <w:t>ComboBox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 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là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công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cụ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điều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khiển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có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thể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hiển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thị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như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một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 </w:t>
      </w:r>
      <w:r w:rsidR="005B3233" w:rsidRPr="008D4C04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shd w:val="clear" w:color="auto" w:fill="FFFFFF"/>
        </w:rPr>
        <w:t>Textbox</w:t>
      </w:r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 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kết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hợp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với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một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 </w:t>
      </w:r>
      <w:proofErr w:type="spellStart"/>
      <w:r w:rsidR="005B3233" w:rsidRPr="008D4C04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shd w:val="clear" w:color="auto" w:fill="FFFFFF"/>
        </w:rPr>
        <w:t>Listbox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,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cho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phép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người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dùng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lựa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chọn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các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mục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từ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danh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sách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hoặc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nhập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một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giá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trị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mới</w:t>
      </w:r>
      <w:proofErr w:type="spellEnd"/>
      <w:r w:rsidR="005B3233" w:rsidRPr="008D4C0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.</w:t>
      </w:r>
    </w:p>
    <w:p w14:paraId="0F69D6E5" w14:textId="6332F25E" w:rsidR="008C28AA" w:rsidRPr="008D4C04" w:rsidRDefault="005B3233" w:rsidP="008C28AA">
      <w:pPr>
        <w:tabs>
          <w:tab w:val="left" w:pos="720"/>
        </w:tabs>
        <w:spacing w:before="120"/>
        <w:ind w:firstLine="567"/>
        <w:jc w:val="both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>-</w:t>
      </w:r>
      <w:proofErr w:type="spellStart"/>
      <w:r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>Viết</w:t>
      </w:r>
      <w:proofErr w:type="spellEnd"/>
      <w:r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 xml:space="preserve"> </w:t>
      </w:r>
      <w:proofErr w:type="spellStart"/>
      <w:r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>thủ</w:t>
      </w:r>
      <w:proofErr w:type="spellEnd"/>
      <w:r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 xml:space="preserve"> </w:t>
      </w:r>
      <w:proofErr w:type="spellStart"/>
      <w:r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>tục</w:t>
      </w:r>
      <w:proofErr w:type="spellEnd"/>
      <w:r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 xml:space="preserve"> load </w:t>
      </w:r>
      <w:proofErr w:type="spellStart"/>
      <w:r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>Combobox</w:t>
      </w:r>
      <w:proofErr w:type="spellEnd"/>
      <w:r w:rsidR="008C28AA"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 xml:space="preserve"> (</w:t>
      </w:r>
      <w:proofErr w:type="spellStart"/>
      <w:r w:rsidR="008C28AA"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>cả</w:t>
      </w:r>
      <w:proofErr w:type="spellEnd"/>
      <w:r w:rsidR="008C28AA"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 xml:space="preserve"> </w:t>
      </w:r>
      <w:proofErr w:type="spellStart"/>
      <w:r w:rsidR="008C28AA"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>đoạn</w:t>
      </w:r>
      <w:proofErr w:type="spellEnd"/>
      <w:r w:rsidR="008C28AA" w:rsidRPr="008D4C04">
        <w:rPr>
          <w:rFonts w:ascii="Times New Roman" w:hAnsi="Times New Roman" w:cs="Times New Roman"/>
          <w:color w:val="000000" w:themeColor="text1"/>
          <w:sz w:val="48"/>
          <w:szCs w:val="48"/>
          <w:highlight w:val="yellow"/>
          <w:shd w:val="clear" w:color="auto" w:fill="FFFFFF"/>
        </w:rPr>
        <w:t xml:space="preserve"> Code)</w:t>
      </w:r>
    </w:p>
    <w:p w14:paraId="13A4A016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FF"/>
          <w:sz w:val="32"/>
          <w:szCs w:val="32"/>
        </w:rPr>
        <w:t>public</w:t>
      </w:r>
      <w:r w:rsidRPr="008D4C0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D4C04">
        <w:rPr>
          <w:rFonts w:ascii="Consolas" w:hAnsi="Consolas" w:cs="Consolas"/>
          <w:color w:val="0000FF"/>
          <w:sz w:val="32"/>
          <w:szCs w:val="32"/>
        </w:rPr>
        <w:t>void</w:t>
      </w:r>
      <w:r w:rsidRPr="008D4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000000"/>
          <w:sz w:val="32"/>
          <w:szCs w:val="32"/>
        </w:rPr>
        <w:t>loadcombobox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D4C04">
        <w:rPr>
          <w:rFonts w:ascii="Consolas" w:hAnsi="Consolas" w:cs="Consolas"/>
          <w:color w:val="000000"/>
          <w:sz w:val="32"/>
          <w:szCs w:val="32"/>
        </w:rPr>
        <w:t>)</w:t>
      </w:r>
    </w:p>
    <w:p w14:paraId="2D9E1966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25413ABE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8D4C04">
        <w:rPr>
          <w:rFonts w:ascii="Consolas" w:hAnsi="Consolas" w:cs="Consolas"/>
          <w:color w:val="000000"/>
          <w:sz w:val="32"/>
          <w:szCs w:val="32"/>
        </w:rPr>
        <w:t>connec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 w:rsidRPr="008D4C04">
        <w:rPr>
          <w:rFonts w:ascii="Consolas" w:hAnsi="Consolas" w:cs="Consolas"/>
          <w:color w:val="000000"/>
          <w:sz w:val="32"/>
          <w:szCs w:val="32"/>
        </w:rPr>
        <w:t>kndl.kn;</w:t>
      </w:r>
      <w:proofErr w:type="gramEnd"/>
    </w:p>
    <w:p w14:paraId="527758F3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D4C04">
        <w:rPr>
          <w:rFonts w:ascii="Consolas" w:hAnsi="Consolas" w:cs="Consolas"/>
          <w:color w:val="000000"/>
          <w:sz w:val="32"/>
          <w:szCs w:val="32"/>
        </w:rPr>
        <w:t>connec.Open</w:t>
      </w:r>
      <w:proofErr w:type="spellEnd"/>
      <w:proofErr w:type="gramEnd"/>
      <w:r w:rsidRPr="008D4C04">
        <w:rPr>
          <w:rFonts w:ascii="Consolas" w:hAnsi="Consolas" w:cs="Consolas"/>
          <w:color w:val="000000"/>
          <w:sz w:val="32"/>
          <w:szCs w:val="32"/>
        </w:rPr>
        <w:t>();</w:t>
      </w:r>
    </w:p>
    <w:p w14:paraId="479C3885" w14:textId="1A3B80C1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8D4C04">
        <w:rPr>
          <w:rFonts w:ascii="Consolas" w:hAnsi="Consolas" w:cs="Consolas"/>
          <w:color w:val="2B91AF"/>
          <w:sz w:val="32"/>
          <w:szCs w:val="32"/>
        </w:rPr>
        <w:t>SqlCommand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 xml:space="preserve"> cm = </w:t>
      </w:r>
      <w:r w:rsidRPr="008D4C04">
        <w:rPr>
          <w:rFonts w:ascii="Consolas" w:hAnsi="Consolas" w:cs="Consolas"/>
          <w:color w:val="0000FF"/>
          <w:sz w:val="32"/>
          <w:szCs w:val="32"/>
        </w:rPr>
        <w:t>new</w:t>
      </w:r>
      <w:r w:rsidRPr="008D4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2B91AF"/>
          <w:sz w:val="32"/>
          <w:szCs w:val="32"/>
        </w:rPr>
        <w:t>SqlCommand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D4C04">
        <w:rPr>
          <w:rFonts w:ascii="Consolas" w:hAnsi="Consolas" w:cs="Consolas"/>
          <w:color w:val="A31515"/>
          <w:sz w:val="32"/>
          <w:szCs w:val="32"/>
        </w:rPr>
        <w:t>"select</w:t>
      </w:r>
      <w:r>
        <w:rPr>
          <w:rFonts w:ascii="Consolas" w:hAnsi="Consolas" w:cs="Consolas"/>
          <w:color w:val="A31515"/>
          <w:sz w:val="32"/>
          <w:szCs w:val="32"/>
        </w:rPr>
        <w:t xml:space="preserve"> </w:t>
      </w:r>
      <w:proofErr w:type="spellStart"/>
      <w:r w:rsidRPr="008D4C04">
        <w:rPr>
          <w:rFonts w:ascii="Consolas" w:hAnsi="Consolas" w:cs="Consolas"/>
          <w:color w:val="A31515"/>
          <w:sz w:val="32"/>
          <w:szCs w:val="32"/>
        </w:rPr>
        <w:t>manv</w:t>
      </w:r>
      <w:proofErr w:type="spellEnd"/>
      <w:r w:rsidRPr="008D4C04">
        <w:rPr>
          <w:rFonts w:ascii="Consolas" w:hAnsi="Consolas" w:cs="Consolas"/>
          <w:color w:val="A31515"/>
          <w:sz w:val="32"/>
          <w:szCs w:val="32"/>
        </w:rPr>
        <w:t xml:space="preserve"> from </w:t>
      </w:r>
      <w:proofErr w:type="spellStart"/>
      <w:r w:rsidRPr="008D4C04">
        <w:rPr>
          <w:rFonts w:ascii="Consolas" w:hAnsi="Consolas" w:cs="Consolas"/>
          <w:color w:val="A31515"/>
          <w:sz w:val="32"/>
          <w:szCs w:val="32"/>
        </w:rPr>
        <w:t>nhanvien</w:t>
      </w:r>
      <w:proofErr w:type="spellEnd"/>
      <w:r w:rsidRPr="008D4C04">
        <w:rPr>
          <w:rFonts w:ascii="Consolas" w:hAnsi="Consolas" w:cs="Consolas"/>
          <w:color w:val="A31515"/>
          <w:sz w:val="32"/>
          <w:szCs w:val="32"/>
        </w:rPr>
        <w:t>"</w:t>
      </w:r>
      <w:r w:rsidRPr="008D4C04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8D4C04">
        <w:rPr>
          <w:rFonts w:ascii="Consolas" w:hAnsi="Consolas" w:cs="Consolas"/>
          <w:color w:val="000000"/>
          <w:sz w:val="32"/>
          <w:szCs w:val="32"/>
        </w:rPr>
        <w:t>connec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>);</w:t>
      </w:r>
    </w:p>
    <w:p w14:paraId="4F3122C7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8D4C04">
        <w:rPr>
          <w:rFonts w:ascii="Consolas" w:hAnsi="Consolas" w:cs="Consolas"/>
          <w:color w:val="2B91AF"/>
          <w:sz w:val="32"/>
          <w:szCs w:val="32"/>
        </w:rPr>
        <w:t>SqlDataAdapter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 xml:space="preserve"> da = </w:t>
      </w:r>
      <w:r w:rsidRPr="008D4C04">
        <w:rPr>
          <w:rFonts w:ascii="Consolas" w:hAnsi="Consolas" w:cs="Consolas"/>
          <w:color w:val="0000FF"/>
          <w:sz w:val="32"/>
          <w:szCs w:val="32"/>
        </w:rPr>
        <w:t>new</w:t>
      </w:r>
      <w:r w:rsidRPr="008D4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D4C04">
        <w:rPr>
          <w:rFonts w:ascii="Consolas" w:hAnsi="Consolas" w:cs="Consolas"/>
          <w:color w:val="2B91AF"/>
          <w:sz w:val="32"/>
          <w:szCs w:val="32"/>
        </w:rPr>
        <w:t>SqlDataAdapter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>(cm</w:t>
      </w:r>
      <w:proofErr w:type="gramStart"/>
      <w:r w:rsidRPr="008D4C04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B100BAE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8D4C04">
        <w:rPr>
          <w:rFonts w:ascii="Consolas" w:hAnsi="Consolas" w:cs="Consolas"/>
          <w:color w:val="2B91AF"/>
          <w:sz w:val="32"/>
          <w:szCs w:val="32"/>
        </w:rPr>
        <w:t>DataSet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 xml:space="preserve"> ds = </w:t>
      </w:r>
      <w:r w:rsidRPr="008D4C04">
        <w:rPr>
          <w:rFonts w:ascii="Consolas" w:hAnsi="Consolas" w:cs="Consolas"/>
          <w:color w:val="0000FF"/>
          <w:sz w:val="32"/>
          <w:szCs w:val="32"/>
        </w:rPr>
        <w:t>new</w:t>
      </w:r>
      <w:r w:rsidRPr="008D4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2B91AF"/>
          <w:sz w:val="32"/>
          <w:szCs w:val="32"/>
        </w:rPr>
        <w:t>DataSet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D4C04">
        <w:rPr>
          <w:rFonts w:ascii="Consolas" w:hAnsi="Consolas" w:cs="Consolas"/>
          <w:color w:val="000000"/>
          <w:sz w:val="32"/>
          <w:szCs w:val="32"/>
        </w:rPr>
        <w:t>);</w:t>
      </w:r>
    </w:p>
    <w:p w14:paraId="219CCE75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D4C04">
        <w:rPr>
          <w:rFonts w:ascii="Consolas" w:hAnsi="Consolas" w:cs="Consolas"/>
          <w:color w:val="000000"/>
          <w:sz w:val="32"/>
          <w:szCs w:val="32"/>
        </w:rPr>
        <w:t>da.Fill</w:t>
      </w:r>
      <w:proofErr w:type="spellEnd"/>
      <w:proofErr w:type="gramEnd"/>
      <w:r w:rsidRPr="008D4C04">
        <w:rPr>
          <w:rFonts w:ascii="Consolas" w:hAnsi="Consolas" w:cs="Consolas"/>
          <w:color w:val="000000"/>
          <w:sz w:val="32"/>
          <w:szCs w:val="32"/>
        </w:rPr>
        <w:t xml:space="preserve">(ds, </w:t>
      </w:r>
      <w:r w:rsidRPr="008D4C04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8D4C04">
        <w:rPr>
          <w:rFonts w:ascii="Consolas" w:hAnsi="Consolas" w:cs="Consolas"/>
          <w:color w:val="A31515"/>
          <w:sz w:val="32"/>
          <w:szCs w:val="32"/>
        </w:rPr>
        <w:t>nhanvien</w:t>
      </w:r>
      <w:proofErr w:type="spellEnd"/>
      <w:r w:rsidRPr="008D4C04">
        <w:rPr>
          <w:rFonts w:ascii="Consolas" w:hAnsi="Consolas" w:cs="Consolas"/>
          <w:color w:val="A31515"/>
          <w:sz w:val="32"/>
          <w:szCs w:val="32"/>
        </w:rPr>
        <w:t>"</w:t>
      </w:r>
      <w:r w:rsidRPr="008D4C04">
        <w:rPr>
          <w:rFonts w:ascii="Consolas" w:hAnsi="Consolas" w:cs="Consolas"/>
          <w:color w:val="000000"/>
          <w:sz w:val="32"/>
          <w:szCs w:val="32"/>
        </w:rPr>
        <w:t>);</w:t>
      </w:r>
    </w:p>
    <w:p w14:paraId="17A9137B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D4C04">
        <w:rPr>
          <w:rFonts w:ascii="Consolas" w:hAnsi="Consolas" w:cs="Consolas"/>
          <w:color w:val="000000"/>
          <w:sz w:val="32"/>
          <w:szCs w:val="32"/>
        </w:rPr>
        <w:t>manv.DataSource</w:t>
      </w:r>
      <w:proofErr w:type="spellEnd"/>
      <w:proofErr w:type="gramEnd"/>
      <w:r w:rsidRPr="008D4C04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8D4C04">
        <w:rPr>
          <w:rFonts w:ascii="Consolas" w:hAnsi="Consolas" w:cs="Consolas"/>
          <w:color w:val="000000"/>
          <w:sz w:val="32"/>
          <w:szCs w:val="32"/>
        </w:rPr>
        <w:t>ds.Tables</w:t>
      </w:r>
      <w:proofErr w:type="spellEnd"/>
      <w:r w:rsidRPr="008D4C04">
        <w:rPr>
          <w:rFonts w:ascii="Consolas" w:hAnsi="Consolas" w:cs="Consolas"/>
          <w:color w:val="000000"/>
          <w:sz w:val="32"/>
          <w:szCs w:val="32"/>
        </w:rPr>
        <w:t>[0];</w:t>
      </w:r>
    </w:p>
    <w:p w14:paraId="4C5D1945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D4C04">
        <w:rPr>
          <w:rFonts w:ascii="Consolas" w:hAnsi="Consolas" w:cs="Consolas"/>
          <w:color w:val="000000"/>
          <w:sz w:val="32"/>
          <w:szCs w:val="32"/>
        </w:rPr>
        <w:t>manv.DisplayMember</w:t>
      </w:r>
      <w:proofErr w:type="spellEnd"/>
      <w:proofErr w:type="gramEnd"/>
      <w:r w:rsidRPr="008D4C04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8D4C04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8D4C04">
        <w:rPr>
          <w:rFonts w:ascii="Consolas" w:hAnsi="Consolas" w:cs="Consolas"/>
          <w:color w:val="A31515"/>
          <w:sz w:val="32"/>
          <w:szCs w:val="32"/>
        </w:rPr>
        <w:t>manv</w:t>
      </w:r>
      <w:proofErr w:type="spellEnd"/>
      <w:r w:rsidRPr="008D4C04">
        <w:rPr>
          <w:rFonts w:ascii="Consolas" w:hAnsi="Consolas" w:cs="Consolas"/>
          <w:color w:val="A31515"/>
          <w:sz w:val="32"/>
          <w:szCs w:val="32"/>
        </w:rPr>
        <w:t>"</w:t>
      </w:r>
      <w:r w:rsidRPr="008D4C04">
        <w:rPr>
          <w:rFonts w:ascii="Consolas" w:hAnsi="Consolas" w:cs="Consolas"/>
          <w:color w:val="000000"/>
          <w:sz w:val="32"/>
          <w:szCs w:val="32"/>
        </w:rPr>
        <w:t>;</w:t>
      </w:r>
    </w:p>
    <w:p w14:paraId="2A9F3FC3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D4C04">
        <w:rPr>
          <w:rFonts w:ascii="Consolas" w:hAnsi="Consolas" w:cs="Consolas"/>
          <w:color w:val="000000"/>
          <w:sz w:val="32"/>
          <w:szCs w:val="32"/>
        </w:rPr>
        <w:t>manv.ValueMember</w:t>
      </w:r>
      <w:proofErr w:type="spellEnd"/>
      <w:proofErr w:type="gramEnd"/>
      <w:r w:rsidRPr="008D4C04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8D4C04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8D4C04">
        <w:rPr>
          <w:rFonts w:ascii="Consolas" w:hAnsi="Consolas" w:cs="Consolas"/>
          <w:color w:val="A31515"/>
          <w:sz w:val="32"/>
          <w:szCs w:val="32"/>
        </w:rPr>
        <w:t>manv</w:t>
      </w:r>
      <w:proofErr w:type="spellEnd"/>
      <w:r w:rsidRPr="008D4C04">
        <w:rPr>
          <w:rFonts w:ascii="Consolas" w:hAnsi="Consolas" w:cs="Consolas"/>
          <w:color w:val="A31515"/>
          <w:sz w:val="32"/>
          <w:szCs w:val="32"/>
        </w:rPr>
        <w:t>"</w:t>
      </w:r>
      <w:r w:rsidRPr="008D4C04">
        <w:rPr>
          <w:rFonts w:ascii="Consolas" w:hAnsi="Consolas" w:cs="Consolas"/>
          <w:color w:val="000000"/>
          <w:sz w:val="32"/>
          <w:szCs w:val="32"/>
        </w:rPr>
        <w:t>;</w:t>
      </w:r>
    </w:p>
    <w:p w14:paraId="637FABF8" w14:textId="3A5DF18F" w:rsidR="008D4C04" w:rsidRPr="008D4C04" w:rsidRDefault="008D4C04" w:rsidP="008D4C04">
      <w:pPr>
        <w:tabs>
          <w:tab w:val="left" w:pos="720"/>
        </w:tabs>
        <w:spacing w:before="120"/>
        <w:ind w:firstLine="567"/>
        <w:jc w:val="both"/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 w:rsidRPr="008D4C0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7BCE5CA4" w14:textId="77777777" w:rsidR="008D4C04" w:rsidRDefault="008D4C04" w:rsidP="005B3233">
      <w:pPr>
        <w:tabs>
          <w:tab w:val="left" w:pos="720"/>
          <w:tab w:val="left" w:pos="5040"/>
        </w:tabs>
        <w:spacing w:before="12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595D4AB2" w14:textId="7FF1D6E7" w:rsidR="005B3233" w:rsidRPr="008D4C04" w:rsidRDefault="005B3233" w:rsidP="005B3233">
      <w:pPr>
        <w:tabs>
          <w:tab w:val="left" w:pos="720"/>
          <w:tab w:val="left" w:pos="5040"/>
        </w:tabs>
        <w:spacing w:before="12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lastRenderedPageBreak/>
        <w:t>Câu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3: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Hãy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thực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hiện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các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yêu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cầu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sau</w:t>
      </w:r>
      <w:proofErr w:type="spellEnd"/>
      <w:r w:rsidRPr="008D4C04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</w:rPr>
        <w:t>:</w:t>
      </w:r>
    </w:p>
    <w:p w14:paraId="6B0776AA" w14:textId="77777777" w:rsidR="005B3233" w:rsidRPr="008D4C04" w:rsidRDefault="005B3233" w:rsidP="005B3233">
      <w:pPr>
        <w:numPr>
          <w:ilvl w:val="0"/>
          <w:numId w:val="7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Hãy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cho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biết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chức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năng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của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đối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tượng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Command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trong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.Net Data </w:t>
      </w:r>
      <w:proofErr w:type="gram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Provider?.</w:t>
      </w:r>
      <w:proofErr w:type="gramEnd"/>
    </w:p>
    <w:p w14:paraId="18603618" w14:textId="77777777" w:rsidR="005B3233" w:rsidRPr="008D4C04" w:rsidRDefault="005B3233" w:rsidP="005B3233">
      <w:pPr>
        <w:shd w:val="clear" w:color="auto" w:fill="FFFFFF"/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Command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truy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vấn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nguồn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từ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Connection</w:t>
      </w:r>
    </w:p>
    <w:p w14:paraId="3E080492" w14:textId="77777777" w:rsidR="005B3233" w:rsidRPr="008D4C04" w:rsidRDefault="005B3233" w:rsidP="005B3233">
      <w:pPr>
        <w:numPr>
          <w:ilvl w:val="0"/>
          <w:numId w:val="7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Hãy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trình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bày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các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thuộc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tính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và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của</w:t>
      </w:r>
      <w:proofErr w:type="spell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  <w:proofErr w:type="gramStart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>Command?.</w:t>
      </w:r>
      <w:proofErr w:type="gramEnd"/>
      <w:r w:rsidRPr="008D4C04"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  <w:t xml:space="preserve"> </w:t>
      </w:r>
    </w:p>
    <w:p w14:paraId="54A42450" w14:textId="77777777" w:rsidR="005B3233" w:rsidRPr="008D4C04" w:rsidRDefault="005B3233" w:rsidP="005B323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127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Thuộc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CommandText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truyền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SQL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hoặc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tên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Stored procedure</w:t>
      </w:r>
    </w:p>
    <w:p w14:paraId="3811F1A5" w14:textId="77777777" w:rsidR="005B3233" w:rsidRPr="008D4C04" w:rsidRDefault="005B3233" w:rsidP="005B323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127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Thuộc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CommandType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kiểu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SQL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StoredProcedure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,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br/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TableDirect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hay Text</w:t>
      </w:r>
    </w:p>
    <w:p w14:paraId="237025F4" w14:textId="77777777" w:rsidR="005B3233" w:rsidRPr="008D4C04" w:rsidRDefault="005B3233" w:rsidP="005B323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127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Thuộc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Connection</w:t>
      </w:r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truyền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đối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tượng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Connection</w:t>
      </w:r>
    </w:p>
    <w:p w14:paraId="206CC168" w14:textId="77777777" w:rsidR="005B3233" w:rsidRPr="008D4C04" w:rsidRDefault="005B3233" w:rsidP="005B323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127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ExecuteReader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SQL Select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trả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luồng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qua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đối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tượng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DataReader</w:t>
      </w:r>
      <w:proofErr w:type="spellEnd"/>
    </w:p>
    <w:p w14:paraId="07447C5D" w14:textId="77777777" w:rsidR="005B3233" w:rsidRPr="008D4C04" w:rsidRDefault="005B3233" w:rsidP="005B323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127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ExecuteScalar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SQL Select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trả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giá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trị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ở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hàng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đầu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tiên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cột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đầu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tiên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.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Thích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hợp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Select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dạng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thống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kê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như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Count, Sum, AVG …</w:t>
      </w:r>
    </w:p>
    <w:p w14:paraId="6963BD7F" w14:textId="77777777" w:rsidR="005B3233" w:rsidRPr="008D4C04" w:rsidRDefault="005B3233" w:rsidP="005B323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127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ExecuteNonQuery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SQL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như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Insert, Update, Delete …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không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trả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kết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quả</w:t>
      </w:r>
      <w:proofErr w:type="spellEnd"/>
    </w:p>
    <w:p w14:paraId="32699671" w14:textId="77777777" w:rsidR="005B3233" w:rsidRPr="008D4C04" w:rsidRDefault="005B3233" w:rsidP="005B323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127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</w:rPr>
        <w:t>ExecuteXMLReader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truy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vấn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câu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 w:rsidRPr="008D4C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XML</w:t>
      </w:r>
    </w:p>
    <w:p w14:paraId="17BD36B5" w14:textId="77777777" w:rsidR="005B3233" w:rsidRPr="008D4C04" w:rsidRDefault="005B3233" w:rsidP="005B3233">
      <w:pPr>
        <w:tabs>
          <w:tab w:val="left" w:pos="720"/>
        </w:tabs>
        <w:spacing w:before="120" w:after="0" w:line="240" w:lineRule="auto"/>
        <w:ind w:left="567"/>
        <w:jc w:val="both"/>
        <w:rPr>
          <w:rFonts w:ascii="Times New Roman" w:hAnsi="Times New Roman"/>
          <w:bCs/>
          <w:iCs/>
          <w:sz w:val="28"/>
          <w:szCs w:val="28"/>
        </w:rPr>
      </w:pPr>
    </w:p>
    <w:p w14:paraId="50E8866F" w14:textId="77777777" w:rsidR="005B3233" w:rsidRPr="008D4C04" w:rsidRDefault="005B3233" w:rsidP="005B3233">
      <w:pPr>
        <w:numPr>
          <w:ilvl w:val="0"/>
          <w:numId w:val="7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/>
          <w:bCs/>
          <w:iCs/>
          <w:sz w:val="36"/>
          <w:szCs w:val="28"/>
        </w:rPr>
      </w:pPr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Hãy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viết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một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đoạn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mã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lệnh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có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sử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dụng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những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thuộc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tính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và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phương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thức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</w:t>
      </w:r>
      <w:proofErr w:type="spellStart"/>
      <w:r w:rsidRPr="008D4C04">
        <w:rPr>
          <w:rFonts w:ascii="Times New Roman" w:hAnsi="Times New Roman"/>
          <w:bCs/>
          <w:iCs/>
          <w:sz w:val="36"/>
          <w:szCs w:val="28"/>
        </w:rPr>
        <w:t>của</w:t>
      </w:r>
      <w:proofErr w:type="spellEnd"/>
      <w:r w:rsidRPr="008D4C04">
        <w:rPr>
          <w:rFonts w:ascii="Times New Roman" w:hAnsi="Times New Roman"/>
          <w:bCs/>
          <w:iCs/>
          <w:sz w:val="36"/>
          <w:szCs w:val="28"/>
        </w:rPr>
        <w:t xml:space="preserve"> Command?</w:t>
      </w:r>
    </w:p>
    <w:p w14:paraId="037A3183" w14:textId="0DABC7F8" w:rsidR="005B3233" w:rsidRPr="008D4C04" w:rsidRDefault="005B3233" w:rsidP="005B3233">
      <w:pPr>
        <w:pStyle w:val="ListParagraph"/>
        <w:tabs>
          <w:tab w:val="left" w:pos="720"/>
        </w:tabs>
        <w:spacing w:before="120"/>
        <w:ind w:left="927"/>
        <w:jc w:val="both"/>
        <w:rPr>
          <w:rFonts w:ascii="Times New Roman" w:hAnsi="Times New Roman" w:cs="Times New Roman"/>
          <w:bCs/>
          <w:iCs/>
          <w:color w:val="000000" w:themeColor="text1"/>
          <w:sz w:val="36"/>
          <w:szCs w:val="36"/>
        </w:rPr>
      </w:pPr>
      <w:r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-</w:t>
      </w:r>
      <w:proofErr w:type="spellStart"/>
      <w:r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Viết</w:t>
      </w:r>
      <w:proofErr w:type="spellEnd"/>
      <w:r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thủ</w:t>
      </w:r>
      <w:proofErr w:type="spellEnd"/>
      <w:r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tục</w:t>
      </w:r>
      <w:proofErr w:type="spellEnd"/>
      <w:r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thêm</w:t>
      </w:r>
      <w:proofErr w:type="spellEnd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/</w:t>
      </w:r>
      <w:proofErr w:type="spellStart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xóa</w:t>
      </w:r>
      <w:proofErr w:type="spellEnd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/</w:t>
      </w:r>
      <w:proofErr w:type="spellStart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sua</w:t>
      </w:r>
      <w:proofErr w:type="spellEnd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dữ</w:t>
      </w:r>
      <w:proofErr w:type="spellEnd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liệu</w:t>
      </w:r>
      <w:proofErr w:type="spellEnd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 xml:space="preserve"> (</w:t>
      </w:r>
      <w:proofErr w:type="spellStart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Chọn</w:t>
      </w:r>
      <w:proofErr w:type="spellEnd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 xml:space="preserve"> 1 </w:t>
      </w:r>
      <w:proofErr w:type="spellStart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>trong</w:t>
      </w:r>
      <w:proofErr w:type="spellEnd"/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  <w:shd w:val="clear" w:color="auto" w:fill="FFFFFF"/>
        </w:rPr>
        <w:t xml:space="preserve"> 3)</w:t>
      </w:r>
      <w:r w:rsidR="00076228" w:rsidRPr="008D4C0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439BCE7E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FF"/>
        </w:rPr>
        <w:t>public</w:t>
      </w:r>
      <w:r w:rsidRPr="008D4C04">
        <w:rPr>
          <w:rFonts w:ascii="Consolas" w:hAnsi="Consolas" w:cs="Consolas"/>
          <w:color w:val="000000"/>
        </w:rPr>
        <w:t xml:space="preserve"> </w:t>
      </w:r>
      <w:r w:rsidRPr="008D4C04">
        <w:rPr>
          <w:rFonts w:ascii="Consolas" w:hAnsi="Consolas" w:cs="Consolas"/>
          <w:color w:val="0000FF"/>
        </w:rPr>
        <w:t>void</w:t>
      </w:r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000000"/>
        </w:rPr>
        <w:t>XoaCL</w:t>
      </w:r>
      <w:proofErr w:type="spellEnd"/>
      <w:r w:rsidRPr="008D4C04">
        <w:rPr>
          <w:rFonts w:ascii="Consolas" w:hAnsi="Consolas" w:cs="Consolas"/>
          <w:color w:val="000000"/>
        </w:rPr>
        <w:t>(</w:t>
      </w:r>
      <w:proofErr w:type="gramEnd"/>
      <w:r w:rsidRPr="008D4C04">
        <w:rPr>
          <w:rFonts w:ascii="Consolas" w:hAnsi="Consolas" w:cs="Consolas"/>
          <w:color w:val="0000FF"/>
        </w:rPr>
        <w:t>string</w:t>
      </w:r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r w:rsidRPr="008D4C04">
        <w:rPr>
          <w:rFonts w:ascii="Consolas" w:hAnsi="Consolas" w:cs="Consolas"/>
          <w:color w:val="000000"/>
        </w:rPr>
        <w:t>MCl</w:t>
      </w:r>
      <w:proofErr w:type="spellEnd"/>
      <w:r w:rsidRPr="008D4C04">
        <w:rPr>
          <w:rFonts w:ascii="Consolas" w:hAnsi="Consolas" w:cs="Consolas"/>
          <w:color w:val="000000"/>
        </w:rPr>
        <w:t xml:space="preserve">, </w:t>
      </w:r>
      <w:r w:rsidRPr="008D4C04">
        <w:rPr>
          <w:rFonts w:ascii="Consolas" w:hAnsi="Consolas" w:cs="Consolas"/>
          <w:color w:val="0000FF"/>
        </w:rPr>
        <w:t>string</w:t>
      </w:r>
      <w:r w:rsidRPr="008D4C04">
        <w:rPr>
          <w:rFonts w:ascii="Consolas" w:hAnsi="Consolas" w:cs="Consolas"/>
          <w:color w:val="000000"/>
        </w:rPr>
        <w:t xml:space="preserve"> TCL)</w:t>
      </w:r>
    </w:p>
    <w:p w14:paraId="4B4D8613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{</w:t>
      </w:r>
    </w:p>
    <w:p w14:paraId="781D599F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    </w:t>
      </w:r>
      <w:r w:rsidRPr="008D4C04">
        <w:rPr>
          <w:rFonts w:ascii="Consolas" w:hAnsi="Consolas" w:cs="Consolas"/>
          <w:color w:val="0000FF"/>
        </w:rPr>
        <w:t>string</w:t>
      </w:r>
      <w:r w:rsidRPr="008D4C04">
        <w:rPr>
          <w:rFonts w:ascii="Consolas" w:hAnsi="Consolas" w:cs="Consolas"/>
          <w:color w:val="000000"/>
        </w:rPr>
        <w:t xml:space="preserve"> s = </w:t>
      </w:r>
      <w:r w:rsidRPr="008D4C04">
        <w:rPr>
          <w:rFonts w:ascii="Consolas" w:hAnsi="Consolas" w:cs="Consolas"/>
          <w:color w:val="A31515"/>
        </w:rPr>
        <w:t xml:space="preserve">"Delete From </w:t>
      </w:r>
      <w:proofErr w:type="spellStart"/>
      <w:r w:rsidRPr="008D4C04">
        <w:rPr>
          <w:rFonts w:ascii="Consolas" w:hAnsi="Consolas" w:cs="Consolas"/>
          <w:color w:val="A31515"/>
        </w:rPr>
        <w:t>chatlieu</w:t>
      </w:r>
      <w:proofErr w:type="spellEnd"/>
      <w:r w:rsidRPr="008D4C04">
        <w:rPr>
          <w:rFonts w:ascii="Consolas" w:hAnsi="Consolas" w:cs="Consolas"/>
          <w:color w:val="A31515"/>
        </w:rPr>
        <w:t xml:space="preserve"> where </w:t>
      </w:r>
      <w:proofErr w:type="spellStart"/>
      <w:r w:rsidRPr="008D4C04">
        <w:rPr>
          <w:rFonts w:ascii="Consolas" w:hAnsi="Consolas" w:cs="Consolas"/>
          <w:color w:val="A31515"/>
        </w:rPr>
        <w:t>machatlieu</w:t>
      </w:r>
      <w:proofErr w:type="spellEnd"/>
      <w:r w:rsidRPr="008D4C04">
        <w:rPr>
          <w:rFonts w:ascii="Consolas" w:hAnsi="Consolas" w:cs="Consolas"/>
          <w:color w:val="A31515"/>
        </w:rPr>
        <w:t>='"</w:t>
      </w:r>
      <w:r w:rsidRPr="008D4C04">
        <w:rPr>
          <w:rFonts w:ascii="Consolas" w:hAnsi="Consolas" w:cs="Consolas"/>
          <w:color w:val="000000"/>
        </w:rPr>
        <w:t xml:space="preserve"> + </w:t>
      </w:r>
      <w:proofErr w:type="spellStart"/>
      <w:r w:rsidRPr="008D4C04">
        <w:rPr>
          <w:rFonts w:ascii="Consolas" w:hAnsi="Consolas" w:cs="Consolas"/>
          <w:color w:val="000000"/>
        </w:rPr>
        <w:t>MCl</w:t>
      </w:r>
      <w:proofErr w:type="spellEnd"/>
      <w:r w:rsidRPr="008D4C04">
        <w:rPr>
          <w:rFonts w:ascii="Consolas" w:hAnsi="Consolas" w:cs="Consolas"/>
          <w:color w:val="000000"/>
        </w:rPr>
        <w:t xml:space="preserve"> + </w:t>
      </w:r>
      <w:r w:rsidRPr="008D4C04">
        <w:rPr>
          <w:rFonts w:ascii="Consolas" w:hAnsi="Consolas" w:cs="Consolas"/>
          <w:color w:val="A31515"/>
        </w:rPr>
        <w:t>"'</w:t>
      </w:r>
      <w:proofErr w:type="gramStart"/>
      <w:r w:rsidRPr="008D4C04">
        <w:rPr>
          <w:rFonts w:ascii="Consolas" w:hAnsi="Consolas" w:cs="Consolas"/>
          <w:color w:val="A31515"/>
        </w:rPr>
        <w:t>"</w:t>
      </w:r>
      <w:r w:rsidRPr="008D4C04">
        <w:rPr>
          <w:rFonts w:ascii="Consolas" w:hAnsi="Consolas" w:cs="Consolas"/>
          <w:color w:val="000000"/>
        </w:rPr>
        <w:t>;</w:t>
      </w:r>
      <w:proofErr w:type="gramEnd"/>
    </w:p>
    <w:p w14:paraId="190416FC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    </w:t>
      </w:r>
      <w:proofErr w:type="spellStart"/>
      <w:r w:rsidRPr="008D4C04">
        <w:rPr>
          <w:rFonts w:ascii="Consolas" w:hAnsi="Consolas" w:cs="Consolas"/>
          <w:color w:val="2B91AF"/>
        </w:rPr>
        <w:t>SqlCommand</w:t>
      </w:r>
      <w:proofErr w:type="spellEnd"/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r w:rsidRPr="008D4C04">
        <w:rPr>
          <w:rFonts w:ascii="Consolas" w:hAnsi="Consolas" w:cs="Consolas"/>
          <w:color w:val="000000"/>
        </w:rPr>
        <w:t>scm</w:t>
      </w:r>
      <w:proofErr w:type="spellEnd"/>
      <w:r w:rsidRPr="008D4C04">
        <w:rPr>
          <w:rFonts w:ascii="Consolas" w:hAnsi="Consolas" w:cs="Consolas"/>
          <w:color w:val="000000"/>
        </w:rPr>
        <w:t xml:space="preserve"> = </w:t>
      </w:r>
      <w:r w:rsidRPr="008D4C04">
        <w:rPr>
          <w:rFonts w:ascii="Consolas" w:hAnsi="Consolas" w:cs="Consolas"/>
          <w:color w:val="0000FF"/>
        </w:rPr>
        <w:t>new</w:t>
      </w:r>
      <w:r w:rsidRPr="008D4C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D4C04">
        <w:rPr>
          <w:rFonts w:ascii="Consolas" w:hAnsi="Consolas" w:cs="Consolas"/>
          <w:color w:val="2B91AF"/>
        </w:rPr>
        <w:t>SqlCommand</w:t>
      </w:r>
      <w:proofErr w:type="spellEnd"/>
      <w:r w:rsidRPr="008D4C04">
        <w:rPr>
          <w:rFonts w:ascii="Consolas" w:hAnsi="Consolas" w:cs="Consolas"/>
          <w:color w:val="000000"/>
        </w:rPr>
        <w:t>(</w:t>
      </w:r>
      <w:proofErr w:type="gramEnd"/>
      <w:r w:rsidRPr="008D4C04">
        <w:rPr>
          <w:rFonts w:ascii="Consolas" w:hAnsi="Consolas" w:cs="Consolas"/>
          <w:color w:val="000000"/>
        </w:rPr>
        <w:t xml:space="preserve">s, </w:t>
      </w:r>
      <w:proofErr w:type="spellStart"/>
      <w:r w:rsidRPr="008D4C04">
        <w:rPr>
          <w:rFonts w:ascii="Consolas" w:hAnsi="Consolas" w:cs="Consolas"/>
          <w:color w:val="000000"/>
        </w:rPr>
        <w:t>kn</w:t>
      </w:r>
      <w:proofErr w:type="spellEnd"/>
      <w:r w:rsidRPr="008D4C04">
        <w:rPr>
          <w:rFonts w:ascii="Consolas" w:hAnsi="Consolas" w:cs="Consolas"/>
          <w:color w:val="000000"/>
        </w:rPr>
        <w:t>);</w:t>
      </w:r>
    </w:p>
    <w:p w14:paraId="4CF27C84" w14:textId="77777777" w:rsidR="008D4C04" w:rsidRPr="008D4C04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D4C0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D4C04">
        <w:rPr>
          <w:rFonts w:ascii="Consolas" w:hAnsi="Consolas" w:cs="Consolas"/>
          <w:color w:val="000000"/>
        </w:rPr>
        <w:t>scm.ExecuteNonQuery</w:t>
      </w:r>
      <w:proofErr w:type="spellEnd"/>
      <w:proofErr w:type="gramEnd"/>
      <w:r w:rsidRPr="008D4C04">
        <w:rPr>
          <w:rFonts w:ascii="Consolas" w:hAnsi="Consolas" w:cs="Consolas"/>
          <w:color w:val="000000"/>
        </w:rPr>
        <w:t>();</w:t>
      </w:r>
    </w:p>
    <w:p w14:paraId="3EF16944" w14:textId="0D9FABEC" w:rsidR="008D4C04" w:rsidRPr="008D4C04" w:rsidRDefault="008D4C04" w:rsidP="008D4C04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bCs/>
          <w:iCs/>
          <w:sz w:val="36"/>
          <w:szCs w:val="28"/>
        </w:rPr>
      </w:pPr>
      <w:r w:rsidRPr="008D4C04">
        <w:rPr>
          <w:rFonts w:ascii="Consolas" w:hAnsi="Consolas" w:cs="Consolas"/>
          <w:color w:val="000000"/>
        </w:rPr>
        <w:t xml:space="preserve">        }</w:t>
      </w:r>
    </w:p>
    <w:p w14:paraId="5C75562A" w14:textId="77777777" w:rsidR="008D4C04" w:rsidRDefault="008D4C04" w:rsidP="005B3233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bCs/>
          <w:iCs/>
          <w:sz w:val="28"/>
        </w:rPr>
      </w:pPr>
    </w:p>
    <w:p w14:paraId="01CA1243" w14:textId="4777DD65" w:rsidR="005B3233" w:rsidRPr="00297E37" w:rsidRDefault="00076228" w:rsidP="005B3233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bCs/>
          <w:iCs/>
          <w:sz w:val="44"/>
          <w:szCs w:val="36"/>
        </w:rPr>
      </w:pPr>
      <w:proofErr w:type="spellStart"/>
      <w:r w:rsidRPr="00297E37">
        <w:rPr>
          <w:rFonts w:ascii="Times New Roman" w:hAnsi="Times New Roman"/>
          <w:b/>
          <w:bCs/>
          <w:iCs/>
          <w:sz w:val="44"/>
          <w:szCs w:val="36"/>
        </w:rPr>
        <w:lastRenderedPageBreak/>
        <w:t>Câu</w:t>
      </w:r>
      <w:proofErr w:type="spellEnd"/>
      <w:r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4</w:t>
      </w:r>
      <w:r w:rsidR="00214849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: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Hãy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cho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biết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chức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năng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của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proofErr w:type="gram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DataTable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?.</w:t>
      </w:r>
      <w:proofErr w:type="gram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Hãy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sử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dụng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DataTable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để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tạo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bảng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và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đưa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dữ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liệu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từ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bảng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vào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DataGridView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</w:t>
      </w:r>
      <w:proofErr w:type="spellStart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>trong</w:t>
      </w:r>
      <w:proofErr w:type="spellEnd"/>
      <w:r w:rsidR="005B3233" w:rsidRPr="00297E37">
        <w:rPr>
          <w:rFonts w:ascii="Times New Roman" w:hAnsi="Times New Roman"/>
          <w:b/>
          <w:bCs/>
          <w:iCs/>
          <w:sz w:val="44"/>
          <w:szCs w:val="36"/>
        </w:rPr>
        <w:t xml:space="preserve"> C#?</w:t>
      </w:r>
    </w:p>
    <w:p w14:paraId="402B3323" w14:textId="77777777" w:rsidR="00214849" w:rsidRPr="00297E37" w:rsidRDefault="00214849" w:rsidP="00593510">
      <w:pPr>
        <w:pStyle w:val="ListParagraph"/>
        <w:numPr>
          <w:ilvl w:val="0"/>
          <w:numId w:val="9"/>
        </w:numPr>
        <w:ind w:left="0" w:firstLine="927"/>
        <w:jc w:val="both"/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DataTable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hiển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thị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dữ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liệu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quan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hệ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thành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dạng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bảng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. ADO.NET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cung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cấp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một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lớp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DataTable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để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tạo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và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sử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dụng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bảng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dữ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liệu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một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cách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độc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lập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.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DataTable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cũng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có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thể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được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sử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dụng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với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Dataset. Ban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đầu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,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khi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chúng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ta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tạo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DataTable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,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DataTable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không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có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lược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đồ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bảng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.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Chúng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ta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có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thể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tạo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lược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đồ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bảng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bằng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cách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thêm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các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cột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và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các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ràng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buộc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vào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bảng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. Sau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khi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xác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định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lược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đồ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bảng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,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chúng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ta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có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thể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thêm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các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hàng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vào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bảng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.</w:t>
      </w:r>
    </w:p>
    <w:p w14:paraId="5455924B" w14:textId="136C737C" w:rsidR="00593510" w:rsidRPr="00297E37" w:rsidRDefault="00593510" w:rsidP="00593510">
      <w:pPr>
        <w:pStyle w:val="ListParagraph"/>
        <w:numPr>
          <w:ilvl w:val="0"/>
          <w:numId w:val="9"/>
        </w:numPr>
        <w:ind w:left="0" w:firstLine="927"/>
        <w:jc w:val="both"/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</w:pP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Viết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thủ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tục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tạo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bảng</w:t>
      </w:r>
      <w:proofErr w:type="spellEnd"/>
    </w:p>
    <w:p w14:paraId="42970555" w14:textId="77777777" w:rsidR="008D4C04" w:rsidRPr="00297E37" w:rsidRDefault="008D4C04" w:rsidP="008D4C04">
      <w:pPr>
        <w:pStyle w:val="ListParagraph"/>
        <w:ind w:left="927"/>
        <w:jc w:val="both"/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</w:pPr>
    </w:p>
    <w:p w14:paraId="253107A1" w14:textId="77777777" w:rsidR="008D4C04" w:rsidRPr="00297E37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FF"/>
          <w:sz w:val="28"/>
          <w:szCs w:val="28"/>
        </w:rPr>
        <w:t>public</w:t>
      </w:r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97E37">
        <w:rPr>
          <w:rFonts w:ascii="Consolas" w:hAnsi="Consolas" w:cs="Consolas"/>
          <w:color w:val="2B91AF"/>
          <w:sz w:val="28"/>
          <w:szCs w:val="28"/>
        </w:rPr>
        <w:t>DataTable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28"/>
          <w:szCs w:val="28"/>
        </w:rPr>
        <w:t>taobang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7E37">
        <w:rPr>
          <w:rFonts w:ascii="Consolas" w:hAnsi="Consolas" w:cs="Consolas"/>
          <w:color w:val="0000FF"/>
          <w:sz w:val="28"/>
          <w:szCs w:val="28"/>
        </w:rPr>
        <w:t>string</w:t>
      </w:r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97E37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)</w:t>
      </w:r>
    </w:p>
    <w:p w14:paraId="64FE62C9" w14:textId="77777777" w:rsidR="008D4C04" w:rsidRPr="00297E37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E2094CF" w14:textId="77777777" w:rsidR="008D4C04" w:rsidRPr="00297E37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297E37">
        <w:rPr>
          <w:rFonts w:ascii="Consolas" w:hAnsi="Consolas" w:cs="Consolas"/>
          <w:color w:val="2B91AF"/>
          <w:sz w:val="28"/>
          <w:szCs w:val="28"/>
        </w:rPr>
        <w:t>DataTable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97E37">
        <w:rPr>
          <w:rFonts w:ascii="Consolas" w:hAnsi="Consolas" w:cs="Consolas"/>
          <w:color w:val="000000"/>
          <w:sz w:val="28"/>
          <w:szCs w:val="28"/>
        </w:rPr>
        <w:t>dta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97E37">
        <w:rPr>
          <w:rFonts w:ascii="Consolas" w:hAnsi="Consolas" w:cs="Consolas"/>
          <w:color w:val="0000FF"/>
          <w:sz w:val="28"/>
          <w:szCs w:val="28"/>
        </w:rPr>
        <w:t>new</w:t>
      </w:r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E37">
        <w:rPr>
          <w:rFonts w:ascii="Consolas" w:hAnsi="Consolas" w:cs="Consolas"/>
          <w:color w:val="2B91AF"/>
          <w:sz w:val="28"/>
          <w:szCs w:val="28"/>
        </w:rPr>
        <w:t>DataTable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7E37">
        <w:rPr>
          <w:rFonts w:ascii="Consolas" w:hAnsi="Consolas" w:cs="Consolas"/>
          <w:color w:val="000000"/>
          <w:sz w:val="28"/>
          <w:szCs w:val="28"/>
        </w:rPr>
        <w:t>);</w:t>
      </w:r>
    </w:p>
    <w:p w14:paraId="12F9903C" w14:textId="77777777" w:rsidR="008D4C04" w:rsidRPr="00297E37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297E37">
        <w:rPr>
          <w:rFonts w:ascii="Consolas" w:hAnsi="Consolas" w:cs="Consolas"/>
          <w:color w:val="2B91AF"/>
          <w:sz w:val="28"/>
          <w:szCs w:val="28"/>
        </w:rPr>
        <w:t>SqlDataAdapter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 xml:space="preserve"> da = </w:t>
      </w:r>
      <w:r w:rsidRPr="00297E37">
        <w:rPr>
          <w:rFonts w:ascii="Consolas" w:hAnsi="Consolas" w:cs="Consolas"/>
          <w:color w:val="0000FF"/>
          <w:sz w:val="28"/>
          <w:szCs w:val="28"/>
        </w:rPr>
        <w:t>new</w:t>
      </w:r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E37">
        <w:rPr>
          <w:rFonts w:ascii="Consolas" w:hAnsi="Consolas" w:cs="Consolas"/>
          <w:color w:val="2B91AF"/>
          <w:sz w:val="28"/>
          <w:szCs w:val="28"/>
        </w:rPr>
        <w:t>SqlDataAdapter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297E37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297E37">
        <w:rPr>
          <w:rFonts w:ascii="Consolas" w:hAnsi="Consolas" w:cs="Consolas"/>
          <w:color w:val="000000"/>
          <w:sz w:val="28"/>
          <w:szCs w:val="28"/>
        </w:rPr>
        <w:t>kn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);</w:t>
      </w:r>
    </w:p>
    <w:p w14:paraId="0B1F08C5" w14:textId="77777777" w:rsidR="008D4C04" w:rsidRPr="00297E37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28"/>
          <w:szCs w:val="28"/>
        </w:rPr>
        <w:t>da.Fill</w:t>
      </w:r>
      <w:proofErr w:type="spellEnd"/>
      <w:proofErr w:type="gramEnd"/>
      <w:r w:rsidRPr="00297E3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97E37">
        <w:rPr>
          <w:rFonts w:ascii="Consolas" w:hAnsi="Consolas" w:cs="Consolas"/>
          <w:color w:val="000000"/>
          <w:sz w:val="28"/>
          <w:szCs w:val="28"/>
        </w:rPr>
        <w:t>dta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);</w:t>
      </w:r>
    </w:p>
    <w:p w14:paraId="40A01F2B" w14:textId="77777777" w:rsidR="008D4C04" w:rsidRPr="00297E37" w:rsidRDefault="008D4C04" w:rsidP="008D4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97E37">
        <w:rPr>
          <w:rFonts w:ascii="Consolas" w:hAnsi="Consolas" w:cs="Consolas"/>
          <w:color w:val="0000FF"/>
          <w:sz w:val="28"/>
          <w:szCs w:val="28"/>
        </w:rPr>
        <w:t>return</w:t>
      </w:r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28"/>
          <w:szCs w:val="28"/>
        </w:rPr>
        <w:t>dta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15112F3" w14:textId="636F95B5" w:rsidR="008D4C04" w:rsidRPr="00297E37" w:rsidRDefault="008D4C04" w:rsidP="008D4C04">
      <w:pPr>
        <w:pStyle w:val="ListParagraph"/>
        <w:ind w:left="927"/>
        <w:jc w:val="both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ACF332B" w14:textId="77777777" w:rsidR="00297E37" w:rsidRPr="00297E37" w:rsidRDefault="00297E37" w:rsidP="008D4C04">
      <w:pPr>
        <w:pStyle w:val="ListParagraph"/>
        <w:ind w:left="927"/>
        <w:jc w:val="both"/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</w:pPr>
    </w:p>
    <w:p w14:paraId="12B2525C" w14:textId="1A188EC5" w:rsidR="00297E37" w:rsidRPr="00297E37" w:rsidRDefault="00593510" w:rsidP="00297E37">
      <w:pPr>
        <w:pStyle w:val="ListParagraph"/>
        <w:numPr>
          <w:ilvl w:val="0"/>
          <w:numId w:val="9"/>
        </w:numPr>
        <w:ind w:left="0" w:firstLine="927"/>
        <w:jc w:val="both"/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</w:pP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Viết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thủ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tục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 xml:space="preserve"> load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dữ</w:t>
      </w:r>
      <w:proofErr w:type="spellEnd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 xml:space="preserve"> </w:t>
      </w:r>
      <w:proofErr w:type="spellStart"/>
      <w:r w:rsidRPr="00297E37"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  <w:t>liệu</w:t>
      </w:r>
      <w:proofErr w:type="spellEnd"/>
    </w:p>
    <w:p w14:paraId="3B29D2A4" w14:textId="77777777" w:rsidR="00297E37" w:rsidRPr="00297E37" w:rsidRDefault="00297E37" w:rsidP="00297E37">
      <w:pPr>
        <w:pStyle w:val="ListParagraph"/>
        <w:ind w:left="927"/>
        <w:jc w:val="both"/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</w:pPr>
    </w:p>
    <w:p w14:paraId="1D3D1C32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FF"/>
          <w:sz w:val="28"/>
          <w:szCs w:val="28"/>
        </w:rPr>
        <w:t>public</w:t>
      </w:r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97E37">
        <w:rPr>
          <w:rFonts w:ascii="Consolas" w:hAnsi="Consolas" w:cs="Consolas"/>
          <w:color w:val="0000FF"/>
          <w:sz w:val="28"/>
          <w:szCs w:val="28"/>
        </w:rPr>
        <w:t>void</w:t>
      </w:r>
      <w:r w:rsidRPr="00297E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28"/>
          <w:szCs w:val="28"/>
        </w:rPr>
        <w:t>loaddulieu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97E37">
        <w:rPr>
          <w:rFonts w:ascii="Consolas" w:hAnsi="Consolas" w:cs="Consolas"/>
          <w:color w:val="000000"/>
          <w:sz w:val="28"/>
          <w:szCs w:val="28"/>
        </w:rPr>
        <w:t>)</w:t>
      </w:r>
    </w:p>
    <w:p w14:paraId="4C6F5F70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7AD2B25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97E37">
        <w:rPr>
          <w:rFonts w:ascii="Consolas" w:hAnsi="Consolas" w:cs="Consolas"/>
          <w:color w:val="0000FF"/>
          <w:sz w:val="28"/>
          <w:szCs w:val="28"/>
        </w:rPr>
        <w:t>string</w:t>
      </w:r>
      <w:r w:rsidRPr="00297E37">
        <w:rPr>
          <w:rFonts w:ascii="Consolas" w:hAnsi="Consolas" w:cs="Consolas"/>
          <w:color w:val="000000"/>
          <w:sz w:val="28"/>
          <w:szCs w:val="28"/>
        </w:rPr>
        <w:t xml:space="preserve"> s = </w:t>
      </w:r>
      <w:r w:rsidRPr="00297E37">
        <w:rPr>
          <w:rFonts w:ascii="Consolas" w:hAnsi="Consolas" w:cs="Consolas"/>
          <w:color w:val="A31515"/>
          <w:sz w:val="28"/>
          <w:szCs w:val="28"/>
        </w:rPr>
        <w:t xml:space="preserve">"Select * from </w:t>
      </w:r>
      <w:proofErr w:type="spellStart"/>
      <w:r w:rsidRPr="00297E37">
        <w:rPr>
          <w:rFonts w:ascii="Consolas" w:hAnsi="Consolas" w:cs="Consolas"/>
          <w:color w:val="A31515"/>
          <w:sz w:val="28"/>
          <w:szCs w:val="28"/>
        </w:rPr>
        <w:t>hoadonct</w:t>
      </w:r>
      <w:proofErr w:type="spellEnd"/>
      <w:proofErr w:type="gramStart"/>
      <w:r w:rsidRPr="00297E37">
        <w:rPr>
          <w:rFonts w:ascii="Consolas" w:hAnsi="Consolas" w:cs="Consolas"/>
          <w:color w:val="A31515"/>
          <w:sz w:val="28"/>
          <w:szCs w:val="28"/>
        </w:rPr>
        <w:t>"</w:t>
      </w:r>
      <w:r w:rsidRPr="00297E37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95D1403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28"/>
          <w:szCs w:val="28"/>
        </w:rPr>
        <w:t>dgvhd.DataSource</w:t>
      </w:r>
      <w:proofErr w:type="spellEnd"/>
      <w:proofErr w:type="gramEnd"/>
      <w:r w:rsidRPr="00297E3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97E37">
        <w:rPr>
          <w:rFonts w:ascii="Consolas" w:hAnsi="Consolas" w:cs="Consolas"/>
          <w:color w:val="000000"/>
          <w:sz w:val="28"/>
          <w:szCs w:val="28"/>
        </w:rPr>
        <w:t>kndl.taobang</w:t>
      </w:r>
      <w:proofErr w:type="spellEnd"/>
      <w:r w:rsidRPr="00297E37">
        <w:rPr>
          <w:rFonts w:ascii="Consolas" w:hAnsi="Consolas" w:cs="Consolas"/>
          <w:color w:val="000000"/>
          <w:sz w:val="28"/>
          <w:szCs w:val="28"/>
        </w:rPr>
        <w:t>(s);</w:t>
      </w:r>
    </w:p>
    <w:p w14:paraId="3C9996D7" w14:textId="04EC1644" w:rsidR="00297E37" w:rsidRPr="00297E37" w:rsidRDefault="00297E37" w:rsidP="00297E37">
      <w:pPr>
        <w:pStyle w:val="ListParagraph"/>
        <w:ind w:left="927"/>
        <w:jc w:val="both"/>
        <w:rPr>
          <w:rFonts w:ascii="Times New Roman" w:hAnsi="Times New Roman" w:cs="Times New Roman"/>
          <w:color w:val="000000" w:themeColor="text1"/>
          <w:sz w:val="44"/>
          <w:szCs w:val="44"/>
          <w:highlight w:val="yellow"/>
          <w:shd w:val="clear" w:color="auto" w:fill="FFFFFF"/>
        </w:rPr>
      </w:pPr>
      <w:r w:rsidRPr="00297E37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8AB8060" w14:textId="77777777" w:rsidR="008D4C04" w:rsidRDefault="008D4C04" w:rsidP="00076228">
      <w:pPr>
        <w:tabs>
          <w:tab w:val="left" w:pos="720"/>
          <w:tab w:val="left" w:pos="5040"/>
        </w:tabs>
        <w:spacing w:before="12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57EC1CA8" w14:textId="77777777" w:rsidR="008D4C04" w:rsidRDefault="008D4C04" w:rsidP="00076228">
      <w:pPr>
        <w:tabs>
          <w:tab w:val="left" w:pos="720"/>
          <w:tab w:val="left" w:pos="5040"/>
        </w:tabs>
        <w:spacing w:before="12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598FEB04" w14:textId="4AC29CF5" w:rsidR="00076228" w:rsidRPr="00076228" w:rsidRDefault="00076228" w:rsidP="00076228">
      <w:pPr>
        <w:tabs>
          <w:tab w:val="left" w:pos="720"/>
          <w:tab w:val="left" w:pos="5040"/>
        </w:tabs>
        <w:spacing w:before="12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5</w:t>
      </w:r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Hãy</w:t>
      </w:r>
      <w:proofErr w:type="spellEnd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thực</w:t>
      </w:r>
      <w:proofErr w:type="spellEnd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hiện</w:t>
      </w:r>
      <w:proofErr w:type="spellEnd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các</w:t>
      </w:r>
      <w:proofErr w:type="spellEnd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yêu</w:t>
      </w:r>
      <w:proofErr w:type="spellEnd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cầu</w:t>
      </w:r>
      <w:proofErr w:type="spellEnd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sau</w:t>
      </w:r>
      <w:proofErr w:type="spellEnd"/>
      <w:r w:rsidRPr="0007622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</w:p>
    <w:p w14:paraId="0137D1FF" w14:textId="77777777" w:rsidR="005B3233" w:rsidRPr="007515CF" w:rsidRDefault="005B3233" w:rsidP="00214849">
      <w:pPr>
        <w:numPr>
          <w:ilvl w:val="0"/>
          <w:numId w:val="12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Hãy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cho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biết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chức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năng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của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đối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tượng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DataReader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DataAdapter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trong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.Net Data </w:t>
      </w:r>
      <w:proofErr w:type="gramStart"/>
      <w:r w:rsidRPr="007515CF">
        <w:rPr>
          <w:rFonts w:ascii="Times New Roman" w:hAnsi="Times New Roman"/>
          <w:bCs/>
          <w:iCs/>
          <w:sz w:val="28"/>
          <w:szCs w:val="28"/>
        </w:rPr>
        <w:t>Provider?.</w:t>
      </w:r>
      <w:proofErr w:type="gramEnd"/>
    </w:p>
    <w:p w14:paraId="557FD96F" w14:textId="77777777" w:rsidR="00214849" w:rsidRPr="007515CF" w:rsidRDefault="00214849" w:rsidP="0021484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DataReader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luồng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(stream)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</w:p>
    <w:p w14:paraId="24C56133" w14:textId="77777777" w:rsidR="00214849" w:rsidRPr="007515CF" w:rsidRDefault="00214849" w:rsidP="0021484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DataAdapter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515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DataSet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515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DataSet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7515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666666"/>
          <w:sz w:val="28"/>
          <w:szCs w:val="28"/>
        </w:rPr>
        <w:t>dữ</w:t>
      </w:r>
      <w:proofErr w:type="spellEnd"/>
      <w:r w:rsidRPr="007515C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7515CF">
        <w:rPr>
          <w:rFonts w:ascii="Times New Roman" w:eastAsia="Times New Roman" w:hAnsi="Times New Roman" w:cs="Times New Roman"/>
          <w:color w:val="666666"/>
          <w:sz w:val="28"/>
          <w:szCs w:val="28"/>
        </w:rPr>
        <w:t>liệu</w:t>
      </w:r>
      <w:proofErr w:type="spellEnd"/>
    </w:p>
    <w:p w14:paraId="432EB9B8" w14:textId="77777777" w:rsidR="005B3233" w:rsidRDefault="005B3233" w:rsidP="00214849">
      <w:pPr>
        <w:numPr>
          <w:ilvl w:val="0"/>
          <w:numId w:val="12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Hãy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trình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bày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thuộc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tính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phương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thức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của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hai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đối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tượ</w:t>
      </w:r>
      <w:r w:rsidR="007515CF">
        <w:rPr>
          <w:rFonts w:ascii="Times New Roman" w:hAnsi="Times New Roman"/>
          <w:bCs/>
          <w:iCs/>
          <w:sz w:val="28"/>
          <w:szCs w:val="28"/>
        </w:rPr>
        <w:t>ng</w:t>
      </w:r>
      <w:proofErr w:type="spellEnd"/>
      <w:r w:rsid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="007515CF">
        <w:rPr>
          <w:rFonts w:ascii="Times New Roman" w:hAnsi="Times New Roman"/>
          <w:bCs/>
          <w:iCs/>
          <w:sz w:val="28"/>
          <w:szCs w:val="28"/>
        </w:rPr>
        <w:t>trên</w:t>
      </w:r>
      <w:proofErr w:type="spellEnd"/>
      <w:r w:rsidR="007515CF">
        <w:rPr>
          <w:rFonts w:ascii="Times New Roman" w:hAnsi="Times New Roman"/>
          <w:bCs/>
          <w:iCs/>
          <w:sz w:val="28"/>
          <w:szCs w:val="28"/>
        </w:rPr>
        <w:t>?.</w:t>
      </w:r>
      <w:proofErr w:type="gramEnd"/>
    </w:p>
    <w:p w14:paraId="729799AA" w14:textId="77777777" w:rsidR="007515CF" w:rsidRPr="005B3233" w:rsidRDefault="007515CF" w:rsidP="007515C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Phương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thức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r w:rsidRPr="005B323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Fill</w:t>
      </w:r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: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đổ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dữ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liệu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từ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nguồn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dữ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liệu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vào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DataSet</w:t>
      </w:r>
      <w:proofErr w:type="spellEnd"/>
    </w:p>
    <w:p w14:paraId="3CEEF616" w14:textId="77777777" w:rsidR="007515CF" w:rsidRPr="005B3233" w:rsidRDefault="007515CF" w:rsidP="007515C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Phương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thức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r w:rsidRPr="005B323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Update</w:t>
      </w:r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: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cập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nhật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dữ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liệu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từ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DataSet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tới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nguồn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dữ</w:t>
      </w:r>
      <w:proofErr w:type="spellEnd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5B3233">
        <w:rPr>
          <w:rFonts w:ascii="Times New Roman" w:eastAsia="Times New Roman" w:hAnsi="Times New Roman" w:cs="Times New Roman"/>
          <w:color w:val="666666"/>
          <w:sz w:val="28"/>
          <w:szCs w:val="28"/>
        </w:rPr>
        <w:t>liệu</w:t>
      </w:r>
      <w:proofErr w:type="spellEnd"/>
    </w:p>
    <w:p w14:paraId="3663700D" w14:textId="77777777" w:rsidR="005B3233" w:rsidRDefault="005B3233" w:rsidP="00214849">
      <w:pPr>
        <w:numPr>
          <w:ilvl w:val="0"/>
          <w:numId w:val="12"/>
        </w:numPr>
        <w:tabs>
          <w:tab w:val="left" w:pos="720"/>
        </w:tabs>
        <w:spacing w:before="120"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Hãy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viết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một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đoạn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mã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lệnh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có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sử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dụng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những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thuộc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tính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phương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thức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của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hai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đối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tượng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515CF">
        <w:rPr>
          <w:rFonts w:ascii="Times New Roman" w:hAnsi="Times New Roman"/>
          <w:bCs/>
          <w:iCs/>
          <w:sz w:val="28"/>
          <w:szCs w:val="28"/>
        </w:rPr>
        <w:t>trên</w:t>
      </w:r>
      <w:proofErr w:type="spellEnd"/>
      <w:r w:rsidRPr="007515CF">
        <w:rPr>
          <w:rFonts w:ascii="Times New Roman" w:hAnsi="Times New Roman"/>
          <w:bCs/>
          <w:iCs/>
          <w:sz w:val="28"/>
          <w:szCs w:val="28"/>
        </w:rPr>
        <w:t>?</w:t>
      </w:r>
    </w:p>
    <w:p w14:paraId="1FCE7632" w14:textId="7D61471C" w:rsidR="005B3233" w:rsidRPr="00076228" w:rsidRDefault="00076228" w:rsidP="005B3233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 w:rsidRPr="00076228">
        <w:rPr>
          <w:rFonts w:ascii="Times New Roman" w:hAnsi="Times New Roman"/>
          <w:b/>
          <w:bCs/>
          <w:iCs/>
          <w:sz w:val="28"/>
          <w:szCs w:val="28"/>
        </w:rPr>
        <w:t>Câu</w:t>
      </w:r>
      <w:proofErr w:type="spellEnd"/>
      <w:r w:rsidRPr="00076228">
        <w:rPr>
          <w:rFonts w:ascii="Times New Roman" w:hAnsi="Times New Roman"/>
          <w:b/>
          <w:bCs/>
          <w:iCs/>
          <w:sz w:val="28"/>
          <w:szCs w:val="28"/>
        </w:rPr>
        <w:t xml:space="preserve"> 6</w:t>
      </w:r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 xml:space="preserve">: (1.5 </w:t>
      </w:r>
      <w:proofErr w:type="spellStart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>điểm</w:t>
      </w:r>
      <w:proofErr w:type="spellEnd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 xml:space="preserve">) </w:t>
      </w:r>
      <w:proofErr w:type="spellStart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>Hãy</w:t>
      </w:r>
      <w:proofErr w:type="spellEnd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>cho</w:t>
      </w:r>
      <w:proofErr w:type="spellEnd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>biết</w:t>
      </w:r>
      <w:proofErr w:type="spellEnd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>chức</w:t>
      </w:r>
      <w:proofErr w:type="spellEnd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>năng</w:t>
      </w:r>
      <w:proofErr w:type="spellEnd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B3233" w:rsidRPr="00076228">
        <w:rPr>
          <w:rFonts w:ascii="Times New Roman" w:hAnsi="Times New Roman"/>
          <w:b/>
          <w:bCs/>
          <w:iCs/>
          <w:sz w:val="28"/>
          <w:szCs w:val="28"/>
        </w:rPr>
        <w:t>củ</w:t>
      </w:r>
      <w:r w:rsidR="00A06D73">
        <w:rPr>
          <w:rFonts w:ascii="Times New Roman" w:hAnsi="Times New Roman"/>
          <w:b/>
          <w:bCs/>
          <w:iCs/>
          <w:sz w:val="28"/>
          <w:szCs w:val="28"/>
        </w:rPr>
        <w:t>a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DataTable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?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Hãy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viết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đoạn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mã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lệnh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có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sử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dụng</w:t>
      </w:r>
      <w:proofErr w:type="spellEnd"/>
      <w:r w:rsidR="00A06D73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06D73">
        <w:rPr>
          <w:rFonts w:ascii="Times New Roman" w:hAnsi="Times New Roman"/>
          <w:b/>
          <w:bCs/>
          <w:iCs/>
          <w:sz w:val="28"/>
          <w:szCs w:val="28"/>
        </w:rPr>
        <w:t>DataTable</w:t>
      </w:r>
      <w:proofErr w:type="spellEnd"/>
    </w:p>
    <w:p w14:paraId="4E991CFA" w14:textId="63378C4C" w:rsidR="007515CF" w:rsidRDefault="007515CF" w:rsidP="007515CF">
      <w:pPr>
        <w:tabs>
          <w:tab w:val="left" w:pos="720"/>
        </w:tabs>
        <w:spacing w:before="120" w:after="0" w:line="240" w:lineRule="auto"/>
        <w:ind w:left="927"/>
        <w:jc w:val="both"/>
        <w:rPr>
          <w:rFonts w:ascii="Times New Roman" w:hAnsi="Times New Roman"/>
          <w:bCs/>
          <w:iCs/>
          <w:sz w:val="28"/>
          <w:szCs w:val="28"/>
        </w:rPr>
      </w:pP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Viết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</w:t>
      </w: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thủ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</w:t>
      </w: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tục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load </w:t>
      </w: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dữ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</w:t>
      </w: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liệu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</w:t>
      </w: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từ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</w:t>
      </w: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DataGridview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</w:t>
      </w: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lên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</w:t>
      </w:r>
      <w:proofErr w:type="spellStart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trên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 xml:space="preserve"> </w:t>
      </w:r>
      <w:r w:rsidRPr="008C28AA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(</w:t>
      </w:r>
      <w:proofErr w:type="spellStart"/>
      <w:r w:rsidRPr="008C28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DgWcvd_CellContentClick</w:t>
      </w:r>
      <w:proofErr w:type="spellEnd"/>
      <w:r w:rsidRPr="008C28AA">
        <w:rPr>
          <w:rFonts w:ascii="Times New Roman" w:hAnsi="Times New Roman"/>
          <w:bCs/>
          <w:iCs/>
          <w:sz w:val="28"/>
          <w:szCs w:val="28"/>
          <w:highlight w:val="yellow"/>
        </w:rPr>
        <w:t>)</w:t>
      </w:r>
    </w:p>
    <w:p w14:paraId="650E2D61" w14:textId="6BEFC00C" w:rsidR="00297E37" w:rsidRDefault="00297E37" w:rsidP="007515CF">
      <w:pPr>
        <w:tabs>
          <w:tab w:val="left" w:pos="720"/>
        </w:tabs>
        <w:spacing w:before="120" w:after="0" w:line="240" w:lineRule="auto"/>
        <w:ind w:left="927"/>
        <w:jc w:val="both"/>
        <w:rPr>
          <w:rFonts w:ascii="Times New Roman" w:hAnsi="Times New Roman"/>
          <w:bCs/>
          <w:iCs/>
          <w:sz w:val="28"/>
          <w:szCs w:val="28"/>
        </w:rPr>
      </w:pPr>
    </w:p>
    <w:p w14:paraId="584FEE14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FF"/>
          <w:sz w:val="32"/>
          <w:szCs w:val="32"/>
        </w:rPr>
        <w:t>private</w:t>
      </w:r>
      <w:r w:rsidRPr="00297E3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7E37">
        <w:rPr>
          <w:rFonts w:ascii="Consolas" w:hAnsi="Consolas" w:cs="Consolas"/>
          <w:color w:val="0000FF"/>
          <w:sz w:val="32"/>
          <w:szCs w:val="32"/>
        </w:rPr>
        <w:t>void</w:t>
      </w:r>
      <w:r w:rsidRPr="00297E3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97E37">
        <w:rPr>
          <w:rFonts w:ascii="Consolas" w:hAnsi="Consolas" w:cs="Consolas"/>
          <w:color w:val="000000"/>
          <w:sz w:val="32"/>
          <w:szCs w:val="32"/>
        </w:rPr>
        <w:t>dgvhd_</w:t>
      </w:r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CellContentClick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97E37">
        <w:rPr>
          <w:rFonts w:ascii="Consolas" w:hAnsi="Consolas" w:cs="Consolas"/>
          <w:color w:val="0000FF"/>
          <w:sz w:val="32"/>
          <w:szCs w:val="32"/>
        </w:rPr>
        <w:t>object</w:t>
      </w:r>
      <w:r w:rsidRPr="00297E37">
        <w:rPr>
          <w:rFonts w:ascii="Consolas" w:hAnsi="Consolas" w:cs="Consolas"/>
          <w:color w:val="000000"/>
          <w:sz w:val="32"/>
          <w:szCs w:val="32"/>
        </w:rPr>
        <w:t xml:space="preserve"> sender, </w:t>
      </w:r>
      <w:proofErr w:type="spellStart"/>
      <w:r w:rsidRPr="00297E37">
        <w:rPr>
          <w:rFonts w:ascii="Consolas" w:hAnsi="Consolas" w:cs="Consolas"/>
          <w:color w:val="2B91AF"/>
          <w:sz w:val="32"/>
          <w:szCs w:val="32"/>
        </w:rPr>
        <w:t>DataGridViewCellEventArgs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 xml:space="preserve"> e)</w:t>
      </w:r>
    </w:p>
    <w:p w14:paraId="0D6D5D58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37A2B7E9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297E37">
        <w:rPr>
          <w:rFonts w:ascii="Consolas" w:hAnsi="Consolas" w:cs="Consolas"/>
          <w:color w:val="2B91AF"/>
          <w:sz w:val="32"/>
          <w:szCs w:val="32"/>
        </w:rPr>
        <w:t>DataTable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 xml:space="preserve"> dt = </w:t>
      </w:r>
      <w:r w:rsidRPr="00297E37">
        <w:rPr>
          <w:rFonts w:ascii="Consolas" w:hAnsi="Consolas" w:cs="Consolas"/>
          <w:color w:val="0000FF"/>
          <w:sz w:val="32"/>
          <w:szCs w:val="32"/>
        </w:rPr>
        <w:t>new</w:t>
      </w:r>
      <w:r w:rsidRPr="00297E3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97E37">
        <w:rPr>
          <w:rFonts w:ascii="Consolas" w:hAnsi="Consolas" w:cs="Consolas"/>
          <w:color w:val="2B91AF"/>
          <w:sz w:val="32"/>
          <w:szCs w:val="32"/>
        </w:rPr>
        <w:t>DataTable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97E37">
        <w:rPr>
          <w:rFonts w:ascii="Consolas" w:hAnsi="Consolas" w:cs="Consolas"/>
          <w:color w:val="000000"/>
          <w:sz w:val="32"/>
          <w:szCs w:val="32"/>
        </w:rPr>
        <w:t>);</w:t>
      </w:r>
    </w:p>
    <w:p w14:paraId="78762F4C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dt = (</w:t>
      </w:r>
      <w:proofErr w:type="spellStart"/>
      <w:r w:rsidRPr="00297E37">
        <w:rPr>
          <w:rFonts w:ascii="Consolas" w:hAnsi="Consolas" w:cs="Consolas"/>
          <w:color w:val="2B91AF"/>
          <w:sz w:val="32"/>
          <w:szCs w:val="32"/>
        </w:rPr>
        <w:t>DataTable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dgvhd.DataSource</w:t>
      </w:r>
      <w:proofErr w:type="spellEnd"/>
      <w:proofErr w:type="gramEnd"/>
      <w:r w:rsidRPr="00297E37">
        <w:rPr>
          <w:rFonts w:ascii="Consolas" w:hAnsi="Consolas" w:cs="Consolas"/>
          <w:color w:val="000000"/>
          <w:sz w:val="32"/>
          <w:szCs w:val="32"/>
        </w:rPr>
        <w:t>;</w:t>
      </w:r>
    </w:p>
    <w:p w14:paraId="690165A7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297E37">
        <w:rPr>
          <w:rFonts w:ascii="Consolas" w:hAnsi="Consolas" w:cs="Consolas"/>
          <w:color w:val="0000FF"/>
          <w:sz w:val="32"/>
          <w:szCs w:val="32"/>
        </w:rPr>
        <w:t>int</w:t>
      </w:r>
      <w:r w:rsidRPr="00297E37">
        <w:rPr>
          <w:rFonts w:ascii="Consolas" w:hAnsi="Consolas" w:cs="Consolas"/>
          <w:color w:val="000000"/>
          <w:sz w:val="32"/>
          <w:szCs w:val="32"/>
        </w:rPr>
        <w:t xml:space="preserve"> tam = </w:t>
      </w:r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-1;</w:t>
      </w:r>
      <w:proofErr w:type="gramEnd"/>
    </w:p>
    <w:p w14:paraId="75A598FF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tam =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dgvhd.SelectedCells</w:t>
      </w:r>
      <w:proofErr w:type="spellEnd"/>
      <w:proofErr w:type="gramEnd"/>
      <w:r w:rsidRPr="00297E37">
        <w:rPr>
          <w:rFonts w:ascii="Consolas" w:hAnsi="Consolas" w:cs="Consolas"/>
          <w:color w:val="000000"/>
          <w:sz w:val="32"/>
          <w:szCs w:val="32"/>
        </w:rPr>
        <w:t>[0].</w:t>
      </w:r>
      <w:proofErr w:type="spellStart"/>
      <w:r w:rsidRPr="00297E37">
        <w:rPr>
          <w:rFonts w:ascii="Consolas" w:hAnsi="Consolas" w:cs="Consolas"/>
          <w:color w:val="000000"/>
          <w:sz w:val="32"/>
          <w:szCs w:val="32"/>
        </w:rPr>
        <w:t>RowIndex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>;</w:t>
      </w:r>
    </w:p>
    <w:p w14:paraId="6CEB6CF7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297E37">
        <w:rPr>
          <w:rFonts w:ascii="Consolas" w:hAnsi="Consolas" w:cs="Consolas"/>
          <w:color w:val="2B91AF"/>
          <w:sz w:val="32"/>
          <w:szCs w:val="32"/>
        </w:rPr>
        <w:t>DataRow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 xml:space="preserve"> dong =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dt.Rows</w:t>
      </w:r>
      <w:proofErr w:type="spellEnd"/>
      <w:proofErr w:type="gramEnd"/>
      <w:r w:rsidRPr="00297E37">
        <w:rPr>
          <w:rFonts w:ascii="Consolas" w:hAnsi="Consolas" w:cs="Consolas"/>
          <w:color w:val="000000"/>
          <w:sz w:val="32"/>
          <w:szCs w:val="32"/>
        </w:rPr>
        <w:t>[tam];</w:t>
      </w:r>
    </w:p>
    <w:p w14:paraId="1EC0232A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297E37">
        <w:rPr>
          <w:rFonts w:ascii="Consolas" w:hAnsi="Consolas" w:cs="Consolas"/>
          <w:color w:val="000000"/>
          <w:sz w:val="32"/>
          <w:szCs w:val="32"/>
        </w:rPr>
        <w:t>SoHD.Text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 xml:space="preserve"> = dong[</w:t>
      </w:r>
      <w:r w:rsidRPr="00297E37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297E37">
        <w:rPr>
          <w:rFonts w:ascii="Consolas" w:hAnsi="Consolas" w:cs="Consolas"/>
          <w:color w:val="A31515"/>
          <w:sz w:val="32"/>
          <w:szCs w:val="32"/>
        </w:rPr>
        <w:t>sohd</w:t>
      </w:r>
      <w:proofErr w:type="spellEnd"/>
      <w:r w:rsidRPr="00297E37">
        <w:rPr>
          <w:rFonts w:ascii="Consolas" w:hAnsi="Consolas" w:cs="Consolas"/>
          <w:color w:val="A31515"/>
          <w:sz w:val="32"/>
          <w:szCs w:val="32"/>
        </w:rPr>
        <w:t>"</w:t>
      </w:r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297E37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proofErr w:type="gramEnd"/>
      <w:r w:rsidRPr="00297E37">
        <w:rPr>
          <w:rFonts w:ascii="Consolas" w:hAnsi="Consolas" w:cs="Consolas"/>
          <w:color w:val="000000"/>
          <w:sz w:val="32"/>
          <w:szCs w:val="32"/>
        </w:rPr>
        <w:t>();</w:t>
      </w:r>
    </w:p>
    <w:p w14:paraId="4C11B73B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cbkh.Text</w:t>
      </w:r>
      <w:proofErr w:type="spellEnd"/>
      <w:proofErr w:type="gramEnd"/>
      <w:r w:rsidRPr="00297E37">
        <w:rPr>
          <w:rFonts w:ascii="Consolas" w:hAnsi="Consolas" w:cs="Consolas"/>
          <w:color w:val="000000"/>
          <w:sz w:val="32"/>
          <w:szCs w:val="32"/>
        </w:rPr>
        <w:t xml:space="preserve"> = dong[</w:t>
      </w:r>
      <w:r w:rsidRPr="00297E37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297E37">
        <w:rPr>
          <w:rFonts w:ascii="Consolas" w:hAnsi="Consolas" w:cs="Consolas"/>
          <w:color w:val="A31515"/>
          <w:sz w:val="32"/>
          <w:szCs w:val="32"/>
        </w:rPr>
        <w:t>makh</w:t>
      </w:r>
      <w:proofErr w:type="spellEnd"/>
      <w:r w:rsidRPr="00297E37">
        <w:rPr>
          <w:rFonts w:ascii="Consolas" w:hAnsi="Consolas" w:cs="Consolas"/>
          <w:color w:val="A31515"/>
          <w:sz w:val="32"/>
          <w:szCs w:val="32"/>
        </w:rPr>
        <w:t>"</w:t>
      </w:r>
      <w:r w:rsidRPr="00297E37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297E37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>();</w:t>
      </w:r>
    </w:p>
    <w:p w14:paraId="5EAF3C61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cbnv.Text</w:t>
      </w:r>
      <w:proofErr w:type="spellEnd"/>
      <w:proofErr w:type="gramEnd"/>
      <w:r w:rsidRPr="00297E37">
        <w:rPr>
          <w:rFonts w:ascii="Consolas" w:hAnsi="Consolas" w:cs="Consolas"/>
          <w:color w:val="000000"/>
          <w:sz w:val="32"/>
          <w:szCs w:val="32"/>
        </w:rPr>
        <w:t xml:space="preserve"> = dong[</w:t>
      </w:r>
      <w:r w:rsidRPr="00297E37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297E37">
        <w:rPr>
          <w:rFonts w:ascii="Consolas" w:hAnsi="Consolas" w:cs="Consolas"/>
          <w:color w:val="A31515"/>
          <w:sz w:val="32"/>
          <w:szCs w:val="32"/>
        </w:rPr>
        <w:t>manv</w:t>
      </w:r>
      <w:proofErr w:type="spellEnd"/>
      <w:r w:rsidRPr="00297E37">
        <w:rPr>
          <w:rFonts w:ascii="Consolas" w:hAnsi="Consolas" w:cs="Consolas"/>
          <w:color w:val="A31515"/>
          <w:sz w:val="32"/>
          <w:szCs w:val="32"/>
        </w:rPr>
        <w:t>"</w:t>
      </w:r>
      <w:r w:rsidRPr="00297E37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297E37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>();</w:t>
      </w:r>
    </w:p>
    <w:p w14:paraId="03AC4F4D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297E37">
        <w:rPr>
          <w:rFonts w:ascii="Consolas" w:hAnsi="Consolas" w:cs="Consolas"/>
          <w:color w:val="000000"/>
          <w:sz w:val="32"/>
          <w:szCs w:val="32"/>
        </w:rPr>
        <w:t>ngaylap.Text</w:t>
      </w:r>
      <w:proofErr w:type="spellEnd"/>
      <w:proofErr w:type="gramEnd"/>
      <w:r w:rsidRPr="00297E37">
        <w:rPr>
          <w:rFonts w:ascii="Consolas" w:hAnsi="Consolas" w:cs="Consolas"/>
          <w:color w:val="000000"/>
          <w:sz w:val="32"/>
          <w:szCs w:val="32"/>
        </w:rPr>
        <w:t xml:space="preserve"> = dong[</w:t>
      </w:r>
      <w:r w:rsidRPr="00297E37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297E37">
        <w:rPr>
          <w:rFonts w:ascii="Consolas" w:hAnsi="Consolas" w:cs="Consolas"/>
          <w:color w:val="A31515"/>
          <w:sz w:val="32"/>
          <w:szCs w:val="32"/>
        </w:rPr>
        <w:t>ngaylaphd</w:t>
      </w:r>
      <w:proofErr w:type="spellEnd"/>
      <w:r w:rsidRPr="00297E37">
        <w:rPr>
          <w:rFonts w:ascii="Consolas" w:hAnsi="Consolas" w:cs="Consolas"/>
          <w:color w:val="A31515"/>
          <w:sz w:val="32"/>
          <w:szCs w:val="32"/>
        </w:rPr>
        <w:t>"</w:t>
      </w:r>
      <w:r w:rsidRPr="00297E37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297E37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 xml:space="preserve">();  </w:t>
      </w:r>
    </w:p>
    <w:p w14:paraId="046AEC55" w14:textId="77777777" w:rsidR="00297E37" w:rsidRPr="00297E37" w:rsidRDefault="00297E37" w:rsidP="0029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297E37">
        <w:rPr>
          <w:rFonts w:ascii="Consolas" w:hAnsi="Consolas" w:cs="Consolas"/>
          <w:color w:val="000000"/>
          <w:sz w:val="32"/>
          <w:szCs w:val="32"/>
        </w:rPr>
        <w:t>SoHD.Enabled</w:t>
      </w:r>
      <w:proofErr w:type="spellEnd"/>
      <w:r w:rsidRPr="00297E37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 w:rsidRPr="00297E37">
        <w:rPr>
          <w:rFonts w:ascii="Consolas" w:hAnsi="Consolas" w:cs="Consolas"/>
          <w:color w:val="0000FF"/>
          <w:sz w:val="32"/>
          <w:szCs w:val="32"/>
        </w:rPr>
        <w:t>false</w:t>
      </w:r>
      <w:r w:rsidRPr="00297E37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7A77615" w14:textId="14F92491" w:rsidR="00297E37" w:rsidRPr="00297E37" w:rsidRDefault="00297E37" w:rsidP="00297E37">
      <w:pPr>
        <w:tabs>
          <w:tab w:val="left" w:pos="720"/>
        </w:tabs>
        <w:spacing w:before="120" w:after="0" w:line="240" w:lineRule="auto"/>
        <w:ind w:left="927"/>
        <w:jc w:val="both"/>
        <w:rPr>
          <w:rFonts w:ascii="Times New Roman" w:hAnsi="Times New Roman"/>
          <w:bCs/>
          <w:iCs/>
          <w:sz w:val="48"/>
          <w:szCs w:val="48"/>
        </w:rPr>
      </w:pPr>
      <w:r w:rsidRPr="00297E37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62F9813A" w14:textId="77777777" w:rsidR="005B3233" w:rsidRDefault="005B3233" w:rsidP="005B3233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color w:val="666666"/>
          <w:spacing w:val="-5"/>
          <w:sz w:val="28"/>
          <w:szCs w:val="28"/>
          <w:bdr w:val="none" w:sz="0" w:space="0" w:color="auto" w:frame="1"/>
        </w:rPr>
      </w:pPr>
    </w:p>
    <w:p w14:paraId="18DF892E" w14:textId="77777777" w:rsidR="003E25F4" w:rsidRPr="005B3233" w:rsidRDefault="003E25F4" w:rsidP="005B323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3E25F4" w:rsidRPr="005B3233" w:rsidSect="00B10298">
      <w:pgSz w:w="11907" w:h="16840" w:code="9"/>
      <w:pgMar w:top="1134" w:right="1134" w:bottom="1134" w:left="1418" w:header="56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ECD"/>
    <w:multiLevelType w:val="multilevel"/>
    <w:tmpl w:val="ED4C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15DA"/>
    <w:multiLevelType w:val="multilevel"/>
    <w:tmpl w:val="277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4547"/>
    <w:multiLevelType w:val="multilevel"/>
    <w:tmpl w:val="D14C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842E0"/>
    <w:multiLevelType w:val="hybridMultilevel"/>
    <w:tmpl w:val="B370787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1F4BDA"/>
    <w:multiLevelType w:val="multilevel"/>
    <w:tmpl w:val="55A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77A44"/>
    <w:multiLevelType w:val="hybridMultilevel"/>
    <w:tmpl w:val="1A0E0606"/>
    <w:lvl w:ilvl="0" w:tplc="4FB8B8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9212A0E"/>
    <w:multiLevelType w:val="hybridMultilevel"/>
    <w:tmpl w:val="1A0E0606"/>
    <w:lvl w:ilvl="0" w:tplc="4FB8B8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292A57"/>
    <w:multiLevelType w:val="hybridMultilevel"/>
    <w:tmpl w:val="253605F4"/>
    <w:lvl w:ilvl="0" w:tplc="04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BFC2D6D"/>
    <w:multiLevelType w:val="hybridMultilevel"/>
    <w:tmpl w:val="1A0E0606"/>
    <w:lvl w:ilvl="0" w:tplc="4FB8B8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3AC717B"/>
    <w:multiLevelType w:val="hybridMultilevel"/>
    <w:tmpl w:val="74F67268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3BB26C7"/>
    <w:multiLevelType w:val="multilevel"/>
    <w:tmpl w:val="CC8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52E5F"/>
    <w:multiLevelType w:val="hybridMultilevel"/>
    <w:tmpl w:val="596E5E6E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AF096F"/>
    <w:multiLevelType w:val="hybridMultilevel"/>
    <w:tmpl w:val="520ACF02"/>
    <w:lvl w:ilvl="0" w:tplc="06A2F78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55660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085938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2472441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18695485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3758869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546529576">
    <w:abstractNumId w:val="5"/>
  </w:num>
  <w:num w:numId="7" w16cid:durableId="1373383350">
    <w:abstractNumId w:val="8"/>
  </w:num>
  <w:num w:numId="8" w16cid:durableId="1604217286">
    <w:abstractNumId w:val="7"/>
  </w:num>
  <w:num w:numId="9" w16cid:durableId="1313289939">
    <w:abstractNumId w:val="12"/>
  </w:num>
  <w:num w:numId="10" w16cid:durableId="243615983">
    <w:abstractNumId w:val="11"/>
  </w:num>
  <w:num w:numId="11" w16cid:durableId="224993337">
    <w:abstractNumId w:val="9"/>
  </w:num>
  <w:num w:numId="12" w16cid:durableId="1538346646">
    <w:abstractNumId w:val="6"/>
  </w:num>
  <w:num w:numId="13" w16cid:durableId="1290281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55"/>
    <w:rsid w:val="00004DF7"/>
    <w:rsid w:val="00076228"/>
    <w:rsid w:val="000E4903"/>
    <w:rsid w:val="001058F8"/>
    <w:rsid w:val="00112C7C"/>
    <w:rsid w:val="001A1891"/>
    <w:rsid w:val="001D1664"/>
    <w:rsid w:val="00214849"/>
    <w:rsid w:val="00297E37"/>
    <w:rsid w:val="002B11B0"/>
    <w:rsid w:val="002E26F8"/>
    <w:rsid w:val="00344F55"/>
    <w:rsid w:val="003E25F4"/>
    <w:rsid w:val="00593510"/>
    <w:rsid w:val="005B3233"/>
    <w:rsid w:val="006F6BF1"/>
    <w:rsid w:val="007515CF"/>
    <w:rsid w:val="008C28AA"/>
    <w:rsid w:val="008D4C04"/>
    <w:rsid w:val="00A06D23"/>
    <w:rsid w:val="00A06D73"/>
    <w:rsid w:val="00B10298"/>
    <w:rsid w:val="00BB3EC6"/>
    <w:rsid w:val="00C116E3"/>
    <w:rsid w:val="00C51AA0"/>
    <w:rsid w:val="00C6358F"/>
    <w:rsid w:val="00CE31F2"/>
    <w:rsid w:val="00DE3598"/>
    <w:rsid w:val="00E179BA"/>
    <w:rsid w:val="00E61781"/>
    <w:rsid w:val="00E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CF46"/>
  <w15:chartTrackingRefBased/>
  <w15:docId w15:val="{08164BBD-6563-49DF-AC14-93F4BAB2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4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44F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4F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4F5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44F55"/>
    <w:rPr>
      <w:b/>
      <w:bCs/>
    </w:rPr>
  </w:style>
  <w:style w:type="paragraph" w:styleId="ListParagraph">
    <w:name w:val="List Paragraph"/>
    <w:basedOn w:val="Normal"/>
    <w:uiPriority w:val="34"/>
    <w:qFormat/>
    <w:rsid w:val="005B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Kha Minh</cp:lastModifiedBy>
  <cp:revision>8</cp:revision>
  <dcterms:created xsi:type="dcterms:W3CDTF">2020-08-05T02:18:00Z</dcterms:created>
  <dcterms:modified xsi:type="dcterms:W3CDTF">2022-06-26T15:14:00Z</dcterms:modified>
</cp:coreProperties>
</file>