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71DC" w14:textId="378A3AD5" w:rsidR="00C82DAF" w:rsidRPr="00E83B97" w:rsidRDefault="00E83B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3B97">
        <w:rPr>
          <w:rFonts w:ascii="Times New Roman" w:hAnsi="Times New Roman" w:cs="Times New Roman"/>
          <w:b/>
          <w:bCs/>
          <w:sz w:val="40"/>
          <w:szCs w:val="40"/>
        </w:rPr>
        <w:t>Techical:</w:t>
      </w:r>
    </w:p>
    <w:p w14:paraId="4CFFDF9C" w14:textId="0357F405" w:rsidR="00E83B97" w:rsidRPr="00E83B97" w:rsidRDefault="00E83B97" w:rsidP="00E8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3B97">
        <w:rPr>
          <w:rFonts w:ascii="Times New Roman" w:hAnsi="Times New Roman" w:cs="Times New Roman"/>
          <w:sz w:val="26"/>
          <w:szCs w:val="26"/>
        </w:rPr>
        <w:t>Web-server: NodeJS (NestJS + TypeScript)</w:t>
      </w:r>
    </w:p>
    <w:p w14:paraId="60391CE9" w14:textId="4E1CA0BD" w:rsidR="00E83B97" w:rsidRPr="00E83B97" w:rsidRDefault="00E83B97" w:rsidP="00E8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83B97">
        <w:rPr>
          <w:rFonts w:ascii="Times New Roman" w:hAnsi="Times New Roman" w:cs="Times New Roman"/>
          <w:sz w:val="26"/>
          <w:szCs w:val="26"/>
        </w:rPr>
        <w:t>Database: PostgreSQL</w:t>
      </w:r>
    </w:p>
    <w:p w14:paraId="3B4F5604" w14:textId="485C7645" w:rsidR="00E83B97" w:rsidRDefault="00E83B97" w:rsidP="00E83B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83B97">
        <w:rPr>
          <w:rFonts w:ascii="Times New Roman" w:hAnsi="Times New Roman" w:cs="Times New Roman"/>
          <w:b/>
          <w:bCs/>
          <w:sz w:val="40"/>
          <w:szCs w:val="40"/>
        </w:rPr>
        <w:t>Database Structure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E31FE33" w14:textId="3F6DFA44" w:rsidR="00E83B97" w:rsidRDefault="008A361B" w:rsidP="00E83B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361B">
        <w:rPr>
          <w:rFonts w:ascii="Times New Roman" w:hAnsi="Times New Roman" w:cs="Times New Roman"/>
          <w:b/>
          <w:bCs/>
          <w:sz w:val="26"/>
          <w:szCs w:val="26"/>
        </w:rPr>
        <w:t xml:space="preserve">Table: </w:t>
      </w:r>
    </w:p>
    <w:p w14:paraId="7926E156" w14:textId="4DC24DBE" w:rsidR="008A361B" w:rsidRPr="008A361B" w:rsidRDefault="008A361B" w:rsidP="00E83B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08"/>
        <w:gridCol w:w="1229"/>
        <w:gridCol w:w="2333"/>
        <w:gridCol w:w="2166"/>
      </w:tblGrid>
      <w:tr w:rsidR="00E348D5" w14:paraId="4D83B08F" w14:textId="77777777" w:rsidTr="00E348D5">
        <w:tc>
          <w:tcPr>
            <w:tcW w:w="1870" w:type="dxa"/>
            <w:shd w:val="clear" w:color="auto" w:fill="D5DCE4" w:themeFill="text2" w:themeFillTint="33"/>
          </w:tcPr>
          <w:p w14:paraId="75972989" w14:textId="4E589E26" w:rsidR="008A361B" w:rsidRPr="00E348D5" w:rsidRDefault="008A361B" w:rsidP="00E348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48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43215897" w14:textId="1DEAA8C0" w:rsidR="008A361B" w:rsidRPr="00E348D5" w:rsidRDefault="008A361B" w:rsidP="00E348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48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1295" w:type="dxa"/>
            <w:shd w:val="clear" w:color="auto" w:fill="D5DCE4" w:themeFill="text2" w:themeFillTint="33"/>
          </w:tcPr>
          <w:p w14:paraId="71508161" w14:textId="1FBBB30D" w:rsidR="008A361B" w:rsidRPr="00E348D5" w:rsidRDefault="008A361B" w:rsidP="00E348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48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 Null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38804EFD" w14:textId="1E23E26C" w:rsidR="008A361B" w:rsidRPr="00E348D5" w:rsidRDefault="008A361B" w:rsidP="00E348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48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Constra</w:t>
            </w:r>
            <w:r w:rsidR="009B1078" w:rsidRPr="00E348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Pr="00E348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nt</w:t>
            </w:r>
          </w:p>
        </w:tc>
        <w:tc>
          <w:tcPr>
            <w:tcW w:w="1870" w:type="dxa"/>
            <w:shd w:val="clear" w:color="auto" w:fill="D5DCE4" w:themeFill="text2" w:themeFillTint="33"/>
          </w:tcPr>
          <w:p w14:paraId="2D63175A" w14:textId="7AF52D52" w:rsidR="008A361B" w:rsidRPr="00E348D5" w:rsidRDefault="008A361B" w:rsidP="00E348D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48D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Default</w:t>
            </w:r>
          </w:p>
        </w:tc>
      </w:tr>
      <w:tr w:rsidR="008A361B" w14:paraId="54545682" w14:textId="77777777" w:rsidTr="009B1078">
        <w:tc>
          <w:tcPr>
            <w:tcW w:w="1870" w:type="dxa"/>
          </w:tcPr>
          <w:p w14:paraId="5019481F" w14:textId="32513D2F" w:rsidR="008A361B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70" w:type="dxa"/>
          </w:tcPr>
          <w:p w14:paraId="74F0B5DC" w14:textId="0BCEA414" w:rsidR="008A361B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B1078">
              <w:rPr>
                <w:rFonts w:ascii="Times New Roman" w:hAnsi="Times New Roman" w:cs="Times New Roman"/>
                <w:sz w:val="26"/>
                <w:szCs w:val="26"/>
              </w:rPr>
              <w:t>erial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5" w:type="dxa"/>
          </w:tcPr>
          <w:p w14:paraId="517DA8A4" w14:textId="7FC5FA33" w:rsidR="008A361B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45" w:type="dxa"/>
          </w:tcPr>
          <w:p w14:paraId="5CBB6ED2" w14:textId="0249099A" w:rsidR="008A361B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870" w:type="dxa"/>
          </w:tcPr>
          <w:p w14:paraId="1D9766ED" w14:textId="77777777" w:rsidR="008A361B" w:rsidRDefault="008A361B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361B" w14:paraId="5248C674" w14:textId="77777777" w:rsidTr="009B1078">
        <w:tc>
          <w:tcPr>
            <w:tcW w:w="1870" w:type="dxa"/>
          </w:tcPr>
          <w:p w14:paraId="42878CD9" w14:textId="32FCCFEC" w:rsidR="008A361B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70" w:type="dxa"/>
          </w:tcPr>
          <w:p w14:paraId="65332F94" w14:textId="3E904433" w:rsidR="008A361B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295" w:type="dxa"/>
          </w:tcPr>
          <w:p w14:paraId="77B53D4B" w14:textId="315AA340" w:rsidR="008A361B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45" w:type="dxa"/>
          </w:tcPr>
          <w:p w14:paraId="7EFD6219" w14:textId="77777777" w:rsidR="008A361B" w:rsidRDefault="008A361B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9A96306" w14:textId="77777777" w:rsidR="008A361B" w:rsidRDefault="008A361B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48D5" w14:paraId="512673F7" w14:textId="77777777" w:rsidTr="009B1078">
        <w:tc>
          <w:tcPr>
            <w:tcW w:w="1870" w:type="dxa"/>
          </w:tcPr>
          <w:p w14:paraId="345D92FF" w14:textId="46129099" w:rsidR="00E348D5" w:rsidRDefault="0089655F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9655F"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870" w:type="dxa"/>
          </w:tcPr>
          <w:p w14:paraId="04DD1862" w14:textId="0397ACAD" w:rsidR="00E348D5" w:rsidRDefault="0089655F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295" w:type="dxa"/>
          </w:tcPr>
          <w:p w14:paraId="30FD0F9D" w14:textId="7AAE18BC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45" w:type="dxa"/>
          </w:tcPr>
          <w:p w14:paraId="774CD3B9" w14:textId="77777777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59634A4E" w14:textId="77777777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48D5" w14:paraId="0C9A05EE" w14:textId="77777777" w:rsidTr="009B1078">
        <w:tc>
          <w:tcPr>
            <w:tcW w:w="1870" w:type="dxa"/>
          </w:tcPr>
          <w:p w14:paraId="604738B4" w14:textId="66CC61F3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7236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1870" w:type="dxa"/>
          </w:tcPr>
          <w:p w14:paraId="2757301A" w14:textId="5ABD308C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723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ltree</w:t>
            </w:r>
          </w:p>
        </w:tc>
        <w:tc>
          <w:tcPr>
            <w:tcW w:w="1295" w:type="dxa"/>
          </w:tcPr>
          <w:p w14:paraId="56DD1FB3" w14:textId="38E9C16C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45" w:type="dxa"/>
          </w:tcPr>
          <w:p w14:paraId="7C15F016" w14:textId="7219EDB9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unique </w:t>
            </w:r>
          </w:p>
        </w:tc>
        <w:tc>
          <w:tcPr>
            <w:tcW w:w="1870" w:type="dxa"/>
          </w:tcPr>
          <w:p w14:paraId="70A888EE" w14:textId="77777777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48D5" w14:paraId="23ECE16F" w14:textId="77777777" w:rsidTr="009B1078">
        <w:tc>
          <w:tcPr>
            <w:tcW w:w="1870" w:type="dxa"/>
          </w:tcPr>
          <w:p w14:paraId="3B400D63" w14:textId="02B4CCD7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area</w:t>
            </w:r>
          </w:p>
        </w:tc>
        <w:tc>
          <w:tcPr>
            <w:tcW w:w="1870" w:type="dxa"/>
          </w:tcPr>
          <w:p w14:paraId="234E66DC" w14:textId="09778926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7236">
              <w:rPr>
                <w:rFonts w:ascii="Times New Roman" w:hAnsi="Times New Roman" w:cs="Times New Roman"/>
                <w:sz w:val="26"/>
                <w:szCs w:val="26"/>
              </w:rPr>
              <w:t>float4</w:t>
            </w:r>
          </w:p>
        </w:tc>
        <w:tc>
          <w:tcPr>
            <w:tcW w:w="1295" w:type="dxa"/>
          </w:tcPr>
          <w:p w14:paraId="11CCBBE0" w14:textId="03F7CF99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45" w:type="dxa"/>
          </w:tcPr>
          <w:p w14:paraId="76502B75" w14:textId="77777777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7CA01259" w14:textId="77777777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48D5" w14:paraId="2E33EAD6" w14:textId="77777777" w:rsidTr="009B1078">
        <w:tc>
          <w:tcPr>
            <w:tcW w:w="1870" w:type="dxa"/>
          </w:tcPr>
          <w:p w14:paraId="04F08A63" w14:textId="099276DA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70" w:type="dxa"/>
          </w:tcPr>
          <w:p w14:paraId="1AF9BAE1" w14:textId="614D366E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7236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95" w:type="dxa"/>
          </w:tcPr>
          <w:p w14:paraId="79830514" w14:textId="54E3D841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45" w:type="dxa"/>
          </w:tcPr>
          <w:p w14:paraId="3266CB13" w14:textId="77777777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C8966A7" w14:textId="63B87AEA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D5">
              <w:rPr>
                <w:rFonts w:ascii="Times New Roman" w:hAnsi="Times New Roman" w:cs="Times New Roman"/>
                <w:sz w:val="26"/>
                <w:szCs w:val="26"/>
              </w:rPr>
              <w:t>current_timestamp</w:t>
            </w:r>
          </w:p>
        </w:tc>
      </w:tr>
      <w:tr w:rsidR="00E348D5" w14:paraId="24C30198" w14:textId="77777777" w:rsidTr="009B1078">
        <w:tc>
          <w:tcPr>
            <w:tcW w:w="1870" w:type="dxa"/>
          </w:tcPr>
          <w:p w14:paraId="53402B5F" w14:textId="215FA746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70" w:type="dxa"/>
          </w:tcPr>
          <w:p w14:paraId="5FCCC2D6" w14:textId="0909CA15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77236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295" w:type="dxa"/>
          </w:tcPr>
          <w:p w14:paraId="4D5B7817" w14:textId="43EC0DE1" w:rsidR="00E348D5" w:rsidRDefault="00B77236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2445" w:type="dxa"/>
          </w:tcPr>
          <w:p w14:paraId="491AD6DB" w14:textId="77777777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25B17ADC" w14:textId="53AA70B4" w:rsidR="00E348D5" w:rsidRDefault="00E348D5" w:rsidP="00E348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D5">
              <w:rPr>
                <w:rFonts w:ascii="Times New Roman" w:hAnsi="Times New Roman" w:cs="Times New Roman"/>
                <w:sz w:val="26"/>
                <w:szCs w:val="26"/>
              </w:rPr>
              <w:t>current_timestamp</w:t>
            </w:r>
          </w:p>
        </w:tc>
      </w:tr>
    </w:tbl>
    <w:p w14:paraId="7751654F" w14:textId="3382DCF5" w:rsidR="005E7EA5" w:rsidRDefault="005E7EA5" w:rsidP="00E83B9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63787F" w14:textId="1E0F4A4E" w:rsidR="005E7EA5" w:rsidRDefault="005E7EA5" w:rsidP="00E83B9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Sample Data:</w:t>
      </w:r>
    </w:p>
    <w:p w14:paraId="4BA24E47" w14:textId="599F9D73" w:rsidR="005E7EA5" w:rsidRDefault="00FB5212" w:rsidP="00E83B9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B683A30" wp14:editId="1E9C777C">
            <wp:extent cx="5943600" cy="230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43A6" w14:textId="73A082D8" w:rsidR="00FE648F" w:rsidRDefault="00FE648F" w:rsidP="00E83B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648F">
        <w:rPr>
          <w:rFonts w:ascii="Times New Roman" w:hAnsi="Times New Roman" w:cs="Times New Roman"/>
          <w:b/>
          <w:bCs/>
          <w:sz w:val="26"/>
          <w:szCs w:val="26"/>
        </w:rPr>
        <w:t>Note:</w:t>
      </w:r>
    </w:p>
    <w:p w14:paraId="6FC89E83" w14:textId="5AE12CBC" w:rsidR="00FB5212" w:rsidRPr="006D7902" w:rsidRDefault="00C845CB" w:rsidP="00C845CB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Each location comprises a name, label, number, and area. The label represents the code or short name of the location, and it is also a component within the location number. Location number utilizes the </w:t>
      </w:r>
      <w:hyperlink r:id="rId7" w:history="1">
        <w:r w:rsidRPr="006D7902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Ltree</w:t>
        </w:r>
      </w:hyperlink>
      <w:r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data type for representing labels of data stored in a hierarchical tree-like structure.</w:t>
      </w:r>
    </w:p>
    <w:p w14:paraId="13D6E8B5" w14:textId="6F0BC724" w:rsidR="00C845CB" w:rsidRPr="006D7902" w:rsidRDefault="00F210AD" w:rsidP="00C845CB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One challenge when using Ltree is integrating it with ORM libraries like TypeORM and Prisma for connecting to a web server.</w:t>
      </w:r>
      <w:r w:rsidR="00C845CB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With TypeORM, there is support for </w:t>
      </w:r>
      <w:hyperlink r:id="rId8" w:history="1">
        <w:r w:rsidR="00C845CB" w:rsidRPr="006D7902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Tree Entities</w:t>
        </w:r>
      </w:hyperlink>
      <w:r w:rsidR="00C845CB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</w:t>
      </w:r>
      <w:r w:rsidR="00C845CB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lastRenderedPageBreak/>
        <w:t xml:space="preserve">but during synchronization, </w:t>
      </w:r>
      <w:r w:rsidR="005E2FFC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the data is represented as foreign keys rather than a true hierarchical tree structure</w:t>
      </w:r>
      <w:r w:rsidR="00C845CB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. On the other hand, it seems that Prisma does not support it directly. Due to the preference for storing data in the Ltree format, accessing or </w:t>
      </w:r>
      <w:r w:rsidR="00554D26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updating </w:t>
      </w:r>
      <w:r w:rsidR="00C845CB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data through the web server will involve using raw SQ</w:t>
      </w:r>
      <w:r w:rsidR="0035418E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L</w:t>
      </w:r>
      <w:r w:rsidR="00C845CB" w:rsidRPr="006D79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.</w:t>
      </w:r>
    </w:p>
    <w:p w14:paraId="2AEF343D" w14:textId="46B40AD2" w:rsidR="0035418E" w:rsidRDefault="00B01D35" w:rsidP="00B01D3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01D35">
        <w:rPr>
          <w:rFonts w:ascii="Times New Roman" w:hAnsi="Times New Roman" w:cs="Times New Roman"/>
          <w:b/>
          <w:bCs/>
          <w:sz w:val="40"/>
          <w:szCs w:val="40"/>
        </w:rPr>
        <w:t xml:space="preserve">Web server </w:t>
      </w:r>
      <w:r w:rsidR="00E93851">
        <w:rPr>
          <w:rFonts w:ascii="Times New Roman" w:hAnsi="Times New Roman" w:cs="Times New Roman"/>
          <w:b/>
          <w:bCs/>
          <w:sz w:val="40"/>
          <w:szCs w:val="40"/>
        </w:rPr>
        <w:t xml:space="preserve">main </w:t>
      </w:r>
      <w:r w:rsidR="0040676D">
        <w:rPr>
          <w:rFonts w:ascii="Times New Roman" w:hAnsi="Times New Roman" w:cs="Times New Roman"/>
          <w:b/>
          <w:bCs/>
          <w:sz w:val="40"/>
          <w:szCs w:val="40"/>
        </w:rPr>
        <w:t>work</w:t>
      </w:r>
      <w:r w:rsidRPr="00B01D35">
        <w:rPr>
          <w:rFonts w:ascii="Times New Roman" w:hAnsi="Times New Roman" w:cs="Times New Roman"/>
          <w:b/>
          <w:bCs/>
          <w:sz w:val="40"/>
          <w:szCs w:val="40"/>
        </w:rPr>
        <w:t xml:space="preserve"> flow</w:t>
      </w:r>
    </w:p>
    <w:p w14:paraId="216AB3E0" w14:textId="5C84EFD9" w:rsidR="00485749" w:rsidRDefault="00485749" w:rsidP="00B01D3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85749">
        <w:rPr>
          <w:rFonts w:ascii="Times New Roman" w:hAnsi="Times New Roman" w:cs="Times New Roman"/>
          <w:b/>
          <w:bCs/>
          <w:sz w:val="26"/>
          <w:szCs w:val="26"/>
        </w:rPr>
        <w:t>API Create {POST}</w:t>
      </w:r>
    </w:p>
    <w:p w14:paraId="08434EC5" w14:textId="77777777" w:rsidR="00CF42B3" w:rsidRDefault="00E93851" w:rsidP="00E938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3851">
        <w:rPr>
          <w:rFonts w:ascii="Times New Roman" w:hAnsi="Times New Roman" w:cs="Times New Roman"/>
          <w:sz w:val="26"/>
          <w:szCs w:val="26"/>
        </w:rPr>
        <w:t xml:space="preserve">Input: </w:t>
      </w:r>
    </w:p>
    <w:p w14:paraId="4101F761" w14:textId="070B7851" w:rsidR="00CF42B3" w:rsidRDefault="00CF42B3" w:rsidP="00CF42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Path: </w:t>
      </w:r>
      <w:r w:rsidR="00985581">
        <w:rPr>
          <w:rFonts w:ascii="Times New Roman" w:hAnsi="Times New Roman" w:cs="Times New Roman"/>
          <w:sz w:val="26"/>
          <w:szCs w:val="26"/>
        </w:rPr>
        <w:t>/</w:t>
      </w:r>
      <w:r w:rsidR="00B16645">
        <w:rPr>
          <w:rFonts w:ascii="Times New Roman" w:hAnsi="Times New Roman" w:cs="Times New Roman"/>
          <w:sz w:val="26"/>
          <w:szCs w:val="26"/>
        </w:rPr>
        <w:t>api/v1</w:t>
      </w:r>
      <w:r>
        <w:rPr>
          <w:rFonts w:ascii="Times New Roman" w:hAnsi="Times New Roman" w:cs="Times New Roman"/>
          <w:sz w:val="26"/>
          <w:szCs w:val="26"/>
        </w:rPr>
        <w:t>/</w:t>
      </w:r>
      <w:r w:rsidR="005B3453" w:rsidRPr="005B3453">
        <w:rPr>
          <w:rFonts w:ascii="Times New Roman" w:hAnsi="Times New Roman" w:cs="Times New Roman"/>
          <w:sz w:val="26"/>
          <w:szCs w:val="26"/>
        </w:rPr>
        <w:t>location</w:t>
      </w:r>
    </w:p>
    <w:p w14:paraId="0BE72EAC" w14:textId="0A999551" w:rsidR="00E93851" w:rsidRPr="00E93851" w:rsidRDefault="00CF42B3" w:rsidP="00CF42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Body: </w:t>
      </w:r>
      <w:r w:rsidR="00E93851" w:rsidRPr="00E9385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E93851" w:rsidRPr="00E9385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="00E93851" w:rsidRPr="00E938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E93851" w:rsidRPr="00E93851">
        <w:rPr>
          <w:rFonts w:ascii="Courier New" w:eastAsia="Times New Roman" w:hAnsi="Courier New" w:cs="Courier New"/>
          <w:color w:val="0451A5"/>
          <w:sz w:val="18"/>
          <w:szCs w:val="18"/>
        </w:rPr>
        <w:t>"Lobby Level 2"</w:t>
      </w:r>
      <w:r w:rsidR="00E93851" w:rsidRPr="00E938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93851" w:rsidRPr="00E93851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="00E93851" w:rsidRPr="00E938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E93851" w:rsidRPr="00E93851">
        <w:rPr>
          <w:rFonts w:ascii="Courier New" w:eastAsia="Times New Roman" w:hAnsi="Courier New" w:cs="Courier New"/>
          <w:color w:val="0451A5"/>
          <w:sz w:val="18"/>
          <w:szCs w:val="18"/>
        </w:rPr>
        <w:t>"A-02-Lobby"</w:t>
      </w:r>
      <w:r w:rsidR="00E93851" w:rsidRPr="00E938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93851" w:rsidRPr="00E93851">
        <w:rPr>
          <w:rFonts w:ascii="Courier New" w:eastAsia="Times New Roman" w:hAnsi="Courier New" w:cs="Courier New"/>
          <w:color w:val="A31515"/>
          <w:sz w:val="18"/>
          <w:szCs w:val="18"/>
        </w:rPr>
        <w:t>"area"</w:t>
      </w:r>
      <w:r w:rsidR="00E93851" w:rsidRPr="00E938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E93851" w:rsidRPr="00E93851">
        <w:rPr>
          <w:rFonts w:ascii="Courier New" w:eastAsia="Times New Roman" w:hAnsi="Courier New" w:cs="Courier New"/>
          <w:color w:val="098658"/>
          <w:sz w:val="18"/>
          <w:szCs w:val="18"/>
        </w:rPr>
        <w:t>50.11</w:t>
      </w:r>
      <w:r w:rsidR="00E93851" w:rsidRPr="00E9385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834ADDD" w14:textId="692746B7" w:rsidR="00E93851" w:rsidRDefault="00485749" w:rsidP="00E938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749">
        <w:rPr>
          <w:rFonts w:ascii="Times New Roman" w:hAnsi="Times New Roman" w:cs="Times New Roman"/>
          <w:sz w:val="26"/>
          <w:szCs w:val="26"/>
        </w:rPr>
        <w:t>Ou</w:t>
      </w:r>
      <w:r w:rsidR="00E93851">
        <w:rPr>
          <w:rFonts w:ascii="Times New Roman" w:hAnsi="Times New Roman" w:cs="Times New Roman"/>
          <w:sz w:val="26"/>
          <w:szCs w:val="26"/>
        </w:rPr>
        <w:t>tput: success</w:t>
      </w:r>
      <w:r w:rsidR="00C000A6">
        <w:rPr>
          <w:rFonts w:ascii="Times New Roman" w:hAnsi="Times New Roman" w:cs="Times New Roman"/>
          <w:sz w:val="26"/>
          <w:szCs w:val="26"/>
        </w:rPr>
        <w:t xml:space="preserve"> </w:t>
      </w:r>
      <w:r w:rsidR="00F12CE2">
        <w:rPr>
          <w:rFonts w:ascii="Times New Roman" w:hAnsi="Times New Roman" w:cs="Times New Roman"/>
          <w:sz w:val="26"/>
          <w:szCs w:val="26"/>
        </w:rPr>
        <w:t xml:space="preserve">or </w:t>
      </w:r>
      <w:r w:rsidR="009A13E6" w:rsidRPr="009A13E6">
        <w:rPr>
          <w:rFonts w:ascii="Times New Roman" w:hAnsi="Times New Roman" w:cs="Times New Roman"/>
          <w:sz w:val="26"/>
          <w:szCs w:val="26"/>
        </w:rPr>
        <w:t>failure</w:t>
      </w:r>
      <w:r w:rsidR="00F12CE2">
        <w:rPr>
          <w:rFonts w:ascii="Times New Roman" w:hAnsi="Times New Roman" w:cs="Times New Roman"/>
          <w:sz w:val="26"/>
          <w:szCs w:val="26"/>
        </w:rPr>
        <w:t xml:space="preserve"> or error</w:t>
      </w:r>
    </w:p>
    <w:p w14:paraId="004E656E" w14:textId="167DD306" w:rsidR="00E93851" w:rsidRDefault="00F12CE2" w:rsidP="00E938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 flow:</w:t>
      </w:r>
    </w:p>
    <w:p w14:paraId="74154A78" w14:textId="0E348C2E" w:rsidR="00F12CE2" w:rsidRDefault="00F12CE2" w:rsidP="00F12CE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Convert location number to Ltree format (from ‘-‘ to ‘.’)</w:t>
      </w:r>
    </w:p>
    <w:p w14:paraId="6A457021" w14:textId="3E510DB6" w:rsidR="00066827" w:rsidRPr="00066827" w:rsidRDefault="00F12CE2" w:rsidP="000668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12CE2">
        <w:rPr>
          <w:rFonts w:ascii="Times New Roman" w:hAnsi="Times New Roman" w:cs="Times New Roman"/>
          <w:sz w:val="26"/>
          <w:szCs w:val="26"/>
        </w:rPr>
        <w:t>Check the existence of the parent of this location based on the location number.</w:t>
      </w:r>
    </w:p>
    <w:p w14:paraId="6BE47DEB" w14:textId="37B0FC53" w:rsidR="00F12CE2" w:rsidRDefault="00066827" w:rsidP="000668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66827">
        <w:rPr>
          <w:rFonts w:ascii="Times New Roman" w:hAnsi="Times New Roman" w:cs="Times New Roman"/>
          <w:sz w:val="26"/>
          <w:szCs w:val="26"/>
        </w:rPr>
        <w:t>If the parent does not exist, return failure. If it exists, execute a raw SQL insert statement to add a new location.</w:t>
      </w:r>
    </w:p>
    <w:p w14:paraId="1BCCC270" w14:textId="123ADB00" w:rsidR="00CF42B3" w:rsidRDefault="00CF42B3" w:rsidP="000668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F42B3">
        <w:rPr>
          <w:rFonts w:ascii="Times New Roman" w:hAnsi="Times New Roman" w:cs="Times New Roman"/>
          <w:sz w:val="26"/>
          <w:szCs w:val="26"/>
        </w:rPr>
        <w:t>If after executing the insert</w:t>
      </w:r>
      <w:r>
        <w:rPr>
          <w:rFonts w:ascii="Times New Roman" w:hAnsi="Times New Roman" w:cs="Times New Roman"/>
          <w:sz w:val="26"/>
          <w:szCs w:val="26"/>
        </w:rPr>
        <w:t xml:space="preserve"> SQL</w:t>
      </w:r>
      <w:r w:rsidR="00DC464E">
        <w:rPr>
          <w:rFonts w:ascii="Times New Roman" w:hAnsi="Times New Roman" w:cs="Times New Roman"/>
          <w:sz w:val="26"/>
          <w:szCs w:val="26"/>
        </w:rPr>
        <w:t xml:space="preserve"> that</w:t>
      </w:r>
      <w:r w:rsidRPr="00CF42B3">
        <w:rPr>
          <w:rFonts w:ascii="Times New Roman" w:hAnsi="Times New Roman" w:cs="Times New Roman"/>
          <w:sz w:val="26"/>
          <w:szCs w:val="26"/>
        </w:rPr>
        <w:t xml:space="preserve"> there are no additional rows added, indicating a conflict with the location number, return failure.</w:t>
      </w:r>
    </w:p>
    <w:p w14:paraId="0E5C5D23" w14:textId="6E3B34E0" w:rsidR="00066827" w:rsidRDefault="00066827" w:rsidP="0006682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85749">
        <w:rPr>
          <w:rFonts w:ascii="Times New Roman" w:hAnsi="Times New Roman" w:cs="Times New Roman"/>
          <w:b/>
          <w:bCs/>
          <w:sz w:val="26"/>
          <w:szCs w:val="26"/>
        </w:rPr>
        <w:t xml:space="preserve">API </w:t>
      </w:r>
      <w:r>
        <w:rPr>
          <w:rFonts w:ascii="Times New Roman" w:hAnsi="Times New Roman" w:cs="Times New Roman"/>
          <w:b/>
          <w:bCs/>
          <w:sz w:val="26"/>
          <w:szCs w:val="26"/>
        </w:rPr>
        <w:t>Update</w:t>
      </w:r>
      <w:r w:rsidRPr="00485749">
        <w:rPr>
          <w:rFonts w:ascii="Times New Roman" w:hAnsi="Times New Roman" w:cs="Times New Roman"/>
          <w:b/>
          <w:bCs/>
          <w:sz w:val="26"/>
          <w:szCs w:val="26"/>
        </w:rPr>
        <w:t xml:space="preserve"> {</w:t>
      </w:r>
      <w:r>
        <w:rPr>
          <w:rFonts w:ascii="Times New Roman" w:hAnsi="Times New Roman" w:cs="Times New Roman"/>
          <w:b/>
          <w:bCs/>
          <w:sz w:val="26"/>
          <w:szCs w:val="26"/>
        </w:rPr>
        <w:t>PUT</w:t>
      </w:r>
      <w:r w:rsidRPr="00485749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086DD0C6" w14:textId="05F54BCE" w:rsidR="00066827" w:rsidRDefault="00066827" w:rsidP="000668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3851">
        <w:rPr>
          <w:rFonts w:ascii="Times New Roman" w:hAnsi="Times New Roman" w:cs="Times New Roman"/>
          <w:sz w:val="26"/>
          <w:szCs w:val="26"/>
        </w:rPr>
        <w:t>Input</w:t>
      </w:r>
      <w:r w:rsidR="00CF42B3">
        <w:rPr>
          <w:rFonts w:ascii="Times New Roman" w:hAnsi="Times New Roman" w:cs="Times New Roman"/>
          <w:sz w:val="26"/>
          <w:szCs w:val="26"/>
        </w:rPr>
        <w:t>:</w:t>
      </w:r>
    </w:p>
    <w:p w14:paraId="2E2229A1" w14:textId="5E136F46" w:rsidR="00CF42B3" w:rsidRDefault="00CF42B3" w:rsidP="00CF42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Path: </w:t>
      </w:r>
      <w:r w:rsidR="00985581">
        <w:rPr>
          <w:rFonts w:ascii="Times New Roman" w:hAnsi="Times New Roman" w:cs="Times New Roman"/>
          <w:sz w:val="26"/>
          <w:szCs w:val="26"/>
        </w:rPr>
        <w:t>/</w:t>
      </w:r>
      <w:r w:rsidR="00B16645">
        <w:rPr>
          <w:rFonts w:ascii="Times New Roman" w:hAnsi="Times New Roman" w:cs="Times New Roman"/>
          <w:sz w:val="26"/>
          <w:szCs w:val="26"/>
        </w:rPr>
        <w:t>api/v1</w:t>
      </w:r>
      <w:r w:rsidR="005B3453" w:rsidRPr="005B3453">
        <w:rPr>
          <w:rFonts w:ascii="Times New Roman" w:hAnsi="Times New Roman" w:cs="Times New Roman"/>
          <w:sz w:val="26"/>
          <w:szCs w:val="26"/>
        </w:rPr>
        <w:t>/location</w:t>
      </w:r>
      <w:r>
        <w:rPr>
          <w:rFonts w:ascii="Times New Roman" w:hAnsi="Times New Roman" w:cs="Times New Roman"/>
          <w:sz w:val="26"/>
          <w:szCs w:val="26"/>
        </w:rPr>
        <w:t>/:id</w:t>
      </w:r>
    </w:p>
    <w:p w14:paraId="2E69DBCE" w14:textId="40783CB0" w:rsidR="00CF42B3" w:rsidRPr="00CF42B3" w:rsidRDefault="00CF42B3" w:rsidP="00CF42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Body: </w:t>
      </w:r>
      <w:r w:rsidRPr="00E9385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9385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E938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3851">
        <w:rPr>
          <w:rFonts w:ascii="Courier New" w:eastAsia="Times New Roman" w:hAnsi="Courier New" w:cs="Courier New"/>
          <w:color w:val="0451A5"/>
          <w:sz w:val="18"/>
          <w:szCs w:val="18"/>
        </w:rPr>
        <w:t>"Lobby Level 2"</w:t>
      </w:r>
      <w:r w:rsidRPr="00E938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3851">
        <w:rPr>
          <w:rFonts w:ascii="Courier New" w:eastAsia="Times New Roman" w:hAnsi="Courier New" w:cs="Courier New"/>
          <w:color w:val="A31515"/>
          <w:sz w:val="18"/>
          <w:szCs w:val="18"/>
        </w:rPr>
        <w:t>"number"</w:t>
      </w:r>
      <w:r w:rsidRPr="00E938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3851">
        <w:rPr>
          <w:rFonts w:ascii="Courier New" w:eastAsia="Times New Roman" w:hAnsi="Courier New" w:cs="Courier New"/>
          <w:color w:val="0451A5"/>
          <w:sz w:val="18"/>
          <w:szCs w:val="18"/>
        </w:rPr>
        <w:t>"A-02-Lobby"</w:t>
      </w:r>
      <w:r w:rsidRPr="00E9385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3851">
        <w:rPr>
          <w:rFonts w:ascii="Courier New" w:eastAsia="Times New Roman" w:hAnsi="Courier New" w:cs="Courier New"/>
          <w:color w:val="A31515"/>
          <w:sz w:val="18"/>
          <w:szCs w:val="18"/>
        </w:rPr>
        <w:t>"area"</w:t>
      </w:r>
      <w:r w:rsidRPr="00E938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93851">
        <w:rPr>
          <w:rFonts w:ascii="Courier New" w:eastAsia="Times New Roman" w:hAnsi="Courier New" w:cs="Courier New"/>
          <w:color w:val="098658"/>
          <w:sz w:val="18"/>
          <w:szCs w:val="18"/>
        </w:rPr>
        <w:t>50.11</w:t>
      </w:r>
      <w:r w:rsidRPr="00E9385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EEF339" w14:textId="77777777" w:rsidR="00066827" w:rsidRDefault="00066827" w:rsidP="000668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749">
        <w:rPr>
          <w:rFonts w:ascii="Times New Roman" w:hAnsi="Times New Roman" w:cs="Times New Roman"/>
          <w:sz w:val="26"/>
          <w:szCs w:val="26"/>
        </w:rPr>
        <w:t>Ou</w:t>
      </w:r>
      <w:r>
        <w:rPr>
          <w:rFonts w:ascii="Times New Roman" w:hAnsi="Times New Roman" w:cs="Times New Roman"/>
          <w:sz w:val="26"/>
          <w:szCs w:val="26"/>
        </w:rPr>
        <w:t xml:space="preserve">tput: success or </w:t>
      </w:r>
      <w:r w:rsidRPr="009A13E6">
        <w:rPr>
          <w:rFonts w:ascii="Times New Roman" w:hAnsi="Times New Roman" w:cs="Times New Roman"/>
          <w:sz w:val="26"/>
          <w:szCs w:val="26"/>
        </w:rPr>
        <w:t>failure</w:t>
      </w:r>
      <w:r>
        <w:rPr>
          <w:rFonts w:ascii="Times New Roman" w:hAnsi="Times New Roman" w:cs="Times New Roman"/>
          <w:sz w:val="26"/>
          <w:szCs w:val="26"/>
        </w:rPr>
        <w:t xml:space="preserve"> or error</w:t>
      </w:r>
    </w:p>
    <w:p w14:paraId="24F5D3DC" w14:textId="77777777" w:rsidR="00066827" w:rsidRDefault="00066827" w:rsidP="000668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 flow:</w:t>
      </w:r>
    </w:p>
    <w:p w14:paraId="05CD6608" w14:textId="77777777" w:rsidR="00066827" w:rsidRDefault="00066827" w:rsidP="000668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Convert location number to Ltree format (from ‘-‘ to ‘.’)</w:t>
      </w:r>
    </w:p>
    <w:p w14:paraId="5ADE1CDB" w14:textId="77777777" w:rsidR="00856DA7" w:rsidRDefault="00066827" w:rsidP="000668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12CE2">
        <w:rPr>
          <w:rFonts w:ascii="Times New Roman" w:hAnsi="Times New Roman" w:cs="Times New Roman"/>
          <w:sz w:val="26"/>
          <w:szCs w:val="26"/>
        </w:rPr>
        <w:t>Check the existence of the parent of this location based on the location number</w:t>
      </w:r>
      <w:r w:rsidR="00856DA7">
        <w:rPr>
          <w:rFonts w:ascii="Times New Roman" w:hAnsi="Times New Roman" w:cs="Times New Roman"/>
          <w:sz w:val="26"/>
          <w:szCs w:val="26"/>
        </w:rPr>
        <w:t>.</w:t>
      </w:r>
    </w:p>
    <w:p w14:paraId="36F830C0" w14:textId="1605E4E3" w:rsidR="00066827" w:rsidRDefault="00856DA7" w:rsidP="000668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6DA7">
        <w:rPr>
          <w:rFonts w:ascii="Times New Roman" w:hAnsi="Times New Roman" w:cs="Times New Roman"/>
          <w:sz w:val="26"/>
          <w:szCs w:val="26"/>
        </w:rPr>
        <w:t>If the parent does not exist, return failure. If it exists, continue to check the existence of this location.</w:t>
      </w:r>
    </w:p>
    <w:p w14:paraId="7B2A9E72" w14:textId="65C17696" w:rsidR="00856DA7" w:rsidRDefault="00856DA7" w:rsidP="0006682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6DA7">
        <w:rPr>
          <w:rFonts w:ascii="Times New Roman" w:hAnsi="Times New Roman" w:cs="Times New Roman"/>
          <w:sz w:val="26"/>
          <w:szCs w:val="26"/>
        </w:rPr>
        <w:t xml:space="preserve">If this location already exists, return failure. If it does not exist yet, execute the SQL update </w:t>
      </w:r>
      <w:r w:rsidRPr="00066827">
        <w:rPr>
          <w:rFonts w:ascii="Times New Roman" w:hAnsi="Times New Roman" w:cs="Times New Roman"/>
          <w:sz w:val="26"/>
          <w:szCs w:val="26"/>
        </w:rPr>
        <w:t>statement</w:t>
      </w:r>
      <w:r w:rsidRPr="00856DA7">
        <w:rPr>
          <w:rFonts w:ascii="Times New Roman" w:hAnsi="Times New Roman" w:cs="Times New Roman"/>
          <w:sz w:val="26"/>
          <w:szCs w:val="26"/>
        </w:rPr>
        <w:t>.</w:t>
      </w:r>
    </w:p>
    <w:p w14:paraId="4F4565DE" w14:textId="77777777" w:rsidR="00856DA7" w:rsidRDefault="00856DA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5041866" w14:textId="4DD0687D" w:rsidR="00856DA7" w:rsidRDefault="00856DA7" w:rsidP="00856DA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8574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API </w:t>
      </w:r>
      <w:r>
        <w:rPr>
          <w:rFonts w:ascii="Times New Roman" w:hAnsi="Times New Roman" w:cs="Times New Roman"/>
          <w:b/>
          <w:bCs/>
          <w:sz w:val="26"/>
          <w:szCs w:val="26"/>
        </w:rPr>
        <w:t>Update</w:t>
      </w:r>
      <w:r w:rsidRPr="00485749">
        <w:rPr>
          <w:rFonts w:ascii="Times New Roman" w:hAnsi="Times New Roman" w:cs="Times New Roman"/>
          <w:b/>
          <w:bCs/>
          <w:sz w:val="26"/>
          <w:szCs w:val="26"/>
        </w:rPr>
        <w:t xml:space="preserve"> {</w:t>
      </w:r>
      <w:r>
        <w:rPr>
          <w:rFonts w:ascii="Times New Roman" w:hAnsi="Times New Roman" w:cs="Times New Roman"/>
          <w:b/>
          <w:bCs/>
          <w:sz w:val="26"/>
          <w:szCs w:val="26"/>
        </w:rPr>
        <w:t>DELETE</w:t>
      </w:r>
      <w:r w:rsidRPr="00485749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1928D7D3" w14:textId="77777777" w:rsidR="00856DA7" w:rsidRDefault="00856DA7" w:rsidP="00856D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93851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1178628" w14:textId="36E4E0D0" w:rsidR="00856DA7" w:rsidRPr="00CF42B3" w:rsidRDefault="00856DA7" w:rsidP="00856DA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Path: /api/v1</w:t>
      </w:r>
      <w:r w:rsidRPr="005B3453">
        <w:rPr>
          <w:rFonts w:ascii="Times New Roman" w:hAnsi="Times New Roman" w:cs="Times New Roman"/>
          <w:sz w:val="26"/>
          <w:szCs w:val="26"/>
        </w:rPr>
        <w:t>/location</w:t>
      </w:r>
      <w:r>
        <w:rPr>
          <w:rFonts w:ascii="Times New Roman" w:hAnsi="Times New Roman" w:cs="Times New Roman"/>
          <w:sz w:val="26"/>
          <w:szCs w:val="26"/>
        </w:rPr>
        <w:t>/:id</w:t>
      </w:r>
    </w:p>
    <w:p w14:paraId="5E8291C2" w14:textId="77777777" w:rsidR="00856DA7" w:rsidRDefault="00856DA7" w:rsidP="00856D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85749">
        <w:rPr>
          <w:rFonts w:ascii="Times New Roman" w:hAnsi="Times New Roman" w:cs="Times New Roman"/>
          <w:sz w:val="26"/>
          <w:szCs w:val="26"/>
        </w:rPr>
        <w:t>Ou</w:t>
      </w:r>
      <w:r>
        <w:rPr>
          <w:rFonts w:ascii="Times New Roman" w:hAnsi="Times New Roman" w:cs="Times New Roman"/>
          <w:sz w:val="26"/>
          <w:szCs w:val="26"/>
        </w:rPr>
        <w:t xml:space="preserve">tput: success or </w:t>
      </w:r>
      <w:r w:rsidRPr="009A13E6">
        <w:rPr>
          <w:rFonts w:ascii="Times New Roman" w:hAnsi="Times New Roman" w:cs="Times New Roman"/>
          <w:sz w:val="26"/>
          <w:szCs w:val="26"/>
        </w:rPr>
        <w:t>failure</w:t>
      </w:r>
      <w:r>
        <w:rPr>
          <w:rFonts w:ascii="Times New Roman" w:hAnsi="Times New Roman" w:cs="Times New Roman"/>
          <w:sz w:val="26"/>
          <w:szCs w:val="26"/>
        </w:rPr>
        <w:t xml:space="preserve"> or error</w:t>
      </w:r>
    </w:p>
    <w:p w14:paraId="521EA886" w14:textId="77777777" w:rsidR="00856DA7" w:rsidRDefault="00856DA7" w:rsidP="00856D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 flow:</w:t>
      </w:r>
    </w:p>
    <w:p w14:paraId="5150B246" w14:textId="1E48CB09" w:rsidR="00856DA7" w:rsidRDefault="00856DA7" w:rsidP="00856DA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12CE2">
        <w:rPr>
          <w:rFonts w:ascii="Times New Roman" w:hAnsi="Times New Roman" w:cs="Times New Roman"/>
          <w:sz w:val="26"/>
          <w:szCs w:val="26"/>
        </w:rPr>
        <w:t>Check the existence of this location based on the</w:t>
      </w:r>
      <w:r w:rsidR="006902BA">
        <w:rPr>
          <w:rFonts w:ascii="Times New Roman" w:hAnsi="Times New Roman" w:cs="Times New Roman"/>
          <w:sz w:val="26"/>
          <w:szCs w:val="26"/>
        </w:rPr>
        <w:t xml:space="preserve"> id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EF48F6" w14:textId="72D87299" w:rsidR="00856DA7" w:rsidRPr="006902BA" w:rsidRDefault="006902BA" w:rsidP="006902B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902BA">
        <w:rPr>
          <w:rFonts w:ascii="Times New Roman" w:hAnsi="Times New Roman" w:cs="Times New Roman"/>
          <w:sz w:val="26"/>
          <w:szCs w:val="26"/>
        </w:rPr>
        <w:t xml:space="preserve">If this location does not exist, return </w:t>
      </w:r>
      <w:r w:rsidRPr="00856DA7">
        <w:rPr>
          <w:rFonts w:ascii="Times New Roman" w:hAnsi="Times New Roman" w:cs="Times New Roman"/>
          <w:sz w:val="26"/>
          <w:szCs w:val="26"/>
        </w:rPr>
        <w:t>failure</w:t>
      </w:r>
      <w:r w:rsidRPr="006902BA">
        <w:rPr>
          <w:rFonts w:ascii="Times New Roman" w:hAnsi="Times New Roman" w:cs="Times New Roman"/>
          <w:sz w:val="26"/>
          <w:szCs w:val="26"/>
        </w:rPr>
        <w:t xml:space="preserve">. If it exists, execute the SQL delete </w:t>
      </w:r>
      <w:r w:rsidRPr="00066827">
        <w:rPr>
          <w:rFonts w:ascii="Times New Roman" w:hAnsi="Times New Roman" w:cs="Times New Roman"/>
          <w:sz w:val="26"/>
          <w:szCs w:val="26"/>
        </w:rPr>
        <w:t>statement</w:t>
      </w:r>
      <w:r w:rsidRPr="006902BA">
        <w:rPr>
          <w:rFonts w:ascii="Times New Roman" w:hAnsi="Times New Roman" w:cs="Times New Roman"/>
          <w:sz w:val="26"/>
          <w:szCs w:val="26"/>
        </w:rPr>
        <w:t xml:space="preserve"> </w:t>
      </w:r>
      <w:r w:rsidRPr="006902BA">
        <w:rPr>
          <w:rFonts w:ascii="Times New Roman" w:hAnsi="Times New Roman" w:cs="Times New Roman"/>
          <w:sz w:val="26"/>
          <w:szCs w:val="26"/>
        </w:rPr>
        <w:t>for this location and all its child nodes.</w:t>
      </w:r>
    </w:p>
    <w:sectPr w:rsidR="00856DA7" w:rsidRPr="0069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543F"/>
    <w:multiLevelType w:val="hybridMultilevel"/>
    <w:tmpl w:val="8580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C7BA0"/>
    <w:multiLevelType w:val="hybridMultilevel"/>
    <w:tmpl w:val="E006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40"/>
    <w:rsid w:val="00066827"/>
    <w:rsid w:val="00145510"/>
    <w:rsid w:val="001844C7"/>
    <w:rsid w:val="001D5823"/>
    <w:rsid w:val="00353FDA"/>
    <w:rsid w:val="0035418E"/>
    <w:rsid w:val="0040676D"/>
    <w:rsid w:val="00421140"/>
    <w:rsid w:val="00485749"/>
    <w:rsid w:val="004A029A"/>
    <w:rsid w:val="0053343D"/>
    <w:rsid w:val="00554D26"/>
    <w:rsid w:val="0056687F"/>
    <w:rsid w:val="005A27C1"/>
    <w:rsid w:val="005B3453"/>
    <w:rsid w:val="005E2FFC"/>
    <w:rsid w:val="005E7EA5"/>
    <w:rsid w:val="00645205"/>
    <w:rsid w:val="006902BA"/>
    <w:rsid w:val="006D7902"/>
    <w:rsid w:val="007E3B25"/>
    <w:rsid w:val="00856DA7"/>
    <w:rsid w:val="0089655F"/>
    <w:rsid w:val="008A361B"/>
    <w:rsid w:val="00985581"/>
    <w:rsid w:val="00987F0B"/>
    <w:rsid w:val="009A13E6"/>
    <w:rsid w:val="009B1078"/>
    <w:rsid w:val="009C6B7C"/>
    <w:rsid w:val="00AC161D"/>
    <w:rsid w:val="00B01D35"/>
    <w:rsid w:val="00B16645"/>
    <w:rsid w:val="00B77236"/>
    <w:rsid w:val="00C000A6"/>
    <w:rsid w:val="00C82DAF"/>
    <w:rsid w:val="00C845CB"/>
    <w:rsid w:val="00CF42B3"/>
    <w:rsid w:val="00DC464E"/>
    <w:rsid w:val="00E348D5"/>
    <w:rsid w:val="00E83B97"/>
    <w:rsid w:val="00E93851"/>
    <w:rsid w:val="00F12CE2"/>
    <w:rsid w:val="00F210AD"/>
    <w:rsid w:val="00FB5212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8389"/>
  <w15:chartTrackingRefBased/>
  <w15:docId w15:val="{7CBBB2C7-8C6E-422D-A610-55E1747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97"/>
    <w:pPr>
      <w:ind w:left="720"/>
      <w:contextualSpacing/>
    </w:pPr>
  </w:style>
  <w:style w:type="table" w:styleId="TableGrid">
    <w:name w:val="Table Grid"/>
    <w:basedOn w:val="TableNormal"/>
    <w:uiPriority w:val="39"/>
    <w:rsid w:val="008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3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peorm.io/tree-entit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tgresql.org/docs/current/ltre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E26B8-7D3B-4269-BF64-9648E57E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2024-03-17T11:33:00Z</dcterms:created>
  <dcterms:modified xsi:type="dcterms:W3CDTF">2024-03-18T12:11:00Z</dcterms:modified>
</cp:coreProperties>
</file>