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DF9" w:rsidRDefault="00C03DF9" w:rsidP="00C03DF9">
      <w:pPr>
        <w:pStyle w:val="ListParagraph"/>
        <w:numPr>
          <w:ilvl w:val="0"/>
          <w:numId w:val="3"/>
        </w:numPr>
      </w:pPr>
      <w:r>
        <w:rPr>
          <w:rFonts w:hint="eastAsia"/>
        </w:rPr>
        <w:t>ユーザ</w:t>
      </w:r>
    </w:p>
    <w:p w:rsidR="0028764F" w:rsidRDefault="0028764F" w:rsidP="0028764F">
      <w:pPr>
        <w:pStyle w:val="ListParagraph"/>
        <w:numPr>
          <w:ilvl w:val="1"/>
          <w:numId w:val="3"/>
        </w:numPr>
      </w:pPr>
      <w:r>
        <w:rPr>
          <w:rFonts w:hint="eastAsia"/>
        </w:rPr>
        <w:t>ログアウト業務フロー</w:t>
      </w:r>
    </w:p>
    <w:p w:rsidR="003A7B6F" w:rsidRDefault="00CA5BE8" w:rsidP="003A7B6F">
      <w:pPr>
        <w:ind w:left="540"/>
        <w:jc w:val="center"/>
      </w:pPr>
      <w:r>
        <w:rPr>
          <w:rFonts w:hint="eastAsia"/>
          <w:noProof/>
        </w:rPr>
        <w:drawing>
          <wp:inline distT="0" distB="0" distL="0" distR="0" wp14:anchorId="7B9331CB" wp14:editId="58EA38CC">
            <wp:extent cx="5400135" cy="296748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ログアウト業務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246" cy="296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6F" w:rsidRDefault="003A7B6F" w:rsidP="003A7B6F">
      <w:pPr>
        <w:pStyle w:val="ListParagraph"/>
        <w:numPr>
          <w:ilvl w:val="1"/>
          <w:numId w:val="3"/>
        </w:numPr>
      </w:pPr>
      <w:r>
        <w:rPr>
          <w:rFonts w:hint="eastAsia"/>
        </w:rPr>
        <w:t>コメントすることの業務フロー</w:t>
      </w:r>
    </w:p>
    <w:p w:rsidR="003A7B6F" w:rsidRDefault="00215FBE" w:rsidP="003A7B6F">
      <w:pPr>
        <w:ind w:left="540"/>
      </w:pPr>
      <w:r>
        <w:rPr>
          <w:rFonts w:hint="eastAsia"/>
          <w:noProof/>
        </w:rPr>
        <w:drawing>
          <wp:inline distT="0" distB="0" distL="0" distR="0">
            <wp:extent cx="5943600" cy="3623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コメントすることの業務フロ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F8" w:rsidRDefault="003E75F8" w:rsidP="003A7B6F">
      <w:pPr>
        <w:ind w:left="540"/>
      </w:pPr>
    </w:p>
    <w:p w:rsidR="003E75F8" w:rsidRDefault="003E75F8" w:rsidP="003A7B6F">
      <w:pPr>
        <w:ind w:left="540"/>
      </w:pPr>
    </w:p>
    <w:p w:rsidR="003A7B6F" w:rsidRDefault="003A7B6F" w:rsidP="003A7B6F">
      <w:pPr>
        <w:pStyle w:val="ListParagraph"/>
        <w:numPr>
          <w:ilvl w:val="1"/>
          <w:numId w:val="3"/>
        </w:numPr>
      </w:pPr>
      <w:r>
        <w:rPr>
          <w:rFonts w:hint="eastAsia"/>
        </w:rPr>
        <w:t>コメントを削除することの業務フロー</w:t>
      </w:r>
    </w:p>
    <w:p w:rsidR="003A7B6F" w:rsidRDefault="000500F4" w:rsidP="003E75F8">
      <w:pPr>
        <w:ind w:left="540"/>
      </w:pPr>
      <w:r>
        <w:rPr>
          <w:rFonts w:hint="eastAsia"/>
          <w:noProof/>
        </w:rPr>
        <w:drawing>
          <wp:inline distT="0" distB="0" distL="0" distR="0">
            <wp:extent cx="5943600" cy="3664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コメントを削除することの業務フロ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E8" w:rsidRDefault="00FF2F0B" w:rsidP="003A7B6F">
      <w:pPr>
        <w:ind w:left="540"/>
        <w:jc w:val="center"/>
      </w:pPr>
      <w:r>
        <w:br w:type="page"/>
      </w:r>
    </w:p>
    <w:p w:rsidR="00B3228D" w:rsidRDefault="00B3228D" w:rsidP="00B3228D">
      <w:pPr>
        <w:pStyle w:val="ListParagraph"/>
        <w:numPr>
          <w:ilvl w:val="1"/>
          <w:numId w:val="3"/>
        </w:numPr>
      </w:pPr>
      <w:r>
        <w:rPr>
          <w:rFonts w:hint="eastAsia"/>
        </w:rPr>
        <w:lastRenderedPageBreak/>
        <w:t>Profile</w:t>
      </w:r>
      <w:r>
        <w:rPr>
          <w:rFonts w:hint="eastAsia"/>
        </w:rPr>
        <w:t>を管理することの業務フロー</w:t>
      </w:r>
    </w:p>
    <w:p w:rsidR="00BC111B" w:rsidRDefault="00B3228D" w:rsidP="003A7B6F">
      <w:pPr>
        <w:ind w:left="540"/>
        <w:jc w:val="center"/>
      </w:pPr>
      <w:r>
        <w:rPr>
          <w:noProof/>
        </w:rPr>
        <w:drawing>
          <wp:inline distT="0" distB="0" distL="0" distR="0" wp14:anchorId="558C9197" wp14:editId="0CBA29C2">
            <wp:extent cx="5943600" cy="5118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を管理することの業務フロ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CF" w:rsidRDefault="00A706CF" w:rsidP="00A706CF">
      <w:pPr>
        <w:ind w:left="540"/>
        <w:jc w:val="center"/>
      </w:pPr>
      <w:r>
        <w:br w:type="page"/>
      </w:r>
    </w:p>
    <w:p w:rsidR="00A706CF" w:rsidRDefault="00A706CF" w:rsidP="00A706CF">
      <w:pPr>
        <w:pStyle w:val="ListParagraph"/>
        <w:numPr>
          <w:ilvl w:val="1"/>
          <w:numId w:val="3"/>
        </w:numPr>
      </w:pPr>
      <w:r>
        <w:rPr>
          <w:rFonts w:hint="eastAsia"/>
        </w:rPr>
        <w:lastRenderedPageBreak/>
        <w:t>パスワードをリセットすることの業務フロー</w:t>
      </w:r>
    </w:p>
    <w:p w:rsidR="00A706CF" w:rsidRDefault="00A706CF" w:rsidP="00A706CF">
      <w:pPr>
        <w:ind w:left="540"/>
      </w:pPr>
      <w:r>
        <w:rPr>
          <w:noProof/>
        </w:rPr>
        <w:drawing>
          <wp:inline distT="0" distB="0" distL="0" distR="0" wp14:anchorId="093BA760" wp14:editId="5090C4A6">
            <wp:extent cx="5943600" cy="326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パスワードをリセットすることの業務フロ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8D" w:rsidRDefault="00A706CF" w:rsidP="00A706CF">
      <w:pPr>
        <w:pStyle w:val="ListParagraph"/>
        <w:numPr>
          <w:ilvl w:val="1"/>
          <w:numId w:val="3"/>
        </w:numPr>
      </w:pPr>
      <w:r>
        <w:rPr>
          <w:rFonts w:hint="eastAsia"/>
        </w:rPr>
        <w:t>Verify</w:t>
      </w:r>
      <w:r>
        <w:rPr>
          <w:rFonts w:hint="eastAsia"/>
        </w:rPr>
        <w:t>コードをリセットすることの業務フロー</w:t>
      </w:r>
    </w:p>
    <w:p w:rsidR="00A706CF" w:rsidRDefault="00A706CF" w:rsidP="00A706CF">
      <w:pPr>
        <w:ind w:left="540"/>
      </w:pPr>
      <w:r>
        <w:rPr>
          <w:noProof/>
        </w:rPr>
        <w:drawing>
          <wp:inline distT="0" distB="0" distL="0" distR="0">
            <wp:extent cx="5943600" cy="3253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コードをリセットすることの業務フロ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5A" w:rsidRDefault="00C03DF9" w:rsidP="00E6645A">
      <w:pPr>
        <w:pStyle w:val="ListParagraph"/>
        <w:numPr>
          <w:ilvl w:val="0"/>
          <w:numId w:val="3"/>
        </w:numPr>
      </w:pPr>
      <w:r>
        <w:rPr>
          <w:rFonts w:hint="eastAsia"/>
        </w:rPr>
        <w:t>学生</w:t>
      </w:r>
    </w:p>
    <w:p w:rsidR="00E6645A" w:rsidRDefault="00E6645A" w:rsidP="00E6645A">
      <w:pPr>
        <w:pStyle w:val="ListParagraph"/>
        <w:numPr>
          <w:ilvl w:val="1"/>
          <w:numId w:val="3"/>
        </w:numPr>
      </w:pPr>
      <w:r>
        <w:rPr>
          <w:rFonts w:hint="eastAsia"/>
        </w:rPr>
        <w:t>ログイン業務フロー</w:t>
      </w:r>
    </w:p>
    <w:p w:rsidR="00E06878" w:rsidRDefault="00E155C9" w:rsidP="00E06878">
      <w:pPr>
        <w:ind w:left="540"/>
      </w:pPr>
      <w:r>
        <w:rPr>
          <w:rFonts w:hint="eastAsia"/>
          <w:noProof/>
        </w:rPr>
        <w:lastRenderedPageBreak/>
        <w:drawing>
          <wp:inline distT="0" distB="0" distL="0" distR="0" wp14:anchorId="696BC0B6" wp14:editId="65CCE2BA">
            <wp:extent cx="5943600" cy="5150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ログイン学生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5F" w:rsidRDefault="00966C5F" w:rsidP="00E06878">
      <w:pPr>
        <w:ind w:left="540"/>
      </w:pPr>
      <w:r>
        <w:br w:type="page"/>
      </w:r>
    </w:p>
    <w:p w:rsidR="00966C5F" w:rsidRDefault="00966C5F" w:rsidP="00E06878">
      <w:pPr>
        <w:ind w:left="540"/>
      </w:pPr>
    </w:p>
    <w:p w:rsidR="00E06878" w:rsidRDefault="00333B16" w:rsidP="00E06878">
      <w:pPr>
        <w:pStyle w:val="ListParagraph"/>
        <w:numPr>
          <w:ilvl w:val="1"/>
          <w:numId w:val="3"/>
        </w:numPr>
      </w:pPr>
      <w:r>
        <w:rPr>
          <w:rFonts w:hint="eastAsia"/>
        </w:rPr>
        <w:t>登録することの業務フロー</w:t>
      </w:r>
    </w:p>
    <w:p w:rsidR="00333B16" w:rsidRDefault="0002446E" w:rsidP="00333B16">
      <w:pPr>
        <w:ind w:left="540"/>
      </w:pPr>
      <w:r>
        <w:rPr>
          <w:rFonts w:hint="eastAsia"/>
          <w:noProof/>
        </w:rPr>
        <w:drawing>
          <wp:inline distT="0" distB="0" distL="0" distR="0" wp14:anchorId="0022E6E5" wp14:editId="56009331">
            <wp:extent cx="5943600" cy="4679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生の登録することの業務フロー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53" w:rsidRDefault="00661E53" w:rsidP="00661E53">
      <w:pPr>
        <w:ind w:left="540"/>
      </w:pPr>
    </w:p>
    <w:p w:rsidR="00BA7618" w:rsidRDefault="00E06878" w:rsidP="00BA7618">
      <w:pPr>
        <w:pStyle w:val="ListParagraph"/>
        <w:numPr>
          <w:ilvl w:val="1"/>
          <w:numId w:val="3"/>
        </w:numPr>
      </w:pPr>
      <w:r>
        <w:br w:type="page"/>
      </w:r>
      <w:r w:rsidR="00BA7618">
        <w:rPr>
          <w:rFonts w:hint="eastAsia"/>
        </w:rPr>
        <w:lastRenderedPageBreak/>
        <w:t>授業を受けることの業務フロー</w:t>
      </w:r>
    </w:p>
    <w:p w:rsidR="00BA7618" w:rsidRDefault="00BA7618" w:rsidP="00BA7618">
      <w:pPr>
        <w:ind w:left="540"/>
      </w:pPr>
      <w:r>
        <w:rPr>
          <w:noProof/>
        </w:rPr>
        <w:drawing>
          <wp:inline distT="0" distB="0" distL="0" distR="0">
            <wp:extent cx="5943600" cy="7278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授業を受けることの業務フロー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F9" w:rsidRDefault="00C03DF9" w:rsidP="00C03DF9">
      <w:pPr>
        <w:pStyle w:val="ListParagraph"/>
        <w:numPr>
          <w:ilvl w:val="0"/>
          <w:numId w:val="3"/>
        </w:numPr>
      </w:pPr>
      <w:r>
        <w:rPr>
          <w:rFonts w:hint="eastAsia"/>
        </w:rPr>
        <w:t>先生</w:t>
      </w:r>
    </w:p>
    <w:p w:rsidR="00E06878" w:rsidRDefault="00E06878" w:rsidP="00E06878">
      <w:pPr>
        <w:pStyle w:val="ListParagraph"/>
        <w:numPr>
          <w:ilvl w:val="1"/>
          <w:numId w:val="3"/>
        </w:numPr>
      </w:pPr>
      <w:r>
        <w:rPr>
          <w:rFonts w:hint="eastAsia"/>
        </w:rPr>
        <w:t>ログイン業務フロー</w:t>
      </w:r>
    </w:p>
    <w:p w:rsidR="00E06878" w:rsidRDefault="00E71D06" w:rsidP="001B1DF0">
      <w:pPr>
        <w:ind w:left="540"/>
      </w:pPr>
      <w:r>
        <w:rPr>
          <w:rFonts w:hint="eastAsia"/>
          <w:noProof/>
        </w:rPr>
        <w:lastRenderedPageBreak/>
        <w:drawing>
          <wp:inline distT="0" distB="0" distL="0" distR="0" wp14:anchorId="6F1B9AE3" wp14:editId="1111E7C2">
            <wp:extent cx="5943600" cy="5669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ログイン先生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6E" w:rsidRDefault="0002446E" w:rsidP="0002446E">
      <w:pPr>
        <w:pStyle w:val="ListParagraph"/>
        <w:numPr>
          <w:ilvl w:val="1"/>
          <w:numId w:val="3"/>
        </w:numPr>
      </w:pPr>
      <w:r>
        <w:rPr>
          <w:rFonts w:hint="eastAsia"/>
        </w:rPr>
        <w:t>先生の登録することの業務フロー</w:t>
      </w:r>
    </w:p>
    <w:p w:rsidR="0002446E" w:rsidRDefault="00385AE9" w:rsidP="0002446E">
      <w:pPr>
        <w:ind w:left="540"/>
      </w:pPr>
      <w:r>
        <w:rPr>
          <w:rFonts w:hint="eastAsia"/>
          <w:noProof/>
        </w:rPr>
        <w:lastRenderedPageBreak/>
        <w:drawing>
          <wp:inline distT="0" distB="0" distL="0" distR="0" wp14:anchorId="76F4C987" wp14:editId="27E427E5">
            <wp:extent cx="5943600" cy="4777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先生の登録することの業務フロー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74" w:rsidRDefault="008D4C74" w:rsidP="008D4C74">
      <w:pPr>
        <w:pStyle w:val="ListParagraph"/>
        <w:numPr>
          <w:ilvl w:val="1"/>
          <w:numId w:val="3"/>
        </w:numPr>
      </w:pPr>
      <w:r>
        <w:rPr>
          <w:rFonts w:hint="eastAsia"/>
        </w:rPr>
        <w:t>学生のテスト結果を見ることの業務フロー</w:t>
      </w:r>
    </w:p>
    <w:p w:rsidR="008D4C74" w:rsidRDefault="008D4C74" w:rsidP="008D4C74">
      <w:pPr>
        <w:ind w:left="540"/>
      </w:pPr>
      <w:r>
        <w:rPr>
          <w:noProof/>
        </w:rPr>
        <w:drawing>
          <wp:inline distT="0" distB="0" distL="0" distR="0">
            <wp:extent cx="5943600" cy="25393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生のテスト結果を見ることの業務フロー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9B" w:rsidRDefault="008F339B" w:rsidP="008D4C74">
      <w:pPr>
        <w:ind w:left="540"/>
      </w:pPr>
    </w:p>
    <w:p w:rsidR="008F339B" w:rsidRDefault="008F339B" w:rsidP="008D4C74">
      <w:pPr>
        <w:ind w:left="540"/>
      </w:pPr>
    </w:p>
    <w:p w:rsidR="00E06878" w:rsidRDefault="00C03DF9" w:rsidP="00E06878">
      <w:pPr>
        <w:pStyle w:val="ListParagraph"/>
        <w:numPr>
          <w:ilvl w:val="0"/>
          <w:numId w:val="3"/>
        </w:numPr>
      </w:pPr>
      <w:r>
        <w:rPr>
          <w:rFonts w:hint="eastAsia"/>
        </w:rPr>
        <w:t>管理者</w:t>
      </w:r>
    </w:p>
    <w:p w:rsidR="00E06878" w:rsidRDefault="00E06878" w:rsidP="00E06878">
      <w:pPr>
        <w:pStyle w:val="ListParagraph"/>
        <w:numPr>
          <w:ilvl w:val="1"/>
          <w:numId w:val="3"/>
        </w:numPr>
      </w:pPr>
      <w:r>
        <w:rPr>
          <w:rFonts w:hint="eastAsia"/>
        </w:rPr>
        <w:t>管理者のログイン業務フロー</w:t>
      </w:r>
    </w:p>
    <w:p w:rsidR="000A6AAB" w:rsidRDefault="00884928" w:rsidP="001D0168">
      <w:pPr>
        <w:ind w:left="540"/>
      </w:pPr>
      <w:r>
        <w:rPr>
          <w:noProof/>
        </w:rPr>
        <w:drawing>
          <wp:inline distT="0" distB="0" distL="0" distR="0" wp14:anchorId="76DB4CBC" wp14:editId="561BD29D">
            <wp:extent cx="5943600" cy="62477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ログインアドミン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68" w:rsidRDefault="00A706CF" w:rsidP="00A706CF">
      <w:pPr>
        <w:ind w:left="540"/>
      </w:pPr>
      <w:r>
        <w:br w:type="page"/>
      </w:r>
    </w:p>
    <w:p w:rsidR="003E3496" w:rsidRDefault="00B61D5B" w:rsidP="001008ED">
      <w:pPr>
        <w:pStyle w:val="ListParagraph"/>
        <w:numPr>
          <w:ilvl w:val="1"/>
          <w:numId w:val="3"/>
        </w:numPr>
      </w:pPr>
      <w:r>
        <w:rPr>
          <w:rFonts w:hint="eastAsia"/>
        </w:rPr>
        <w:lastRenderedPageBreak/>
        <w:t>verify</w:t>
      </w:r>
      <w:r>
        <w:rPr>
          <w:rFonts w:hint="eastAsia"/>
        </w:rPr>
        <w:t>コードを変更することの業務フロー</w:t>
      </w:r>
    </w:p>
    <w:p w:rsidR="00A706CF" w:rsidRDefault="00A706CF" w:rsidP="003E349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コードをリセットすることの業務フロ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24" w:rsidRDefault="00B86224" w:rsidP="00B86224">
      <w:pPr>
        <w:pStyle w:val="ListParagraph"/>
        <w:numPr>
          <w:ilvl w:val="1"/>
          <w:numId w:val="3"/>
        </w:numPr>
      </w:pPr>
      <w:r>
        <w:br w:type="page"/>
      </w:r>
    </w:p>
    <w:p w:rsidR="00B86224" w:rsidRPr="00B86224" w:rsidRDefault="00B86224" w:rsidP="00C6394B">
      <w:pPr>
        <w:pStyle w:val="ListParagraph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lastRenderedPageBreak/>
        <w:t>ユーザ</w:t>
      </w:r>
      <w:r>
        <w:rPr>
          <w:rFonts w:ascii="Courier New" w:hAnsi="Courier New" w:cs="Courier New" w:hint="eastAsia"/>
        </w:rPr>
        <w:t>を管理することの業務フロー</w:t>
      </w:r>
    </w:p>
    <w:p w:rsidR="00B86224" w:rsidRPr="00B86224" w:rsidRDefault="00B86224" w:rsidP="00B86224">
      <w:pPr>
        <w:ind w:left="540"/>
        <w:rPr>
          <w:rFonts w:hint="eastAsia"/>
        </w:rPr>
      </w:pPr>
      <w:r>
        <w:rPr>
          <w:noProof/>
        </w:rPr>
        <w:drawing>
          <wp:inline distT="0" distB="0" distL="0" distR="0" wp14:anchorId="5C8F87FD" wp14:editId="0960CC94">
            <wp:extent cx="5848062" cy="3848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-1-doit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903" cy="385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24" w:rsidRDefault="00B86224" w:rsidP="00B86224">
      <w:pPr>
        <w:ind w:left="540"/>
      </w:pPr>
      <w:r>
        <w:rPr>
          <w:noProof/>
        </w:rPr>
        <w:lastRenderedPageBreak/>
        <w:drawing>
          <wp:inline distT="0" distB="0" distL="0" distR="0">
            <wp:extent cx="5943600" cy="5288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-2-dele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109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-3-addkanrish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10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-shiharau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01" w:rsidRDefault="00746201" w:rsidP="00297963">
      <w:pPr>
        <w:pStyle w:val="ListParagraph"/>
        <w:numPr>
          <w:ilvl w:val="0"/>
          <w:numId w:val="3"/>
        </w:numPr>
      </w:pPr>
      <w:r>
        <w:rPr>
          <w:rFonts w:hint="eastAsia"/>
        </w:rPr>
        <w:t>ファイルをアップロードすることの業務フロー</w:t>
      </w:r>
    </w:p>
    <w:p w:rsidR="00746201" w:rsidRDefault="00746201" w:rsidP="00297963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授業を管理することの業務フロー</w:t>
      </w:r>
    </w:p>
    <w:p w:rsidR="00746201" w:rsidRDefault="00746201" w:rsidP="00297963">
      <w:pPr>
        <w:pStyle w:val="ListParagraph"/>
        <w:numPr>
          <w:ilvl w:val="0"/>
          <w:numId w:val="3"/>
        </w:numPr>
      </w:pPr>
      <w:r>
        <w:rPr>
          <w:rFonts w:hint="eastAsia"/>
        </w:rPr>
        <w:t>ファイルを管理することの業務フロー</w:t>
      </w:r>
    </w:p>
    <w:p w:rsidR="00AE3E49" w:rsidRDefault="00AE3E49" w:rsidP="00297963">
      <w:pPr>
        <w:pStyle w:val="ListParagraph"/>
        <w:numPr>
          <w:ilvl w:val="0"/>
          <w:numId w:val="3"/>
        </w:numPr>
      </w:pPr>
      <w:bookmarkStart w:id="0" w:name="_GoBack"/>
      <w:bookmarkEnd w:id="0"/>
      <w:r>
        <w:rPr>
          <w:rFonts w:hint="eastAsia"/>
        </w:rPr>
        <w:t>学生と先生の支払い情報ファイルを作成することの業務フロー</w:t>
      </w:r>
    </w:p>
    <w:p w:rsidR="00AE3E49" w:rsidRDefault="00AE3E49" w:rsidP="00297963">
      <w:pPr>
        <w:pStyle w:val="ListParagraph"/>
        <w:numPr>
          <w:ilvl w:val="0"/>
          <w:numId w:val="3"/>
        </w:numPr>
      </w:pPr>
      <w:r>
        <w:rPr>
          <w:rFonts w:hint="eastAsia"/>
        </w:rPr>
        <w:t>ユーザの支払い情報を管理するの業務フロー</w:t>
      </w:r>
    </w:p>
    <w:p w:rsidR="00AE3E49" w:rsidRDefault="00AE3E49" w:rsidP="00297963">
      <w:pPr>
        <w:pStyle w:val="ListParagraph"/>
        <w:numPr>
          <w:ilvl w:val="0"/>
          <w:numId w:val="3"/>
        </w:numPr>
      </w:pPr>
      <w:r>
        <w:rPr>
          <w:rFonts w:hint="eastAsia"/>
        </w:rPr>
        <w:t>バックアップを管理することの業務フロー</w:t>
      </w:r>
    </w:p>
    <w:p w:rsidR="00AE3E49" w:rsidRDefault="00AE3E49" w:rsidP="00297963">
      <w:pPr>
        <w:pStyle w:val="ListParagraph"/>
        <w:numPr>
          <w:ilvl w:val="0"/>
          <w:numId w:val="3"/>
        </w:numPr>
      </w:pPr>
      <w:r>
        <w:rPr>
          <w:rFonts w:hint="eastAsia"/>
        </w:rPr>
        <w:t>管理者を追加することの業務フロー</w:t>
      </w:r>
    </w:p>
    <w:p w:rsidR="00AE3E49" w:rsidRDefault="00AE3E49" w:rsidP="00AE3E49">
      <w:pPr>
        <w:pStyle w:val="ListParagraph"/>
        <w:ind w:left="840"/>
      </w:pPr>
    </w:p>
    <w:sectPr w:rsidR="00AE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4D5" w:rsidRDefault="006F04D5" w:rsidP="00E06878">
      <w:pPr>
        <w:spacing w:after="0" w:line="240" w:lineRule="auto"/>
      </w:pPr>
      <w:r>
        <w:separator/>
      </w:r>
    </w:p>
  </w:endnote>
  <w:endnote w:type="continuationSeparator" w:id="0">
    <w:p w:rsidR="006F04D5" w:rsidRDefault="006F04D5" w:rsidP="00E0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4D5" w:rsidRDefault="006F04D5" w:rsidP="00E06878">
      <w:pPr>
        <w:spacing w:after="0" w:line="240" w:lineRule="auto"/>
      </w:pPr>
      <w:r>
        <w:separator/>
      </w:r>
    </w:p>
  </w:footnote>
  <w:footnote w:type="continuationSeparator" w:id="0">
    <w:p w:rsidR="006F04D5" w:rsidRDefault="006F04D5" w:rsidP="00E0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E2F21"/>
    <w:multiLevelType w:val="hybridMultilevel"/>
    <w:tmpl w:val="9916808C"/>
    <w:lvl w:ilvl="0" w:tplc="59C68E4C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50D00"/>
    <w:multiLevelType w:val="hybridMultilevel"/>
    <w:tmpl w:val="D41E2CAE"/>
    <w:lvl w:ilvl="0" w:tplc="300E0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B44E1"/>
    <w:multiLevelType w:val="hybridMultilevel"/>
    <w:tmpl w:val="CA78FDE6"/>
    <w:lvl w:ilvl="0" w:tplc="806C4A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DAD"/>
    <w:rsid w:val="00022B33"/>
    <w:rsid w:val="0002446E"/>
    <w:rsid w:val="000500F4"/>
    <w:rsid w:val="0007240D"/>
    <w:rsid w:val="000A6AAB"/>
    <w:rsid w:val="001008ED"/>
    <w:rsid w:val="001B1DF0"/>
    <w:rsid w:val="001D0168"/>
    <w:rsid w:val="00215FBE"/>
    <w:rsid w:val="0028764F"/>
    <w:rsid w:val="00297963"/>
    <w:rsid w:val="0031506B"/>
    <w:rsid w:val="00333B16"/>
    <w:rsid w:val="00385AE9"/>
    <w:rsid w:val="003A7B6F"/>
    <w:rsid w:val="003E3496"/>
    <w:rsid w:val="003E75F8"/>
    <w:rsid w:val="004242F7"/>
    <w:rsid w:val="004C5DAD"/>
    <w:rsid w:val="004E38EC"/>
    <w:rsid w:val="00661E53"/>
    <w:rsid w:val="006F04D5"/>
    <w:rsid w:val="00746201"/>
    <w:rsid w:val="00884928"/>
    <w:rsid w:val="008D4C74"/>
    <w:rsid w:val="008F339B"/>
    <w:rsid w:val="00946DF2"/>
    <w:rsid w:val="009620E7"/>
    <w:rsid w:val="00966C5F"/>
    <w:rsid w:val="00A706CF"/>
    <w:rsid w:val="00AE3E49"/>
    <w:rsid w:val="00AE4887"/>
    <w:rsid w:val="00B3228D"/>
    <w:rsid w:val="00B47CBC"/>
    <w:rsid w:val="00B61D5B"/>
    <w:rsid w:val="00B86224"/>
    <w:rsid w:val="00B9397B"/>
    <w:rsid w:val="00BA7618"/>
    <w:rsid w:val="00BC111B"/>
    <w:rsid w:val="00C03DF9"/>
    <w:rsid w:val="00C1475E"/>
    <w:rsid w:val="00C6394B"/>
    <w:rsid w:val="00C72546"/>
    <w:rsid w:val="00CA5BE8"/>
    <w:rsid w:val="00E06878"/>
    <w:rsid w:val="00E155C9"/>
    <w:rsid w:val="00E6645A"/>
    <w:rsid w:val="00E71D06"/>
    <w:rsid w:val="00EA151E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878"/>
  </w:style>
  <w:style w:type="paragraph" w:styleId="Footer">
    <w:name w:val="footer"/>
    <w:basedOn w:val="Normal"/>
    <w:link w:val="FooterChar"/>
    <w:uiPriority w:val="99"/>
    <w:unhideWhenUsed/>
    <w:rsid w:val="00E0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878"/>
  </w:style>
  <w:style w:type="paragraph" w:styleId="Footer">
    <w:name w:val="footer"/>
    <w:basedOn w:val="Normal"/>
    <w:link w:val="FooterChar"/>
    <w:uiPriority w:val="99"/>
    <w:unhideWhenUsed/>
    <w:rsid w:val="00E0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5BFEB-39CB-4E05-9557-1DC0CB9E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Huu Giap</dc:creator>
  <cp:lastModifiedBy>Nguyen Huu Giap</cp:lastModifiedBy>
  <cp:revision>11</cp:revision>
  <dcterms:created xsi:type="dcterms:W3CDTF">2014-01-20T04:06:00Z</dcterms:created>
  <dcterms:modified xsi:type="dcterms:W3CDTF">2014-01-20T07:25:00Z</dcterms:modified>
</cp:coreProperties>
</file>