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657" w:rsidRDefault="006D4657" w:rsidP="006D4657">
      <w:pPr>
        <w:pStyle w:val="Heading1"/>
        <w:jc w:val="both"/>
        <w:rPr>
          <w:rFonts w:asciiTheme="majorEastAsia" w:hAnsiTheme="majorEastAsia" w:hint="eastAsia"/>
          <w:color w:val="auto"/>
          <w:sz w:val="22"/>
          <w:szCs w:val="22"/>
          <w:u w:val="single"/>
          <w:lang w:val="vi-VN"/>
        </w:rPr>
      </w:pPr>
      <w:bookmarkStart w:id="0" w:name="_Toc339874792"/>
      <w:bookmarkStart w:id="1" w:name="_Toc339874791"/>
      <w:r w:rsidRPr="00630088">
        <w:rPr>
          <w:rFonts w:asciiTheme="majorEastAsia" w:hAnsiTheme="majorEastAsia" w:hint="eastAsia"/>
          <w:color w:val="auto"/>
          <w:sz w:val="22"/>
          <w:szCs w:val="22"/>
          <w:u w:val="single"/>
          <w:lang w:val="vi-VN"/>
        </w:rPr>
        <w:t>7.セキュリティ要求</w:t>
      </w:r>
      <w:bookmarkEnd w:id="1"/>
    </w:p>
    <w:p w:rsidR="006A0DED" w:rsidRPr="006A0DED" w:rsidRDefault="006A0DED" w:rsidP="006A0DED">
      <w:pPr>
        <w:rPr>
          <w:rFonts w:hint="eastAsia"/>
          <w:lang w:val="vi-VN"/>
        </w:rPr>
      </w:pPr>
    </w:p>
    <w:p w:rsidR="00322649" w:rsidRPr="001450AE" w:rsidRDefault="00322649" w:rsidP="00322649">
      <w:pPr>
        <w:pStyle w:val="ListParagraph"/>
        <w:numPr>
          <w:ilvl w:val="0"/>
          <w:numId w:val="1"/>
        </w:numPr>
        <w:ind w:left="360"/>
        <w:jc w:val="both"/>
        <w:outlineLvl w:val="1"/>
        <w:rPr>
          <w:rFonts w:asciiTheme="majorEastAsia" w:eastAsiaTheme="majorEastAsia" w:hAnsiTheme="majorEastAsia"/>
          <w:b/>
        </w:rPr>
      </w:pPr>
      <w:r w:rsidRPr="001450AE">
        <w:rPr>
          <w:rFonts w:asciiTheme="majorEastAsia" w:eastAsiaTheme="majorEastAsia" w:hAnsiTheme="majorEastAsia" w:hint="eastAsia"/>
          <w:b/>
        </w:rPr>
        <w:t>主体認証</w:t>
      </w:r>
      <w:bookmarkEnd w:id="0"/>
    </w:p>
    <w:p w:rsidR="00322649" w:rsidRPr="00D567EB" w:rsidRDefault="00322649" w:rsidP="00D567EB">
      <w:pPr>
        <w:pStyle w:val="ListParagraph"/>
        <w:numPr>
          <w:ilvl w:val="0"/>
          <w:numId w:val="7"/>
        </w:numPr>
        <w:rPr>
          <w:rFonts w:asciiTheme="majorEastAsia" w:eastAsiaTheme="majorEastAsia" w:hAnsiTheme="majorEastAsia" w:hint="eastAsia"/>
        </w:rPr>
      </w:pPr>
      <w:r w:rsidRPr="00D567EB">
        <w:rPr>
          <w:rFonts w:asciiTheme="majorEastAsia" w:eastAsiaTheme="majorEastAsia" w:hAnsiTheme="majorEastAsia" w:hint="eastAsia"/>
        </w:rPr>
        <w:t>システムでは、各ユーザ</w:t>
      </w:r>
      <w:r w:rsidRPr="00D567EB">
        <w:rPr>
          <w:rFonts w:asciiTheme="majorEastAsia" w:eastAsiaTheme="majorEastAsia" w:hAnsiTheme="majorEastAsia" w:cs="Courier New" w:hint="eastAsia"/>
        </w:rPr>
        <w:t>を</w:t>
      </w:r>
      <w:r w:rsidR="00D43EAF" w:rsidRPr="00D567EB">
        <w:rPr>
          <w:rFonts w:asciiTheme="majorEastAsia" w:eastAsiaTheme="majorEastAsia" w:hAnsiTheme="majorEastAsia" w:hint="eastAsia"/>
        </w:rPr>
        <w:t>認証のために、ユーザに</w:t>
      </w:r>
      <w:r w:rsidR="00D43EAF" w:rsidRPr="00D567EB">
        <w:rPr>
          <w:rFonts w:asciiTheme="majorEastAsia" w:eastAsiaTheme="majorEastAsia" w:hAnsiTheme="majorEastAsia"/>
          <w:lang w:val="vi-VN"/>
        </w:rPr>
        <w:t>username</w:t>
      </w:r>
      <w:r w:rsidR="00D43EAF" w:rsidRPr="00D567EB">
        <w:rPr>
          <w:rFonts w:asciiTheme="majorEastAsia" w:eastAsiaTheme="majorEastAsia" w:hAnsiTheme="majorEastAsia" w:hint="eastAsia"/>
        </w:rPr>
        <w:t>とパースワード（主体認証情報）を融通します。</w:t>
      </w:r>
      <w:r w:rsidR="00791796" w:rsidRPr="00D567EB">
        <w:rPr>
          <w:rFonts w:asciiTheme="majorEastAsia" w:eastAsiaTheme="majorEastAsia" w:hAnsiTheme="majorEastAsia" w:hint="eastAsia"/>
        </w:rPr>
        <w:t>それでは、各ユーザはアカウントがあります。</w:t>
      </w:r>
    </w:p>
    <w:p w:rsidR="00791796" w:rsidRPr="00D567EB" w:rsidRDefault="00791796" w:rsidP="00D567EB">
      <w:pPr>
        <w:pStyle w:val="ListParagraph"/>
        <w:numPr>
          <w:ilvl w:val="0"/>
          <w:numId w:val="7"/>
        </w:numPr>
        <w:rPr>
          <w:rFonts w:asciiTheme="majorEastAsia" w:eastAsiaTheme="majorEastAsia" w:hAnsiTheme="majorEastAsia" w:hint="eastAsia"/>
        </w:rPr>
      </w:pPr>
      <w:r w:rsidRPr="00D567EB">
        <w:rPr>
          <w:rFonts w:asciiTheme="majorEastAsia" w:eastAsiaTheme="majorEastAsia" w:hAnsiTheme="majorEastAsia" w:hint="eastAsia"/>
        </w:rPr>
        <w:t>各アカウントは先生と学生とシステム管理者の区別情報を追加します。</w:t>
      </w:r>
    </w:p>
    <w:p w:rsidR="00791796" w:rsidRPr="00D567EB" w:rsidRDefault="00174592" w:rsidP="00D567EB">
      <w:pPr>
        <w:pStyle w:val="ListParagraph"/>
        <w:numPr>
          <w:ilvl w:val="0"/>
          <w:numId w:val="7"/>
        </w:numPr>
        <w:rPr>
          <w:rFonts w:asciiTheme="majorEastAsia" w:eastAsiaTheme="majorEastAsia" w:hAnsiTheme="majorEastAsia" w:hint="eastAsia"/>
        </w:rPr>
      </w:pPr>
      <w:r w:rsidRPr="00D567EB">
        <w:rPr>
          <w:rFonts w:asciiTheme="majorEastAsia" w:eastAsiaTheme="majorEastAsia" w:hAnsiTheme="majorEastAsia" w:hint="eastAsia"/>
        </w:rPr>
        <w:t>ユーザが特別な機能を利用するとき、ログインしなければなりません。例えば勉強の機能、アップロードの機能、システム管理の画面。。。パブリックの情報をアクセス時ログインしないでもいいです。</w:t>
      </w:r>
    </w:p>
    <w:p w:rsidR="00174592" w:rsidRPr="00D567EB" w:rsidRDefault="00174592" w:rsidP="00D567EB">
      <w:pPr>
        <w:pStyle w:val="ListParagraph"/>
        <w:numPr>
          <w:ilvl w:val="0"/>
          <w:numId w:val="7"/>
        </w:numPr>
        <w:rPr>
          <w:rFonts w:asciiTheme="majorEastAsia" w:eastAsiaTheme="majorEastAsia" w:hAnsiTheme="majorEastAsia" w:hint="eastAsia"/>
        </w:rPr>
      </w:pPr>
      <w:r w:rsidRPr="00D567EB">
        <w:rPr>
          <w:rFonts w:asciiTheme="majorEastAsia" w:eastAsiaTheme="majorEastAsia" w:hAnsiTheme="majorEastAsia" w:hint="eastAsia"/>
        </w:rPr>
        <w:t>ログイン機能の要求：</w:t>
      </w:r>
    </w:p>
    <w:p w:rsidR="003B566C" w:rsidRPr="001450AE" w:rsidRDefault="00174592" w:rsidP="003B566C">
      <w:pPr>
        <w:pStyle w:val="ListParagraph"/>
        <w:numPr>
          <w:ilvl w:val="0"/>
          <w:numId w:val="2"/>
        </w:numPr>
        <w:rPr>
          <w:rFonts w:asciiTheme="majorEastAsia" w:eastAsiaTheme="majorEastAsia" w:hAnsiTheme="majorEastAsia" w:hint="eastAsia"/>
        </w:rPr>
      </w:pPr>
      <w:r w:rsidRPr="001450AE">
        <w:rPr>
          <w:rFonts w:asciiTheme="majorEastAsia" w:eastAsiaTheme="majorEastAsia" w:hAnsiTheme="majorEastAsia" w:hint="eastAsia"/>
        </w:rPr>
        <w:t>システム管理者（Admin</w:t>
      </w:r>
      <w:r w:rsidRPr="001450AE">
        <w:rPr>
          <w:rFonts w:asciiTheme="majorEastAsia" w:eastAsiaTheme="majorEastAsia" w:hAnsiTheme="majorEastAsia"/>
        </w:rPr>
        <w:t>）</w:t>
      </w:r>
      <w:r w:rsidRPr="001450AE">
        <w:rPr>
          <w:rFonts w:asciiTheme="majorEastAsia" w:eastAsiaTheme="majorEastAsia" w:hAnsiTheme="majorEastAsia" w:hint="eastAsia"/>
        </w:rPr>
        <w:t>に対して、IP情報をチェックします。</w:t>
      </w:r>
      <w:r w:rsidRPr="001450AE">
        <w:rPr>
          <w:rFonts w:asciiTheme="majorEastAsia" w:eastAsiaTheme="majorEastAsia" w:hAnsiTheme="majorEastAsia" w:cs="ＭＳ明朝-WinCharSetFFFF-H" w:hint="eastAsia"/>
        </w:rPr>
        <w:t>予め決められた</w:t>
      </w:r>
      <w:r w:rsidRPr="001450AE">
        <w:rPr>
          <w:rFonts w:asciiTheme="majorEastAsia" w:eastAsiaTheme="majorEastAsia" w:hAnsiTheme="majorEastAsia" w:cs="Verdana"/>
        </w:rPr>
        <w:t xml:space="preserve">IP </w:t>
      </w:r>
      <w:r w:rsidR="00CB410E" w:rsidRPr="001450AE">
        <w:rPr>
          <w:rFonts w:asciiTheme="majorEastAsia" w:eastAsiaTheme="majorEastAsia" w:hAnsiTheme="majorEastAsia" w:cs="ＭＳ明朝-WinCharSetFFFF-H" w:hint="eastAsia"/>
        </w:rPr>
        <w:t>アドレス</w:t>
      </w:r>
      <w:r w:rsidR="00884ACC" w:rsidRPr="001450AE">
        <w:rPr>
          <w:rFonts w:asciiTheme="majorEastAsia" w:eastAsiaTheme="majorEastAsia" w:hAnsiTheme="majorEastAsia" w:cs="ＭＳ明朝-WinCharSetFFFF-H" w:hint="eastAsia"/>
        </w:rPr>
        <w:t>だけ</w:t>
      </w:r>
      <w:r w:rsidR="00884ACC" w:rsidRPr="001450AE">
        <w:rPr>
          <w:rFonts w:asciiTheme="majorEastAsia" w:eastAsiaTheme="majorEastAsia" w:hAnsiTheme="majorEastAsia" w:hint="eastAsia"/>
        </w:rPr>
        <w:t>ログイン</w:t>
      </w:r>
      <w:r w:rsidRPr="001450AE">
        <w:rPr>
          <w:rFonts w:asciiTheme="majorEastAsia" w:eastAsiaTheme="majorEastAsia" w:hAnsiTheme="majorEastAsia" w:cs="ＭＳ明朝-WinCharSetFFFF-H" w:hint="eastAsia"/>
        </w:rPr>
        <w:t>でき</w:t>
      </w:r>
      <w:r w:rsidR="00984B85" w:rsidRPr="001450AE">
        <w:rPr>
          <w:rFonts w:asciiTheme="majorEastAsia" w:eastAsiaTheme="majorEastAsia" w:hAnsiTheme="majorEastAsia" w:cs="ＭＳ明朝-WinCharSetFFFF-H" w:hint="eastAsia"/>
        </w:rPr>
        <w:t>ます</w:t>
      </w:r>
      <w:r w:rsidRPr="001450AE">
        <w:rPr>
          <w:rFonts w:asciiTheme="majorEastAsia" w:eastAsiaTheme="majorEastAsia" w:hAnsiTheme="majorEastAsia" w:cs="ＭＳ明朝-WinCharSetFFFF-H" w:hint="eastAsia"/>
        </w:rPr>
        <w:t>。</w:t>
      </w:r>
    </w:p>
    <w:p w:rsidR="003B566C" w:rsidRPr="001450AE" w:rsidRDefault="003B566C" w:rsidP="003B566C">
      <w:pPr>
        <w:pStyle w:val="ListParagraph"/>
        <w:numPr>
          <w:ilvl w:val="0"/>
          <w:numId w:val="2"/>
        </w:numPr>
        <w:rPr>
          <w:rFonts w:asciiTheme="majorEastAsia" w:eastAsiaTheme="majorEastAsia" w:hAnsiTheme="majorEastAsia" w:hint="eastAsia"/>
        </w:rPr>
      </w:pPr>
      <w:r w:rsidRPr="001450AE">
        <w:rPr>
          <w:rFonts w:asciiTheme="majorEastAsia" w:eastAsiaTheme="majorEastAsia" w:hAnsiTheme="majorEastAsia" w:cs="Verdana"/>
        </w:rPr>
        <w:t xml:space="preserve">username </w:t>
      </w:r>
      <w:r w:rsidRPr="001450AE">
        <w:rPr>
          <w:rFonts w:asciiTheme="majorEastAsia" w:eastAsiaTheme="majorEastAsia" w:hAnsiTheme="majorEastAsia" w:cs="ＭＳ明朝-WinCharSetFFFF-H" w:hint="eastAsia"/>
        </w:rPr>
        <w:t>と</w:t>
      </w:r>
      <w:r w:rsidRPr="001450AE">
        <w:rPr>
          <w:rFonts w:asciiTheme="majorEastAsia" w:eastAsiaTheme="majorEastAsia" w:hAnsiTheme="majorEastAsia" w:hint="eastAsia"/>
        </w:rPr>
        <w:t>パースワード</w:t>
      </w:r>
      <w:r w:rsidRPr="001450AE">
        <w:rPr>
          <w:rFonts w:asciiTheme="majorEastAsia" w:eastAsiaTheme="majorEastAsia" w:hAnsiTheme="majorEastAsia" w:cs="ＭＳ明朝-WinCharSetFFFF-H" w:hint="eastAsia"/>
        </w:rPr>
        <w:t>を５</w:t>
      </w:r>
      <w:r w:rsidR="00425CCD" w:rsidRPr="001450AE">
        <w:rPr>
          <w:rFonts w:asciiTheme="majorEastAsia" w:eastAsiaTheme="majorEastAsia" w:hAnsiTheme="majorEastAsia" w:cs="ＭＳ明朝-WinCharSetFFFF-H" w:hint="eastAsia"/>
        </w:rPr>
        <w:t>回間違う場合</w:t>
      </w:r>
      <w:r w:rsidRPr="001450AE">
        <w:rPr>
          <w:rFonts w:asciiTheme="majorEastAsia" w:eastAsiaTheme="majorEastAsia" w:hAnsiTheme="majorEastAsia" w:cs="ＭＳ明朝-WinCharSetFFFF-H" w:hint="eastAsia"/>
        </w:rPr>
        <w:t>、一時的にロックし</w:t>
      </w:r>
      <w:r w:rsidR="000D56A8" w:rsidRPr="001450AE">
        <w:rPr>
          <w:rFonts w:asciiTheme="majorEastAsia" w:eastAsiaTheme="majorEastAsia" w:hAnsiTheme="majorEastAsia" w:cs="ＭＳ明朝-WinCharSetFFFF-H" w:hint="eastAsia"/>
        </w:rPr>
        <w:t>、</w:t>
      </w:r>
      <w:r w:rsidRPr="001450AE">
        <w:rPr>
          <w:rFonts w:asciiTheme="majorEastAsia" w:eastAsiaTheme="majorEastAsia" w:hAnsiTheme="majorEastAsia" w:cs="Verdana"/>
        </w:rPr>
        <w:t xml:space="preserve">verifycode </w:t>
      </w:r>
      <w:r w:rsidRPr="001450AE">
        <w:rPr>
          <w:rFonts w:asciiTheme="majorEastAsia" w:eastAsiaTheme="majorEastAsia" w:hAnsiTheme="majorEastAsia" w:cs="ＭＳ明朝-WinCharSetFFFF-H" w:hint="eastAsia"/>
        </w:rPr>
        <w:t>を送って一回確認する。</w:t>
      </w:r>
    </w:p>
    <w:p w:rsidR="00383033" w:rsidRPr="001450AE" w:rsidRDefault="00D30BCF" w:rsidP="003B566C">
      <w:pPr>
        <w:pStyle w:val="ListParagraph"/>
        <w:numPr>
          <w:ilvl w:val="0"/>
          <w:numId w:val="2"/>
        </w:numPr>
        <w:rPr>
          <w:rFonts w:asciiTheme="majorEastAsia" w:eastAsiaTheme="majorEastAsia" w:hAnsiTheme="majorEastAsia" w:hint="eastAsia"/>
        </w:rPr>
      </w:pPr>
      <w:r w:rsidRPr="001450AE">
        <w:rPr>
          <w:rFonts w:asciiTheme="majorEastAsia" w:eastAsiaTheme="majorEastAsia" w:hAnsiTheme="majorEastAsia" w:cs="ＭＳ明朝-WinCharSetFFFF-H" w:hint="eastAsia"/>
        </w:rPr>
        <w:t>２４時間でログインすると、自動ログアウトします。</w:t>
      </w:r>
    </w:p>
    <w:p w:rsidR="00D30BCF" w:rsidRPr="00D567EB" w:rsidRDefault="00D30BCF" w:rsidP="00D567EB">
      <w:pPr>
        <w:pStyle w:val="ListParagraph"/>
        <w:numPr>
          <w:ilvl w:val="0"/>
          <w:numId w:val="8"/>
        </w:numPr>
        <w:rPr>
          <w:rFonts w:asciiTheme="majorEastAsia" w:eastAsiaTheme="majorEastAsia" w:hAnsiTheme="majorEastAsia" w:hint="eastAsia"/>
        </w:rPr>
      </w:pPr>
      <w:r w:rsidRPr="00D567EB">
        <w:rPr>
          <w:rFonts w:asciiTheme="majorEastAsia" w:eastAsiaTheme="majorEastAsia" w:hAnsiTheme="majorEastAsia" w:hint="eastAsia"/>
        </w:rPr>
        <w:t>ユーザはパースワードを覚えない場合、パースワードを引き取る機能があります。</w:t>
      </w:r>
    </w:p>
    <w:p w:rsidR="00D30BCF" w:rsidRPr="001450AE" w:rsidRDefault="00EC48C5" w:rsidP="00D567EB">
      <w:pPr>
        <w:pStyle w:val="ListParagraph"/>
        <w:numPr>
          <w:ilvl w:val="0"/>
          <w:numId w:val="1"/>
        </w:numPr>
        <w:ind w:left="360"/>
        <w:rPr>
          <w:rFonts w:asciiTheme="majorEastAsia" w:eastAsiaTheme="majorEastAsia" w:hAnsiTheme="majorEastAsia" w:hint="eastAsia"/>
        </w:rPr>
      </w:pPr>
      <w:r w:rsidRPr="001450AE">
        <w:rPr>
          <w:rFonts w:asciiTheme="majorEastAsia" w:eastAsiaTheme="majorEastAsia" w:hAnsiTheme="majorEastAsia" w:hint="eastAsia"/>
        </w:rPr>
        <w:t>機能を限る</w:t>
      </w:r>
    </w:p>
    <w:p w:rsidR="00C94754" w:rsidRPr="001450AE" w:rsidRDefault="00C94754" w:rsidP="00D567EB">
      <w:pPr>
        <w:pStyle w:val="ListParagraph"/>
        <w:numPr>
          <w:ilvl w:val="0"/>
          <w:numId w:val="8"/>
        </w:numPr>
        <w:rPr>
          <w:rFonts w:asciiTheme="majorEastAsia" w:eastAsiaTheme="majorEastAsia" w:hAnsiTheme="majorEastAsia" w:hint="eastAsia"/>
        </w:rPr>
      </w:pPr>
      <w:r w:rsidRPr="001450AE">
        <w:rPr>
          <w:rFonts w:asciiTheme="majorEastAsia" w:eastAsiaTheme="majorEastAsia" w:hAnsiTheme="majorEastAsia" w:cs="Courier New" w:hint="eastAsia"/>
        </w:rPr>
        <w:t>ログインしたアカウントは先生か学生か管理者かによる各</w:t>
      </w:r>
      <w:r w:rsidRPr="001450AE">
        <w:rPr>
          <w:rFonts w:asciiTheme="majorEastAsia" w:eastAsiaTheme="majorEastAsia" w:hAnsiTheme="majorEastAsia" w:hint="eastAsia"/>
        </w:rPr>
        <w:t>機能をアクセスできるか決定します。</w:t>
      </w:r>
    </w:p>
    <w:p w:rsidR="00C94754" w:rsidRPr="001450AE" w:rsidRDefault="00C94754" w:rsidP="00D567EB">
      <w:pPr>
        <w:pStyle w:val="ListParagraph"/>
        <w:numPr>
          <w:ilvl w:val="0"/>
          <w:numId w:val="8"/>
        </w:numPr>
        <w:rPr>
          <w:rFonts w:asciiTheme="majorEastAsia" w:eastAsiaTheme="majorEastAsia" w:hAnsiTheme="majorEastAsia" w:cs="ＭＳ明朝-WinCharSetFFFF-H" w:hint="eastAsia"/>
        </w:rPr>
      </w:pPr>
      <w:r w:rsidRPr="001450AE">
        <w:rPr>
          <w:rFonts w:asciiTheme="majorEastAsia" w:eastAsiaTheme="majorEastAsia" w:hAnsiTheme="majorEastAsia" w:hint="eastAsia"/>
        </w:rPr>
        <w:t>アップロード機能に対して、</w:t>
      </w:r>
      <w:r w:rsidRPr="001450AE">
        <w:rPr>
          <w:rFonts w:asciiTheme="majorEastAsia" w:eastAsiaTheme="majorEastAsia" w:hAnsiTheme="majorEastAsia" w:cs="ＭＳ明朝-WinCharSetFFFF-H" w:hint="eastAsia"/>
        </w:rPr>
        <w:t>以前使用した</w:t>
      </w:r>
      <w:r w:rsidRPr="001450AE">
        <w:rPr>
          <w:rFonts w:asciiTheme="majorEastAsia" w:eastAsiaTheme="majorEastAsia" w:hAnsiTheme="majorEastAsia" w:cs="Verdana"/>
        </w:rPr>
        <w:t xml:space="preserve">IP </w:t>
      </w:r>
      <w:r w:rsidRPr="001450AE">
        <w:rPr>
          <w:rFonts w:asciiTheme="majorEastAsia" w:eastAsiaTheme="majorEastAsia" w:hAnsiTheme="majorEastAsia" w:cs="ＭＳ明朝-WinCharSetFFFF-H" w:hint="eastAsia"/>
        </w:rPr>
        <w:t>アドレスとは違う</w:t>
      </w:r>
      <w:r w:rsidRPr="001450AE">
        <w:rPr>
          <w:rFonts w:asciiTheme="majorEastAsia" w:eastAsiaTheme="majorEastAsia" w:hAnsiTheme="majorEastAsia" w:cs="Verdana"/>
        </w:rPr>
        <w:t xml:space="preserve">IP </w:t>
      </w:r>
      <w:r w:rsidRPr="001450AE">
        <w:rPr>
          <w:rFonts w:asciiTheme="majorEastAsia" w:eastAsiaTheme="majorEastAsia" w:hAnsiTheme="majorEastAsia" w:cs="ＭＳ明朝-WinCharSetFFFF-H" w:hint="eastAsia"/>
        </w:rPr>
        <w:t>アドレスでアクセスすると</w:t>
      </w:r>
      <w:r w:rsidRPr="001450AE">
        <w:rPr>
          <w:rFonts w:asciiTheme="majorEastAsia" w:eastAsiaTheme="majorEastAsia" w:hAnsiTheme="majorEastAsia" w:cs="Verdana"/>
        </w:rPr>
        <w:t xml:space="preserve">verifycode </w:t>
      </w:r>
      <w:r w:rsidRPr="001450AE">
        <w:rPr>
          <w:rFonts w:asciiTheme="majorEastAsia" w:eastAsiaTheme="majorEastAsia" w:hAnsiTheme="majorEastAsia" w:cs="ＭＳ明朝-WinCharSetFFFF-H" w:hint="eastAsia"/>
        </w:rPr>
        <w:t>を送って一回確認します。</w:t>
      </w:r>
    </w:p>
    <w:p w:rsidR="00C94754" w:rsidRPr="001450AE" w:rsidRDefault="00C94754" w:rsidP="00D567EB">
      <w:pPr>
        <w:pStyle w:val="ListParagraph"/>
        <w:numPr>
          <w:ilvl w:val="0"/>
          <w:numId w:val="1"/>
        </w:numPr>
        <w:ind w:left="360"/>
        <w:rPr>
          <w:rFonts w:asciiTheme="majorEastAsia" w:eastAsiaTheme="majorEastAsia" w:hAnsiTheme="majorEastAsia" w:hint="eastAsia"/>
        </w:rPr>
      </w:pPr>
      <w:r w:rsidRPr="001450AE">
        <w:rPr>
          <w:rFonts w:asciiTheme="majorEastAsia" w:eastAsiaTheme="majorEastAsia" w:hAnsiTheme="majorEastAsia" w:cs="俵俽俹僑僔僢僋-WinCharSetFFFF-H" w:hint="eastAsia"/>
        </w:rPr>
        <w:t>脅威</w:t>
      </w:r>
    </w:p>
    <w:p w:rsidR="00C94754" w:rsidRPr="001450AE" w:rsidRDefault="00C94754" w:rsidP="00C94754">
      <w:pPr>
        <w:pStyle w:val="ListParagraph"/>
        <w:numPr>
          <w:ilvl w:val="0"/>
          <w:numId w:val="3"/>
        </w:numPr>
        <w:rPr>
          <w:rFonts w:asciiTheme="majorEastAsia" w:eastAsiaTheme="majorEastAsia" w:hAnsiTheme="majorEastAsia" w:hint="eastAsia"/>
        </w:rPr>
      </w:pPr>
      <w:r w:rsidRPr="001450AE">
        <w:rPr>
          <w:rFonts w:asciiTheme="majorEastAsia" w:eastAsiaTheme="majorEastAsia" w:hAnsiTheme="majorEastAsia" w:cs="俵俽俹僑僔僢僋-WinCharSetFFFF-H" w:hint="eastAsia"/>
        </w:rPr>
        <w:t>データベースに不正アクセスの脅威</w:t>
      </w:r>
    </w:p>
    <w:p w:rsidR="00C94754" w:rsidRPr="001450AE" w:rsidRDefault="00C94754" w:rsidP="00C94754">
      <w:pPr>
        <w:pStyle w:val="ListParagraph"/>
        <w:ind w:left="1350"/>
        <w:rPr>
          <w:rFonts w:asciiTheme="majorEastAsia" w:eastAsiaTheme="majorEastAsia" w:hAnsiTheme="majorEastAsia" w:cs="俵俽俹僑僔僢僋-WinCharSetFFFF-H" w:hint="eastAsia"/>
        </w:rPr>
      </w:pPr>
      <w:r w:rsidRPr="001946E9">
        <w:rPr>
          <w:rFonts w:asciiTheme="majorEastAsia" w:eastAsiaTheme="majorEastAsia" w:hAnsiTheme="majorEastAsia" w:cs="俵俽俹僑僔僢僋-WinCharSetFFFF-H" w:hint="eastAsia"/>
          <w:u w:val="single"/>
        </w:rPr>
        <w:t>対策</w:t>
      </w:r>
      <w:r w:rsidRPr="001450AE">
        <w:rPr>
          <w:rFonts w:asciiTheme="majorEastAsia" w:eastAsiaTheme="majorEastAsia" w:hAnsiTheme="majorEastAsia" w:cs="俵俽俹僑僔僢僋-WinCharSetFFFF-H" w:hint="eastAsia"/>
        </w:rPr>
        <w:t>：</w:t>
      </w:r>
    </w:p>
    <w:p w:rsidR="00C94754" w:rsidRPr="001450AE" w:rsidRDefault="00C94754" w:rsidP="00C94754">
      <w:pPr>
        <w:pStyle w:val="ListParagraph"/>
        <w:numPr>
          <w:ilvl w:val="0"/>
          <w:numId w:val="4"/>
        </w:numPr>
        <w:rPr>
          <w:rFonts w:asciiTheme="majorEastAsia" w:eastAsiaTheme="majorEastAsia" w:hAnsiTheme="majorEastAsia" w:hint="eastAsia"/>
        </w:rPr>
      </w:pPr>
      <w:r w:rsidRPr="001450AE">
        <w:rPr>
          <w:rFonts w:asciiTheme="majorEastAsia" w:eastAsiaTheme="majorEastAsia" w:hAnsiTheme="majorEastAsia" w:hint="eastAsia"/>
        </w:rPr>
        <w:t>データベースにアクセスのために、</w:t>
      </w:r>
      <w:r w:rsidRPr="001450AE">
        <w:rPr>
          <w:rFonts w:asciiTheme="majorEastAsia" w:eastAsiaTheme="majorEastAsia" w:hAnsiTheme="majorEastAsia"/>
        </w:rPr>
        <w:t>username</w:t>
      </w:r>
      <w:r w:rsidRPr="001450AE">
        <w:rPr>
          <w:rFonts w:asciiTheme="majorEastAsia" w:eastAsiaTheme="majorEastAsia" w:hAnsiTheme="majorEastAsia" w:hint="eastAsia"/>
        </w:rPr>
        <w:t>と</w:t>
      </w:r>
      <w:r w:rsidRPr="001450AE">
        <w:rPr>
          <w:rFonts w:asciiTheme="majorEastAsia" w:eastAsiaTheme="majorEastAsia" w:hAnsiTheme="majorEastAsia"/>
          <w:lang w:val="vi-VN"/>
        </w:rPr>
        <w:t>password</w:t>
      </w:r>
      <w:r w:rsidRPr="001450AE">
        <w:rPr>
          <w:rFonts w:asciiTheme="majorEastAsia" w:eastAsiaTheme="majorEastAsia" w:hAnsiTheme="majorEastAsia" w:hint="eastAsia"/>
        </w:rPr>
        <w:t>を必要です。</w:t>
      </w:r>
    </w:p>
    <w:p w:rsidR="00C94754" w:rsidRDefault="00C94754" w:rsidP="00C94754">
      <w:pPr>
        <w:pStyle w:val="ListParagraph"/>
        <w:numPr>
          <w:ilvl w:val="0"/>
          <w:numId w:val="4"/>
        </w:numPr>
        <w:rPr>
          <w:rFonts w:asciiTheme="majorEastAsia" w:eastAsiaTheme="majorEastAsia" w:hAnsiTheme="majorEastAsia" w:hint="eastAsia"/>
        </w:rPr>
      </w:pPr>
      <w:r w:rsidRPr="001450AE">
        <w:rPr>
          <w:rFonts w:asciiTheme="majorEastAsia" w:eastAsiaTheme="majorEastAsia" w:hAnsiTheme="majorEastAsia" w:hint="eastAsia"/>
        </w:rPr>
        <w:t>ユーザ情報のテーブルにはパスワードを暗号化しなければなりません。データベースにアクセスできる場合、ユーザのアカウントを取れません。</w:t>
      </w:r>
    </w:p>
    <w:p w:rsidR="00A8436E" w:rsidRPr="00A8436E" w:rsidRDefault="00A8436E" w:rsidP="00A8436E">
      <w:pPr>
        <w:pStyle w:val="ListParagraph"/>
        <w:numPr>
          <w:ilvl w:val="0"/>
          <w:numId w:val="3"/>
        </w:numPr>
        <w:rPr>
          <w:rFonts w:asciiTheme="majorEastAsia" w:eastAsiaTheme="majorEastAsia" w:hAnsiTheme="majorEastAsia" w:hint="eastAsia"/>
        </w:rPr>
      </w:pPr>
      <w:r>
        <w:rPr>
          <w:rFonts w:asciiTheme="majorEastAsia" w:eastAsiaTheme="majorEastAsia" w:hAnsiTheme="majorEastAsia" w:hint="eastAsia"/>
        </w:rPr>
        <w:t>アカウントが亡くなる脅威　：　ログインして、ログアウトしないで、他の人はアカウント</w:t>
      </w:r>
      <w:r>
        <w:rPr>
          <w:rFonts w:ascii="Courier New" w:eastAsiaTheme="majorEastAsia" w:hAnsi="Courier New" w:cs="Courier New" w:hint="eastAsia"/>
        </w:rPr>
        <w:t>を取ります。</w:t>
      </w:r>
    </w:p>
    <w:p w:rsidR="00A8436E" w:rsidRDefault="00A8436E" w:rsidP="00A8436E">
      <w:pPr>
        <w:pStyle w:val="ListParagraph"/>
        <w:ind w:left="1446"/>
        <w:rPr>
          <w:rFonts w:ascii="Courier New" w:eastAsiaTheme="majorEastAsia" w:hAnsi="Courier New" w:cs="Courier New" w:hint="eastAsia"/>
        </w:rPr>
      </w:pPr>
      <w:r w:rsidRPr="001946E9">
        <w:rPr>
          <w:rFonts w:ascii="Courier New" w:eastAsiaTheme="majorEastAsia" w:hAnsi="Courier New" w:cs="Courier New" w:hint="eastAsia"/>
          <w:u w:val="single"/>
        </w:rPr>
        <w:t>対策</w:t>
      </w:r>
      <w:r>
        <w:rPr>
          <w:rFonts w:ascii="Courier New" w:eastAsiaTheme="majorEastAsia" w:hAnsi="Courier New" w:cs="Courier New" w:hint="eastAsia"/>
        </w:rPr>
        <w:t>：</w:t>
      </w:r>
    </w:p>
    <w:p w:rsidR="00A8436E" w:rsidRDefault="00A8436E" w:rsidP="00A8436E">
      <w:pPr>
        <w:pStyle w:val="ListParagraph"/>
        <w:numPr>
          <w:ilvl w:val="0"/>
          <w:numId w:val="5"/>
        </w:numPr>
        <w:rPr>
          <w:rFonts w:asciiTheme="majorEastAsia" w:eastAsiaTheme="majorEastAsia" w:hAnsiTheme="majorEastAsia" w:cs="ＭＳ明朝-WinCharSetFFFF-H" w:hint="eastAsia"/>
        </w:rPr>
      </w:pPr>
      <w:r w:rsidRPr="001450AE">
        <w:rPr>
          <w:rFonts w:asciiTheme="majorEastAsia" w:eastAsiaTheme="majorEastAsia" w:hAnsiTheme="majorEastAsia" w:cs="ＭＳ明朝-WinCharSetFFFF-H" w:hint="eastAsia"/>
        </w:rPr>
        <w:t>２４時間でログインすると、自動ログアウトします。</w:t>
      </w:r>
    </w:p>
    <w:p w:rsidR="00A8436E" w:rsidRPr="00A8436E" w:rsidRDefault="00A8436E" w:rsidP="00A8436E">
      <w:pPr>
        <w:pStyle w:val="ListParagraph"/>
        <w:numPr>
          <w:ilvl w:val="0"/>
          <w:numId w:val="3"/>
        </w:numPr>
        <w:rPr>
          <w:rFonts w:asciiTheme="majorEastAsia" w:eastAsiaTheme="majorEastAsia" w:hAnsiTheme="majorEastAsia" w:hint="eastAsia"/>
        </w:rPr>
      </w:pPr>
      <w:r>
        <w:rPr>
          <w:rFonts w:asciiTheme="majorEastAsia" w:eastAsiaTheme="majorEastAsia" w:hAnsiTheme="majorEastAsia" w:hint="eastAsia"/>
        </w:rPr>
        <w:t>盗み聞き：データをクライアントからサーバに送信するとき、データを盗み聞き</w:t>
      </w:r>
      <w:r w:rsidRPr="001450AE">
        <w:rPr>
          <w:rFonts w:asciiTheme="majorEastAsia" w:eastAsiaTheme="majorEastAsia" w:hAnsiTheme="majorEastAsia" w:cs="俵俽俹僑僔僢僋-WinCharSetFFFF-H" w:hint="eastAsia"/>
        </w:rPr>
        <w:t>脅威</w:t>
      </w:r>
      <w:r>
        <w:rPr>
          <w:rFonts w:asciiTheme="majorEastAsia" w:eastAsiaTheme="majorEastAsia" w:hAnsiTheme="majorEastAsia" w:cs="俵俽俹僑僔僢僋-WinCharSetFFFF-H" w:hint="eastAsia"/>
        </w:rPr>
        <w:t>があります。</w:t>
      </w:r>
    </w:p>
    <w:p w:rsidR="00A8436E" w:rsidRDefault="00A8436E" w:rsidP="00A8436E">
      <w:pPr>
        <w:pStyle w:val="ListParagraph"/>
        <w:ind w:left="1350"/>
        <w:rPr>
          <w:rFonts w:asciiTheme="majorEastAsia" w:eastAsiaTheme="majorEastAsia" w:hAnsiTheme="majorEastAsia" w:cs="俵俽俹僑僔僢僋-WinCharSetFFFF-H" w:hint="eastAsia"/>
        </w:rPr>
      </w:pPr>
      <w:r w:rsidRPr="001946E9">
        <w:rPr>
          <w:rFonts w:asciiTheme="majorEastAsia" w:eastAsiaTheme="majorEastAsia" w:hAnsiTheme="majorEastAsia" w:cs="俵俽俹僑僔僢僋-WinCharSetFFFF-H" w:hint="eastAsia"/>
          <w:u w:val="single"/>
        </w:rPr>
        <w:t>対策</w:t>
      </w:r>
      <w:r>
        <w:rPr>
          <w:rFonts w:asciiTheme="majorEastAsia" w:eastAsiaTheme="majorEastAsia" w:hAnsiTheme="majorEastAsia" w:cs="俵俽俹僑僔僢僋-WinCharSetFFFF-H" w:hint="eastAsia"/>
        </w:rPr>
        <w:t>：</w:t>
      </w:r>
    </w:p>
    <w:p w:rsidR="00A8436E" w:rsidRDefault="00A8436E" w:rsidP="00A8436E">
      <w:pPr>
        <w:pStyle w:val="ListParagraph"/>
        <w:numPr>
          <w:ilvl w:val="0"/>
          <w:numId w:val="5"/>
        </w:numPr>
        <w:rPr>
          <w:rFonts w:asciiTheme="majorEastAsia" w:eastAsiaTheme="majorEastAsia" w:hAnsiTheme="majorEastAsia" w:hint="eastAsia"/>
        </w:rPr>
      </w:pPr>
      <w:r>
        <w:rPr>
          <w:rFonts w:asciiTheme="majorEastAsia" w:eastAsiaTheme="majorEastAsia" w:hAnsiTheme="majorEastAsia" w:hint="eastAsia"/>
        </w:rPr>
        <w:t>クライアントでデータを暗号化して、送信します。</w:t>
      </w:r>
    </w:p>
    <w:p w:rsidR="00A8436E" w:rsidRDefault="00A8436E" w:rsidP="00A8436E">
      <w:pPr>
        <w:pStyle w:val="ListParagraph"/>
        <w:numPr>
          <w:ilvl w:val="0"/>
          <w:numId w:val="1"/>
        </w:numPr>
        <w:jc w:val="both"/>
        <w:outlineLvl w:val="1"/>
        <w:rPr>
          <w:rFonts w:asciiTheme="majorEastAsia" w:eastAsiaTheme="majorEastAsia" w:hAnsiTheme="majorEastAsia" w:hint="eastAsia"/>
          <w:b/>
        </w:rPr>
      </w:pPr>
      <w:bookmarkStart w:id="2" w:name="_Toc339874799"/>
      <w:r w:rsidRPr="00630088">
        <w:rPr>
          <w:rFonts w:asciiTheme="majorEastAsia" w:eastAsiaTheme="majorEastAsia" w:hAnsiTheme="majorEastAsia" w:hint="eastAsia"/>
          <w:b/>
        </w:rPr>
        <w:t>バックアップ／リストア</w:t>
      </w:r>
      <w:bookmarkEnd w:id="2"/>
      <w:r w:rsidRPr="00630088">
        <w:rPr>
          <w:rFonts w:asciiTheme="majorEastAsia" w:eastAsiaTheme="majorEastAsia" w:hAnsiTheme="majorEastAsia" w:hint="eastAsia"/>
          <w:b/>
        </w:rPr>
        <w:t xml:space="preserve"> </w:t>
      </w:r>
    </w:p>
    <w:p w:rsidR="00A8436E" w:rsidRDefault="006107E7" w:rsidP="006107E7">
      <w:pPr>
        <w:pStyle w:val="ListParagraph"/>
        <w:numPr>
          <w:ilvl w:val="0"/>
          <w:numId w:val="6"/>
        </w:numPr>
        <w:jc w:val="both"/>
        <w:outlineLvl w:val="1"/>
        <w:rPr>
          <w:rFonts w:asciiTheme="majorEastAsia" w:eastAsiaTheme="majorEastAsia" w:hAnsiTheme="majorEastAsia" w:hint="eastAsia"/>
        </w:rPr>
      </w:pPr>
      <w:r w:rsidRPr="006107E7">
        <w:rPr>
          <w:rFonts w:asciiTheme="majorEastAsia" w:eastAsiaTheme="majorEastAsia" w:hAnsiTheme="majorEastAsia" w:hint="eastAsia"/>
        </w:rPr>
        <w:t>定期的</w:t>
      </w:r>
      <w:r>
        <w:rPr>
          <w:rFonts w:asciiTheme="majorEastAsia" w:eastAsiaTheme="majorEastAsia" w:hAnsiTheme="majorEastAsia" w:hint="eastAsia"/>
        </w:rPr>
        <w:t>にデータベースをバックアップします。</w:t>
      </w:r>
    </w:p>
    <w:p w:rsidR="006107E7" w:rsidRPr="009514D4" w:rsidRDefault="006107E7" w:rsidP="006107E7">
      <w:pPr>
        <w:pStyle w:val="ListParagraph"/>
        <w:numPr>
          <w:ilvl w:val="0"/>
          <w:numId w:val="6"/>
        </w:numPr>
        <w:jc w:val="both"/>
        <w:outlineLvl w:val="1"/>
        <w:rPr>
          <w:rFonts w:asciiTheme="majorEastAsia" w:eastAsiaTheme="majorEastAsia" w:hAnsiTheme="majorEastAsia" w:hint="eastAsia"/>
        </w:rPr>
      </w:pPr>
      <w:r>
        <w:rPr>
          <w:rFonts w:asciiTheme="majorEastAsia" w:eastAsiaTheme="majorEastAsia" w:hAnsiTheme="majorEastAsia" w:hint="eastAsia"/>
        </w:rPr>
        <w:lastRenderedPageBreak/>
        <w:t>データベースは</w:t>
      </w:r>
      <w:r w:rsidR="009514D4">
        <w:rPr>
          <w:rFonts w:asciiTheme="majorEastAsia" w:eastAsiaTheme="majorEastAsia" w:hAnsiTheme="majorEastAsia" w:hint="eastAsia"/>
        </w:rPr>
        <w:t>事故があ</w:t>
      </w:r>
      <w:r w:rsidR="009514D4">
        <w:rPr>
          <w:rFonts w:ascii="Courier New" w:eastAsiaTheme="majorEastAsia" w:hAnsi="Courier New" w:cs="Courier New" w:hint="eastAsia"/>
        </w:rPr>
        <w:t>れば、リストアします。</w:t>
      </w:r>
    </w:p>
    <w:p w:rsidR="009514D4" w:rsidRPr="006107E7" w:rsidRDefault="009514D4" w:rsidP="006107E7">
      <w:pPr>
        <w:pStyle w:val="ListParagraph"/>
        <w:numPr>
          <w:ilvl w:val="0"/>
          <w:numId w:val="6"/>
        </w:numPr>
        <w:jc w:val="both"/>
        <w:outlineLvl w:val="1"/>
        <w:rPr>
          <w:rFonts w:asciiTheme="majorEastAsia" w:eastAsiaTheme="majorEastAsia" w:hAnsiTheme="majorEastAsia" w:hint="eastAsia"/>
        </w:rPr>
      </w:pPr>
      <w:r>
        <w:rPr>
          <w:rFonts w:ascii="Courier New" w:eastAsiaTheme="majorEastAsia" w:hAnsi="Courier New" w:cs="Courier New" w:hint="eastAsia"/>
        </w:rPr>
        <w:t>コードもバックアップします。</w:t>
      </w:r>
    </w:p>
    <w:p w:rsidR="00A8436E" w:rsidRPr="00A8436E" w:rsidRDefault="00A8436E" w:rsidP="00A8436E">
      <w:pPr>
        <w:rPr>
          <w:rFonts w:asciiTheme="majorEastAsia" w:eastAsiaTheme="majorEastAsia" w:hAnsiTheme="majorEastAsia" w:hint="eastAsia"/>
        </w:rPr>
      </w:pPr>
    </w:p>
    <w:p w:rsidR="00D43EAF" w:rsidRPr="001450AE" w:rsidRDefault="00D43EAF">
      <w:pPr>
        <w:rPr>
          <w:rFonts w:asciiTheme="majorEastAsia" w:eastAsiaTheme="majorEastAsia" w:hAnsiTheme="majorEastAsia" w:hint="eastAsia"/>
        </w:rPr>
      </w:pPr>
    </w:p>
    <w:p w:rsidR="00D43EAF" w:rsidRPr="001450AE" w:rsidRDefault="00D43EAF">
      <w:pPr>
        <w:rPr>
          <w:rFonts w:asciiTheme="majorEastAsia" w:eastAsiaTheme="majorEastAsia" w:hAnsiTheme="majorEastAsia" w:hint="eastAsia"/>
        </w:rPr>
      </w:pPr>
    </w:p>
    <w:sectPr w:rsidR="00D43EAF" w:rsidRPr="001450AE" w:rsidSect="008932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ＭＳ明朝-WinCharSetFFFF-H">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俵俽俹僑僔僢僋-WinCharSetFFFF-H">
    <w:altName w:val="Microsoft JhengHei Light"/>
    <w:panose1 w:val="00000000000000000000"/>
    <w:charset w:val="86"/>
    <w:family w:val="auto"/>
    <w:notTrueType/>
    <w:pitch w:val="default"/>
    <w:sig w:usb0="00000000"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65EBF"/>
    <w:multiLevelType w:val="hybridMultilevel"/>
    <w:tmpl w:val="67EE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40883"/>
    <w:multiLevelType w:val="hybridMultilevel"/>
    <w:tmpl w:val="9D9CE50C"/>
    <w:lvl w:ilvl="0" w:tplc="452CFB58">
      <w:start w:val="1"/>
      <w:numFmt w:val="decimalEnclosedCircle"/>
      <w:lvlText w:val="%1"/>
      <w:lvlJc w:val="left"/>
      <w:pPr>
        <w:ind w:left="63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E92B1C"/>
    <w:multiLevelType w:val="hybridMultilevel"/>
    <w:tmpl w:val="092C1E00"/>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411C1E01"/>
    <w:multiLevelType w:val="hybridMultilevel"/>
    <w:tmpl w:val="84CCF432"/>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nsid w:val="574E1C58"/>
    <w:multiLevelType w:val="hybridMultilevel"/>
    <w:tmpl w:val="EA0A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DE2AC0"/>
    <w:multiLevelType w:val="hybridMultilevel"/>
    <w:tmpl w:val="286C1B2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62151881"/>
    <w:multiLevelType w:val="hybridMultilevel"/>
    <w:tmpl w:val="428450E8"/>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nsid w:val="65DB5EE4"/>
    <w:multiLevelType w:val="hybridMultilevel"/>
    <w:tmpl w:val="3BDE406E"/>
    <w:lvl w:ilvl="0" w:tplc="04090005">
      <w:start w:val="1"/>
      <w:numFmt w:val="bullet"/>
      <w:lvlText w:val=""/>
      <w:lvlJc w:val="left"/>
      <w:pPr>
        <w:ind w:left="2166" w:hanging="360"/>
      </w:pPr>
      <w:rPr>
        <w:rFonts w:ascii="Wingdings" w:hAnsi="Wingdings"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7"/>
  </w:num>
  <w:num w:numId="6">
    <w:abstractNumId w:val="5"/>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22649"/>
    <w:rsid w:val="000D56A8"/>
    <w:rsid w:val="001450AE"/>
    <w:rsid w:val="00174592"/>
    <w:rsid w:val="001946E9"/>
    <w:rsid w:val="00322649"/>
    <w:rsid w:val="00383033"/>
    <w:rsid w:val="003B566C"/>
    <w:rsid w:val="00425CCD"/>
    <w:rsid w:val="006107E7"/>
    <w:rsid w:val="006A0DED"/>
    <w:rsid w:val="006D4657"/>
    <w:rsid w:val="00791796"/>
    <w:rsid w:val="00884ACC"/>
    <w:rsid w:val="008932BA"/>
    <w:rsid w:val="009514D4"/>
    <w:rsid w:val="00984B85"/>
    <w:rsid w:val="00A8436E"/>
    <w:rsid w:val="00C94754"/>
    <w:rsid w:val="00CB410E"/>
    <w:rsid w:val="00D30BCF"/>
    <w:rsid w:val="00D43EAF"/>
    <w:rsid w:val="00D565ED"/>
    <w:rsid w:val="00D567EB"/>
    <w:rsid w:val="00EC48C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2BA"/>
  </w:style>
  <w:style w:type="paragraph" w:styleId="Heading1">
    <w:name w:val="heading 1"/>
    <w:basedOn w:val="Normal"/>
    <w:next w:val="Normal"/>
    <w:link w:val="Heading1Char"/>
    <w:uiPriority w:val="9"/>
    <w:qFormat/>
    <w:rsid w:val="006D4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649"/>
    <w:pPr>
      <w:ind w:left="720"/>
      <w:contextualSpacing/>
    </w:pPr>
  </w:style>
  <w:style w:type="character" w:customStyle="1" w:styleId="Heading1Char">
    <w:name w:val="Heading 1 Char"/>
    <w:basedOn w:val="DefaultParagraphFont"/>
    <w:link w:val="Heading1"/>
    <w:uiPriority w:val="9"/>
    <w:rsid w:val="006D465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2</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xuanthien</dc:creator>
  <cp:lastModifiedBy>xuanthien</cp:lastModifiedBy>
  <cp:revision>16</cp:revision>
  <dcterms:created xsi:type="dcterms:W3CDTF">2013-11-18T03:40:00Z</dcterms:created>
  <dcterms:modified xsi:type="dcterms:W3CDTF">2013-11-18T08:10:00Z</dcterms:modified>
</cp:coreProperties>
</file>