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F611" w14:textId="5E563DA7" w:rsidR="00883624" w:rsidRPr="0015190D" w:rsidRDefault="001870AF" w:rsidP="00883624">
      <w:pPr>
        <w:pStyle w:val="ReportSubtitle"/>
        <w:ind w:right="0"/>
        <w:jc w:val="center"/>
        <w:rPr>
          <w:rFonts w:ascii="Cambria" w:hAnsi="Cambria"/>
          <w:b/>
          <w:bCs/>
          <w:color w:val="276991"/>
          <w:sz w:val="40"/>
          <w:szCs w:val="40"/>
          <w:u w:val="single"/>
        </w:rPr>
      </w:pPr>
      <w:r>
        <w:rPr>
          <w:rFonts w:ascii="Cambria" w:hAnsi="Cambria"/>
          <w:b/>
          <w:bCs/>
          <w:color w:val="276991"/>
          <w:sz w:val="40"/>
          <w:szCs w:val="40"/>
          <w:u w:val="single"/>
        </w:rPr>
        <w:t xml:space="preserve"> </w:t>
      </w:r>
      <w:r w:rsidR="00883624" w:rsidRPr="0015190D">
        <w:rPr>
          <w:rFonts w:ascii="Cambria" w:hAnsi="Cambria"/>
          <w:b/>
          <w:bCs/>
          <w:color w:val="276991"/>
          <w:sz w:val="40"/>
          <w:szCs w:val="40"/>
          <w:u w:val="single"/>
        </w:rPr>
        <w:t xml:space="preserve">qUALITY aSSURANCE tEST </w:t>
      </w:r>
      <w:r w:rsidR="00883624">
        <w:rPr>
          <w:rFonts w:ascii="Cambria" w:hAnsi="Cambria"/>
          <w:b/>
          <w:bCs/>
          <w:color w:val="276991"/>
          <w:sz w:val="40"/>
          <w:szCs w:val="40"/>
          <w:u w:val="single"/>
        </w:rPr>
        <w:t>Plan</w:t>
      </w:r>
    </w:p>
    <w:p w14:paraId="62512EFB" w14:textId="2BE98A7D" w:rsidR="006A5BD5" w:rsidRDefault="001870AF">
      <w:r>
        <w:rPr>
          <w:noProof/>
        </w:rPr>
        <w:drawing>
          <wp:anchor distT="0" distB="0" distL="114300" distR="114300" simplePos="0" relativeHeight="251659264" behindDoc="0" locked="0" layoutInCell="1" allowOverlap="1" wp14:anchorId="54182C89" wp14:editId="319FE663">
            <wp:simplePos x="0" y="0"/>
            <wp:positionH relativeFrom="column">
              <wp:posOffset>914400</wp:posOffset>
            </wp:positionH>
            <wp:positionV relativeFrom="paragraph">
              <wp:posOffset>74428</wp:posOffset>
            </wp:positionV>
            <wp:extent cx="4619625" cy="4464538"/>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619625" cy="4464538"/>
                    </a:xfrm>
                    <a:prstGeom prst="rect">
                      <a:avLst/>
                    </a:prstGeom>
                  </pic:spPr>
                </pic:pic>
              </a:graphicData>
            </a:graphic>
          </wp:anchor>
        </w:drawing>
      </w:r>
    </w:p>
    <w:p w14:paraId="6619C0D1" w14:textId="77777777" w:rsidR="001847CD" w:rsidRPr="001847CD" w:rsidRDefault="001847CD" w:rsidP="001847CD"/>
    <w:p w14:paraId="6AFF86C2" w14:textId="77777777" w:rsidR="001847CD" w:rsidRPr="001847CD" w:rsidRDefault="001847CD" w:rsidP="001847CD"/>
    <w:p w14:paraId="5A78C73B" w14:textId="77777777" w:rsidR="001847CD" w:rsidRPr="001847CD" w:rsidRDefault="001847CD" w:rsidP="001847CD"/>
    <w:p w14:paraId="58036F55" w14:textId="77777777" w:rsidR="001847CD" w:rsidRPr="001847CD" w:rsidRDefault="001847CD" w:rsidP="001847CD"/>
    <w:p w14:paraId="35965B6C" w14:textId="77777777" w:rsidR="001847CD" w:rsidRPr="001847CD" w:rsidRDefault="001847CD" w:rsidP="001847CD"/>
    <w:p w14:paraId="3909B24C" w14:textId="77777777" w:rsidR="001847CD" w:rsidRPr="001847CD" w:rsidRDefault="001847CD" w:rsidP="001847CD"/>
    <w:p w14:paraId="48DBF126" w14:textId="77777777" w:rsidR="001847CD" w:rsidRPr="001847CD" w:rsidRDefault="001847CD" w:rsidP="001847CD"/>
    <w:p w14:paraId="1909C21F" w14:textId="77777777" w:rsidR="001847CD" w:rsidRDefault="001847CD" w:rsidP="001847CD"/>
    <w:p w14:paraId="1F5DC357" w14:textId="77777777" w:rsidR="001847CD" w:rsidRDefault="001847CD" w:rsidP="001847CD"/>
    <w:p w14:paraId="20FAA287" w14:textId="77777777" w:rsidR="001847CD" w:rsidRDefault="001847CD" w:rsidP="001847CD"/>
    <w:p w14:paraId="2A96F0E6" w14:textId="77777777" w:rsidR="001847CD" w:rsidRDefault="001847CD" w:rsidP="001847CD"/>
    <w:p w14:paraId="6C928493" w14:textId="77777777" w:rsidR="001847CD" w:rsidRDefault="001847CD" w:rsidP="001847CD"/>
    <w:p w14:paraId="0DB35A19" w14:textId="77777777" w:rsidR="001847CD" w:rsidRDefault="001847CD" w:rsidP="001847CD"/>
    <w:p w14:paraId="320376DB" w14:textId="77777777" w:rsidR="001847CD" w:rsidRDefault="001847CD" w:rsidP="001847CD"/>
    <w:p w14:paraId="1D0AD554" w14:textId="77777777" w:rsidR="001847CD" w:rsidRDefault="001847CD" w:rsidP="001847CD"/>
    <w:p w14:paraId="6B9048BA" w14:textId="77777777" w:rsidR="001847CD" w:rsidRDefault="001847CD" w:rsidP="001847CD"/>
    <w:p w14:paraId="3B576B0F" w14:textId="77777777" w:rsidR="001847CD" w:rsidRDefault="001847CD" w:rsidP="001847CD"/>
    <w:p w14:paraId="24171E9E" w14:textId="77777777" w:rsidR="001847CD" w:rsidRDefault="001847CD" w:rsidP="001847CD"/>
    <w:p w14:paraId="291C9817" w14:textId="77777777" w:rsidR="001847CD" w:rsidRDefault="001847CD" w:rsidP="001847CD"/>
    <w:p w14:paraId="22AC151C" w14:textId="77777777" w:rsidR="001847CD" w:rsidRDefault="001847CD" w:rsidP="001847CD"/>
    <w:p w14:paraId="67288352" w14:textId="77777777" w:rsidR="001847CD" w:rsidRDefault="001847CD" w:rsidP="001847CD"/>
    <w:p w14:paraId="567C7BF0" w14:textId="77777777" w:rsidR="001847CD" w:rsidRDefault="001847CD" w:rsidP="001847CD"/>
    <w:p w14:paraId="51B117CE" w14:textId="77777777" w:rsidR="001847CD" w:rsidRDefault="001847CD" w:rsidP="001847CD"/>
    <w:p w14:paraId="02DA4B6D" w14:textId="77777777" w:rsidR="001847CD" w:rsidRDefault="001847CD" w:rsidP="001847CD"/>
    <w:p w14:paraId="20A187F9" w14:textId="77777777" w:rsidR="001847CD" w:rsidRDefault="001847CD" w:rsidP="001847CD"/>
    <w:p w14:paraId="2A285B31" w14:textId="77777777" w:rsidR="0081495F" w:rsidRPr="0015190D" w:rsidRDefault="0081495F" w:rsidP="0081495F">
      <w:pPr>
        <w:pStyle w:val="Date"/>
        <w:jc w:val="both"/>
        <w:rPr>
          <w:rFonts w:ascii="Cambria" w:hAnsi="Cambria"/>
          <w:lang w:val="en-GB"/>
        </w:rPr>
      </w:pPr>
      <w:r w:rsidRPr="0015190D">
        <w:rPr>
          <w:rFonts w:ascii="Cambria" w:hAnsi="Cambria"/>
          <w:b/>
          <w:bCs/>
          <w:color w:val="276991"/>
          <w:sz w:val="24"/>
          <w:szCs w:val="24"/>
          <w:lang w:val="en-GB"/>
        </w:rPr>
        <w:lastRenderedPageBreak/>
        <w:t>Table of Contents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40"/>
      </w:tblGrid>
      <w:tr w:rsidR="0081495F" w:rsidRPr="0015190D" w14:paraId="38A8A762" w14:textId="77777777" w:rsidTr="00735573">
        <w:tc>
          <w:tcPr>
            <w:tcW w:w="9340" w:type="dxa"/>
            <w:tcBorders>
              <w:top w:val="threeDEmboss" w:sz="24" w:space="0" w:color="2F5496" w:themeColor="accent1" w:themeShade="BF"/>
              <w:bottom w:val="single" w:sz="12" w:space="0" w:color="4472C4" w:themeColor="accent1"/>
              <w:right w:val="single" w:sz="12" w:space="0" w:color="4472C4" w:themeColor="accent1"/>
            </w:tcBorders>
            <w:shd w:val="clear" w:color="auto" w:fill="83B5E3"/>
          </w:tcPr>
          <w:p w14:paraId="693F3387" w14:textId="2988888A" w:rsidR="0081495F" w:rsidRPr="0015190D" w:rsidRDefault="0081495F" w:rsidP="00F26BC0">
            <w:pPr>
              <w:pStyle w:val="Date"/>
              <w:jc w:val="both"/>
              <w:rPr>
                <w:rFonts w:ascii="Cambria" w:hAnsi="Cambria"/>
                <w:lang w:val="en-GB"/>
              </w:rPr>
            </w:pPr>
            <w:r w:rsidRPr="0015190D">
              <w:rPr>
                <w:rFonts w:ascii="Cambria" w:hAnsi="Cambria"/>
                <w:b/>
                <w:bCs/>
                <w:sz w:val="22"/>
                <w:szCs w:val="22"/>
                <w:lang w:val="en-GB"/>
              </w:rPr>
              <w:t xml:space="preserve">Chapter 1: </w:t>
            </w:r>
            <w:r w:rsidR="00911689" w:rsidRPr="00911689">
              <w:rPr>
                <w:rFonts w:ascii="Cambria" w:hAnsi="Cambria"/>
                <w:b/>
                <w:bCs/>
                <w:sz w:val="22"/>
                <w:szCs w:val="22"/>
                <w:lang w:val="en-GB"/>
              </w:rPr>
              <w:t>A</w:t>
            </w:r>
            <w:r w:rsidR="001568B7">
              <w:rPr>
                <w:rFonts w:ascii="Cambria" w:hAnsi="Cambria"/>
                <w:b/>
                <w:bCs/>
                <w:sz w:val="22"/>
                <w:szCs w:val="22"/>
                <w:lang w:val="en-GB"/>
              </w:rPr>
              <w:t>utomation Test Plan</w:t>
            </w:r>
          </w:p>
        </w:tc>
      </w:tr>
      <w:tr w:rsidR="0081495F" w:rsidRPr="0015190D" w14:paraId="2424B979" w14:textId="77777777" w:rsidTr="00F26BC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392A3AF6" w14:textId="7EB6150C" w:rsidR="0081495F" w:rsidRPr="0015190D" w:rsidRDefault="0081495F" w:rsidP="00F26BC0">
            <w:pPr>
              <w:pStyle w:val="Date"/>
              <w:jc w:val="both"/>
              <w:rPr>
                <w:rFonts w:ascii="Cambria" w:hAnsi="Cambria"/>
                <w:lang w:val="en-GB"/>
              </w:rPr>
            </w:pPr>
            <w:r w:rsidRPr="0015190D">
              <w:rPr>
                <w:rFonts w:ascii="Cambria" w:hAnsi="Cambria"/>
                <w:sz w:val="22"/>
                <w:szCs w:val="22"/>
                <w:lang w:val="en-GB"/>
              </w:rPr>
              <w:t xml:space="preserve">   1.1. </w:t>
            </w:r>
            <w:r w:rsidR="00911689">
              <w:rPr>
                <w:rFonts w:ascii="Cambria" w:hAnsi="Cambria"/>
                <w:sz w:val="22"/>
                <w:szCs w:val="22"/>
                <w:lang w:val="en-GB"/>
              </w:rPr>
              <w:t>In Scope</w:t>
            </w:r>
          </w:p>
        </w:tc>
      </w:tr>
      <w:tr w:rsidR="0081495F" w:rsidRPr="0015190D" w14:paraId="110ACB73" w14:textId="77777777" w:rsidTr="00735573">
        <w:tc>
          <w:tcPr>
            <w:tcW w:w="9340" w:type="dxa"/>
            <w:tcBorders>
              <w:top w:val="single" w:sz="12" w:space="0" w:color="FFFFFF" w:themeColor="background1"/>
              <w:left w:val="single" w:sz="12" w:space="0" w:color="4472C4" w:themeColor="accent1"/>
              <w:bottom w:val="threeDEmboss" w:sz="24" w:space="0" w:color="2F5496" w:themeColor="accent1" w:themeShade="BF"/>
              <w:right w:val="single" w:sz="12" w:space="0" w:color="4472C4" w:themeColor="accent1"/>
            </w:tcBorders>
          </w:tcPr>
          <w:p w14:paraId="2FEC2316" w14:textId="52889078" w:rsidR="0081495F" w:rsidRPr="0055155F" w:rsidRDefault="0081495F" w:rsidP="0055155F">
            <w:pPr>
              <w:pStyle w:val="Heading3"/>
              <w:outlineLvl w:val="2"/>
              <w:rPr>
                <w:rFonts w:cstheme="minorHAnsi"/>
              </w:rPr>
            </w:pPr>
            <w:r w:rsidRPr="0055155F">
              <w:rPr>
                <w:rFonts w:ascii="Cambria" w:eastAsia="Times New Roman" w:hAnsi="Cambria" w:cstheme="minorBidi"/>
                <w:color w:val="000000" w:themeColor="text1"/>
                <w:sz w:val="22"/>
                <w:szCs w:val="22"/>
                <w:lang w:val="en-GB"/>
              </w:rPr>
              <w:t xml:space="preserve">   1.2. </w:t>
            </w:r>
            <w:bookmarkStart w:id="0" w:name="_Toc145439851"/>
            <w:r w:rsidR="0055155F" w:rsidRPr="0055155F">
              <w:rPr>
                <w:rFonts w:ascii="Cambria" w:eastAsia="Times New Roman" w:hAnsi="Cambria" w:cstheme="minorBidi"/>
                <w:color w:val="000000" w:themeColor="text1"/>
                <w:sz w:val="22"/>
                <w:szCs w:val="22"/>
                <w:lang w:val="en-GB"/>
              </w:rPr>
              <w:t>Entry and Exit Criteria</w:t>
            </w:r>
            <w:bookmarkEnd w:id="0"/>
          </w:p>
        </w:tc>
      </w:tr>
      <w:tr w:rsidR="0081495F" w:rsidRPr="0015190D" w14:paraId="4D101D49" w14:textId="77777777" w:rsidTr="00735573">
        <w:tc>
          <w:tcPr>
            <w:tcW w:w="9340" w:type="dxa"/>
            <w:tcBorders>
              <w:top w:val="threeDEmboss" w:sz="24" w:space="0" w:color="2F5496" w:themeColor="accent1" w:themeShade="BF"/>
              <w:left w:val="single" w:sz="12" w:space="0" w:color="4472C4" w:themeColor="accent1"/>
              <w:bottom w:val="single" w:sz="12" w:space="0" w:color="4472C4" w:themeColor="accent1"/>
              <w:right w:val="single" w:sz="12" w:space="0" w:color="4472C4" w:themeColor="accent1"/>
            </w:tcBorders>
            <w:shd w:val="clear" w:color="auto" w:fill="83B5E3"/>
          </w:tcPr>
          <w:p w14:paraId="1B454FB9" w14:textId="5381B23B" w:rsidR="0081495F" w:rsidRPr="00E6252E" w:rsidRDefault="0081495F" w:rsidP="00E6252E">
            <w:pPr>
              <w:pStyle w:val="Date"/>
              <w:jc w:val="both"/>
              <w:rPr>
                <w:rFonts w:asciiTheme="majorHAnsi" w:hAnsiTheme="majorHAnsi" w:cstheme="minorHAnsi"/>
              </w:rPr>
            </w:pPr>
            <w:r w:rsidRPr="0015190D">
              <w:rPr>
                <w:rFonts w:ascii="Cambria" w:hAnsi="Cambria"/>
                <w:b/>
                <w:bCs/>
                <w:sz w:val="22"/>
                <w:szCs w:val="22"/>
                <w:lang w:val="en-GB"/>
              </w:rPr>
              <w:t xml:space="preserve">Chapter 2: </w:t>
            </w:r>
            <w:bookmarkStart w:id="1" w:name="_Toc145439852"/>
            <w:r w:rsidR="00FD4A8C" w:rsidRPr="00E6252E">
              <w:rPr>
                <w:rFonts w:ascii="Cambria" w:hAnsi="Cambria"/>
                <w:b/>
                <w:bCs/>
                <w:sz w:val="22"/>
                <w:szCs w:val="22"/>
                <w:lang w:val="en-GB"/>
              </w:rPr>
              <w:t>Automation Test Execution Model</w:t>
            </w:r>
            <w:bookmarkEnd w:id="1"/>
          </w:p>
        </w:tc>
      </w:tr>
      <w:tr w:rsidR="0081495F" w:rsidRPr="0015190D" w14:paraId="04A563C7" w14:textId="77777777" w:rsidTr="00F26BC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7E405262" w14:textId="725FC57C" w:rsidR="0081495F" w:rsidRPr="00DA72FA" w:rsidRDefault="0081495F" w:rsidP="00DA72FA">
            <w:pPr>
              <w:pStyle w:val="Date"/>
              <w:jc w:val="both"/>
              <w:rPr>
                <w:rFonts w:asciiTheme="majorHAnsi" w:hAnsiTheme="majorHAnsi" w:cstheme="minorHAnsi"/>
              </w:rPr>
            </w:pPr>
            <w:r w:rsidRPr="0015190D">
              <w:rPr>
                <w:rFonts w:ascii="Cambria" w:hAnsi="Cambria"/>
                <w:sz w:val="22"/>
                <w:szCs w:val="22"/>
                <w:lang w:val="en-GB"/>
              </w:rPr>
              <w:t xml:space="preserve">   2.1. </w:t>
            </w:r>
            <w:bookmarkStart w:id="2" w:name="_Toc145439853"/>
            <w:r w:rsidR="00DA72FA" w:rsidRPr="00DA72FA">
              <w:rPr>
                <w:rFonts w:ascii="Cambria" w:hAnsi="Cambria"/>
                <w:sz w:val="22"/>
                <w:szCs w:val="22"/>
                <w:lang w:val="en-GB"/>
              </w:rPr>
              <w:t>Test Specification</w:t>
            </w:r>
            <w:bookmarkEnd w:id="2"/>
          </w:p>
        </w:tc>
      </w:tr>
      <w:tr w:rsidR="0081495F" w:rsidRPr="0015190D" w14:paraId="688589A1" w14:textId="77777777" w:rsidTr="00735573">
        <w:tc>
          <w:tcPr>
            <w:tcW w:w="9340" w:type="dxa"/>
            <w:tcBorders>
              <w:top w:val="single" w:sz="12" w:space="0" w:color="FFFFFF" w:themeColor="background1"/>
              <w:left w:val="single" w:sz="12" w:space="0" w:color="4472C4" w:themeColor="accent1"/>
              <w:bottom w:val="threeDEmboss" w:sz="24" w:space="0" w:color="2F5496" w:themeColor="accent1" w:themeShade="BF"/>
              <w:right w:val="single" w:sz="12" w:space="0" w:color="4472C4" w:themeColor="accent1"/>
            </w:tcBorders>
          </w:tcPr>
          <w:p w14:paraId="57F18B9A" w14:textId="06D5DACD" w:rsidR="0081495F" w:rsidRPr="00875CFB" w:rsidRDefault="0081495F" w:rsidP="00875CFB">
            <w:pPr>
              <w:pStyle w:val="Date"/>
              <w:jc w:val="both"/>
              <w:rPr>
                <w:rFonts w:ascii="Cambria" w:hAnsi="Cambria"/>
                <w:lang w:val="en-GB"/>
              </w:rPr>
            </w:pPr>
            <w:r w:rsidRPr="00875CFB">
              <w:rPr>
                <w:rFonts w:ascii="Cambria" w:hAnsi="Cambria"/>
                <w:lang w:val="en-GB"/>
              </w:rPr>
              <w:t xml:space="preserve">   2.2. </w:t>
            </w:r>
            <w:bookmarkStart w:id="3" w:name="_Toc145439854"/>
            <w:r w:rsidR="00875CFB" w:rsidRPr="00875CFB">
              <w:rPr>
                <w:rFonts w:ascii="Cambria" w:hAnsi="Cambria"/>
                <w:lang w:val="en-GB"/>
              </w:rPr>
              <w:t>Automation Deliverables</w:t>
            </w:r>
            <w:bookmarkEnd w:id="3"/>
          </w:p>
        </w:tc>
      </w:tr>
      <w:tr w:rsidR="0081495F" w:rsidRPr="0015190D" w14:paraId="789DA8C2" w14:textId="77777777" w:rsidTr="00735573">
        <w:tc>
          <w:tcPr>
            <w:tcW w:w="9340" w:type="dxa"/>
            <w:tcBorders>
              <w:top w:val="threeDEmboss" w:sz="24" w:space="0" w:color="2F5496" w:themeColor="accent1" w:themeShade="BF"/>
              <w:left w:val="single" w:sz="12" w:space="0" w:color="4472C4" w:themeColor="accent1"/>
              <w:bottom w:val="single" w:sz="12" w:space="0" w:color="4472C4" w:themeColor="accent1"/>
              <w:right w:val="single" w:sz="12" w:space="0" w:color="4472C4" w:themeColor="accent1"/>
            </w:tcBorders>
            <w:shd w:val="clear" w:color="auto" w:fill="83B5E3"/>
          </w:tcPr>
          <w:p w14:paraId="118A103D" w14:textId="17350A72" w:rsidR="0081495F" w:rsidRPr="008D58FF" w:rsidRDefault="0081495F" w:rsidP="008D58FF">
            <w:pPr>
              <w:pStyle w:val="Date"/>
              <w:jc w:val="both"/>
              <w:rPr>
                <w:rFonts w:asciiTheme="majorHAnsi" w:hAnsiTheme="majorHAnsi" w:cstheme="minorHAnsi"/>
              </w:rPr>
            </w:pPr>
            <w:r w:rsidRPr="0015190D">
              <w:rPr>
                <w:rFonts w:ascii="Cambria" w:hAnsi="Cambria"/>
                <w:b/>
                <w:bCs/>
                <w:sz w:val="22"/>
                <w:szCs w:val="22"/>
                <w:lang w:val="en-GB"/>
              </w:rPr>
              <w:t>Chapter 3</w:t>
            </w:r>
            <w:r w:rsidR="008D58FF" w:rsidRPr="0015190D">
              <w:rPr>
                <w:rFonts w:ascii="Cambria" w:hAnsi="Cambria"/>
                <w:b/>
                <w:bCs/>
                <w:sz w:val="22"/>
                <w:szCs w:val="22"/>
                <w:lang w:val="en-GB"/>
              </w:rPr>
              <w:t xml:space="preserve">: </w:t>
            </w:r>
            <w:bookmarkStart w:id="4" w:name="_Toc145439856"/>
            <w:r w:rsidR="008D58FF" w:rsidRPr="008D58FF">
              <w:rPr>
                <w:rFonts w:ascii="Cambria" w:hAnsi="Cambria"/>
                <w:b/>
                <w:bCs/>
                <w:sz w:val="22"/>
                <w:szCs w:val="22"/>
                <w:lang w:val="en-GB"/>
              </w:rPr>
              <w:t>Implementation Process/Standards</w:t>
            </w:r>
            <w:bookmarkEnd w:id="4"/>
          </w:p>
        </w:tc>
      </w:tr>
      <w:tr w:rsidR="0081495F" w:rsidRPr="0015190D" w14:paraId="261DB74B" w14:textId="77777777" w:rsidTr="00FA0142">
        <w:tc>
          <w:tcPr>
            <w:tcW w:w="9340" w:type="dxa"/>
            <w:tcBorders>
              <w:top w:val="single" w:sz="12" w:space="0" w:color="4472C4" w:themeColor="accent1"/>
              <w:left w:val="single" w:sz="12" w:space="0" w:color="4472C4" w:themeColor="accent1"/>
              <w:bottom w:val="single" w:sz="4" w:space="0" w:color="FFFFFF" w:themeColor="background1"/>
              <w:right w:val="single" w:sz="12" w:space="0" w:color="4472C4" w:themeColor="accent1"/>
            </w:tcBorders>
          </w:tcPr>
          <w:p w14:paraId="536007F2" w14:textId="45395902" w:rsidR="0081495F" w:rsidRPr="006F2B50" w:rsidRDefault="0081495F" w:rsidP="006F2B50">
            <w:pPr>
              <w:pStyle w:val="Heading3"/>
              <w:outlineLvl w:val="2"/>
              <w:rPr>
                <w:rFonts w:cstheme="minorHAnsi"/>
              </w:rPr>
            </w:pPr>
            <w:r w:rsidRPr="006F2B50">
              <w:rPr>
                <w:rFonts w:ascii="Cambria" w:eastAsia="Times New Roman" w:hAnsi="Cambria" w:cstheme="minorBidi"/>
                <w:color w:val="000000" w:themeColor="text1"/>
                <w:sz w:val="22"/>
                <w:szCs w:val="22"/>
                <w:lang w:val="en-GB"/>
              </w:rPr>
              <w:t xml:space="preserve">   3.1. </w:t>
            </w:r>
            <w:bookmarkStart w:id="5" w:name="_Toc145439858"/>
            <w:r w:rsidR="006F2B50" w:rsidRPr="006F2B50">
              <w:rPr>
                <w:rFonts w:ascii="Cambria" w:eastAsia="Times New Roman" w:hAnsi="Cambria" w:cstheme="minorBidi"/>
                <w:color w:val="000000" w:themeColor="text1"/>
                <w:sz w:val="22"/>
                <w:szCs w:val="22"/>
                <w:lang w:val="en-GB"/>
              </w:rPr>
              <w:t>Automation Script Maintenance Plan</w:t>
            </w:r>
            <w:bookmarkEnd w:id="5"/>
          </w:p>
        </w:tc>
      </w:tr>
      <w:tr w:rsidR="006F2B50" w:rsidRPr="0015190D" w14:paraId="3CD251E2" w14:textId="77777777" w:rsidTr="00C93F0B">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7C03E76E" w14:textId="2EF920ED" w:rsidR="006F2B50" w:rsidRPr="00FA0142" w:rsidRDefault="00FA0142" w:rsidP="006F2B50">
            <w:pPr>
              <w:pStyle w:val="Heading3"/>
              <w:outlineLvl w:val="2"/>
              <w:rPr>
                <w:rFonts w:ascii="Cambria" w:eastAsia="Times New Roman" w:hAnsi="Cambria" w:cstheme="minorBidi"/>
                <w:color w:val="000000" w:themeColor="text1"/>
                <w:sz w:val="22"/>
                <w:szCs w:val="22"/>
              </w:rPr>
            </w:pPr>
            <w:r>
              <w:rPr>
                <w:rFonts w:ascii="Cambria" w:eastAsia="Times New Roman" w:hAnsi="Cambria" w:cstheme="minorBidi"/>
                <w:color w:val="000000" w:themeColor="text1"/>
                <w:sz w:val="22"/>
                <w:szCs w:val="22"/>
                <w:lang w:val="en-GB"/>
              </w:rPr>
              <w:t xml:space="preserve">   </w:t>
            </w:r>
            <w:r w:rsidR="006F2B50">
              <w:rPr>
                <w:rFonts w:ascii="Cambria" w:eastAsia="Times New Roman" w:hAnsi="Cambria" w:cstheme="minorBidi"/>
                <w:color w:val="000000" w:themeColor="text1"/>
                <w:sz w:val="22"/>
                <w:szCs w:val="22"/>
                <w:lang w:val="en-GB"/>
              </w:rPr>
              <w:t>3.2</w:t>
            </w:r>
            <w:r w:rsidR="00A02CC8">
              <w:rPr>
                <w:rFonts w:ascii="Cambria" w:eastAsia="Times New Roman" w:hAnsi="Cambria" w:cstheme="minorBidi"/>
                <w:color w:val="000000" w:themeColor="text1"/>
                <w:sz w:val="22"/>
                <w:szCs w:val="22"/>
                <w:lang w:val="en-GB"/>
              </w:rPr>
              <w:t>.</w:t>
            </w:r>
            <w:r w:rsidR="006F2B50">
              <w:rPr>
                <w:rFonts w:ascii="Cambria" w:eastAsia="Times New Roman" w:hAnsi="Cambria" w:cstheme="minorBidi"/>
                <w:color w:val="000000" w:themeColor="text1"/>
                <w:sz w:val="22"/>
                <w:szCs w:val="22"/>
                <w:lang w:val="en-GB"/>
              </w:rPr>
              <w:t xml:space="preserve"> </w:t>
            </w:r>
            <w:bookmarkStart w:id="6" w:name="_Toc145439859"/>
            <w:r w:rsidRPr="00FA0142">
              <w:rPr>
                <w:rFonts w:ascii="Cambria" w:eastAsia="Times New Roman" w:hAnsi="Cambria" w:cstheme="minorBidi"/>
                <w:color w:val="000000" w:themeColor="text1"/>
                <w:sz w:val="22"/>
                <w:szCs w:val="22"/>
              </w:rPr>
              <w:t>Automation Test Success Metrics</w:t>
            </w:r>
            <w:bookmarkEnd w:id="6"/>
          </w:p>
        </w:tc>
      </w:tr>
      <w:tr w:rsidR="00A02CC8" w:rsidRPr="0015190D" w14:paraId="48A948AF" w14:textId="77777777" w:rsidTr="001F7029">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2A20D572" w14:textId="4CCDD4AB" w:rsidR="00A02CC8" w:rsidRDefault="00A02CC8" w:rsidP="006F2B50">
            <w:pPr>
              <w:pStyle w:val="Heading3"/>
              <w:outlineLvl w:val="2"/>
              <w:rPr>
                <w:rFonts w:ascii="Cambria" w:eastAsia="Times New Roman" w:hAnsi="Cambria" w:cstheme="minorBidi"/>
                <w:color w:val="000000" w:themeColor="text1"/>
                <w:sz w:val="22"/>
                <w:szCs w:val="22"/>
                <w:lang w:val="en-GB"/>
              </w:rPr>
            </w:pPr>
            <w:r>
              <w:rPr>
                <w:rFonts w:ascii="Cambria" w:eastAsia="Times New Roman" w:hAnsi="Cambria" w:cstheme="minorBidi"/>
                <w:color w:val="000000" w:themeColor="text1"/>
                <w:sz w:val="22"/>
                <w:szCs w:val="22"/>
                <w:lang w:val="en-GB"/>
              </w:rPr>
              <w:t xml:space="preserve">   3.3.</w:t>
            </w:r>
            <w:r>
              <w:t xml:space="preserve"> </w:t>
            </w:r>
            <w:r w:rsidRPr="00A02CC8">
              <w:rPr>
                <w:rFonts w:ascii="Cambria" w:eastAsia="Times New Roman" w:hAnsi="Cambria" w:cstheme="minorBidi"/>
                <w:color w:val="000000" w:themeColor="text1"/>
                <w:sz w:val="22"/>
                <w:szCs w:val="22"/>
                <w:lang w:val="en-GB"/>
              </w:rPr>
              <w:t>Guidelines for Resolving Git Conflicts and Managing Pull Requests</w:t>
            </w:r>
          </w:p>
        </w:tc>
      </w:tr>
      <w:tr w:rsidR="001F7029" w:rsidRPr="0015190D" w14:paraId="5BB68758" w14:textId="77777777" w:rsidTr="00AF73B1">
        <w:tc>
          <w:tcPr>
            <w:tcW w:w="9340" w:type="dxa"/>
            <w:tcBorders>
              <w:top w:val="single" w:sz="4" w:space="0" w:color="FFFFFF" w:themeColor="background1"/>
              <w:left w:val="single" w:sz="12" w:space="0" w:color="4472C4" w:themeColor="accent1"/>
              <w:bottom w:val="threeDEmboss" w:sz="24" w:space="0" w:color="2F5496"/>
              <w:right w:val="single" w:sz="12" w:space="0" w:color="4472C4" w:themeColor="accent1"/>
            </w:tcBorders>
          </w:tcPr>
          <w:p w14:paraId="1AC03B7A" w14:textId="42FC19E9" w:rsidR="00102871" w:rsidRPr="00102871" w:rsidRDefault="001F7029" w:rsidP="00102871">
            <w:pPr>
              <w:pStyle w:val="Heading3"/>
              <w:outlineLvl w:val="2"/>
              <w:rPr>
                <w:rFonts w:ascii="Cambria" w:eastAsia="Times New Roman" w:hAnsi="Cambria" w:cstheme="minorBidi"/>
                <w:color w:val="000000" w:themeColor="text1"/>
                <w:sz w:val="22"/>
                <w:szCs w:val="22"/>
                <w:lang w:val="en-GB"/>
              </w:rPr>
            </w:pPr>
            <w:r>
              <w:rPr>
                <w:rFonts w:ascii="Cambria" w:eastAsia="Times New Roman" w:hAnsi="Cambria" w:cstheme="minorBidi"/>
                <w:color w:val="000000" w:themeColor="text1"/>
                <w:sz w:val="22"/>
                <w:szCs w:val="22"/>
                <w:lang w:val="en-GB"/>
              </w:rPr>
              <w:t xml:space="preserve">   3.4.</w:t>
            </w:r>
            <w:r w:rsidRPr="001F7029">
              <w:rPr>
                <w:rFonts w:ascii="Cambria" w:eastAsia="Times New Roman" w:hAnsi="Cambria" w:cstheme="minorBidi"/>
                <w:color w:val="000000" w:themeColor="text1"/>
                <w:sz w:val="22"/>
                <w:szCs w:val="22"/>
                <w:lang w:val="en-GB"/>
              </w:rPr>
              <w:t xml:space="preserve"> Risk Analysis Assumptions</w:t>
            </w:r>
          </w:p>
        </w:tc>
      </w:tr>
      <w:tr w:rsidR="00102871" w:rsidRPr="0015190D" w14:paraId="48636CE5" w14:textId="77777777" w:rsidTr="00AF73B1">
        <w:tc>
          <w:tcPr>
            <w:tcW w:w="9340" w:type="dxa"/>
            <w:tcBorders>
              <w:top w:val="threeDEmboss" w:sz="24" w:space="0" w:color="2F5496"/>
              <w:left w:val="single" w:sz="12" w:space="0" w:color="4472C4" w:themeColor="accent1"/>
              <w:bottom w:val="single" w:sz="12" w:space="0" w:color="4472C4" w:themeColor="accent1"/>
              <w:right w:val="single" w:sz="12" w:space="0" w:color="4472C4" w:themeColor="accent1"/>
            </w:tcBorders>
            <w:shd w:val="clear" w:color="auto" w:fill="83B5E3"/>
          </w:tcPr>
          <w:p w14:paraId="0BBC0DA0" w14:textId="4446181D" w:rsidR="00102871" w:rsidRPr="00102871" w:rsidRDefault="00B75514" w:rsidP="00102871">
            <w:pPr>
              <w:pStyle w:val="Date"/>
              <w:jc w:val="both"/>
              <w:rPr>
                <w:rFonts w:ascii="Cambria" w:hAnsi="Cambria"/>
                <w:b/>
                <w:bCs/>
                <w:sz w:val="22"/>
                <w:szCs w:val="22"/>
                <w:lang w:val="en-GB"/>
              </w:rPr>
            </w:pPr>
            <w:bookmarkStart w:id="7" w:name="_Toc145439855"/>
            <w:r>
              <w:rPr>
                <w:rFonts w:ascii="Cambria" w:hAnsi="Cambria"/>
                <w:b/>
                <w:bCs/>
                <w:sz w:val="22"/>
                <w:szCs w:val="22"/>
                <w:lang w:val="en-GB"/>
              </w:rPr>
              <w:t xml:space="preserve">Chapter 4: </w:t>
            </w:r>
            <w:r w:rsidRPr="00102871">
              <w:rPr>
                <w:rFonts w:ascii="Cambria" w:hAnsi="Cambria"/>
                <w:b/>
                <w:bCs/>
                <w:sz w:val="22"/>
                <w:szCs w:val="22"/>
                <w:lang w:val="en-GB"/>
              </w:rPr>
              <w:t>Automation Test Estimation</w:t>
            </w:r>
            <w:bookmarkEnd w:id="7"/>
          </w:p>
        </w:tc>
      </w:tr>
    </w:tbl>
    <w:p w14:paraId="05C648ED" w14:textId="77777777" w:rsidR="001847CD" w:rsidRDefault="001847CD" w:rsidP="001847CD"/>
    <w:p w14:paraId="45B8F251" w14:textId="77777777" w:rsidR="001847CD" w:rsidRDefault="001847CD" w:rsidP="001847CD"/>
    <w:p w14:paraId="02450E99" w14:textId="77777777" w:rsidR="001847CD" w:rsidRDefault="001847CD" w:rsidP="001847CD"/>
    <w:p w14:paraId="78E17030" w14:textId="77777777" w:rsidR="001847CD" w:rsidRDefault="001847CD" w:rsidP="001847CD"/>
    <w:p w14:paraId="196A5280" w14:textId="77777777" w:rsidR="00FC7E98" w:rsidRDefault="00FC7E98" w:rsidP="001847CD"/>
    <w:p w14:paraId="56A0D468" w14:textId="77777777" w:rsidR="00FC7E98" w:rsidRDefault="00FC7E98" w:rsidP="001847CD"/>
    <w:p w14:paraId="1CF0A794" w14:textId="77777777" w:rsidR="00FC7E98" w:rsidRDefault="00FC7E98" w:rsidP="001847CD"/>
    <w:p w14:paraId="238DDF5E" w14:textId="77777777" w:rsidR="00FC7E98" w:rsidRDefault="00FC7E98" w:rsidP="001847CD"/>
    <w:p w14:paraId="78D38FBD" w14:textId="77777777" w:rsidR="00FC7E98" w:rsidRDefault="00FC7E98" w:rsidP="001847CD"/>
    <w:p w14:paraId="5B168083" w14:textId="77777777" w:rsidR="00FC7E98" w:rsidRDefault="00FC7E98" w:rsidP="001847CD"/>
    <w:p w14:paraId="6D97EB9E" w14:textId="77777777" w:rsidR="00FC7E98" w:rsidRDefault="00FC7E98" w:rsidP="001847CD"/>
    <w:p w14:paraId="6EC0D198" w14:textId="77777777" w:rsidR="00FC7E98" w:rsidRDefault="00FC7E98" w:rsidP="001847CD"/>
    <w:p w14:paraId="04716F55" w14:textId="77777777" w:rsidR="00FC7E98" w:rsidRDefault="00FC7E98" w:rsidP="001847CD"/>
    <w:p w14:paraId="55E8AAFD" w14:textId="77777777" w:rsidR="001847CD" w:rsidRDefault="001847CD" w:rsidP="001847CD"/>
    <w:p w14:paraId="13BEF3CE" w14:textId="77777777" w:rsidR="001847CD" w:rsidRDefault="001847CD" w:rsidP="001847CD"/>
    <w:p w14:paraId="165EFB8D" w14:textId="77777777" w:rsidR="00DC07FB" w:rsidRDefault="00DC07FB" w:rsidP="001847CD"/>
    <w:p w14:paraId="74E4EC7E" w14:textId="77777777" w:rsidR="00DC07FB" w:rsidRDefault="00DC07FB" w:rsidP="001847CD"/>
    <w:p w14:paraId="3B764682" w14:textId="77777777" w:rsidR="001847CD" w:rsidRDefault="001847CD" w:rsidP="001847CD"/>
    <w:p w14:paraId="7C4DC7FC" w14:textId="77777777" w:rsidR="001847CD" w:rsidRDefault="001847CD" w:rsidP="001847CD"/>
    <w:p w14:paraId="02E1F500" w14:textId="7FE1436A" w:rsidR="001847CD" w:rsidRDefault="00911689" w:rsidP="00911689">
      <w:pPr>
        <w:pStyle w:val="Heading1"/>
        <w:jc w:val="center"/>
        <w:rPr>
          <w:b/>
          <w:bCs/>
          <w:color w:val="1F3864" w:themeColor="accent1" w:themeShade="80"/>
          <w:lang w:val="en-GB"/>
        </w:rPr>
      </w:pPr>
      <w:r w:rsidRPr="00911689">
        <w:rPr>
          <w:b/>
          <w:bCs/>
          <w:color w:val="1F3864" w:themeColor="accent1" w:themeShade="80"/>
          <w:lang w:val="en-GB"/>
        </w:rPr>
        <w:lastRenderedPageBreak/>
        <w:t xml:space="preserve">Chapter 1: </w:t>
      </w:r>
      <w:r>
        <w:rPr>
          <w:b/>
          <w:bCs/>
          <w:color w:val="1F3864" w:themeColor="accent1" w:themeShade="80"/>
          <w:lang w:val="en-GB"/>
        </w:rPr>
        <w:t>Automation Test Plan</w:t>
      </w:r>
    </w:p>
    <w:p w14:paraId="029931A6" w14:textId="77777777" w:rsidR="005917D5" w:rsidRDefault="005917D5" w:rsidP="005917D5">
      <w:pPr>
        <w:rPr>
          <w:lang w:val="en-GB"/>
        </w:rPr>
      </w:pPr>
    </w:p>
    <w:p w14:paraId="3DB65AC8" w14:textId="266116E1" w:rsidR="005917D5" w:rsidRPr="000036C8" w:rsidRDefault="005917D5" w:rsidP="00D2648A">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 xml:space="preserve">  1.1. In Scope</w:t>
      </w:r>
    </w:p>
    <w:p w14:paraId="6A611B9C"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Login functionality</w:t>
      </w:r>
    </w:p>
    <w:p w14:paraId="2A6D1F77"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Employee Management</w:t>
      </w:r>
    </w:p>
    <w:p w14:paraId="375CF25F"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Time and Attendance</w:t>
      </w:r>
    </w:p>
    <w:p w14:paraId="1B0D8E92"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Leave Management</w:t>
      </w:r>
    </w:p>
    <w:p w14:paraId="722346C3"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Dashboard</w:t>
      </w:r>
    </w:p>
    <w:p w14:paraId="0EF493C3" w14:textId="77777777" w:rsidR="005917D5" w:rsidRPr="00D2648A" w:rsidRDefault="005917D5" w:rsidP="005917D5">
      <w:pPr>
        <w:rPr>
          <w:b/>
          <w:bCs/>
          <w:color w:val="1F3864" w:themeColor="accent1" w:themeShade="80"/>
          <w:sz w:val="24"/>
          <w:szCs w:val="24"/>
          <w:lang w:val="en-GB"/>
        </w:rPr>
      </w:pPr>
    </w:p>
    <w:p w14:paraId="0B5CAE0E" w14:textId="75B78F93" w:rsidR="00D2648A" w:rsidRPr="00EA266C" w:rsidRDefault="00D2648A" w:rsidP="00EA266C">
      <w:pPr>
        <w:pStyle w:val="Heading2"/>
        <w:rPr>
          <w:rFonts w:asciiTheme="minorHAnsi" w:eastAsia="Times New Roman" w:hAnsiTheme="minorHAnsi" w:cstheme="minorHAnsi"/>
          <w:b/>
          <w:bCs/>
          <w:color w:val="1F3864" w:themeColor="accent1" w:themeShade="80"/>
          <w:sz w:val="24"/>
          <w:szCs w:val="24"/>
          <w:lang w:val="en-GB"/>
        </w:rPr>
      </w:pPr>
      <w:r w:rsidRPr="00EA266C">
        <w:rPr>
          <w:rFonts w:asciiTheme="minorHAnsi" w:eastAsia="Times New Roman" w:hAnsiTheme="minorHAnsi" w:cstheme="minorHAnsi"/>
          <w:b/>
          <w:bCs/>
          <w:color w:val="1F3864" w:themeColor="accent1" w:themeShade="80"/>
          <w:sz w:val="24"/>
          <w:szCs w:val="24"/>
          <w:lang w:val="en-GB"/>
        </w:rPr>
        <w:t xml:space="preserve">  1.2. Entry and Exit Criteria</w:t>
      </w:r>
    </w:p>
    <w:p w14:paraId="622CE593" w14:textId="77777777" w:rsidR="00EA266C" w:rsidRPr="00EA266C" w:rsidRDefault="00EA266C" w:rsidP="00066CF4">
      <w:pPr>
        <w:ind w:left="720"/>
        <w:rPr>
          <w:lang w:val="en-GB"/>
        </w:rPr>
      </w:pPr>
    </w:p>
    <w:p w14:paraId="150AD214" w14:textId="77777777" w:rsidR="00EA266C" w:rsidRPr="00066CF4" w:rsidRDefault="00EA266C" w:rsidP="00066CF4">
      <w:pPr>
        <w:pStyle w:val="Heading2"/>
        <w:ind w:left="720"/>
        <w:rPr>
          <w:rFonts w:asciiTheme="minorHAnsi" w:hAnsiTheme="minorHAnsi" w:cstheme="minorHAnsi"/>
          <w:b/>
          <w:bCs/>
          <w:color w:val="1F3864" w:themeColor="accent1" w:themeShade="80"/>
          <w:sz w:val="24"/>
          <w:szCs w:val="24"/>
          <w:lang w:val="en-GB"/>
        </w:rPr>
      </w:pPr>
      <w:r w:rsidRPr="00066CF4">
        <w:rPr>
          <w:rFonts w:asciiTheme="minorHAnsi" w:hAnsiTheme="minorHAnsi" w:cstheme="minorHAnsi"/>
          <w:b/>
          <w:bCs/>
          <w:color w:val="1F3864" w:themeColor="accent1" w:themeShade="80"/>
          <w:sz w:val="24"/>
          <w:szCs w:val="24"/>
          <w:lang w:val="en-GB"/>
        </w:rPr>
        <w:t>Entry Criteria</w:t>
      </w:r>
    </w:p>
    <w:p w14:paraId="77AB590D" w14:textId="633F78D1" w:rsidR="00EA266C" w:rsidRPr="00EA266C" w:rsidRDefault="00EA266C" w:rsidP="00066CF4">
      <w:pPr>
        <w:pStyle w:val="ListParagraph"/>
        <w:numPr>
          <w:ilvl w:val="0"/>
          <w:numId w:val="2"/>
        </w:numPr>
        <w:ind w:left="1800"/>
        <w:rPr>
          <w:lang w:val="en-GB"/>
        </w:rPr>
      </w:pPr>
      <w:r w:rsidRPr="00EA266C">
        <w:rPr>
          <w:rFonts w:eastAsia="Times New Roman" w:cstheme="minorHAnsi"/>
          <w:color w:val="000000"/>
          <w:bdr w:val="none" w:sz="0" w:space="0" w:color="auto" w:frame="1"/>
        </w:rPr>
        <w:t>Requirement Spec Doc</w:t>
      </w:r>
    </w:p>
    <w:p w14:paraId="03A5CDFC" w14:textId="35DA4BD9" w:rsidR="00EA266C" w:rsidRPr="00EA266C" w:rsidRDefault="00EA266C" w:rsidP="00066CF4">
      <w:pPr>
        <w:pStyle w:val="ListParagraph"/>
        <w:numPr>
          <w:ilvl w:val="0"/>
          <w:numId w:val="2"/>
        </w:numPr>
        <w:shd w:val="clear" w:color="auto" w:fill="FFFFFF"/>
        <w:spacing w:after="0" w:line="240" w:lineRule="auto"/>
        <w:ind w:left="1800"/>
        <w:rPr>
          <w:rFonts w:eastAsia="Times New Roman" w:cstheme="minorHAnsi"/>
          <w:color w:val="000000"/>
        </w:rPr>
      </w:pPr>
      <w:r w:rsidRPr="00EA266C">
        <w:rPr>
          <w:rFonts w:eastAsia="Times New Roman" w:cstheme="minorHAnsi"/>
          <w:color w:val="000000"/>
          <w:bdr w:val="none" w:sz="0" w:space="0" w:color="auto" w:frame="1"/>
        </w:rPr>
        <w:t>Test Plan</w:t>
      </w:r>
    </w:p>
    <w:p w14:paraId="0ADBF7BE" w14:textId="77777777" w:rsidR="00EA266C" w:rsidRPr="00EA266C" w:rsidRDefault="00EA266C" w:rsidP="00066CF4">
      <w:pPr>
        <w:pStyle w:val="ListParagraph"/>
        <w:numPr>
          <w:ilvl w:val="0"/>
          <w:numId w:val="2"/>
        </w:numPr>
        <w:shd w:val="clear" w:color="auto" w:fill="FFFFFF"/>
        <w:spacing w:after="0" w:line="240" w:lineRule="auto"/>
        <w:ind w:left="1800"/>
        <w:rPr>
          <w:rFonts w:eastAsia="Times New Roman" w:cstheme="minorHAnsi"/>
          <w:color w:val="000000"/>
        </w:rPr>
      </w:pPr>
      <w:r w:rsidRPr="00EA266C">
        <w:rPr>
          <w:rFonts w:eastAsia="Times New Roman" w:cstheme="minorHAnsi"/>
          <w:color w:val="000000"/>
          <w:bdr w:val="none" w:sz="0" w:space="0" w:color="auto" w:frame="1"/>
        </w:rPr>
        <w:t>Test cases</w:t>
      </w:r>
    </w:p>
    <w:p w14:paraId="154C467A" w14:textId="77777777" w:rsidR="00896203" w:rsidRPr="00066CF4" w:rsidRDefault="00896203" w:rsidP="00066CF4">
      <w:pPr>
        <w:shd w:val="clear" w:color="auto" w:fill="FFFFFF"/>
        <w:spacing w:after="0" w:line="240" w:lineRule="auto"/>
        <w:ind w:left="720"/>
        <w:rPr>
          <w:rFonts w:eastAsia="Times New Roman" w:cstheme="minorHAnsi"/>
          <w:color w:val="000000"/>
        </w:rPr>
      </w:pPr>
    </w:p>
    <w:p w14:paraId="18363FE7" w14:textId="3E042AFC" w:rsidR="00FF724C" w:rsidRPr="00066CF4" w:rsidRDefault="00EA266C" w:rsidP="00066CF4">
      <w:pPr>
        <w:pStyle w:val="Heading2"/>
        <w:ind w:left="720"/>
        <w:rPr>
          <w:rFonts w:asciiTheme="minorHAnsi" w:hAnsiTheme="minorHAnsi" w:cstheme="minorHAnsi"/>
          <w:b/>
          <w:bCs/>
          <w:color w:val="1F3864" w:themeColor="accent1" w:themeShade="80"/>
          <w:sz w:val="24"/>
          <w:szCs w:val="24"/>
        </w:rPr>
      </w:pPr>
      <w:r w:rsidRPr="00066CF4">
        <w:rPr>
          <w:rFonts w:asciiTheme="minorHAnsi" w:hAnsiTheme="minorHAnsi" w:cstheme="minorHAnsi"/>
          <w:b/>
          <w:bCs/>
          <w:color w:val="1F3864" w:themeColor="accent1" w:themeShade="80"/>
          <w:sz w:val="24"/>
          <w:szCs w:val="24"/>
        </w:rPr>
        <w:t>Exit Criteria</w:t>
      </w:r>
    </w:p>
    <w:p w14:paraId="114D1920" w14:textId="77777777" w:rsidR="0024718D" w:rsidRPr="0024718D" w:rsidRDefault="0024718D" w:rsidP="00066CF4">
      <w:pPr>
        <w:pStyle w:val="ListParagraph"/>
        <w:numPr>
          <w:ilvl w:val="0"/>
          <w:numId w:val="3"/>
        </w:numPr>
        <w:shd w:val="clear" w:color="auto" w:fill="FFFFFF"/>
        <w:spacing w:after="0" w:line="240" w:lineRule="auto"/>
        <w:ind w:left="1795"/>
        <w:rPr>
          <w:rFonts w:eastAsia="Times New Roman" w:cstheme="minorHAnsi"/>
          <w:color w:val="000000"/>
        </w:rPr>
      </w:pPr>
      <w:r w:rsidRPr="00A772C2">
        <w:rPr>
          <w:rFonts w:cstheme="minorHAnsi"/>
          <w:color w:val="000000"/>
          <w:shd w:val="clear" w:color="auto" w:fill="FFFFFF"/>
        </w:rPr>
        <w:t>Completion of Planned Test Case’s Execution</w:t>
      </w:r>
      <w:r>
        <w:rPr>
          <w:rFonts w:cstheme="minorHAnsi"/>
          <w:color w:val="000000"/>
          <w:shd w:val="clear" w:color="auto" w:fill="FFFFFF"/>
        </w:rPr>
        <w:t>.</w:t>
      </w:r>
    </w:p>
    <w:p w14:paraId="54E2DEE1" w14:textId="4F447BC5" w:rsidR="00896203" w:rsidRPr="0024718D" w:rsidRDefault="00B81F17" w:rsidP="00066CF4">
      <w:pPr>
        <w:pStyle w:val="ListParagraph"/>
        <w:numPr>
          <w:ilvl w:val="0"/>
          <w:numId w:val="3"/>
        </w:numPr>
        <w:shd w:val="clear" w:color="auto" w:fill="FFFFFF"/>
        <w:spacing w:after="0" w:line="240" w:lineRule="auto"/>
        <w:ind w:left="1795"/>
        <w:rPr>
          <w:rFonts w:eastAsia="Times New Roman" w:cstheme="minorHAnsi"/>
          <w:color w:val="000000"/>
        </w:rPr>
      </w:pPr>
      <w:r w:rsidRPr="0024718D">
        <w:rPr>
          <w:shd w:val="clear" w:color="auto" w:fill="FFFFFF"/>
        </w:rPr>
        <w:t>Zero Installer defects</w:t>
      </w:r>
      <w:r w:rsidR="00A772C2" w:rsidRPr="0024718D">
        <w:rPr>
          <w:shd w:val="clear" w:color="auto" w:fill="FFFFFF"/>
        </w:rPr>
        <w:t>.</w:t>
      </w:r>
    </w:p>
    <w:p w14:paraId="33E5C37C" w14:textId="77777777" w:rsidR="001847CD" w:rsidRDefault="001847CD" w:rsidP="001847CD">
      <w:pPr>
        <w:rPr>
          <w:sz w:val="20"/>
          <w:szCs w:val="20"/>
        </w:rPr>
      </w:pPr>
    </w:p>
    <w:p w14:paraId="02D7242E" w14:textId="77777777" w:rsidR="00274C4C" w:rsidRDefault="00274C4C" w:rsidP="001847CD">
      <w:pPr>
        <w:rPr>
          <w:sz w:val="20"/>
          <w:szCs w:val="20"/>
        </w:rPr>
      </w:pPr>
    </w:p>
    <w:p w14:paraId="4791CFFB" w14:textId="77777777" w:rsidR="00274C4C" w:rsidRDefault="00274C4C" w:rsidP="001847CD">
      <w:pPr>
        <w:rPr>
          <w:sz w:val="20"/>
          <w:szCs w:val="20"/>
        </w:rPr>
      </w:pPr>
    </w:p>
    <w:p w14:paraId="4278388F" w14:textId="77777777" w:rsidR="00274C4C" w:rsidRDefault="00274C4C" w:rsidP="001847CD">
      <w:pPr>
        <w:rPr>
          <w:sz w:val="20"/>
          <w:szCs w:val="20"/>
        </w:rPr>
      </w:pPr>
    </w:p>
    <w:p w14:paraId="46665FBF" w14:textId="77777777" w:rsidR="00274C4C" w:rsidRDefault="00274C4C" w:rsidP="001847CD">
      <w:pPr>
        <w:rPr>
          <w:sz w:val="20"/>
          <w:szCs w:val="20"/>
        </w:rPr>
      </w:pPr>
    </w:p>
    <w:p w14:paraId="5AFC619F" w14:textId="77777777" w:rsidR="00274C4C" w:rsidRDefault="00274C4C" w:rsidP="001847CD">
      <w:pPr>
        <w:rPr>
          <w:sz w:val="20"/>
          <w:szCs w:val="20"/>
        </w:rPr>
      </w:pPr>
    </w:p>
    <w:p w14:paraId="0FC6BB22" w14:textId="77777777" w:rsidR="00274C4C" w:rsidRDefault="00274C4C" w:rsidP="001847CD">
      <w:pPr>
        <w:rPr>
          <w:sz w:val="20"/>
          <w:szCs w:val="20"/>
        </w:rPr>
      </w:pPr>
    </w:p>
    <w:p w14:paraId="3510E65C" w14:textId="77777777" w:rsidR="00274C4C" w:rsidRDefault="00274C4C" w:rsidP="001847CD">
      <w:pPr>
        <w:rPr>
          <w:sz w:val="20"/>
          <w:szCs w:val="20"/>
        </w:rPr>
      </w:pPr>
    </w:p>
    <w:p w14:paraId="26592564" w14:textId="77777777" w:rsidR="00274C4C" w:rsidRDefault="00274C4C" w:rsidP="001847CD">
      <w:pPr>
        <w:rPr>
          <w:sz w:val="20"/>
          <w:szCs w:val="20"/>
        </w:rPr>
      </w:pPr>
    </w:p>
    <w:p w14:paraId="2FE4CAE5" w14:textId="77777777" w:rsidR="0024718D" w:rsidRDefault="0024718D" w:rsidP="001847CD">
      <w:pPr>
        <w:rPr>
          <w:sz w:val="20"/>
          <w:szCs w:val="20"/>
        </w:rPr>
      </w:pPr>
    </w:p>
    <w:p w14:paraId="35E1375F" w14:textId="77777777" w:rsidR="0024718D" w:rsidRDefault="0024718D" w:rsidP="001847CD">
      <w:pPr>
        <w:rPr>
          <w:sz w:val="20"/>
          <w:szCs w:val="20"/>
        </w:rPr>
      </w:pPr>
    </w:p>
    <w:p w14:paraId="21D52F5B" w14:textId="77777777" w:rsidR="008A27B7" w:rsidRDefault="008A27B7" w:rsidP="001847CD">
      <w:pPr>
        <w:rPr>
          <w:sz w:val="20"/>
          <w:szCs w:val="20"/>
        </w:rPr>
      </w:pPr>
    </w:p>
    <w:p w14:paraId="2D41DDB6" w14:textId="77777777" w:rsidR="00D64124" w:rsidRDefault="00D64124" w:rsidP="001847CD">
      <w:pPr>
        <w:rPr>
          <w:sz w:val="20"/>
          <w:szCs w:val="20"/>
        </w:rPr>
      </w:pPr>
    </w:p>
    <w:p w14:paraId="522A1569" w14:textId="77777777" w:rsidR="00274C4C" w:rsidRDefault="00274C4C" w:rsidP="001847CD">
      <w:pPr>
        <w:rPr>
          <w:sz w:val="20"/>
          <w:szCs w:val="20"/>
        </w:rPr>
      </w:pPr>
    </w:p>
    <w:p w14:paraId="7568CEBF" w14:textId="197D229E" w:rsidR="00274C4C" w:rsidRDefault="00274C4C" w:rsidP="00274C4C">
      <w:pPr>
        <w:pStyle w:val="Heading1"/>
        <w:jc w:val="center"/>
        <w:rPr>
          <w:b/>
          <w:bCs/>
          <w:color w:val="1F3864" w:themeColor="accent1" w:themeShade="80"/>
          <w:lang w:val="en-GB"/>
        </w:rPr>
      </w:pPr>
      <w:r w:rsidRPr="00274C4C">
        <w:rPr>
          <w:b/>
          <w:bCs/>
          <w:color w:val="1F3864" w:themeColor="accent1" w:themeShade="80"/>
          <w:lang w:val="en-GB"/>
        </w:rPr>
        <w:lastRenderedPageBreak/>
        <w:t>Chapter 2: Automation Test Execution Model</w:t>
      </w:r>
    </w:p>
    <w:p w14:paraId="0B885672" w14:textId="77777777" w:rsidR="00274C4C" w:rsidRDefault="00274C4C" w:rsidP="00274C4C">
      <w:pPr>
        <w:rPr>
          <w:lang w:val="en-GB"/>
        </w:rPr>
      </w:pPr>
    </w:p>
    <w:p w14:paraId="41B2B98F" w14:textId="77777777" w:rsidR="00274C4C" w:rsidRPr="000036C8" w:rsidRDefault="00274C4C" w:rsidP="00274C4C">
      <w:pPr>
        <w:rPr>
          <w:rFonts w:cstheme="minorHAnsi"/>
          <w:lang w:val="en-GB"/>
        </w:rPr>
      </w:pPr>
    </w:p>
    <w:p w14:paraId="4A10F4BB" w14:textId="67870C08" w:rsidR="001935D1" w:rsidRPr="001935D1" w:rsidRDefault="00274C4C" w:rsidP="001935D1">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2.1. Test Specification</w:t>
      </w:r>
    </w:p>
    <w:p w14:paraId="5EE5B607" w14:textId="3607B8E1" w:rsidR="00875B61" w:rsidRDefault="00C52682" w:rsidP="001935D1">
      <w:pPr>
        <w:spacing w:after="0"/>
        <w:rPr>
          <w:rFonts w:cstheme="minorHAnsi"/>
        </w:rPr>
      </w:pPr>
      <w:r>
        <w:rPr>
          <w:rFonts w:cstheme="minorHAnsi"/>
        </w:rPr>
        <w:t xml:space="preserve"> </w:t>
      </w:r>
      <w:r>
        <w:rPr>
          <w:rFonts w:cstheme="minorHAnsi"/>
        </w:rPr>
        <w:tab/>
        <w:t>Regression suite comprises of below modules:</w:t>
      </w:r>
    </w:p>
    <w:p w14:paraId="70943DB1" w14:textId="77777777" w:rsidR="00113AE8" w:rsidRPr="001935D1" w:rsidRDefault="00113AE8" w:rsidP="001935D1">
      <w:pPr>
        <w:spacing w:after="0"/>
        <w:rPr>
          <w:rFonts w:cstheme="minorHAnsi"/>
        </w:rPr>
      </w:pPr>
    </w:p>
    <w:tbl>
      <w:tblPr>
        <w:tblW w:w="6745" w:type="dxa"/>
        <w:tblLook w:val="04A0" w:firstRow="1" w:lastRow="0" w:firstColumn="1" w:lastColumn="0" w:noHBand="0" w:noVBand="1"/>
      </w:tblPr>
      <w:tblGrid>
        <w:gridCol w:w="2020"/>
        <w:gridCol w:w="1925"/>
        <w:gridCol w:w="2800"/>
      </w:tblGrid>
      <w:tr w:rsidR="00875B61" w:rsidRPr="00875B61" w14:paraId="31536662" w14:textId="77777777" w:rsidTr="00781726">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D851E4F"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Modules</w:t>
            </w:r>
          </w:p>
        </w:tc>
        <w:tc>
          <w:tcPr>
            <w:tcW w:w="1925" w:type="dxa"/>
            <w:tcBorders>
              <w:top w:val="single" w:sz="4" w:space="0" w:color="auto"/>
              <w:left w:val="nil"/>
              <w:bottom w:val="single" w:sz="4" w:space="0" w:color="auto"/>
              <w:right w:val="single" w:sz="4" w:space="0" w:color="auto"/>
            </w:tcBorders>
            <w:shd w:val="clear" w:color="000000" w:fill="8EA9DB"/>
            <w:noWrap/>
            <w:vAlign w:val="bottom"/>
            <w:hideMark/>
          </w:tcPr>
          <w:p w14:paraId="01CA75FE" w14:textId="5A17C2A9" w:rsidR="00875B61" w:rsidRPr="00875B61" w:rsidRDefault="001935D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Tester Name</w:t>
            </w:r>
          </w:p>
        </w:tc>
        <w:tc>
          <w:tcPr>
            <w:tcW w:w="2800" w:type="dxa"/>
            <w:tcBorders>
              <w:top w:val="single" w:sz="4" w:space="0" w:color="auto"/>
              <w:left w:val="nil"/>
              <w:bottom w:val="single" w:sz="4" w:space="0" w:color="auto"/>
              <w:right w:val="single" w:sz="4" w:space="0" w:color="auto"/>
            </w:tcBorders>
            <w:shd w:val="clear" w:color="000000" w:fill="8EA9DB"/>
            <w:noWrap/>
            <w:vAlign w:val="bottom"/>
            <w:hideMark/>
          </w:tcPr>
          <w:p w14:paraId="4F1D47AC"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Module_TestCase_Count</w:t>
            </w:r>
          </w:p>
        </w:tc>
      </w:tr>
      <w:tr w:rsidR="00875B61" w:rsidRPr="00875B61" w14:paraId="18592B2D"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78B805C"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PIM</w:t>
            </w:r>
          </w:p>
        </w:tc>
        <w:tc>
          <w:tcPr>
            <w:tcW w:w="1925" w:type="dxa"/>
            <w:tcBorders>
              <w:top w:val="nil"/>
              <w:left w:val="nil"/>
              <w:bottom w:val="single" w:sz="4" w:space="0" w:color="auto"/>
              <w:right w:val="single" w:sz="4" w:space="0" w:color="auto"/>
            </w:tcBorders>
            <w:shd w:val="clear" w:color="auto" w:fill="auto"/>
            <w:noWrap/>
            <w:vAlign w:val="bottom"/>
            <w:hideMark/>
          </w:tcPr>
          <w:p w14:paraId="36D47B46"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Siddhant</w:t>
            </w:r>
          </w:p>
        </w:tc>
        <w:tc>
          <w:tcPr>
            <w:tcW w:w="2800" w:type="dxa"/>
            <w:tcBorders>
              <w:top w:val="nil"/>
              <w:left w:val="nil"/>
              <w:bottom w:val="single" w:sz="4" w:space="0" w:color="auto"/>
              <w:right w:val="single" w:sz="4" w:space="0" w:color="auto"/>
            </w:tcBorders>
            <w:shd w:val="clear" w:color="auto" w:fill="auto"/>
            <w:noWrap/>
            <w:vAlign w:val="bottom"/>
            <w:hideMark/>
          </w:tcPr>
          <w:p w14:paraId="1089FA6F"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16</w:t>
            </w:r>
          </w:p>
        </w:tc>
      </w:tr>
      <w:tr w:rsidR="00875B61" w:rsidRPr="00875B61" w14:paraId="35701C95"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FDA0F53"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Leave</w:t>
            </w:r>
          </w:p>
        </w:tc>
        <w:tc>
          <w:tcPr>
            <w:tcW w:w="1925" w:type="dxa"/>
            <w:tcBorders>
              <w:top w:val="nil"/>
              <w:left w:val="nil"/>
              <w:bottom w:val="single" w:sz="4" w:space="0" w:color="auto"/>
              <w:right w:val="single" w:sz="4" w:space="0" w:color="auto"/>
            </w:tcBorders>
            <w:shd w:val="clear" w:color="auto" w:fill="auto"/>
            <w:noWrap/>
            <w:vAlign w:val="bottom"/>
            <w:hideMark/>
          </w:tcPr>
          <w:p w14:paraId="756443BA"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Shweta</w:t>
            </w:r>
          </w:p>
        </w:tc>
        <w:tc>
          <w:tcPr>
            <w:tcW w:w="2800" w:type="dxa"/>
            <w:tcBorders>
              <w:top w:val="nil"/>
              <w:left w:val="nil"/>
              <w:bottom w:val="single" w:sz="4" w:space="0" w:color="auto"/>
              <w:right w:val="single" w:sz="4" w:space="0" w:color="auto"/>
            </w:tcBorders>
            <w:shd w:val="clear" w:color="auto" w:fill="auto"/>
            <w:noWrap/>
            <w:vAlign w:val="bottom"/>
            <w:hideMark/>
          </w:tcPr>
          <w:p w14:paraId="228723AB"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17</w:t>
            </w:r>
          </w:p>
        </w:tc>
      </w:tr>
      <w:tr w:rsidR="00875B61" w:rsidRPr="00875B61" w14:paraId="0ABADA33"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9054238"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Time</w:t>
            </w:r>
          </w:p>
        </w:tc>
        <w:tc>
          <w:tcPr>
            <w:tcW w:w="1925" w:type="dxa"/>
            <w:tcBorders>
              <w:top w:val="nil"/>
              <w:left w:val="nil"/>
              <w:bottom w:val="single" w:sz="4" w:space="0" w:color="auto"/>
              <w:right w:val="single" w:sz="4" w:space="0" w:color="auto"/>
            </w:tcBorders>
            <w:shd w:val="clear" w:color="auto" w:fill="auto"/>
            <w:noWrap/>
            <w:vAlign w:val="bottom"/>
            <w:hideMark/>
          </w:tcPr>
          <w:p w14:paraId="694B2940"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Saba</w:t>
            </w:r>
          </w:p>
        </w:tc>
        <w:tc>
          <w:tcPr>
            <w:tcW w:w="2800" w:type="dxa"/>
            <w:tcBorders>
              <w:top w:val="nil"/>
              <w:left w:val="nil"/>
              <w:bottom w:val="single" w:sz="4" w:space="0" w:color="auto"/>
              <w:right w:val="single" w:sz="4" w:space="0" w:color="auto"/>
            </w:tcBorders>
            <w:shd w:val="clear" w:color="auto" w:fill="auto"/>
            <w:noWrap/>
            <w:vAlign w:val="bottom"/>
            <w:hideMark/>
          </w:tcPr>
          <w:p w14:paraId="037A6D2C"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15</w:t>
            </w:r>
          </w:p>
        </w:tc>
      </w:tr>
      <w:tr w:rsidR="00875B61" w:rsidRPr="00875B61" w14:paraId="0BA52FF0"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D518642"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Dashboard</w:t>
            </w:r>
          </w:p>
        </w:tc>
        <w:tc>
          <w:tcPr>
            <w:tcW w:w="1925" w:type="dxa"/>
            <w:tcBorders>
              <w:top w:val="nil"/>
              <w:left w:val="nil"/>
              <w:bottom w:val="single" w:sz="4" w:space="0" w:color="auto"/>
              <w:right w:val="single" w:sz="4" w:space="0" w:color="auto"/>
            </w:tcBorders>
            <w:shd w:val="clear" w:color="auto" w:fill="auto"/>
            <w:noWrap/>
            <w:vAlign w:val="bottom"/>
            <w:hideMark/>
          </w:tcPr>
          <w:p w14:paraId="1FBAF621"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62810B8E"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47</w:t>
            </w:r>
          </w:p>
        </w:tc>
      </w:tr>
      <w:tr w:rsidR="00875B61" w:rsidRPr="00875B61" w14:paraId="2AD11F8D"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B2CCC7F"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Login</w:t>
            </w:r>
          </w:p>
        </w:tc>
        <w:tc>
          <w:tcPr>
            <w:tcW w:w="1925" w:type="dxa"/>
            <w:tcBorders>
              <w:top w:val="nil"/>
              <w:left w:val="nil"/>
              <w:bottom w:val="single" w:sz="4" w:space="0" w:color="auto"/>
              <w:right w:val="single" w:sz="4" w:space="0" w:color="auto"/>
            </w:tcBorders>
            <w:shd w:val="clear" w:color="auto" w:fill="auto"/>
            <w:noWrap/>
            <w:vAlign w:val="bottom"/>
            <w:hideMark/>
          </w:tcPr>
          <w:p w14:paraId="1247DFB4"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6A5DC811"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5</w:t>
            </w:r>
          </w:p>
        </w:tc>
      </w:tr>
      <w:tr w:rsidR="00781726" w:rsidRPr="00781726" w14:paraId="6B0D83C2" w14:textId="77777777" w:rsidTr="00781726">
        <w:trPr>
          <w:trHeight w:val="300"/>
        </w:trPr>
        <w:tc>
          <w:tcPr>
            <w:tcW w:w="39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4D6A13" w14:textId="77777777" w:rsidR="00781726" w:rsidRPr="00781726" w:rsidRDefault="00781726" w:rsidP="00781726">
            <w:pPr>
              <w:spacing w:after="0" w:line="240" w:lineRule="auto"/>
              <w:rPr>
                <w:rFonts w:ascii="Calibri" w:eastAsia="Times New Roman" w:hAnsi="Calibri" w:cs="Calibri"/>
                <w:color w:val="000000"/>
              </w:rPr>
            </w:pPr>
            <w:r w:rsidRPr="00781726">
              <w:rPr>
                <w:rFonts w:ascii="Calibri" w:eastAsia="Times New Roman" w:hAnsi="Calibri" w:cs="Calibri"/>
                <w:color w:val="000000"/>
              </w:rPr>
              <w:t>Total Test cases</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71EB4D9D" w14:textId="77777777" w:rsidR="00781726" w:rsidRPr="00781726" w:rsidRDefault="00781726" w:rsidP="00EE4A31">
            <w:pPr>
              <w:spacing w:after="0" w:line="240" w:lineRule="auto"/>
              <w:rPr>
                <w:rFonts w:ascii="Calibri" w:eastAsia="Times New Roman" w:hAnsi="Calibri" w:cs="Calibri"/>
                <w:color w:val="000000"/>
              </w:rPr>
            </w:pPr>
            <w:r w:rsidRPr="00781726">
              <w:rPr>
                <w:rFonts w:ascii="Calibri" w:eastAsia="Times New Roman" w:hAnsi="Calibri" w:cs="Calibri"/>
                <w:color w:val="000000"/>
              </w:rPr>
              <w:t>100</w:t>
            </w:r>
          </w:p>
        </w:tc>
      </w:tr>
    </w:tbl>
    <w:p w14:paraId="1B95889E" w14:textId="77777777" w:rsidR="00274C4C" w:rsidRDefault="00274C4C" w:rsidP="00274C4C">
      <w:pPr>
        <w:rPr>
          <w:lang w:val="en-GB"/>
        </w:rPr>
      </w:pPr>
    </w:p>
    <w:p w14:paraId="436979F6" w14:textId="050970D3" w:rsidR="00037821" w:rsidRPr="00094AD9" w:rsidRDefault="00037821" w:rsidP="00037821">
      <w:pPr>
        <w:spacing w:after="0"/>
        <w:rPr>
          <w:rFonts w:cstheme="minorHAnsi"/>
          <w:b/>
          <w:bCs/>
          <w:sz w:val="24"/>
          <w:szCs w:val="24"/>
          <w:u w:val="single"/>
        </w:rPr>
      </w:pPr>
      <w:r w:rsidRPr="00094AD9">
        <w:rPr>
          <w:rFonts w:cstheme="minorHAnsi"/>
          <w:b/>
          <w:bCs/>
          <w:sz w:val="24"/>
          <w:szCs w:val="24"/>
          <w:u w:val="single"/>
        </w:rPr>
        <w:t xml:space="preserve">**Note: Number or Test Scenarios which are automated will be based on capacity of Team </w:t>
      </w:r>
    </w:p>
    <w:p w14:paraId="66F30E53" w14:textId="77777777" w:rsidR="00274C4C" w:rsidRDefault="00274C4C" w:rsidP="00274C4C">
      <w:pPr>
        <w:rPr>
          <w:lang w:val="en-GB"/>
        </w:rPr>
      </w:pPr>
    </w:p>
    <w:p w14:paraId="4C85EE42" w14:textId="77777777" w:rsidR="00D7571E" w:rsidRDefault="00D7571E" w:rsidP="00D7571E">
      <w:pPr>
        <w:spacing w:after="0"/>
        <w:rPr>
          <w:rFonts w:cstheme="minorHAnsi"/>
        </w:rPr>
      </w:pPr>
      <w:r>
        <w:rPr>
          <w:rFonts w:cstheme="minorHAnsi"/>
        </w:rPr>
        <w:t>Detailed Test Scenario list:</w:t>
      </w:r>
    </w:p>
    <w:p w14:paraId="422C0C62" w14:textId="77777777" w:rsidR="00924E6F" w:rsidRDefault="00924E6F" w:rsidP="00D7571E">
      <w:pPr>
        <w:spacing w:after="0"/>
        <w:rPr>
          <w:rFonts w:cstheme="minorHAnsi"/>
        </w:rPr>
      </w:pPr>
    </w:p>
    <w:tbl>
      <w:tblPr>
        <w:tblStyle w:val="ListTable3-Accent6"/>
        <w:tblW w:w="9936" w:type="dxa"/>
        <w:tblLayout w:type="fixed"/>
        <w:tblLook w:val="04A0" w:firstRow="1" w:lastRow="0" w:firstColumn="1" w:lastColumn="0" w:noHBand="0" w:noVBand="1"/>
      </w:tblPr>
      <w:tblGrid>
        <w:gridCol w:w="2722"/>
        <w:gridCol w:w="2982"/>
        <w:gridCol w:w="4232"/>
      </w:tblGrid>
      <w:tr w:rsidR="00111499" w:rsidRPr="00111499" w14:paraId="7D1553E3" w14:textId="77777777" w:rsidTr="00924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3" w:type="dxa"/>
            <w:noWrap/>
            <w:hideMark/>
          </w:tcPr>
          <w:p w14:paraId="2C0F3E3D" w14:textId="77777777" w:rsidR="00111499" w:rsidRPr="00111499" w:rsidRDefault="00111499" w:rsidP="00111499">
            <w:pPr>
              <w:rPr>
                <w:rFonts w:ascii="Calibri" w:eastAsia="Times New Roman" w:hAnsi="Calibri" w:cs="Calibri"/>
                <w:color w:val="FFFFFF"/>
              </w:rPr>
            </w:pPr>
            <w:r w:rsidRPr="00111499">
              <w:rPr>
                <w:rFonts w:ascii="Calibri" w:eastAsia="Times New Roman" w:hAnsi="Calibri" w:cs="Calibri"/>
                <w:color w:val="FFFFFF"/>
              </w:rPr>
              <w:t>Test Case Number</w:t>
            </w:r>
          </w:p>
        </w:tc>
        <w:tc>
          <w:tcPr>
            <w:tcW w:w="2917" w:type="dxa"/>
            <w:noWrap/>
            <w:hideMark/>
          </w:tcPr>
          <w:p w14:paraId="5FD363C7" w14:textId="77777777" w:rsidR="00111499" w:rsidRPr="00111499" w:rsidRDefault="00111499" w:rsidP="00111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111499">
              <w:rPr>
                <w:rFonts w:ascii="Calibri" w:eastAsia="Times New Roman" w:hAnsi="Calibri" w:cs="Calibri"/>
                <w:color w:val="FFFFFF"/>
              </w:rPr>
              <w:t>Test Case Name</w:t>
            </w:r>
          </w:p>
        </w:tc>
        <w:tc>
          <w:tcPr>
            <w:tcW w:w="4140" w:type="dxa"/>
            <w:noWrap/>
            <w:hideMark/>
          </w:tcPr>
          <w:p w14:paraId="4BA7BD48" w14:textId="77777777" w:rsidR="00111499" w:rsidRPr="00111499" w:rsidRDefault="00111499" w:rsidP="00111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111499">
              <w:rPr>
                <w:rFonts w:ascii="Calibri" w:eastAsia="Times New Roman" w:hAnsi="Calibri" w:cs="Calibri"/>
                <w:color w:val="FFFFFF"/>
              </w:rPr>
              <w:t>Test Case Description</w:t>
            </w:r>
          </w:p>
        </w:tc>
      </w:tr>
      <w:tr w:rsidR="004060A6" w:rsidRPr="00111499" w14:paraId="166CFD9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640186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Time_Employee_1</w:t>
            </w:r>
          </w:p>
        </w:tc>
        <w:tc>
          <w:tcPr>
            <w:tcW w:w="2917" w:type="dxa"/>
            <w:hideMark/>
          </w:tcPr>
          <w:p w14:paraId="53F5522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55E86F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record Punch In </w:t>
            </w:r>
          </w:p>
        </w:tc>
      </w:tr>
      <w:tr w:rsidR="004060A6" w:rsidRPr="00111499" w14:paraId="6E9D4E5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E4A2CE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Time_Employee_2</w:t>
            </w:r>
          </w:p>
        </w:tc>
        <w:tc>
          <w:tcPr>
            <w:tcW w:w="2917" w:type="dxa"/>
            <w:hideMark/>
          </w:tcPr>
          <w:p w14:paraId="2EA87A19"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060DA2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to record Punch Out</w:t>
            </w:r>
          </w:p>
        </w:tc>
      </w:tr>
      <w:tr w:rsidR="004060A6" w:rsidRPr="00111499" w14:paraId="60CEA05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3D494A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Time_Employee_3</w:t>
            </w:r>
          </w:p>
        </w:tc>
        <w:tc>
          <w:tcPr>
            <w:tcW w:w="2917" w:type="dxa"/>
            <w:hideMark/>
          </w:tcPr>
          <w:p w14:paraId="2D5804D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24BF7A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to view the punching record</w:t>
            </w:r>
          </w:p>
        </w:tc>
      </w:tr>
      <w:tr w:rsidR="004060A6" w:rsidRPr="00111499" w14:paraId="28D5DF7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1E9E6E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Time_Employee_4</w:t>
            </w:r>
          </w:p>
        </w:tc>
        <w:tc>
          <w:tcPr>
            <w:tcW w:w="2917" w:type="dxa"/>
            <w:hideMark/>
          </w:tcPr>
          <w:p w14:paraId="354BCF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385ED31D" w14:textId="3BEDFEBE"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8 </w:t>
            </w:r>
            <w:r w:rsidR="00C54CA5" w:rsidRPr="00111499">
              <w:rPr>
                <w:rFonts w:ascii="Calibri" w:eastAsia="Times New Roman" w:hAnsi="Calibri" w:cs="Calibri"/>
                <w:color w:val="000000"/>
              </w:rPr>
              <w:t>hrs.</w:t>
            </w:r>
          </w:p>
        </w:tc>
      </w:tr>
      <w:tr w:rsidR="004060A6" w:rsidRPr="00111499" w14:paraId="76448AF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E9DF1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Time_Employee_5</w:t>
            </w:r>
          </w:p>
        </w:tc>
        <w:tc>
          <w:tcPr>
            <w:tcW w:w="2917" w:type="dxa"/>
            <w:hideMark/>
          </w:tcPr>
          <w:p w14:paraId="3A1F9A6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972DAE6" w14:textId="43E92FD2"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more than 24 </w:t>
            </w:r>
            <w:r w:rsidR="00C54CA5" w:rsidRPr="00111499">
              <w:rPr>
                <w:rFonts w:ascii="Calibri" w:eastAsia="Times New Roman" w:hAnsi="Calibri" w:cs="Calibri"/>
                <w:color w:val="000000"/>
              </w:rPr>
              <w:t>hrs.</w:t>
            </w:r>
            <w:r w:rsidRPr="00111499">
              <w:rPr>
                <w:rFonts w:ascii="Calibri" w:eastAsia="Times New Roman" w:hAnsi="Calibri" w:cs="Calibri"/>
                <w:color w:val="000000"/>
              </w:rPr>
              <w:t xml:space="preserve"> a day</w:t>
            </w:r>
          </w:p>
        </w:tc>
      </w:tr>
      <w:tr w:rsidR="004060A6" w:rsidRPr="00111499" w14:paraId="61FC995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E93DE4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Time_Employee_6</w:t>
            </w:r>
          </w:p>
        </w:tc>
        <w:tc>
          <w:tcPr>
            <w:tcW w:w="2917" w:type="dxa"/>
            <w:hideMark/>
          </w:tcPr>
          <w:p w14:paraId="49C40F3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18838ED" w14:textId="60EF0AA3"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less than 0 </w:t>
            </w:r>
            <w:r w:rsidR="00C54CA5" w:rsidRPr="00111499">
              <w:rPr>
                <w:rFonts w:ascii="Calibri" w:eastAsia="Times New Roman" w:hAnsi="Calibri" w:cs="Calibri"/>
                <w:color w:val="000000"/>
              </w:rPr>
              <w:t>hrs.</w:t>
            </w:r>
            <w:r w:rsidRPr="00111499">
              <w:rPr>
                <w:rFonts w:ascii="Calibri" w:eastAsia="Times New Roman" w:hAnsi="Calibri" w:cs="Calibri"/>
                <w:color w:val="000000"/>
              </w:rPr>
              <w:t xml:space="preserve"> a day</w:t>
            </w:r>
          </w:p>
        </w:tc>
      </w:tr>
      <w:tr w:rsidR="004060A6" w:rsidRPr="00111499" w14:paraId="06EC51F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2927B4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Time_Admin_1</w:t>
            </w:r>
          </w:p>
        </w:tc>
        <w:tc>
          <w:tcPr>
            <w:tcW w:w="2917" w:type="dxa"/>
            <w:hideMark/>
          </w:tcPr>
          <w:p w14:paraId="388F9F8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78E8680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to record Punch In </w:t>
            </w:r>
          </w:p>
        </w:tc>
      </w:tr>
      <w:tr w:rsidR="004060A6" w:rsidRPr="00111499" w14:paraId="534C41A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310BD1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Time_Admin_2</w:t>
            </w:r>
          </w:p>
        </w:tc>
        <w:tc>
          <w:tcPr>
            <w:tcW w:w="2917" w:type="dxa"/>
            <w:hideMark/>
          </w:tcPr>
          <w:p w14:paraId="243388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816F1E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record Punch Out</w:t>
            </w:r>
          </w:p>
        </w:tc>
      </w:tr>
      <w:tr w:rsidR="004060A6" w:rsidRPr="00111499" w14:paraId="77C30A8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7E953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Time_Admin_3</w:t>
            </w:r>
          </w:p>
        </w:tc>
        <w:tc>
          <w:tcPr>
            <w:tcW w:w="2917" w:type="dxa"/>
            <w:hideMark/>
          </w:tcPr>
          <w:p w14:paraId="262FC6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1EACCE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view the punching record</w:t>
            </w:r>
          </w:p>
        </w:tc>
      </w:tr>
      <w:tr w:rsidR="004060A6" w:rsidRPr="00111499" w14:paraId="2695035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07917F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Time_Admin_4</w:t>
            </w:r>
          </w:p>
        </w:tc>
        <w:tc>
          <w:tcPr>
            <w:tcW w:w="2917" w:type="dxa"/>
            <w:hideMark/>
          </w:tcPr>
          <w:p w14:paraId="10986C7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4285EAF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view the employee record</w:t>
            </w:r>
          </w:p>
        </w:tc>
      </w:tr>
      <w:tr w:rsidR="004060A6" w:rsidRPr="00111499" w14:paraId="5BCD89C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DADFE1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Time_Admin_5</w:t>
            </w:r>
          </w:p>
        </w:tc>
        <w:tc>
          <w:tcPr>
            <w:tcW w:w="2917" w:type="dxa"/>
            <w:hideMark/>
          </w:tcPr>
          <w:p w14:paraId="56FA92B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5DC9F0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Enter/record the time sheet for him</w:t>
            </w:r>
          </w:p>
        </w:tc>
      </w:tr>
      <w:tr w:rsidR="004060A6" w:rsidRPr="00111499" w14:paraId="7281DFDB"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72ADCD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Time_Admin_6</w:t>
            </w:r>
          </w:p>
        </w:tc>
        <w:tc>
          <w:tcPr>
            <w:tcW w:w="2917" w:type="dxa"/>
            <w:hideMark/>
          </w:tcPr>
          <w:p w14:paraId="426756F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17FE50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Enter/record the time sheet for Employee</w:t>
            </w:r>
          </w:p>
        </w:tc>
      </w:tr>
      <w:tr w:rsidR="004060A6" w:rsidRPr="00111499" w14:paraId="7FEBB91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B75DC1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Time_Admin_7</w:t>
            </w:r>
          </w:p>
        </w:tc>
        <w:tc>
          <w:tcPr>
            <w:tcW w:w="2917" w:type="dxa"/>
            <w:hideMark/>
          </w:tcPr>
          <w:p w14:paraId="7389C1E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6E0FA3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w:t>
            </w:r>
            <w:proofErr w:type="spellStart"/>
            <w:proofErr w:type="gramStart"/>
            <w:r w:rsidRPr="00111499">
              <w:rPr>
                <w:rFonts w:ascii="Calibri" w:eastAsia="Times New Roman" w:hAnsi="Calibri" w:cs="Calibri"/>
                <w:color w:val="000000"/>
              </w:rPr>
              <w:t>Reporting:Project</w:t>
            </w:r>
            <w:proofErr w:type="spellEnd"/>
            <w:proofErr w:type="gramEnd"/>
            <w:r w:rsidRPr="00111499">
              <w:rPr>
                <w:rFonts w:ascii="Calibri" w:eastAsia="Times New Roman" w:hAnsi="Calibri" w:cs="Calibri"/>
                <w:color w:val="000000"/>
              </w:rPr>
              <w:t xml:space="preserve"> Report</w:t>
            </w:r>
          </w:p>
        </w:tc>
      </w:tr>
      <w:tr w:rsidR="004060A6" w:rsidRPr="00111499" w14:paraId="79DEDB4B"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129830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Time_Admin_8</w:t>
            </w:r>
          </w:p>
        </w:tc>
        <w:tc>
          <w:tcPr>
            <w:tcW w:w="2917" w:type="dxa"/>
            <w:hideMark/>
          </w:tcPr>
          <w:p w14:paraId="00944FD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54C738E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w:t>
            </w:r>
            <w:proofErr w:type="spellStart"/>
            <w:proofErr w:type="gramStart"/>
            <w:r w:rsidRPr="00111499">
              <w:rPr>
                <w:rFonts w:ascii="Calibri" w:eastAsia="Times New Roman" w:hAnsi="Calibri" w:cs="Calibri"/>
                <w:color w:val="000000"/>
              </w:rPr>
              <w:t>Reporting:Employee</w:t>
            </w:r>
            <w:proofErr w:type="spellEnd"/>
            <w:proofErr w:type="gramEnd"/>
            <w:r w:rsidRPr="00111499">
              <w:rPr>
                <w:rFonts w:ascii="Calibri" w:eastAsia="Times New Roman" w:hAnsi="Calibri" w:cs="Calibri"/>
                <w:color w:val="000000"/>
              </w:rPr>
              <w:t xml:space="preserve"> Report</w:t>
            </w:r>
          </w:p>
        </w:tc>
      </w:tr>
      <w:tr w:rsidR="004060A6" w:rsidRPr="00111499" w14:paraId="31B9C1B1"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58FCEB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Time_Admin_9</w:t>
            </w:r>
          </w:p>
        </w:tc>
        <w:tc>
          <w:tcPr>
            <w:tcW w:w="2917" w:type="dxa"/>
            <w:hideMark/>
          </w:tcPr>
          <w:p w14:paraId="28F965A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2BD42D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w:t>
            </w:r>
            <w:proofErr w:type="spellStart"/>
            <w:proofErr w:type="gramStart"/>
            <w:r w:rsidRPr="00111499">
              <w:rPr>
                <w:rFonts w:ascii="Calibri" w:eastAsia="Times New Roman" w:hAnsi="Calibri" w:cs="Calibri"/>
                <w:color w:val="000000"/>
              </w:rPr>
              <w:t>Reporting:Attendence</w:t>
            </w:r>
            <w:proofErr w:type="spellEnd"/>
            <w:proofErr w:type="gramEnd"/>
            <w:r w:rsidRPr="00111499">
              <w:rPr>
                <w:rFonts w:ascii="Calibri" w:eastAsia="Times New Roman" w:hAnsi="Calibri" w:cs="Calibri"/>
                <w:color w:val="000000"/>
              </w:rPr>
              <w:t xml:space="preserve"> Summary Report</w:t>
            </w:r>
          </w:p>
        </w:tc>
      </w:tr>
      <w:tr w:rsidR="004060A6" w:rsidRPr="00111499" w14:paraId="5115B307"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E4874C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w:t>
            </w:r>
          </w:p>
        </w:tc>
        <w:tc>
          <w:tcPr>
            <w:tcW w:w="2917" w:type="dxa"/>
            <w:hideMark/>
          </w:tcPr>
          <w:p w14:paraId="7CB3C53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7A286A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Admin able to assign/allocate leave for a Specific Employee.</w:t>
            </w:r>
          </w:p>
        </w:tc>
      </w:tr>
      <w:tr w:rsidR="004060A6" w:rsidRPr="00111499" w14:paraId="6D87556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881EA0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Leave_Admin_2</w:t>
            </w:r>
          </w:p>
        </w:tc>
        <w:tc>
          <w:tcPr>
            <w:tcW w:w="2917" w:type="dxa"/>
            <w:hideMark/>
          </w:tcPr>
          <w:p w14:paraId="3AFB401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53D6ABB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Employee Leave Entitlements by Employee Name, Leave Type, and Leave Period</w:t>
            </w:r>
          </w:p>
        </w:tc>
      </w:tr>
      <w:tr w:rsidR="004060A6" w:rsidRPr="00111499" w14:paraId="72A8328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BE3AE1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Leave_Admin_3</w:t>
            </w:r>
          </w:p>
        </w:tc>
        <w:tc>
          <w:tcPr>
            <w:tcW w:w="2917" w:type="dxa"/>
            <w:hideMark/>
          </w:tcPr>
          <w:p w14:paraId="689AEE1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AACCFA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Admin Allocating Leave for Multiple Employees</w:t>
            </w:r>
          </w:p>
        </w:tc>
      </w:tr>
      <w:tr w:rsidR="004060A6" w:rsidRPr="00111499" w14:paraId="7411EA5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9A8647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Leave_Admin_4</w:t>
            </w:r>
          </w:p>
        </w:tc>
        <w:tc>
          <w:tcPr>
            <w:tcW w:w="2917" w:type="dxa"/>
            <w:hideMark/>
          </w:tcPr>
          <w:p w14:paraId="0C227B2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21DB45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111499">
              <w:rPr>
                <w:rFonts w:ascii="Calibri" w:eastAsia="Times New Roman" w:hAnsi="Calibri" w:cs="Calibri"/>
                <w:color w:val="000000"/>
              </w:rPr>
              <w:t>Verify  User</w:t>
            </w:r>
            <w:proofErr w:type="gramEnd"/>
            <w:r w:rsidRPr="00111499">
              <w:rPr>
                <w:rFonts w:ascii="Calibri" w:eastAsia="Times New Roman" w:hAnsi="Calibri" w:cs="Calibri"/>
                <w:color w:val="000000"/>
              </w:rPr>
              <w:t xml:space="preserve"> Can Configure Leave Types</w:t>
            </w:r>
          </w:p>
        </w:tc>
      </w:tr>
      <w:tr w:rsidR="004060A6" w:rsidRPr="00111499" w14:paraId="759D107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E580B2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Leave_Admin_5</w:t>
            </w:r>
          </w:p>
        </w:tc>
        <w:tc>
          <w:tcPr>
            <w:tcW w:w="2917" w:type="dxa"/>
            <w:hideMark/>
          </w:tcPr>
          <w:p w14:paraId="42AFF72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73AAAC3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 Can Configure Holidays List</w:t>
            </w:r>
          </w:p>
        </w:tc>
      </w:tr>
      <w:tr w:rsidR="004060A6" w:rsidRPr="00111499" w14:paraId="312FBF9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58DB3D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Leave_Admin_6</w:t>
            </w:r>
          </w:p>
        </w:tc>
        <w:tc>
          <w:tcPr>
            <w:tcW w:w="2917" w:type="dxa"/>
            <w:hideMark/>
          </w:tcPr>
          <w:p w14:paraId="48384C3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2D1AEE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Based on "From Date," "Show Leave with Status," and "Leave Type" Selections</w:t>
            </w:r>
          </w:p>
        </w:tc>
      </w:tr>
      <w:tr w:rsidR="004060A6" w:rsidRPr="00111499" w14:paraId="69F271E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FD5DE5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Leave_Admin_7</w:t>
            </w:r>
          </w:p>
        </w:tc>
        <w:tc>
          <w:tcPr>
            <w:tcW w:w="2917" w:type="dxa"/>
            <w:hideMark/>
          </w:tcPr>
          <w:p w14:paraId="1AC0A62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6BB3C0A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Error Message for Missing "Show Leave with Status" Selection</w:t>
            </w:r>
          </w:p>
        </w:tc>
      </w:tr>
      <w:tr w:rsidR="004060A6" w:rsidRPr="00111499" w14:paraId="27BEAF8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5087D6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Leave_Admin_8</w:t>
            </w:r>
          </w:p>
        </w:tc>
        <w:tc>
          <w:tcPr>
            <w:tcW w:w="2917" w:type="dxa"/>
            <w:hideMark/>
          </w:tcPr>
          <w:p w14:paraId="01C024D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435179E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with Multiple Leave Status Filters and Date Range</w:t>
            </w:r>
          </w:p>
        </w:tc>
      </w:tr>
      <w:tr w:rsidR="004060A6" w:rsidRPr="00111499" w14:paraId="601EEB1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96063EC"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Leave_Admin_9</w:t>
            </w:r>
          </w:p>
        </w:tc>
        <w:tc>
          <w:tcPr>
            <w:tcW w:w="2917" w:type="dxa"/>
            <w:hideMark/>
          </w:tcPr>
          <w:p w14:paraId="61E630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56CF0C7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Employee Leave List Filtered by Name, Leave Status, and Date Range</w:t>
            </w:r>
          </w:p>
        </w:tc>
      </w:tr>
      <w:tr w:rsidR="004060A6" w:rsidRPr="00111499" w14:paraId="352307B1"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D2E408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Leave_Admin_10</w:t>
            </w:r>
          </w:p>
        </w:tc>
        <w:tc>
          <w:tcPr>
            <w:tcW w:w="2917" w:type="dxa"/>
            <w:hideMark/>
          </w:tcPr>
          <w:p w14:paraId="126E4D1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2C90413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with Single Leave Status and Date Range</w:t>
            </w:r>
          </w:p>
        </w:tc>
      </w:tr>
      <w:tr w:rsidR="004060A6" w:rsidRPr="00111499" w14:paraId="4E8CE24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BEADEE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Leave_Admin_11</w:t>
            </w:r>
          </w:p>
        </w:tc>
        <w:tc>
          <w:tcPr>
            <w:tcW w:w="2917" w:type="dxa"/>
            <w:hideMark/>
          </w:tcPr>
          <w:p w14:paraId="1C770AD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DE753F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Error Message for Insufficient Leave Balance</w:t>
            </w:r>
          </w:p>
        </w:tc>
      </w:tr>
      <w:tr w:rsidR="004060A6" w:rsidRPr="00111499" w14:paraId="2DCA78E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DD0A1F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Leave_Admin_12</w:t>
            </w:r>
          </w:p>
        </w:tc>
        <w:tc>
          <w:tcPr>
            <w:tcW w:w="2917" w:type="dxa"/>
            <w:hideMark/>
          </w:tcPr>
          <w:p w14:paraId="17E17B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404EE5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location and subtype is selected.</w:t>
            </w:r>
          </w:p>
        </w:tc>
      </w:tr>
      <w:tr w:rsidR="004060A6" w:rsidRPr="00111499" w14:paraId="7F24B4F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B8CB50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Leave_Admin_13</w:t>
            </w:r>
          </w:p>
        </w:tc>
        <w:tc>
          <w:tcPr>
            <w:tcW w:w="2917" w:type="dxa"/>
            <w:hideMark/>
          </w:tcPr>
          <w:p w14:paraId="700953C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0DF3C9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and location is selected.</w:t>
            </w:r>
          </w:p>
        </w:tc>
      </w:tr>
      <w:tr w:rsidR="004060A6" w:rsidRPr="00111499" w14:paraId="5E06D6F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E402DF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Leave_Admin_14</w:t>
            </w:r>
          </w:p>
        </w:tc>
        <w:tc>
          <w:tcPr>
            <w:tcW w:w="2917" w:type="dxa"/>
            <w:hideMark/>
          </w:tcPr>
          <w:p w14:paraId="3F3057D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CA6974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and location is selected.</w:t>
            </w:r>
          </w:p>
        </w:tc>
      </w:tr>
      <w:tr w:rsidR="004060A6" w:rsidRPr="00111499" w14:paraId="2DB6411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771767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Leave_Employee_1</w:t>
            </w:r>
          </w:p>
        </w:tc>
        <w:tc>
          <w:tcPr>
            <w:tcW w:w="2917" w:type="dxa"/>
            <w:hideMark/>
          </w:tcPr>
          <w:p w14:paraId="66DB21B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7FA9BCA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Leave Type with Sufficient Leave Balance.</w:t>
            </w:r>
          </w:p>
        </w:tc>
      </w:tr>
      <w:tr w:rsidR="004060A6" w:rsidRPr="00111499" w14:paraId="5040F1A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3EB9F5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Leave_Employee_2</w:t>
            </w:r>
          </w:p>
        </w:tc>
        <w:tc>
          <w:tcPr>
            <w:tcW w:w="2917" w:type="dxa"/>
            <w:hideMark/>
          </w:tcPr>
          <w:p w14:paraId="414BB45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052B6F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Half-Day Leave with Sufficient Leave Balance.</w:t>
            </w:r>
          </w:p>
        </w:tc>
      </w:tr>
      <w:tr w:rsidR="004060A6" w:rsidRPr="00111499" w14:paraId="39E0B65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6834CB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Leave_Employee_3</w:t>
            </w:r>
          </w:p>
        </w:tc>
        <w:tc>
          <w:tcPr>
            <w:tcW w:w="2917" w:type="dxa"/>
            <w:hideMark/>
          </w:tcPr>
          <w:p w14:paraId="5621DE8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6C6355D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Specific Time-Based Leave with Sufficient Leave Balance.</w:t>
            </w:r>
          </w:p>
        </w:tc>
      </w:tr>
      <w:tr w:rsidR="004060A6" w:rsidRPr="00111499" w14:paraId="7E4FCAE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CBF885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Add_Employee_01</w:t>
            </w:r>
          </w:p>
        </w:tc>
        <w:tc>
          <w:tcPr>
            <w:tcW w:w="2917" w:type="dxa"/>
            <w:hideMark/>
          </w:tcPr>
          <w:p w14:paraId="5ADF151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B386A3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Add New Employee</w:t>
            </w:r>
          </w:p>
        </w:tc>
      </w:tr>
      <w:tr w:rsidR="004060A6" w:rsidRPr="00111499" w14:paraId="7D41D5B9"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627AA4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Add_Employee_02</w:t>
            </w:r>
          </w:p>
        </w:tc>
        <w:tc>
          <w:tcPr>
            <w:tcW w:w="2917" w:type="dxa"/>
            <w:hideMark/>
          </w:tcPr>
          <w:p w14:paraId="4ABB4B3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0E41616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is not able to Add Employee </w:t>
            </w:r>
            <w:proofErr w:type="gramStart"/>
            <w:r w:rsidRPr="00111499">
              <w:rPr>
                <w:rFonts w:ascii="Calibri" w:eastAsia="Times New Roman" w:hAnsi="Calibri" w:cs="Calibri"/>
                <w:color w:val="000000"/>
              </w:rPr>
              <w:t>if  Mandatory</w:t>
            </w:r>
            <w:proofErr w:type="gramEnd"/>
            <w:r w:rsidRPr="00111499">
              <w:rPr>
                <w:rFonts w:ascii="Calibri" w:eastAsia="Times New Roman" w:hAnsi="Calibri" w:cs="Calibri"/>
                <w:color w:val="000000"/>
              </w:rPr>
              <w:t xml:space="preserve"> Field is missing</w:t>
            </w:r>
          </w:p>
        </w:tc>
      </w:tr>
      <w:tr w:rsidR="004060A6" w:rsidRPr="00111499" w14:paraId="1D373B0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1B1145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Add_Employee_03</w:t>
            </w:r>
          </w:p>
        </w:tc>
        <w:tc>
          <w:tcPr>
            <w:tcW w:w="2917" w:type="dxa"/>
            <w:hideMark/>
          </w:tcPr>
          <w:p w14:paraId="61662A7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7770CE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the Uniqueness of Employee ID</w:t>
            </w:r>
          </w:p>
        </w:tc>
      </w:tr>
      <w:tr w:rsidR="004060A6" w:rsidRPr="00111499" w14:paraId="4054686D"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ADF98E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Add_Employee_04</w:t>
            </w:r>
          </w:p>
        </w:tc>
        <w:tc>
          <w:tcPr>
            <w:tcW w:w="2917" w:type="dxa"/>
            <w:hideMark/>
          </w:tcPr>
          <w:p w14:paraId="1EFB078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F5CA5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Employee is added and kept as disabled the employee should not be able to login</w:t>
            </w:r>
          </w:p>
        </w:tc>
      </w:tr>
      <w:tr w:rsidR="004060A6" w:rsidRPr="00111499" w14:paraId="1916E53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137069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Add_Employee_05</w:t>
            </w:r>
          </w:p>
        </w:tc>
        <w:tc>
          <w:tcPr>
            <w:tcW w:w="2917" w:type="dxa"/>
            <w:hideMark/>
          </w:tcPr>
          <w:p w14:paraId="3703FB3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ECA11B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proceed if "Password " and "Confirm Password" are different.</w:t>
            </w:r>
          </w:p>
        </w:tc>
      </w:tr>
      <w:tr w:rsidR="004060A6" w:rsidRPr="00111499" w14:paraId="424D338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E641DE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Add_Employee_06</w:t>
            </w:r>
          </w:p>
        </w:tc>
        <w:tc>
          <w:tcPr>
            <w:tcW w:w="2917" w:type="dxa"/>
            <w:hideMark/>
          </w:tcPr>
          <w:p w14:paraId="01DB5C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5767C06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Employee created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login with valid credentials.</w:t>
            </w:r>
          </w:p>
        </w:tc>
      </w:tr>
      <w:tr w:rsidR="004060A6" w:rsidRPr="00111499" w14:paraId="4811160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6BE48B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Edit_Employee_01</w:t>
            </w:r>
          </w:p>
        </w:tc>
        <w:tc>
          <w:tcPr>
            <w:tcW w:w="2917" w:type="dxa"/>
            <w:hideMark/>
          </w:tcPr>
          <w:p w14:paraId="6CF84E5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0CE1A8B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Employee is able </w:t>
            </w:r>
            <w:proofErr w:type="gramStart"/>
            <w:r w:rsidRPr="00111499">
              <w:rPr>
                <w:rFonts w:ascii="Calibri" w:eastAsia="Times New Roman" w:hAnsi="Calibri" w:cs="Calibri"/>
                <w:color w:val="000000"/>
              </w:rPr>
              <w:t>to  Edit</w:t>
            </w:r>
            <w:proofErr w:type="gramEnd"/>
            <w:r w:rsidRPr="00111499">
              <w:rPr>
                <w:rFonts w:ascii="Calibri" w:eastAsia="Times New Roman" w:hAnsi="Calibri" w:cs="Calibri"/>
                <w:color w:val="000000"/>
              </w:rPr>
              <w:t xml:space="preserve"> a Single Field of an Employee Record</w:t>
            </w:r>
          </w:p>
        </w:tc>
      </w:tr>
      <w:tr w:rsidR="004060A6" w:rsidRPr="00111499" w14:paraId="0D56C3A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2868C7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Edit_Employee_02</w:t>
            </w:r>
          </w:p>
        </w:tc>
        <w:tc>
          <w:tcPr>
            <w:tcW w:w="2917" w:type="dxa"/>
            <w:hideMark/>
          </w:tcPr>
          <w:p w14:paraId="0EC88CF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ED506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11499">
              <w:rPr>
                <w:rFonts w:ascii="Calibri" w:eastAsia="Times New Roman" w:hAnsi="Calibri" w:cs="Calibri"/>
                <w:color w:val="000000"/>
              </w:rPr>
              <w:t>Verifyif</w:t>
            </w:r>
            <w:proofErr w:type="spellEnd"/>
            <w:r w:rsidRPr="00111499">
              <w:rPr>
                <w:rFonts w:ascii="Calibri" w:eastAsia="Times New Roman" w:hAnsi="Calibri" w:cs="Calibri"/>
                <w:color w:val="000000"/>
              </w:rPr>
              <w:t xml:space="preserve"> the Employee is able </w:t>
            </w:r>
            <w:proofErr w:type="gramStart"/>
            <w:r w:rsidRPr="00111499">
              <w:rPr>
                <w:rFonts w:ascii="Calibri" w:eastAsia="Times New Roman" w:hAnsi="Calibri" w:cs="Calibri"/>
                <w:color w:val="000000"/>
              </w:rPr>
              <w:t>to  Edit</w:t>
            </w:r>
            <w:proofErr w:type="gramEnd"/>
            <w:r w:rsidRPr="00111499">
              <w:rPr>
                <w:rFonts w:ascii="Calibri" w:eastAsia="Times New Roman" w:hAnsi="Calibri" w:cs="Calibri"/>
                <w:color w:val="000000"/>
              </w:rPr>
              <w:t xml:space="preserve"> Multiple Fields of an Employee Record</w:t>
            </w:r>
          </w:p>
        </w:tc>
      </w:tr>
      <w:tr w:rsidR="004060A6" w:rsidRPr="00111499" w14:paraId="33A7D0A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49D5CD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Edit_Employee_03</w:t>
            </w:r>
          </w:p>
        </w:tc>
        <w:tc>
          <w:tcPr>
            <w:tcW w:w="2917" w:type="dxa"/>
            <w:hideMark/>
          </w:tcPr>
          <w:p w14:paraId="3400CA7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D6480A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edit the Employee Id which is already taken or exists.</w:t>
            </w:r>
          </w:p>
        </w:tc>
      </w:tr>
      <w:tr w:rsidR="004060A6" w:rsidRPr="00111499" w14:paraId="5690225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7FC253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Edit_Employee_04</w:t>
            </w:r>
          </w:p>
        </w:tc>
        <w:tc>
          <w:tcPr>
            <w:tcW w:w="2917" w:type="dxa"/>
            <w:hideMark/>
          </w:tcPr>
          <w:p w14:paraId="2F2C1ED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4AA928D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Edit a Field with Invalid Data or keep it Empty.</w:t>
            </w:r>
          </w:p>
        </w:tc>
      </w:tr>
      <w:tr w:rsidR="004060A6" w:rsidRPr="00111499" w14:paraId="0ED68A3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282F8F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Delete_Employee_01</w:t>
            </w:r>
          </w:p>
        </w:tc>
        <w:tc>
          <w:tcPr>
            <w:tcW w:w="2917" w:type="dxa"/>
            <w:hideMark/>
          </w:tcPr>
          <w:p w14:paraId="2596EC6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9F749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Delete a Single Employee Record</w:t>
            </w:r>
          </w:p>
        </w:tc>
      </w:tr>
      <w:tr w:rsidR="004060A6" w:rsidRPr="00111499" w14:paraId="193F633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7817D4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Delete_Employee_02</w:t>
            </w:r>
          </w:p>
        </w:tc>
        <w:tc>
          <w:tcPr>
            <w:tcW w:w="2917" w:type="dxa"/>
            <w:hideMark/>
          </w:tcPr>
          <w:p w14:paraId="1DAF0A9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5F35425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Delete multiple Employees Record</w:t>
            </w:r>
          </w:p>
        </w:tc>
      </w:tr>
      <w:tr w:rsidR="004060A6" w:rsidRPr="00111499" w14:paraId="567DA880"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CD293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Delete_Employee_03</w:t>
            </w:r>
          </w:p>
        </w:tc>
        <w:tc>
          <w:tcPr>
            <w:tcW w:w="2917" w:type="dxa"/>
            <w:hideMark/>
          </w:tcPr>
          <w:p w14:paraId="6CB3EC3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4D79D8C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Cancel Deletion Process</w:t>
            </w:r>
          </w:p>
        </w:tc>
      </w:tr>
      <w:tr w:rsidR="004060A6" w:rsidRPr="00111499" w14:paraId="0A6D5D9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2DB6136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Search_Employee_01</w:t>
            </w:r>
          </w:p>
        </w:tc>
        <w:tc>
          <w:tcPr>
            <w:tcW w:w="2917" w:type="dxa"/>
            <w:hideMark/>
          </w:tcPr>
          <w:p w14:paraId="3D1385F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10791B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Search employee based on Employee name.</w:t>
            </w:r>
          </w:p>
        </w:tc>
      </w:tr>
      <w:tr w:rsidR="004060A6" w:rsidRPr="00111499" w14:paraId="68ED0F6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0AD24D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Search_Employee_02</w:t>
            </w:r>
          </w:p>
        </w:tc>
        <w:tc>
          <w:tcPr>
            <w:tcW w:w="2917" w:type="dxa"/>
            <w:hideMark/>
          </w:tcPr>
          <w:p w14:paraId="2D6BB0B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767171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Search employee based on Employee Id.</w:t>
            </w:r>
          </w:p>
        </w:tc>
      </w:tr>
      <w:tr w:rsidR="004060A6" w:rsidRPr="00111499" w14:paraId="22F67AE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97440D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Search_Employee_03</w:t>
            </w:r>
          </w:p>
        </w:tc>
        <w:tc>
          <w:tcPr>
            <w:tcW w:w="2917" w:type="dxa"/>
            <w:hideMark/>
          </w:tcPr>
          <w:p w14:paraId="2BE8B6A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9B3D4C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proper message is displayed to the user if no records are found.</w:t>
            </w:r>
          </w:p>
        </w:tc>
      </w:tr>
      <w:tr w:rsidR="004060A6" w:rsidRPr="00111499" w14:paraId="4FC27878"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4D6F5D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w:t>
            </w:r>
          </w:p>
        </w:tc>
        <w:tc>
          <w:tcPr>
            <w:tcW w:w="2917" w:type="dxa"/>
            <w:hideMark/>
          </w:tcPr>
          <w:p w14:paraId="25A2433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CF8CC4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at Work" should be there</w:t>
            </w:r>
          </w:p>
        </w:tc>
      </w:tr>
      <w:tr w:rsidR="004060A6" w:rsidRPr="00111499" w14:paraId="57FBC53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2946CE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w:t>
            </w:r>
          </w:p>
        </w:tc>
        <w:tc>
          <w:tcPr>
            <w:tcW w:w="2917" w:type="dxa"/>
            <w:hideMark/>
          </w:tcPr>
          <w:p w14:paraId="4322EDE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E0D86D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"My action" should be there</w:t>
            </w:r>
          </w:p>
        </w:tc>
      </w:tr>
      <w:tr w:rsidR="004060A6" w:rsidRPr="00111499" w14:paraId="475AF0F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0C9D5A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w:t>
            </w:r>
          </w:p>
        </w:tc>
        <w:tc>
          <w:tcPr>
            <w:tcW w:w="2917" w:type="dxa"/>
            <w:hideMark/>
          </w:tcPr>
          <w:p w14:paraId="0A1544A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CF67E5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"Quick Launch" should be there</w:t>
            </w:r>
          </w:p>
        </w:tc>
      </w:tr>
      <w:tr w:rsidR="004060A6" w:rsidRPr="00111499" w14:paraId="3DCA650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6DAB6F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Dashboard_Admin_4</w:t>
            </w:r>
          </w:p>
        </w:tc>
        <w:tc>
          <w:tcPr>
            <w:tcW w:w="2917" w:type="dxa"/>
            <w:hideMark/>
          </w:tcPr>
          <w:p w14:paraId="0FA9813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4CED4E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"Buzz Latest Post" should be there</w:t>
            </w:r>
          </w:p>
        </w:tc>
      </w:tr>
      <w:tr w:rsidR="004060A6" w:rsidRPr="00111499" w14:paraId="3B4F7D5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8939A5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Dashboard_Admin_5</w:t>
            </w:r>
          </w:p>
        </w:tc>
        <w:tc>
          <w:tcPr>
            <w:tcW w:w="2917" w:type="dxa"/>
            <w:hideMark/>
          </w:tcPr>
          <w:p w14:paraId="71949D52"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D6448F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"Employees on Leave Today" should be there</w:t>
            </w:r>
          </w:p>
        </w:tc>
      </w:tr>
      <w:tr w:rsidR="004060A6" w:rsidRPr="00111499" w14:paraId="5B397443"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388AEE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Dashboard_Admin_6</w:t>
            </w:r>
          </w:p>
        </w:tc>
        <w:tc>
          <w:tcPr>
            <w:tcW w:w="2917" w:type="dxa"/>
            <w:hideMark/>
          </w:tcPr>
          <w:p w14:paraId="5DAA992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4C240B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distribution by subunit" should be there</w:t>
            </w:r>
          </w:p>
        </w:tc>
      </w:tr>
      <w:tr w:rsidR="004060A6" w:rsidRPr="00111499" w14:paraId="2BC3D63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62E08C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Dashboard_Admin_7</w:t>
            </w:r>
          </w:p>
        </w:tc>
        <w:tc>
          <w:tcPr>
            <w:tcW w:w="2917" w:type="dxa"/>
            <w:hideMark/>
          </w:tcPr>
          <w:p w14:paraId="6F139D5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E883E1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distribution by location" should be there</w:t>
            </w:r>
          </w:p>
        </w:tc>
      </w:tr>
      <w:tr w:rsidR="004060A6" w:rsidRPr="00111499" w14:paraId="245B49E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2FD191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Dashboard_Admin_8</w:t>
            </w:r>
          </w:p>
        </w:tc>
        <w:tc>
          <w:tcPr>
            <w:tcW w:w="2917" w:type="dxa"/>
            <w:hideMark/>
          </w:tcPr>
          <w:p w14:paraId="12B7D0B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0CF862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Timesheets to Approve is displayed under my action</w:t>
            </w:r>
          </w:p>
        </w:tc>
      </w:tr>
      <w:tr w:rsidR="004060A6" w:rsidRPr="00111499" w14:paraId="317FFC5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D302AA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Dashboard_Admin_9</w:t>
            </w:r>
          </w:p>
        </w:tc>
        <w:tc>
          <w:tcPr>
            <w:tcW w:w="2917" w:type="dxa"/>
            <w:hideMark/>
          </w:tcPr>
          <w:p w14:paraId="1BE0C71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942C4A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Pending Self Review is displayed under my action</w:t>
            </w:r>
          </w:p>
        </w:tc>
      </w:tr>
      <w:tr w:rsidR="004060A6" w:rsidRPr="00111499" w14:paraId="477F4A8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60040C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Dashboard_Admin_10</w:t>
            </w:r>
          </w:p>
        </w:tc>
        <w:tc>
          <w:tcPr>
            <w:tcW w:w="2917" w:type="dxa"/>
            <w:hideMark/>
          </w:tcPr>
          <w:p w14:paraId="22C16AA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125857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Candidate to Interview is displayed under my action</w:t>
            </w:r>
          </w:p>
        </w:tc>
      </w:tr>
      <w:tr w:rsidR="004060A6" w:rsidRPr="00111499" w14:paraId="1D83FCD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95A09F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Dashboard_Admin_11</w:t>
            </w:r>
          </w:p>
        </w:tc>
        <w:tc>
          <w:tcPr>
            <w:tcW w:w="2917" w:type="dxa"/>
            <w:hideMark/>
          </w:tcPr>
          <w:p w14:paraId="0E3CE6B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16B540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leaves to approve is displayed under my action</w:t>
            </w:r>
          </w:p>
        </w:tc>
      </w:tr>
      <w:tr w:rsidR="004060A6" w:rsidRPr="00111499" w14:paraId="63F84D2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B88A67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Dashboard_Admin_12</w:t>
            </w:r>
          </w:p>
        </w:tc>
        <w:tc>
          <w:tcPr>
            <w:tcW w:w="2917" w:type="dxa"/>
            <w:hideMark/>
          </w:tcPr>
          <w:p w14:paraId="7466161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0B695BE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Assign Leave is displayed under Quick launch wizard</w:t>
            </w:r>
          </w:p>
        </w:tc>
      </w:tr>
      <w:tr w:rsidR="004060A6" w:rsidRPr="00111499" w14:paraId="4D951A2E"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7B53BB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Dashboard_Admin_13</w:t>
            </w:r>
          </w:p>
        </w:tc>
        <w:tc>
          <w:tcPr>
            <w:tcW w:w="2917" w:type="dxa"/>
            <w:hideMark/>
          </w:tcPr>
          <w:p w14:paraId="0EBFE3A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28E065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Leave </w:t>
            </w:r>
            <w:proofErr w:type="gramStart"/>
            <w:r w:rsidRPr="00111499">
              <w:rPr>
                <w:rFonts w:ascii="Calibri" w:eastAsia="Times New Roman" w:hAnsi="Calibri" w:cs="Calibri"/>
                <w:color w:val="000000"/>
              </w:rPr>
              <w:t>List  is</w:t>
            </w:r>
            <w:proofErr w:type="gramEnd"/>
            <w:r w:rsidRPr="00111499">
              <w:rPr>
                <w:rFonts w:ascii="Calibri" w:eastAsia="Times New Roman" w:hAnsi="Calibri" w:cs="Calibri"/>
                <w:color w:val="000000"/>
              </w:rPr>
              <w:t xml:space="preserve"> displayed under Quick launch wizard</w:t>
            </w:r>
          </w:p>
        </w:tc>
      </w:tr>
      <w:tr w:rsidR="004060A6" w:rsidRPr="00111499" w14:paraId="02173D0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C1A3EE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Dashboard_Admin_14</w:t>
            </w:r>
          </w:p>
        </w:tc>
        <w:tc>
          <w:tcPr>
            <w:tcW w:w="2917" w:type="dxa"/>
            <w:hideMark/>
          </w:tcPr>
          <w:p w14:paraId="45ED4A1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B3F2FB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Time Sheet is displayed under Quick launch wizard</w:t>
            </w:r>
          </w:p>
        </w:tc>
      </w:tr>
      <w:tr w:rsidR="004060A6" w:rsidRPr="00111499" w14:paraId="08925B5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08D077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Dashboard_Admin_15</w:t>
            </w:r>
          </w:p>
        </w:tc>
        <w:tc>
          <w:tcPr>
            <w:tcW w:w="2917" w:type="dxa"/>
            <w:hideMark/>
          </w:tcPr>
          <w:p w14:paraId="4D6341F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3E7396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Apply leave is displayed under Quick launch wizard</w:t>
            </w:r>
          </w:p>
        </w:tc>
      </w:tr>
      <w:tr w:rsidR="004060A6" w:rsidRPr="00111499" w14:paraId="21B2A11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1C61B1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Dashboard_Admin_16</w:t>
            </w:r>
          </w:p>
        </w:tc>
        <w:tc>
          <w:tcPr>
            <w:tcW w:w="2917" w:type="dxa"/>
            <w:hideMark/>
          </w:tcPr>
          <w:p w14:paraId="580A84C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694489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Leave  is</w:t>
            </w:r>
            <w:proofErr w:type="gramEnd"/>
            <w:r w:rsidRPr="00111499">
              <w:rPr>
                <w:rFonts w:ascii="Calibri" w:eastAsia="Times New Roman" w:hAnsi="Calibri" w:cs="Calibri"/>
                <w:color w:val="000000"/>
              </w:rPr>
              <w:t xml:space="preserve"> displayed under Quick launch wizard</w:t>
            </w:r>
          </w:p>
        </w:tc>
      </w:tr>
      <w:tr w:rsidR="004060A6" w:rsidRPr="00111499" w14:paraId="6117E9C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CDA414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Dashboard_Admin_17</w:t>
            </w:r>
          </w:p>
        </w:tc>
        <w:tc>
          <w:tcPr>
            <w:tcW w:w="2917" w:type="dxa"/>
            <w:hideMark/>
          </w:tcPr>
          <w:p w14:paraId="3C06FF6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382197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timesheet  is</w:t>
            </w:r>
            <w:proofErr w:type="gramEnd"/>
            <w:r w:rsidRPr="00111499">
              <w:rPr>
                <w:rFonts w:ascii="Calibri" w:eastAsia="Times New Roman" w:hAnsi="Calibri" w:cs="Calibri"/>
                <w:color w:val="000000"/>
              </w:rPr>
              <w:t xml:space="preserve"> displayed under Quick launch wizard</w:t>
            </w:r>
          </w:p>
        </w:tc>
      </w:tr>
      <w:tr w:rsidR="004060A6" w:rsidRPr="00111499" w14:paraId="3C842A3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D6F974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Dashboard_Admin_18</w:t>
            </w:r>
          </w:p>
        </w:tc>
        <w:tc>
          <w:tcPr>
            <w:tcW w:w="2917" w:type="dxa"/>
            <w:hideMark/>
          </w:tcPr>
          <w:p w14:paraId="6D0C97C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72689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username icon is coming at right top banner</w:t>
            </w:r>
          </w:p>
        </w:tc>
      </w:tr>
      <w:tr w:rsidR="004060A6" w:rsidRPr="00111499" w14:paraId="6FC27F1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5548A0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Dashboard_Admin_19</w:t>
            </w:r>
          </w:p>
        </w:tc>
        <w:tc>
          <w:tcPr>
            <w:tcW w:w="2917" w:type="dxa"/>
            <w:hideMark/>
          </w:tcPr>
          <w:p w14:paraId="073EEB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3E9147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Support link</w:t>
            </w:r>
          </w:p>
        </w:tc>
      </w:tr>
      <w:tr w:rsidR="004060A6" w:rsidRPr="00111499" w14:paraId="317F82F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392136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Dashboard_Admin_20</w:t>
            </w:r>
          </w:p>
        </w:tc>
        <w:tc>
          <w:tcPr>
            <w:tcW w:w="2917" w:type="dxa"/>
            <w:hideMark/>
          </w:tcPr>
          <w:p w14:paraId="65FF616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148D0D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About link</w:t>
            </w:r>
          </w:p>
        </w:tc>
      </w:tr>
      <w:tr w:rsidR="004060A6" w:rsidRPr="00111499" w14:paraId="086AC40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3D041E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Dashboard_Admin_21</w:t>
            </w:r>
          </w:p>
        </w:tc>
        <w:tc>
          <w:tcPr>
            <w:tcW w:w="2917" w:type="dxa"/>
            <w:hideMark/>
          </w:tcPr>
          <w:p w14:paraId="677D24A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6F38CB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Change Password link</w:t>
            </w:r>
          </w:p>
        </w:tc>
      </w:tr>
      <w:tr w:rsidR="004060A6" w:rsidRPr="00111499" w14:paraId="35E0E6F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2EE9E6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Dashboard_Admin_22</w:t>
            </w:r>
          </w:p>
        </w:tc>
        <w:tc>
          <w:tcPr>
            <w:tcW w:w="2917" w:type="dxa"/>
            <w:hideMark/>
          </w:tcPr>
          <w:p w14:paraId="173EA94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9F20CC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logout link</w:t>
            </w:r>
          </w:p>
        </w:tc>
      </w:tr>
      <w:tr w:rsidR="004060A6" w:rsidRPr="00111499" w14:paraId="743CEFF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0086B5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Dashboard_Admin_23</w:t>
            </w:r>
          </w:p>
        </w:tc>
        <w:tc>
          <w:tcPr>
            <w:tcW w:w="2917" w:type="dxa"/>
            <w:hideMark/>
          </w:tcPr>
          <w:p w14:paraId="2E09CC02"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8E42A7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leave link on left side navigation panel.</w:t>
            </w:r>
          </w:p>
        </w:tc>
      </w:tr>
      <w:tr w:rsidR="004060A6" w:rsidRPr="00111499" w14:paraId="66C4534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0CFACE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Dashboard_Admin_24</w:t>
            </w:r>
          </w:p>
        </w:tc>
        <w:tc>
          <w:tcPr>
            <w:tcW w:w="2917" w:type="dxa"/>
            <w:hideMark/>
          </w:tcPr>
          <w:p w14:paraId="1A29EF3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5CAF92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time link on left side navigation panel.</w:t>
            </w:r>
          </w:p>
        </w:tc>
      </w:tr>
      <w:tr w:rsidR="004060A6" w:rsidRPr="00111499" w14:paraId="3FB17C8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4BAF6E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Dashboard_Admin_25</w:t>
            </w:r>
          </w:p>
        </w:tc>
        <w:tc>
          <w:tcPr>
            <w:tcW w:w="2917" w:type="dxa"/>
            <w:hideMark/>
          </w:tcPr>
          <w:p w14:paraId="639DB86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4B9319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My Info link on left side navigation panel.</w:t>
            </w:r>
          </w:p>
        </w:tc>
      </w:tr>
      <w:tr w:rsidR="004060A6" w:rsidRPr="00111499" w14:paraId="45233C0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703F44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Dashboard_Admin_26</w:t>
            </w:r>
          </w:p>
        </w:tc>
        <w:tc>
          <w:tcPr>
            <w:tcW w:w="2917" w:type="dxa"/>
            <w:hideMark/>
          </w:tcPr>
          <w:p w14:paraId="0DBE42F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71B15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directory link on left side navigation panel.</w:t>
            </w:r>
          </w:p>
        </w:tc>
      </w:tr>
      <w:tr w:rsidR="004060A6" w:rsidRPr="00111499" w14:paraId="7B1705E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3C2592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Dashboard_Admin_27</w:t>
            </w:r>
          </w:p>
        </w:tc>
        <w:tc>
          <w:tcPr>
            <w:tcW w:w="2917" w:type="dxa"/>
            <w:hideMark/>
          </w:tcPr>
          <w:p w14:paraId="01E2A54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EEC521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Claim link on left side navigation panel.</w:t>
            </w:r>
          </w:p>
        </w:tc>
      </w:tr>
      <w:tr w:rsidR="004060A6" w:rsidRPr="00111499" w14:paraId="4984B947"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D49E73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Dashboard_Admin_28</w:t>
            </w:r>
          </w:p>
        </w:tc>
        <w:tc>
          <w:tcPr>
            <w:tcW w:w="2917" w:type="dxa"/>
            <w:hideMark/>
          </w:tcPr>
          <w:p w14:paraId="5737749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0581396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Buzz link on left side navigation panel.</w:t>
            </w:r>
          </w:p>
        </w:tc>
      </w:tr>
      <w:tr w:rsidR="004060A6" w:rsidRPr="00111499" w14:paraId="79D7499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3C4B8D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Dashboard_Admin_29</w:t>
            </w:r>
          </w:p>
        </w:tc>
        <w:tc>
          <w:tcPr>
            <w:tcW w:w="2917" w:type="dxa"/>
            <w:hideMark/>
          </w:tcPr>
          <w:p w14:paraId="2CF457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4D8BCF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Admin link on left side navigation panel.</w:t>
            </w:r>
          </w:p>
        </w:tc>
      </w:tr>
      <w:tr w:rsidR="004060A6" w:rsidRPr="00111499" w14:paraId="51D4B71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32F269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Dashboard_Admin_30</w:t>
            </w:r>
          </w:p>
        </w:tc>
        <w:tc>
          <w:tcPr>
            <w:tcW w:w="2917" w:type="dxa"/>
            <w:hideMark/>
          </w:tcPr>
          <w:p w14:paraId="52E7FE5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91626A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PIM link on left side navigation panel.</w:t>
            </w:r>
          </w:p>
        </w:tc>
      </w:tr>
      <w:tr w:rsidR="004060A6" w:rsidRPr="00111499" w14:paraId="2BA42869"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880EDE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Dashboard_Admin_31</w:t>
            </w:r>
          </w:p>
        </w:tc>
        <w:tc>
          <w:tcPr>
            <w:tcW w:w="2917" w:type="dxa"/>
            <w:hideMark/>
          </w:tcPr>
          <w:p w14:paraId="3534B7F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282B69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Recruitment link on left side navigation panel.</w:t>
            </w:r>
          </w:p>
        </w:tc>
      </w:tr>
      <w:tr w:rsidR="004060A6" w:rsidRPr="00111499" w14:paraId="5BA12BE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3AEFE4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Dashboard_Admin_32</w:t>
            </w:r>
          </w:p>
        </w:tc>
        <w:tc>
          <w:tcPr>
            <w:tcW w:w="2917" w:type="dxa"/>
            <w:hideMark/>
          </w:tcPr>
          <w:p w14:paraId="7B5E34E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8212BF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Performance link on left side navigation panel.</w:t>
            </w:r>
          </w:p>
        </w:tc>
      </w:tr>
      <w:tr w:rsidR="004060A6" w:rsidRPr="00111499" w14:paraId="21E95B58"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11E101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Dashboard_Admin_33</w:t>
            </w:r>
          </w:p>
        </w:tc>
        <w:tc>
          <w:tcPr>
            <w:tcW w:w="2917" w:type="dxa"/>
            <w:hideMark/>
          </w:tcPr>
          <w:p w14:paraId="095C0DA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B84D4E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Maintenance link on left side navigation panel.</w:t>
            </w:r>
          </w:p>
        </w:tc>
      </w:tr>
      <w:tr w:rsidR="004060A6" w:rsidRPr="00111499" w14:paraId="24FACB2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062113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w:t>
            </w:r>
          </w:p>
        </w:tc>
        <w:tc>
          <w:tcPr>
            <w:tcW w:w="2917" w:type="dxa"/>
            <w:hideMark/>
          </w:tcPr>
          <w:p w14:paraId="1D3C3BE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AD4137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at Work" should be there</w:t>
            </w:r>
          </w:p>
        </w:tc>
      </w:tr>
      <w:tr w:rsidR="004060A6" w:rsidRPr="00111499" w14:paraId="68F4DE2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450E06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Dashboard_Employee_2</w:t>
            </w:r>
          </w:p>
        </w:tc>
        <w:tc>
          <w:tcPr>
            <w:tcW w:w="2917" w:type="dxa"/>
            <w:hideMark/>
          </w:tcPr>
          <w:p w14:paraId="6DBE8B1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1EAD4D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"My action" should be there</w:t>
            </w:r>
          </w:p>
        </w:tc>
      </w:tr>
      <w:tr w:rsidR="004060A6" w:rsidRPr="00111499" w14:paraId="1A76813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4FB5D0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Dashboard_Employee_3</w:t>
            </w:r>
          </w:p>
        </w:tc>
        <w:tc>
          <w:tcPr>
            <w:tcW w:w="2917" w:type="dxa"/>
            <w:hideMark/>
          </w:tcPr>
          <w:p w14:paraId="0A2CADB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F11D71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"Quick Launch" should be there</w:t>
            </w:r>
          </w:p>
        </w:tc>
      </w:tr>
      <w:tr w:rsidR="004060A6" w:rsidRPr="00111499" w14:paraId="1E1D959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F48542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Dashboard_Employee_4</w:t>
            </w:r>
          </w:p>
        </w:tc>
        <w:tc>
          <w:tcPr>
            <w:tcW w:w="2917" w:type="dxa"/>
            <w:hideMark/>
          </w:tcPr>
          <w:p w14:paraId="24D0497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59EF4A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"Buzz Latest Post" should be there</w:t>
            </w:r>
          </w:p>
        </w:tc>
      </w:tr>
      <w:tr w:rsidR="004060A6" w:rsidRPr="00111499" w14:paraId="104D069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001C98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Dashboard_Employee_5</w:t>
            </w:r>
          </w:p>
        </w:tc>
        <w:tc>
          <w:tcPr>
            <w:tcW w:w="2917" w:type="dxa"/>
            <w:hideMark/>
          </w:tcPr>
          <w:p w14:paraId="0F9C446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8F9555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"Employees on Leave Today" should be there</w:t>
            </w:r>
          </w:p>
        </w:tc>
      </w:tr>
      <w:tr w:rsidR="004060A6" w:rsidRPr="00111499" w14:paraId="37189D3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6018F4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Dashboard_Employee_6</w:t>
            </w:r>
          </w:p>
        </w:tc>
        <w:tc>
          <w:tcPr>
            <w:tcW w:w="2917" w:type="dxa"/>
            <w:hideMark/>
          </w:tcPr>
          <w:p w14:paraId="34E1EC1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A2ACD7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Apply </w:t>
            </w:r>
            <w:proofErr w:type="gramStart"/>
            <w:r w:rsidRPr="00111499">
              <w:rPr>
                <w:rFonts w:ascii="Calibri" w:eastAsia="Times New Roman" w:hAnsi="Calibri" w:cs="Calibri"/>
                <w:color w:val="000000"/>
              </w:rPr>
              <w:t>leave  is</w:t>
            </w:r>
            <w:proofErr w:type="gramEnd"/>
            <w:r w:rsidRPr="00111499">
              <w:rPr>
                <w:rFonts w:ascii="Calibri" w:eastAsia="Times New Roman" w:hAnsi="Calibri" w:cs="Calibri"/>
                <w:color w:val="000000"/>
              </w:rPr>
              <w:t xml:space="preserve"> displayed under Quick launch wizard</w:t>
            </w:r>
          </w:p>
        </w:tc>
      </w:tr>
      <w:tr w:rsidR="004060A6" w:rsidRPr="00111499" w14:paraId="7C065CA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6549BD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Dashboard_Employee_7</w:t>
            </w:r>
          </w:p>
        </w:tc>
        <w:tc>
          <w:tcPr>
            <w:tcW w:w="2917" w:type="dxa"/>
            <w:hideMark/>
          </w:tcPr>
          <w:p w14:paraId="36EBD59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06E8C3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Leave  is</w:t>
            </w:r>
            <w:proofErr w:type="gramEnd"/>
            <w:r w:rsidRPr="00111499">
              <w:rPr>
                <w:rFonts w:ascii="Calibri" w:eastAsia="Times New Roman" w:hAnsi="Calibri" w:cs="Calibri"/>
                <w:color w:val="000000"/>
              </w:rPr>
              <w:t xml:space="preserve"> displayed under Quick launch wizard</w:t>
            </w:r>
          </w:p>
        </w:tc>
      </w:tr>
      <w:tr w:rsidR="004060A6" w:rsidRPr="00111499" w14:paraId="00C93A4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B1CFC0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Dashboard_Employee_8</w:t>
            </w:r>
          </w:p>
        </w:tc>
        <w:tc>
          <w:tcPr>
            <w:tcW w:w="2917" w:type="dxa"/>
            <w:hideMark/>
          </w:tcPr>
          <w:p w14:paraId="41FDB3D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CEA3A3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timesheet  is</w:t>
            </w:r>
            <w:proofErr w:type="gramEnd"/>
            <w:r w:rsidRPr="00111499">
              <w:rPr>
                <w:rFonts w:ascii="Calibri" w:eastAsia="Times New Roman" w:hAnsi="Calibri" w:cs="Calibri"/>
                <w:color w:val="000000"/>
              </w:rPr>
              <w:t xml:space="preserve"> displayed under Quick launch wizard</w:t>
            </w:r>
          </w:p>
        </w:tc>
      </w:tr>
      <w:tr w:rsidR="004060A6" w:rsidRPr="00111499" w14:paraId="45FCA70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2CCD8B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Dashboard_Employee_9</w:t>
            </w:r>
          </w:p>
        </w:tc>
        <w:tc>
          <w:tcPr>
            <w:tcW w:w="2917" w:type="dxa"/>
            <w:hideMark/>
          </w:tcPr>
          <w:p w14:paraId="47A3673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2BB496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leave link on left side navigation panel.</w:t>
            </w:r>
          </w:p>
        </w:tc>
      </w:tr>
      <w:tr w:rsidR="004060A6" w:rsidRPr="00111499" w14:paraId="13C6171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8A0758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Dashboard_Employee_10</w:t>
            </w:r>
          </w:p>
        </w:tc>
        <w:tc>
          <w:tcPr>
            <w:tcW w:w="2917" w:type="dxa"/>
            <w:hideMark/>
          </w:tcPr>
          <w:p w14:paraId="0EC8DE6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B082D7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time link on left side navigation panel.</w:t>
            </w:r>
          </w:p>
        </w:tc>
      </w:tr>
      <w:tr w:rsidR="004060A6" w:rsidRPr="00111499" w14:paraId="6C32110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170787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Dashboard_Employee_11</w:t>
            </w:r>
          </w:p>
        </w:tc>
        <w:tc>
          <w:tcPr>
            <w:tcW w:w="2917" w:type="dxa"/>
            <w:hideMark/>
          </w:tcPr>
          <w:p w14:paraId="42C94B89"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F63A1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My Info link on left side navigation panel.</w:t>
            </w:r>
          </w:p>
        </w:tc>
      </w:tr>
      <w:tr w:rsidR="004060A6" w:rsidRPr="00111499" w14:paraId="3ED73C6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7C4F64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Dashboard_Employee_12</w:t>
            </w:r>
          </w:p>
        </w:tc>
        <w:tc>
          <w:tcPr>
            <w:tcW w:w="2917" w:type="dxa"/>
            <w:hideMark/>
          </w:tcPr>
          <w:p w14:paraId="3A2860C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A147B9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directory link on left side navigation panel.</w:t>
            </w:r>
          </w:p>
        </w:tc>
      </w:tr>
      <w:tr w:rsidR="004060A6" w:rsidRPr="00111499" w14:paraId="427F1DC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234493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Dashboard_Employee_13</w:t>
            </w:r>
          </w:p>
        </w:tc>
        <w:tc>
          <w:tcPr>
            <w:tcW w:w="2917" w:type="dxa"/>
            <w:hideMark/>
          </w:tcPr>
          <w:p w14:paraId="0AEA16C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179A36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Claim link on left side navigation panel.</w:t>
            </w:r>
          </w:p>
        </w:tc>
      </w:tr>
      <w:tr w:rsidR="004060A6" w:rsidRPr="00111499" w14:paraId="151DF43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1A565C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Dashboard_Employee_14</w:t>
            </w:r>
          </w:p>
        </w:tc>
        <w:tc>
          <w:tcPr>
            <w:tcW w:w="2917" w:type="dxa"/>
            <w:hideMark/>
          </w:tcPr>
          <w:p w14:paraId="613F70D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9D9D71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Buzz link on left side navigation panel.</w:t>
            </w:r>
          </w:p>
        </w:tc>
      </w:tr>
      <w:tr w:rsidR="004060A6" w:rsidRPr="00111499" w14:paraId="1B89F8F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92E877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Login_Admin_1</w:t>
            </w:r>
          </w:p>
        </w:tc>
        <w:tc>
          <w:tcPr>
            <w:tcW w:w="2917" w:type="dxa"/>
            <w:hideMark/>
          </w:tcPr>
          <w:p w14:paraId="490EF3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5D9AED2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able to login using valid admin credentials</w:t>
            </w:r>
          </w:p>
        </w:tc>
      </w:tr>
      <w:tr w:rsidR="004060A6" w:rsidRPr="00111499" w14:paraId="0DEE3A89"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721143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Login_Admin_1</w:t>
            </w:r>
          </w:p>
        </w:tc>
        <w:tc>
          <w:tcPr>
            <w:tcW w:w="2917" w:type="dxa"/>
            <w:hideMark/>
          </w:tcPr>
          <w:p w14:paraId="6B115ED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146F53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not able to login using invalid admin credentials</w:t>
            </w:r>
          </w:p>
        </w:tc>
      </w:tr>
      <w:tr w:rsidR="004060A6" w:rsidRPr="00111499" w14:paraId="0FB954A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7485E8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Login_Employee_1</w:t>
            </w:r>
          </w:p>
        </w:tc>
        <w:tc>
          <w:tcPr>
            <w:tcW w:w="2917" w:type="dxa"/>
            <w:hideMark/>
          </w:tcPr>
          <w:p w14:paraId="7E603DA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4D2B431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able to login using valid admin credentials</w:t>
            </w:r>
          </w:p>
        </w:tc>
      </w:tr>
      <w:tr w:rsidR="004060A6" w:rsidRPr="00111499" w14:paraId="3459FDD0"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3F20E5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Login_Employee_1</w:t>
            </w:r>
          </w:p>
        </w:tc>
        <w:tc>
          <w:tcPr>
            <w:tcW w:w="2917" w:type="dxa"/>
            <w:hideMark/>
          </w:tcPr>
          <w:p w14:paraId="081E1BB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061A271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not able to login using invalid admin credentials</w:t>
            </w:r>
          </w:p>
        </w:tc>
      </w:tr>
      <w:tr w:rsidR="004060A6" w:rsidRPr="00111499" w14:paraId="0194BA9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B6ADC57" w14:textId="77777777" w:rsidR="00111499" w:rsidRPr="00111499" w:rsidRDefault="00111499" w:rsidP="00111499">
            <w:pPr>
              <w:rPr>
                <w:rFonts w:ascii="Calibri" w:eastAsia="Times New Roman" w:hAnsi="Calibri" w:cs="Calibri"/>
                <w:color w:val="000000"/>
              </w:rPr>
            </w:pPr>
            <w:proofErr w:type="spellStart"/>
            <w:r w:rsidRPr="00111499">
              <w:rPr>
                <w:rFonts w:ascii="Calibri" w:eastAsia="Times New Roman" w:hAnsi="Calibri" w:cs="Calibri"/>
                <w:color w:val="000000"/>
              </w:rPr>
              <w:t>Login_ForgotYourPassword</w:t>
            </w:r>
            <w:proofErr w:type="spellEnd"/>
          </w:p>
        </w:tc>
        <w:tc>
          <w:tcPr>
            <w:tcW w:w="2917" w:type="dxa"/>
            <w:hideMark/>
          </w:tcPr>
          <w:p w14:paraId="4D93F64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405B172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Forgot your password works</w:t>
            </w:r>
          </w:p>
        </w:tc>
      </w:tr>
    </w:tbl>
    <w:p w14:paraId="76F9141F" w14:textId="77777777" w:rsidR="00D7571E" w:rsidRPr="00274C4C" w:rsidRDefault="00D7571E" w:rsidP="00274C4C">
      <w:pPr>
        <w:rPr>
          <w:lang w:val="en-GB"/>
        </w:rPr>
      </w:pPr>
    </w:p>
    <w:p w14:paraId="7951AE60" w14:textId="77777777" w:rsidR="00E620AE" w:rsidRDefault="00E620AE" w:rsidP="00E620AE">
      <w:pPr>
        <w:spacing w:after="0"/>
        <w:rPr>
          <w:rFonts w:cstheme="minorHAnsi"/>
        </w:rPr>
      </w:pPr>
      <w:r>
        <w:rPr>
          <w:rFonts w:cstheme="minorHAnsi"/>
        </w:rPr>
        <w:t xml:space="preserve">Automation Regression Test Execution will be conducted on </w:t>
      </w:r>
      <w:r w:rsidRPr="00525F53">
        <w:rPr>
          <w:rFonts w:cstheme="minorHAnsi"/>
          <w:b/>
          <w:bCs/>
        </w:rPr>
        <w:t>LOCAL environment</w:t>
      </w:r>
      <w:r>
        <w:rPr>
          <w:rFonts w:cstheme="minorHAnsi"/>
        </w:rPr>
        <w:t xml:space="preserve"> as it is less risk on overall delivery cycles.</w:t>
      </w:r>
    </w:p>
    <w:p w14:paraId="667B87C6" w14:textId="77777777" w:rsidR="00274C4C" w:rsidRDefault="00274C4C" w:rsidP="001847CD">
      <w:pPr>
        <w:rPr>
          <w:rFonts w:cstheme="minorHAnsi"/>
          <w:sz w:val="20"/>
          <w:szCs w:val="20"/>
        </w:rPr>
      </w:pPr>
    </w:p>
    <w:p w14:paraId="30E7765C" w14:textId="77777777" w:rsidR="00E620AE" w:rsidRDefault="00E620AE" w:rsidP="001847CD">
      <w:pPr>
        <w:rPr>
          <w:rFonts w:cstheme="minorHAnsi"/>
          <w:sz w:val="20"/>
          <w:szCs w:val="20"/>
        </w:rPr>
      </w:pPr>
    </w:p>
    <w:p w14:paraId="3973BD27" w14:textId="77777777" w:rsidR="00E620AE" w:rsidRPr="000036C8" w:rsidRDefault="00E620AE" w:rsidP="001847CD">
      <w:pPr>
        <w:rPr>
          <w:rFonts w:cstheme="minorHAnsi"/>
          <w:sz w:val="20"/>
          <w:szCs w:val="20"/>
        </w:rPr>
      </w:pPr>
    </w:p>
    <w:p w14:paraId="315809CF" w14:textId="2DBD2477" w:rsidR="00274C4C" w:rsidRPr="000036C8" w:rsidRDefault="008A27B7" w:rsidP="008A27B7">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2.2. Automation Deliverables</w:t>
      </w:r>
    </w:p>
    <w:p w14:paraId="64A16405" w14:textId="77777777" w:rsidR="00DC07FB" w:rsidRPr="000F18B8" w:rsidRDefault="00DC07FB" w:rsidP="00DC07FB">
      <w:pPr>
        <w:contextualSpacing/>
        <w:rPr>
          <w:rFonts w:cstheme="minorHAnsi"/>
        </w:rPr>
      </w:pPr>
      <w:r w:rsidRPr="000F18B8">
        <w:rPr>
          <w:rFonts w:cstheme="minorHAnsi"/>
        </w:rPr>
        <w:t xml:space="preserve">This </w:t>
      </w:r>
      <w:r w:rsidRPr="000F18B8">
        <w:rPr>
          <w:rFonts w:cstheme="minorHAnsi"/>
          <w:b/>
        </w:rPr>
        <w:t>section</w:t>
      </w:r>
      <w:r w:rsidRPr="000F18B8">
        <w:rPr>
          <w:rFonts w:cstheme="minorHAnsi"/>
        </w:rPr>
        <w:t xml:space="preserve"> outlines planned deliverables for Automation Testing, the following documents should be provided to </w:t>
      </w:r>
      <w:r>
        <w:rPr>
          <w:rFonts w:cstheme="minorHAnsi"/>
        </w:rPr>
        <w:t>Stakeholder</w:t>
      </w:r>
      <w:r w:rsidRPr="000F18B8">
        <w:rPr>
          <w:rFonts w:cstheme="minorHAnsi"/>
        </w:rPr>
        <w:t xml:space="preserve"> by Internal Testing Team.</w:t>
      </w:r>
    </w:p>
    <w:p w14:paraId="1E870124" w14:textId="77777777" w:rsidR="00DC07FB" w:rsidRDefault="00DC07FB" w:rsidP="00FC7E98">
      <w:pPr>
        <w:numPr>
          <w:ilvl w:val="0"/>
          <w:numId w:val="4"/>
        </w:numPr>
        <w:tabs>
          <w:tab w:val="left" w:pos="2505"/>
        </w:tabs>
        <w:spacing w:after="240" w:line="240" w:lineRule="auto"/>
        <w:contextualSpacing/>
        <w:rPr>
          <w:rFonts w:cstheme="minorHAnsi"/>
        </w:rPr>
      </w:pPr>
      <w:r w:rsidRPr="000F18B8">
        <w:rPr>
          <w:rFonts w:cstheme="minorHAnsi"/>
        </w:rPr>
        <w:t xml:space="preserve">Automation Test Plan </w:t>
      </w:r>
    </w:p>
    <w:p w14:paraId="3C437614" w14:textId="77777777" w:rsidR="00DC07FB" w:rsidRPr="000F18B8" w:rsidRDefault="00DC07FB" w:rsidP="00FC7E98">
      <w:pPr>
        <w:numPr>
          <w:ilvl w:val="0"/>
          <w:numId w:val="4"/>
        </w:numPr>
        <w:tabs>
          <w:tab w:val="left" w:pos="2505"/>
        </w:tabs>
        <w:spacing w:after="240" w:line="240" w:lineRule="auto"/>
        <w:contextualSpacing/>
        <w:rPr>
          <w:rFonts w:cstheme="minorHAnsi"/>
        </w:rPr>
      </w:pPr>
      <w:r>
        <w:rPr>
          <w:rFonts w:cstheme="minorHAnsi"/>
        </w:rPr>
        <w:t>Automation Test Strategy</w:t>
      </w:r>
    </w:p>
    <w:p w14:paraId="0315B95B" w14:textId="77777777" w:rsidR="00DC07FB" w:rsidRPr="000F18B8" w:rsidRDefault="00DC07FB" w:rsidP="00FC7E98">
      <w:pPr>
        <w:numPr>
          <w:ilvl w:val="0"/>
          <w:numId w:val="4"/>
        </w:numPr>
        <w:tabs>
          <w:tab w:val="left" w:pos="2505"/>
        </w:tabs>
        <w:spacing w:after="240" w:line="240" w:lineRule="auto"/>
        <w:contextualSpacing/>
        <w:rPr>
          <w:rFonts w:cstheme="minorHAnsi"/>
        </w:rPr>
      </w:pPr>
      <w:r w:rsidRPr="000F18B8">
        <w:rPr>
          <w:rFonts w:cstheme="minorHAnsi"/>
        </w:rPr>
        <w:t xml:space="preserve">Test </w:t>
      </w:r>
      <w:r>
        <w:rPr>
          <w:rFonts w:cstheme="minorHAnsi"/>
        </w:rPr>
        <w:t>Scenario</w:t>
      </w:r>
      <w:r w:rsidRPr="000F18B8">
        <w:rPr>
          <w:rFonts w:cstheme="minorHAnsi"/>
        </w:rPr>
        <w:t xml:space="preserve"> suite for which automation scripts are executed</w:t>
      </w:r>
    </w:p>
    <w:p w14:paraId="73749499" w14:textId="77FA4687" w:rsidR="00DC07FB" w:rsidRPr="000F18B8" w:rsidRDefault="00DC07FB" w:rsidP="00DC07FB">
      <w:pPr>
        <w:tabs>
          <w:tab w:val="left" w:pos="2505"/>
        </w:tabs>
        <w:spacing w:after="240" w:line="240" w:lineRule="auto"/>
        <w:ind w:left="720"/>
        <w:contextualSpacing/>
        <w:rPr>
          <w:rFonts w:cstheme="minorHAnsi"/>
        </w:rPr>
      </w:pPr>
    </w:p>
    <w:p w14:paraId="307C5FD2" w14:textId="77777777" w:rsidR="008A27B7" w:rsidRDefault="008A27B7" w:rsidP="008A27B7">
      <w:pPr>
        <w:rPr>
          <w:lang w:val="en-GB"/>
        </w:rPr>
      </w:pPr>
    </w:p>
    <w:p w14:paraId="0C35AD67" w14:textId="77777777" w:rsidR="00225BFB" w:rsidRDefault="00225BFB" w:rsidP="008A27B7">
      <w:pPr>
        <w:rPr>
          <w:lang w:val="en-GB"/>
        </w:rPr>
      </w:pPr>
    </w:p>
    <w:p w14:paraId="6D1D3D2B" w14:textId="77777777" w:rsidR="00225BFB" w:rsidRDefault="00225BFB" w:rsidP="008A27B7">
      <w:pPr>
        <w:rPr>
          <w:lang w:val="en-GB"/>
        </w:rPr>
      </w:pPr>
    </w:p>
    <w:p w14:paraId="17DB4685" w14:textId="77777777" w:rsidR="00225BFB" w:rsidRDefault="00225BFB" w:rsidP="008A27B7">
      <w:pPr>
        <w:rPr>
          <w:lang w:val="en-GB"/>
        </w:rPr>
      </w:pPr>
    </w:p>
    <w:p w14:paraId="29D72179" w14:textId="77777777" w:rsidR="00225BFB" w:rsidRDefault="00225BFB" w:rsidP="008A27B7">
      <w:pPr>
        <w:rPr>
          <w:lang w:val="en-GB"/>
        </w:rPr>
      </w:pPr>
    </w:p>
    <w:p w14:paraId="1389C597" w14:textId="77777777" w:rsidR="00225BFB" w:rsidRDefault="00225BFB" w:rsidP="008A27B7">
      <w:pPr>
        <w:rPr>
          <w:lang w:val="en-GB"/>
        </w:rPr>
      </w:pPr>
    </w:p>
    <w:p w14:paraId="32FDC6D8" w14:textId="77777777" w:rsidR="00225BFB" w:rsidRPr="00225BFB" w:rsidRDefault="00225BFB" w:rsidP="00225BFB">
      <w:pPr>
        <w:pStyle w:val="Heading1"/>
        <w:jc w:val="center"/>
        <w:rPr>
          <w:rFonts w:eastAsiaTheme="minorHAnsi" w:cstheme="minorHAnsi"/>
          <w:b/>
          <w:bCs/>
          <w:color w:val="1F3864" w:themeColor="accent1" w:themeShade="80"/>
        </w:rPr>
      </w:pPr>
      <w:r w:rsidRPr="00225BFB">
        <w:rPr>
          <w:b/>
          <w:bCs/>
          <w:color w:val="1F3864" w:themeColor="accent1" w:themeShade="80"/>
          <w:lang w:val="en-GB"/>
        </w:rPr>
        <w:lastRenderedPageBreak/>
        <w:t>Chapter 3: Implementation Process/Standards</w:t>
      </w:r>
    </w:p>
    <w:p w14:paraId="3F6F5F31" w14:textId="77777777" w:rsidR="00225BFB" w:rsidRPr="000036C8" w:rsidRDefault="00225BFB" w:rsidP="008A27B7">
      <w:pPr>
        <w:rPr>
          <w:rFonts w:cstheme="minorHAnsi"/>
          <w:lang w:val="en-GB"/>
        </w:rPr>
      </w:pPr>
    </w:p>
    <w:p w14:paraId="533FF6C5" w14:textId="6EE6C3EA" w:rsidR="00814720" w:rsidRPr="000036C8" w:rsidRDefault="00225BFB" w:rsidP="008F6A02">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3.1. Automation Script Maintenance Plan</w:t>
      </w:r>
    </w:p>
    <w:p w14:paraId="296400BE" w14:textId="77777777" w:rsidR="00814720" w:rsidRPr="00C558A8" w:rsidRDefault="00814720" w:rsidP="00FC7E98">
      <w:pPr>
        <w:pStyle w:val="ListParagraph"/>
        <w:numPr>
          <w:ilvl w:val="0"/>
          <w:numId w:val="5"/>
        </w:numPr>
        <w:spacing w:after="0" w:line="276" w:lineRule="auto"/>
        <w:rPr>
          <w:rFonts w:cstheme="minorHAnsi"/>
          <w:b/>
          <w:bCs/>
        </w:rPr>
      </w:pPr>
      <w:r w:rsidRPr="00C558A8">
        <w:rPr>
          <w:rFonts w:cstheme="minorHAnsi"/>
          <w:b/>
          <w:bCs/>
        </w:rPr>
        <w:t>Clear Test Data Management Approach:</w:t>
      </w:r>
    </w:p>
    <w:p w14:paraId="7C7D442C" w14:textId="77777777" w:rsidR="00814720" w:rsidRDefault="00814720" w:rsidP="009D2012">
      <w:pPr>
        <w:pStyle w:val="ListParagraph"/>
        <w:spacing w:after="0"/>
        <w:rPr>
          <w:rFonts w:cstheme="minorHAnsi"/>
        </w:rPr>
      </w:pPr>
      <w:r w:rsidRPr="00C558A8">
        <w:rPr>
          <w:rFonts w:cstheme="minorHAnsi"/>
        </w:rPr>
        <w:t>Every time a change is made to the application, refresh the database</w:t>
      </w:r>
      <w:r>
        <w:rPr>
          <w:rFonts w:cstheme="minorHAnsi"/>
        </w:rPr>
        <w:t>. B</w:t>
      </w:r>
      <w:r w:rsidRPr="00C558A8">
        <w:rPr>
          <w:rFonts w:cstheme="minorHAnsi"/>
        </w:rPr>
        <w:t>uild a new set of data every time you run the scripts. A clear test data management approach can help in maintaining the test automation suite and contribute to bring a clear ROI.</w:t>
      </w:r>
    </w:p>
    <w:p w14:paraId="6CAD534D" w14:textId="77777777" w:rsidR="00814720" w:rsidRDefault="00814720" w:rsidP="009D2012">
      <w:pPr>
        <w:pStyle w:val="ListParagraph"/>
        <w:spacing w:after="0"/>
        <w:rPr>
          <w:rFonts w:cstheme="minorHAnsi"/>
        </w:rPr>
      </w:pPr>
    </w:p>
    <w:p w14:paraId="5061B2F9" w14:textId="77777777" w:rsidR="00814720" w:rsidRPr="00D23500" w:rsidRDefault="00814720" w:rsidP="00FC7E98">
      <w:pPr>
        <w:pStyle w:val="ListParagraph"/>
        <w:numPr>
          <w:ilvl w:val="0"/>
          <w:numId w:val="5"/>
        </w:numPr>
        <w:spacing w:after="0" w:line="276" w:lineRule="auto"/>
        <w:rPr>
          <w:rFonts w:cstheme="minorHAnsi"/>
          <w:b/>
          <w:bCs/>
        </w:rPr>
      </w:pPr>
      <w:r w:rsidRPr="00D23500">
        <w:rPr>
          <w:rFonts w:cstheme="minorHAnsi"/>
          <w:b/>
          <w:bCs/>
        </w:rPr>
        <w:t>Regular health check of automation suites</w:t>
      </w:r>
      <w:r>
        <w:rPr>
          <w:rFonts w:cstheme="minorHAnsi"/>
          <w:b/>
          <w:bCs/>
        </w:rPr>
        <w:t>:</w:t>
      </w:r>
    </w:p>
    <w:p w14:paraId="4F1BD9FD" w14:textId="77777777" w:rsidR="00814720" w:rsidRDefault="00814720" w:rsidP="009D2012">
      <w:pPr>
        <w:spacing w:after="0"/>
        <w:ind w:left="720"/>
        <w:rPr>
          <w:rFonts w:cstheme="minorHAnsi"/>
        </w:rPr>
      </w:pPr>
      <w:r>
        <w:rPr>
          <w:rFonts w:cstheme="minorHAnsi"/>
        </w:rPr>
        <w:t>Get</w:t>
      </w:r>
      <w:r w:rsidRPr="00D23500">
        <w:rPr>
          <w:rFonts w:cstheme="minorHAnsi"/>
        </w:rPr>
        <w:t xml:space="preserve"> regular health checks of the automation suites. Regular checks will ensure automation suites perform as anticipated and give the best results.</w:t>
      </w:r>
    </w:p>
    <w:p w14:paraId="7A86AF73" w14:textId="77777777" w:rsidR="00814720" w:rsidRDefault="00814720" w:rsidP="009D2012">
      <w:pPr>
        <w:spacing w:after="0"/>
        <w:ind w:left="360"/>
        <w:rPr>
          <w:rFonts w:cstheme="minorHAnsi"/>
        </w:rPr>
      </w:pPr>
    </w:p>
    <w:p w14:paraId="1C05C83D" w14:textId="77777777" w:rsidR="00814720" w:rsidRPr="00777BD3" w:rsidRDefault="00814720" w:rsidP="00FC7E98">
      <w:pPr>
        <w:pStyle w:val="ListParagraph"/>
        <w:numPr>
          <w:ilvl w:val="0"/>
          <w:numId w:val="5"/>
        </w:numPr>
        <w:spacing w:after="0" w:line="276" w:lineRule="auto"/>
        <w:rPr>
          <w:rFonts w:cstheme="minorHAnsi"/>
          <w:b/>
          <w:bCs/>
        </w:rPr>
      </w:pPr>
      <w:r w:rsidRPr="00777BD3">
        <w:rPr>
          <w:rFonts w:cstheme="minorHAnsi"/>
          <w:b/>
          <w:bCs/>
        </w:rPr>
        <w:t>Impact analysis of any new enhancement in the application:</w:t>
      </w:r>
    </w:p>
    <w:p w14:paraId="6BFDD89C" w14:textId="57C2A03F" w:rsidR="008F6A02" w:rsidRDefault="00814720" w:rsidP="008F6A02">
      <w:pPr>
        <w:spacing w:after="0"/>
        <w:ind w:left="720"/>
        <w:rPr>
          <w:rFonts w:cstheme="minorHAnsi"/>
        </w:rPr>
      </w:pPr>
      <w:r w:rsidRPr="00777BD3">
        <w:rPr>
          <w:rFonts w:cstheme="minorHAnsi"/>
        </w:rPr>
        <w:t xml:space="preserve">The analysis inspects the proposed change to recognize modules to be created, modified, or rejected and to estimate the effort associated to implement the change. Based on the analysis, QA should be planned to update the impacted automated scripts during the </w:t>
      </w:r>
      <w:r>
        <w:rPr>
          <w:rFonts w:cstheme="minorHAnsi"/>
        </w:rPr>
        <w:t>release</w:t>
      </w:r>
      <w:r w:rsidRPr="00777BD3">
        <w:rPr>
          <w:rFonts w:cstheme="minorHAnsi"/>
        </w:rPr>
        <w:t xml:space="preserve"> itself.</w:t>
      </w:r>
    </w:p>
    <w:p w14:paraId="39107489" w14:textId="77777777" w:rsidR="008F6A02" w:rsidRPr="000036C8" w:rsidRDefault="008F6A02" w:rsidP="008F6A02">
      <w:pPr>
        <w:spacing w:after="0"/>
        <w:ind w:left="720"/>
        <w:rPr>
          <w:rFonts w:cstheme="minorHAnsi"/>
        </w:rPr>
      </w:pPr>
    </w:p>
    <w:p w14:paraId="61D66573" w14:textId="74DA0BA6" w:rsidR="00814720" w:rsidRPr="000036C8" w:rsidRDefault="00814720" w:rsidP="009D2012">
      <w:pPr>
        <w:pStyle w:val="Heading2"/>
        <w:rPr>
          <w:rFonts w:asciiTheme="minorHAnsi" w:eastAsia="Times New Roman" w:hAnsiTheme="minorHAnsi" w:cstheme="minorHAnsi"/>
          <w:b/>
          <w:bCs/>
          <w:color w:val="1F3864" w:themeColor="accent1" w:themeShade="80"/>
          <w:sz w:val="24"/>
          <w:szCs w:val="24"/>
        </w:rPr>
      </w:pPr>
      <w:r w:rsidRPr="000036C8">
        <w:rPr>
          <w:rFonts w:asciiTheme="minorHAnsi" w:eastAsia="Times New Roman" w:hAnsiTheme="minorHAnsi" w:cstheme="minorHAnsi"/>
          <w:b/>
          <w:bCs/>
          <w:color w:val="1F3864" w:themeColor="accent1" w:themeShade="80"/>
          <w:sz w:val="24"/>
          <w:szCs w:val="24"/>
          <w:lang w:val="en-GB"/>
        </w:rPr>
        <w:t xml:space="preserve">3.2 </w:t>
      </w:r>
      <w:r w:rsidRPr="000036C8">
        <w:rPr>
          <w:rFonts w:asciiTheme="minorHAnsi" w:eastAsia="Times New Roman" w:hAnsiTheme="minorHAnsi" w:cstheme="minorHAnsi"/>
          <w:b/>
          <w:bCs/>
          <w:color w:val="1F3864" w:themeColor="accent1" w:themeShade="80"/>
          <w:sz w:val="24"/>
          <w:szCs w:val="24"/>
        </w:rPr>
        <w:t>Automation Test Success Metrics</w:t>
      </w:r>
    </w:p>
    <w:p w14:paraId="1E5AB455" w14:textId="77777777" w:rsidR="00F379B8" w:rsidRDefault="00F379B8" w:rsidP="009D2012">
      <w:pPr>
        <w:spacing w:after="240" w:line="240" w:lineRule="auto"/>
        <w:ind w:left="720"/>
        <w:rPr>
          <w:rFonts w:eastAsia="Times New Roman" w:cstheme="minorHAnsi"/>
        </w:rPr>
      </w:pPr>
      <w:r>
        <w:rPr>
          <w:rFonts w:eastAsia="Times New Roman" w:cstheme="minorHAnsi"/>
        </w:rPr>
        <w:t>Below are Key Test Automation Metrics for Measuring Success:</w:t>
      </w:r>
    </w:p>
    <w:p w14:paraId="18C4D8A1" w14:textId="77777777" w:rsidR="00F379B8" w:rsidRDefault="00F379B8" w:rsidP="00FC7E98">
      <w:pPr>
        <w:pStyle w:val="ListParagraph"/>
        <w:numPr>
          <w:ilvl w:val="0"/>
          <w:numId w:val="5"/>
        </w:numPr>
        <w:spacing w:after="240" w:line="240" w:lineRule="auto"/>
        <w:ind w:left="1440"/>
      </w:pPr>
      <w:r>
        <w:t>&gt;70% of Automatable Test Scenarios</w:t>
      </w:r>
    </w:p>
    <w:p w14:paraId="52B7515C" w14:textId="77777777" w:rsidR="00F379B8" w:rsidRDefault="00F379B8" w:rsidP="00FC7E98">
      <w:pPr>
        <w:pStyle w:val="ListParagraph"/>
        <w:numPr>
          <w:ilvl w:val="0"/>
          <w:numId w:val="5"/>
        </w:numPr>
        <w:spacing w:after="240" w:line="240" w:lineRule="auto"/>
        <w:ind w:left="1440"/>
      </w:pPr>
      <w:r>
        <w:t>100% Automation Test Coverage</w:t>
      </w:r>
    </w:p>
    <w:p w14:paraId="5DB90B17" w14:textId="77777777" w:rsidR="00F379B8" w:rsidRDefault="00F379B8" w:rsidP="00FC7E98">
      <w:pPr>
        <w:pStyle w:val="ListParagraph"/>
        <w:numPr>
          <w:ilvl w:val="0"/>
          <w:numId w:val="5"/>
        </w:numPr>
        <w:spacing w:after="240" w:line="240" w:lineRule="auto"/>
        <w:ind w:left="1440"/>
      </w:pPr>
      <w:r>
        <w:t>Automation Script Effectiveness</w:t>
      </w:r>
    </w:p>
    <w:p w14:paraId="1EEB54F0" w14:textId="77777777" w:rsidR="00F379B8" w:rsidRDefault="00F379B8" w:rsidP="00FC7E98">
      <w:pPr>
        <w:pStyle w:val="ListParagraph"/>
        <w:numPr>
          <w:ilvl w:val="0"/>
          <w:numId w:val="5"/>
        </w:numPr>
        <w:spacing w:after="240" w:line="240" w:lineRule="auto"/>
        <w:ind w:left="1440"/>
      </w:pPr>
      <w:r>
        <w:t>Build Stability</w:t>
      </w:r>
    </w:p>
    <w:p w14:paraId="45263E06" w14:textId="77777777" w:rsidR="00F379B8" w:rsidRDefault="00F379B8" w:rsidP="00FC7E98">
      <w:pPr>
        <w:pStyle w:val="ListParagraph"/>
        <w:numPr>
          <w:ilvl w:val="0"/>
          <w:numId w:val="5"/>
        </w:numPr>
        <w:spacing w:after="240" w:line="240" w:lineRule="auto"/>
        <w:ind w:left="1440"/>
      </w:pPr>
      <w:r>
        <w:t>&gt;90% Automation Test Pass Percentage</w:t>
      </w:r>
    </w:p>
    <w:p w14:paraId="672646EA" w14:textId="77777777" w:rsidR="00F379B8" w:rsidRDefault="00F379B8" w:rsidP="00FC7E98">
      <w:pPr>
        <w:pStyle w:val="ListParagraph"/>
        <w:numPr>
          <w:ilvl w:val="0"/>
          <w:numId w:val="5"/>
        </w:numPr>
        <w:spacing w:after="240" w:line="240" w:lineRule="auto"/>
        <w:ind w:left="1440"/>
      </w:pPr>
      <w:r>
        <w:t>In-Sprint Automation</w:t>
      </w:r>
    </w:p>
    <w:p w14:paraId="427B7DF0" w14:textId="77777777" w:rsidR="00F379B8" w:rsidRPr="00E05854" w:rsidRDefault="00F379B8" w:rsidP="00FC7E98">
      <w:pPr>
        <w:pStyle w:val="ListParagraph"/>
        <w:numPr>
          <w:ilvl w:val="0"/>
          <w:numId w:val="5"/>
        </w:numPr>
        <w:spacing w:after="0" w:line="240" w:lineRule="auto"/>
        <w:ind w:left="1440"/>
        <w:rPr>
          <w:rFonts w:cstheme="minorHAnsi"/>
        </w:rPr>
      </w:pPr>
      <w:r>
        <w:t>&gt;10% Effort on maintaining Automation Script</w:t>
      </w:r>
    </w:p>
    <w:p w14:paraId="169B2E7E" w14:textId="77777777" w:rsidR="00F379B8" w:rsidRPr="00E05854" w:rsidRDefault="00F379B8" w:rsidP="00FC7E98">
      <w:pPr>
        <w:pStyle w:val="ListParagraph"/>
        <w:numPr>
          <w:ilvl w:val="0"/>
          <w:numId w:val="5"/>
        </w:numPr>
        <w:spacing w:after="0" w:line="240" w:lineRule="auto"/>
        <w:ind w:left="1440"/>
        <w:rPr>
          <w:rFonts w:cstheme="minorHAnsi"/>
        </w:rPr>
      </w:pPr>
      <w:r w:rsidRPr="00406988">
        <w:rPr>
          <w:rFonts w:cstheme="minorHAnsi"/>
          <w:b/>
          <w:bCs/>
        </w:rPr>
        <w:t>Pareto Principle (80/20 Thumb Rule)</w:t>
      </w:r>
      <w:r w:rsidRPr="00E05854">
        <w:rPr>
          <w:rFonts w:cstheme="minorHAnsi"/>
        </w:rPr>
        <w:t>:</w:t>
      </w:r>
    </w:p>
    <w:p w14:paraId="5A534421" w14:textId="77777777" w:rsidR="00F379B8" w:rsidRPr="00F2782E" w:rsidRDefault="00F379B8" w:rsidP="00FC7E98">
      <w:pPr>
        <w:pStyle w:val="ListParagraph"/>
        <w:numPr>
          <w:ilvl w:val="1"/>
          <w:numId w:val="5"/>
        </w:numPr>
        <w:spacing w:after="0" w:line="240" w:lineRule="auto"/>
        <w:ind w:left="2160"/>
        <w:rPr>
          <w:rFonts w:cstheme="minorHAnsi"/>
        </w:rPr>
      </w:pPr>
      <w:r w:rsidRPr="00F2782E">
        <w:rPr>
          <w:rFonts w:cstheme="minorHAnsi"/>
        </w:rPr>
        <w:t>80% of the test cases which, if automated, would reduce the risk of errors during regression testing to an acceptable level</w:t>
      </w:r>
    </w:p>
    <w:p w14:paraId="47699435" w14:textId="77777777" w:rsidR="00F379B8" w:rsidRDefault="00F379B8" w:rsidP="00FC7E98">
      <w:pPr>
        <w:pStyle w:val="ListParagraph"/>
        <w:numPr>
          <w:ilvl w:val="1"/>
          <w:numId w:val="5"/>
        </w:numPr>
        <w:spacing w:after="0" w:line="240" w:lineRule="auto"/>
        <w:ind w:left="2160"/>
        <w:rPr>
          <w:rFonts w:cstheme="minorHAnsi"/>
        </w:rPr>
      </w:pPr>
      <w:r w:rsidRPr="00F2782E">
        <w:rPr>
          <w:rFonts w:cstheme="minorHAnsi"/>
        </w:rPr>
        <w:t>Remaining 20% can then be either left for manual testing or not considered part of the current regression suite.</w:t>
      </w:r>
    </w:p>
    <w:p w14:paraId="38679683" w14:textId="77777777" w:rsidR="00F379B8" w:rsidRDefault="00F379B8" w:rsidP="00F379B8">
      <w:pPr>
        <w:pStyle w:val="ListParagraph"/>
        <w:spacing w:after="0" w:line="240" w:lineRule="auto"/>
        <w:ind w:left="1440"/>
        <w:rPr>
          <w:rFonts w:cstheme="minorHAnsi"/>
        </w:rPr>
      </w:pPr>
    </w:p>
    <w:p w14:paraId="084EDE60" w14:textId="77777777" w:rsidR="009D2012" w:rsidRPr="000036C8" w:rsidRDefault="009D2012" w:rsidP="00F379B8">
      <w:pPr>
        <w:pStyle w:val="ListParagraph"/>
        <w:spacing w:after="0" w:line="240" w:lineRule="auto"/>
        <w:ind w:left="1440"/>
        <w:rPr>
          <w:rFonts w:cstheme="minorHAnsi"/>
        </w:rPr>
      </w:pPr>
    </w:p>
    <w:p w14:paraId="6BEAF869" w14:textId="043DDCDD" w:rsidR="00032048" w:rsidRPr="000036C8" w:rsidRDefault="00032048" w:rsidP="00032048">
      <w:pPr>
        <w:pStyle w:val="Heading2"/>
        <w:rPr>
          <w:rFonts w:asciiTheme="minorHAnsi" w:eastAsia="Times New Roman" w:hAnsiTheme="minorHAnsi" w:cstheme="minorHAnsi"/>
          <w:b/>
          <w:bCs/>
          <w:color w:val="1F3864" w:themeColor="accent1" w:themeShade="80"/>
          <w:sz w:val="24"/>
          <w:szCs w:val="24"/>
          <w:lang w:val="en-GB"/>
        </w:rPr>
      </w:pPr>
      <w:r w:rsidRPr="000036C8">
        <w:rPr>
          <w:rFonts w:asciiTheme="minorHAnsi" w:eastAsia="Times New Roman" w:hAnsiTheme="minorHAnsi" w:cstheme="minorHAnsi"/>
          <w:b/>
          <w:bCs/>
          <w:color w:val="1F3864" w:themeColor="accent1" w:themeShade="80"/>
          <w:sz w:val="24"/>
          <w:szCs w:val="24"/>
          <w:lang w:val="en-GB"/>
        </w:rPr>
        <w:t>3.3.</w:t>
      </w:r>
      <w:r w:rsidRPr="000036C8">
        <w:rPr>
          <w:rFonts w:asciiTheme="minorHAnsi" w:hAnsiTheme="minorHAnsi" w:cstheme="minorHAnsi"/>
          <w:b/>
          <w:bCs/>
          <w:color w:val="1F3864" w:themeColor="accent1" w:themeShade="80"/>
          <w:sz w:val="24"/>
          <w:szCs w:val="24"/>
        </w:rPr>
        <w:t xml:space="preserve"> </w:t>
      </w:r>
      <w:r w:rsidRPr="000036C8">
        <w:rPr>
          <w:rFonts w:asciiTheme="minorHAnsi" w:eastAsia="Times New Roman" w:hAnsiTheme="minorHAnsi" w:cstheme="minorHAnsi"/>
          <w:b/>
          <w:bCs/>
          <w:color w:val="1F3864" w:themeColor="accent1" w:themeShade="80"/>
          <w:sz w:val="24"/>
          <w:szCs w:val="24"/>
          <w:lang w:val="en-GB"/>
        </w:rPr>
        <w:t>Guidelines for Resolving Git Conflicts and Managing Pull Requests</w:t>
      </w:r>
    </w:p>
    <w:p w14:paraId="309DAB53" w14:textId="77777777" w:rsidR="009D2012" w:rsidRPr="00D3307F" w:rsidRDefault="009D2012" w:rsidP="00FC7E98">
      <w:pPr>
        <w:pStyle w:val="ListParagraph"/>
        <w:numPr>
          <w:ilvl w:val="0"/>
          <w:numId w:val="6"/>
        </w:numPr>
      </w:pPr>
      <w:r w:rsidRPr="00D3307F">
        <w:rPr>
          <w:rStyle w:val="normaltextrun"/>
          <w:rFonts w:cstheme="minorHAnsi"/>
          <w:lang w:val="en-GB"/>
        </w:rPr>
        <w:t>Communicate with your team</w:t>
      </w:r>
      <w:r w:rsidRPr="00D3307F">
        <w:rPr>
          <w:rStyle w:val="eop"/>
          <w:rFonts w:cstheme="minorHAnsi"/>
        </w:rPr>
        <w:t> </w:t>
      </w:r>
    </w:p>
    <w:p w14:paraId="2BC26998" w14:textId="77777777" w:rsidR="009D2012" w:rsidRPr="00D3307F" w:rsidRDefault="009D2012" w:rsidP="00FC7E98">
      <w:pPr>
        <w:pStyle w:val="ListParagraph"/>
        <w:numPr>
          <w:ilvl w:val="0"/>
          <w:numId w:val="6"/>
        </w:numPr>
      </w:pPr>
      <w:r w:rsidRPr="00D3307F">
        <w:rPr>
          <w:rStyle w:val="normaltextrun"/>
          <w:rFonts w:cstheme="minorHAnsi"/>
        </w:rPr>
        <w:t>Break up large changes into smaller ones</w:t>
      </w:r>
      <w:r w:rsidRPr="00D3307F">
        <w:rPr>
          <w:rStyle w:val="eop"/>
          <w:rFonts w:cstheme="minorHAnsi"/>
        </w:rPr>
        <w:t> </w:t>
      </w:r>
    </w:p>
    <w:p w14:paraId="5C59A8E9" w14:textId="77777777" w:rsidR="009D2012" w:rsidRPr="00D3307F" w:rsidRDefault="009D2012" w:rsidP="00FC7E98">
      <w:pPr>
        <w:pStyle w:val="ListParagraph"/>
        <w:numPr>
          <w:ilvl w:val="0"/>
          <w:numId w:val="6"/>
        </w:numPr>
      </w:pPr>
      <w:r w:rsidRPr="00D3307F">
        <w:rPr>
          <w:rStyle w:val="normaltextrun"/>
          <w:rFonts w:cstheme="minorHAnsi"/>
        </w:rPr>
        <w:t>Ensure You Have the Latest Changes</w:t>
      </w:r>
      <w:r w:rsidRPr="00D3307F">
        <w:rPr>
          <w:rStyle w:val="eop"/>
          <w:rFonts w:cstheme="minorHAnsi"/>
        </w:rPr>
        <w:t> </w:t>
      </w:r>
    </w:p>
    <w:p w14:paraId="76B1D16D" w14:textId="77777777" w:rsidR="009D2012" w:rsidRPr="00D3307F" w:rsidRDefault="009D2012" w:rsidP="00FC7E98">
      <w:pPr>
        <w:pStyle w:val="ListParagraph"/>
        <w:numPr>
          <w:ilvl w:val="0"/>
          <w:numId w:val="6"/>
        </w:numPr>
      </w:pPr>
      <w:r w:rsidRPr="00D3307F">
        <w:rPr>
          <w:rStyle w:val="normaltextrun"/>
          <w:rFonts w:cstheme="minorHAnsi"/>
          <w:lang w:val="en-GB"/>
        </w:rPr>
        <w:t>Use descriptive commit messages</w:t>
      </w:r>
      <w:r w:rsidRPr="00D3307F">
        <w:rPr>
          <w:rStyle w:val="eop"/>
          <w:rFonts w:cstheme="minorHAnsi"/>
        </w:rPr>
        <w:t> </w:t>
      </w:r>
    </w:p>
    <w:p w14:paraId="53C022C9" w14:textId="3616A80E" w:rsidR="008F6A02" w:rsidRPr="00282AC4" w:rsidRDefault="009D2012" w:rsidP="00FC7E98">
      <w:pPr>
        <w:pStyle w:val="ListParagraph"/>
        <w:numPr>
          <w:ilvl w:val="0"/>
          <w:numId w:val="6"/>
        </w:numPr>
        <w:rPr>
          <w:rStyle w:val="eop"/>
        </w:rPr>
      </w:pPr>
      <w:r w:rsidRPr="00D3307F">
        <w:rPr>
          <w:rStyle w:val="normaltextrun"/>
          <w:rFonts w:cstheme="minorHAnsi"/>
        </w:rPr>
        <w:t>Avoid Concurrent PRs</w:t>
      </w:r>
      <w:r w:rsidRPr="00D3307F">
        <w:rPr>
          <w:rStyle w:val="eop"/>
          <w:rFonts w:cstheme="minorHAnsi"/>
        </w:rPr>
        <w:t> </w:t>
      </w:r>
    </w:p>
    <w:p w14:paraId="601C1983" w14:textId="77777777" w:rsidR="00282AC4" w:rsidRPr="00CB7185" w:rsidRDefault="00282AC4" w:rsidP="00FC7E98">
      <w:pPr>
        <w:pStyle w:val="ListParagraph"/>
        <w:numPr>
          <w:ilvl w:val="0"/>
          <w:numId w:val="6"/>
        </w:numPr>
      </w:pPr>
    </w:p>
    <w:p w14:paraId="031EF444" w14:textId="43466DA0" w:rsidR="00CB7185" w:rsidRPr="000036C8" w:rsidRDefault="008F6A02" w:rsidP="00CB7185">
      <w:pPr>
        <w:pStyle w:val="Heading2"/>
        <w:rPr>
          <w:rFonts w:asciiTheme="minorHAnsi" w:eastAsia="Times New Roman" w:hAnsiTheme="minorHAnsi" w:cstheme="minorHAnsi"/>
          <w:b/>
          <w:bCs/>
          <w:color w:val="1F3864" w:themeColor="accent1" w:themeShade="80"/>
          <w:sz w:val="24"/>
          <w:szCs w:val="24"/>
          <w:lang w:val="en-GB"/>
        </w:rPr>
      </w:pPr>
      <w:r w:rsidRPr="000036C8">
        <w:rPr>
          <w:rFonts w:asciiTheme="minorHAnsi" w:eastAsia="Times New Roman" w:hAnsiTheme="minorHAnsi" w:cstheme="minorHAnsi"/>
          <w:b/>
          <w:bCs/>
          <w:color w:val="1F3864" w:themeColor="accent1" w:themeShade="80"/>
          <w:sz w:val="24"/>
          <w:szCs w:val="24"/>
          <w:lang w:val="en-GB"/>
        </w:rPr>
        <w:lastRenderedPageBreak/>
        <w:t>3.4. Risk Analysis Assumptions</w:t>
      </w:r>
    </w:p>
    <w:p w14:paraId="676C0837" w14:textId="77777777" w:rsidR="00CB7185" w:rsidRPr="001044CC" w:rsidRDefault="003E46BA" w:rsidP="00F12732">
      <w:pPr>
        <w:spacing w:after="0" w:line="240" w:lineRule="auto"/>
        <w:ind w:firstLine="720"/>
        <w:jc w:val="both"/>
        <w:textAlignment w:val="baseline"/>
        <w:rPr>
          <w:rFonts w:eastAsia="Times New Roman" w:cstheme="minorHAnsi"/>
          <w:lang w:val="en-GB"/>
        </w:rPr>
      </w:pPr>
      <w:r w:rsidRPr="003E46BA">
        <w:rPr>
          <w:rFonts w:eastAsia="Times New Roman" w:cstheme="minorHAnsi"/>
          <w:lang w:val="en-GB"/>
        </w:rPr>
        <w:t>We shall undertake the task of identifying and documenting all probable risks, assumptions, issues, and dependencies that may have an impact on our testing endeavours. This proactive approach will enable us to manage any potential issues effectively and ensure the efficacy and efficiency of our testing process</w:t>
      </w:r>
    </w:p>
    <w:p w14:paraId="429E3AEA" w14:textId="59A699ED" w:rsidR="003E46BA" w:rsidRPr="003E46BA" w:rsidRDefault="003E46BA" w:rsidP="00CB7185">
      <w:pPr>
        <w:spacing w:after="0" w:line="240" w:lineRule="auto"/>
        <w:ind w:firstLine="720"/>
        <w:textAlignment w:val="baseline"/>
        <w:rPr>
          <w:rFonts w:eastAsia="Times New Roman" w:cstheme="minorHAnsi"/>
        </w:rPr>
      </w:pPr>
      <w:r w:rsidRPr="003E46BA">
        <w:rPr>
          <w:rFonts w:eastAsia="Times New Roman" w:cstheme="minorHAnsi"/>
          <w:lang w:val="en-GB"/>
        </w:rPr>
        <w:t>.</w:t>
      </w:r>
      <w:r w:rsidRPr="003E46BA">
        <w:rPr>
          <w:rFonts w:eastAsia="Times New Roman" w:cstheme="minorHAnsi"/>
        </w:rPr>
        <w:t> </w:t>
      </w:r>
    </w:p>
    <w:p w14:paraId="4B46F50E" w14:textId="77777777" w:rsidR="003E46BA" w:rsidRPr="003E46BA" w:rsidRDefault="003E46BA" w:rsidP="00CB7185">
      <w:pPr>
        <w:spacing w:after="0" w:line="240" w:lineRule="auto"/>
        <w:textAlignment w:val="baseline"/>
        <w:rPr>
          <w:rFonts w:eastAsia="Times New Roman" w:cstheme="minorHAnsi"/>
        </w:rPr>
      </w:pPr>
      <w:proofErr w:type="gramStart"/>
      <w:r w:rsidRPr="003E46BA">
        <w:rPr>
          <w:rFonts w:eastAsia="Times New Roman" w:cstheme="minorHAnsi"/>
          <w:b/>
          <w:bCs/>
          <w:lang w:val="en-GB"/>
        </w:rPr>
        <w:t>Assumptions:-</w:t>
      </w:r>
      <w:proofErr w:type="gramEnd"/>
      <w:r w:rsidRPr="003E46BA">
        <w:rPr>
          <w:rFonts w:eastAsia="Times New Roman" w:cstheme="minorHAnsi"/>
        </w:rPr>
        <w:t> </w:t>
      </w:r>
    </w:p>
    <w:p w14:paraId="7C33EFF3" w14:textId="77777777" w:rsidR="003E46BA" w:rsidRPr="003E46BA" w:rsidRDefault="003E46BA" w:rsidP="00FC7E98">
      <w:pPr>
        <w:numPr>
          <w:ilvl w:val="0"/>
          <w:numId w:val="7"/>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Clear Requirements:</w:t>
      </w:r>
      <w:r w:rsidRPr="003E46BA">
        <w:rPr>
          <w:rFonts w:eastAsia="Times New Roman" w:cstheme="minorHAnsi"/>
          <w:lang w:val="en-GB"/>
        </w:rPr>
        <w:t xml:space="preserve"> Assumption that project requirements are well-defined, documented, and agreed upon by all stakeholders. Any changes will be formally documented and approved through a change management process.</w:t>
      </w:r>
      <w:r w:rsidRPr="003E46BA">
        <w:rPr>
          <w:rFonts w:eastAsia="Times New Roman" w:cstheme="minorHAnsi"/>
        </w:rPr>
        <w:t> </w:t>
      </w:r>
    </w:p>
    <w:p w14:paraId="6F89439F" w14:textId="77777777" w:rsidR="003E46BA" w:rsidRPr="003E46BA" w:rsidRDefault="003E46BA" w:rsidP="00FC7E98">
      <w:pPr>
        <w:numPr>
          <w:ilvl w:val="0"/>
          <w:numId w:val="8"/>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Resource Availability</w:t>
      </w:r>
      <w:r w:rsidRPr="003E46BA">
        <w:rPr>
          <w:rFonts w:eastAsia="Times New Roman" w:cstheme="minorHAnsi"/>
          <w:lang w:val="en-GB"/>
        </w:rPr>
        <w:t>: Assumption that the necessary skilled resources, both internal and external, will be available as needed throughout the project. Any potential resource constraints will be addressed promptly.</w:t>
      </w:r>
      <w:r w:rsidRPr="003E46BA">
        <w:rPr>
          <w:rFonts w:eastAsia="Times New Roman" w:cstheme="minorHAnsi"/>
        </w:rPr>
        <w:t> </w:t>
      </w:r>
    </w:p>
    <w:p w14:paraId="7FF41ED2" w14:textId="77777777" w:rsidR="003E46BA" w:rsidRPr="003E46BA" w:rsidRDefault="003E46BA" w:rsidP="00FC7E98">
      <w:pPr>
        <w:numPr>
          <w:ilvl w:val="0"/>
          <w:numId w:val="9"/>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Infrastructure and Environment</w:t>
      </w:r>
      <w:r w:rsidRPr="003E46BA">
        <w:rPr>
          <w:rFonts w:eastAsia="Times New Roman" w:cstheme="minorHAnsi"/>
          <w:lang w:val="en-GB"/>
        </w:rPr>
        <w:t>: Assumption that the required hardware, software, and network infrastructure will be provisioned and maintained as needed for development, testing, and production environments.</w:t>
      </w:r>
      <w:r w:rsidRPr="003E46BA">
        <w:rPr>
          <w:rFonts w:eastAsia="Times New Roman" w:cstheme="minorHAnsi"/>
        </w:rPr>
        <w:t> </w:t>
      </w:r>
    </w:p>
    <w:p w14:paraId="534F6C6D" w14:textId="77777777" w:rsidR="003E46BA" w:rsidRPr="003E46BA" w:rsidRDefault="003E46BA" w:rsidP="00FC7E98">
      <w:pPr>
        <w:numPr>
          <w:ilvl w:val="0"/>
          <w:numId w:val="10"/>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Client Involvement</w:t>
      </w:r>
      <w:r w:rsidRPr="003E46BA">
        <w:rPr>
          <w:rFonts w:eastAsia="Times New Roman" w:cstheme="minorHAnsi"/>
          <w:lang w:val="en-GB"/>
        </w:rPr>
        <w:t>: Assumption that the client or product owner will actively participate in reviews, provide timely feedback, and be available for necessary discussions and decisions.</w:t>
      </w:r>
      <w:r w:rsidRPr="003E46BA">
        <w:rPr>
          <w:rFonts w:eastAsia="Times New Roman" w:cstheme="minorHAnsi"/>
        </w:rPr>
        <w:t> </w:t>
      </w:r>
    </w:p>
    <w:p w14:paraId="28FF8178" w14:textId="77777777" w:rsidR="003E46BA" w:rsidRPr="003E46BA" w:rsidRDefault="003E46BA" w:rsidP="00FC7E98">
      <w:pPr>
        <w:numPr>
          <w:ilvl w:val="0"/>
          <w:numId w:val="11"/>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Third-party Services</w:t>
      </w:r>
      <w:r w:rsidRPr="003E46BA">
        <w:rPr>
          <w:rFonts w:eastAsia="Times New Roman" w:cstheme="minorHAnsi"/>
          <w:lang w:val="en-GB"/>
        </w:rPr>
        <w:t>: Assumption that third-party services and APIs, if used, will be available and reliable as per their service level agreements (SLAs)</w:t>
      </w:r>
      <w:r w:rsidRPr="003E46BA">
        <w:rPr>
          <w:rFonts w:eastAsia="Times New Roman" w:cstheme="minorHAnsi"/>
        </w:rPr>
        <w:t> </w:t>
      </w:r>
    </w:p>
    <w:p w14:paraId="6D169356" w14:textId="77777777" w:rsidR="003E46BA" w:rsidRPr="003E46BA" w:rsidRDefault="003E46BA" w:rsidP="00CB7185">
      <w:pPr>
        <w:spacing w:after="0" w:line="240" w:lineRule="auto"/>
        <w:textAlignment w:val="baseline"/>
        <w:rPr>
          <w:rFonts w:eastAsia="Times New Roman" w:cstheme="minorHAnsi"/>
        </w:rPr>
      </w:pPr>
      <w:proofErr w:type="gramStart"/>
      <w:r w:rsidRPr="003E46BA">
        <w:rPr>
          <w:rFonts w:eastAsia="Times New Roman" w:cstheme="minorHAnsi"/>
          <w:b/>
          <w:bCs/>
          <w:lang w:val="en-GB"/>
        </w:rPr>
        <w:t>Risk:-</w:t>
      </w:r>
      <w:proofErr w:type="gramEnd"/>
      <w:r w:rsidRPr="003E46BA">
        <w:rPr>
          <w:rFonts w:eastAsia="Times New Roman" w:cstheme="minorHAnsi"/>
        </w:rPr>
        <w:t> </w:t>
      </w:r>
    </w:p>
    <w:p w14:paraId="161F33AB" w14:textId="77777777" w:rsidR="003E46BA" w:rsidRPr="003E46BA" w:rsidRDefault="003E46BA" w:rsidP="00FC7E98">
      <w:pPr>
        <w:numPr>
          <w:ilvl w:val="0"/>
          <w:numId w:val="12"/>
        </w:numPr>
        <w:spacing w:after="0" w:line="240" w:lineRule="auto"/>
        <w:ind w:left="1080" w:firstLine="0"/>
        <w:textAlignment w:val="baseline"/>
        <w:rPr>
          <w:rFonts w:eastAsia="Times New Roman" w:cstheme="minorHAnsi"/>
        </w:rPr>
      </w:pPr>
      <w:r w:rsidRPr="003E46BA">
        <w:rPr>
          <w:rFonts w:eastAsia="Times New Roman" w:cstheme="minorHAnsi"/>
          <w:lang w:val="en-GB"/>
        </w:rPr>
        <w:t>The loss of existing data occurs due to the system being refreshed every hour.</w:t>
      </w:r>
      <w:r w:rsidRPr="003E46BA">
        <w:rPr>
          <w:rFonts w:eastAsia="Times New Roman" w:cstheme="minorHAnsi"/>
        </w:rPr>
        <w:t> </w:t>
      </w:r>
    </w:p>
    <w:p w14:paraId="460DF07A" w14:textId="77777777" w:rsidR="003E46BA" w:rsidRPr="003E46BA" w:rsidRDefault="003E46BA" w:rsidP="00FC7E98">
      <w:pPr>
        <w:numPr>
          <w:ilvl w:val="0"/>
          <w:numId w:val="13"/>
        </w:numPr>
        <w:spacing w:after="0" w:line="240" w:lineRule="auto"/>
        <w:ind w:left="1080" w:firstLine="0"/>
        <w:textAlignment w:val="baseline"/>
        <w:rPr>
          <w:rFonts w:eastAsia="Times New Roman" w:cstheme="minorHAnsi"/>
        </w:rPr>
      </w:pPr>
      <w:r w:rsidRPr="003E46BA">
        <w:rPr>
          <w:rFonts w:eastAsia="Times New Roman" w:cstheme="minorHAnsi"/>
          <w:lang w:val="en-GB"/>
        </w:rPr>
        <w:t>Compatibility issues with various browsers, devices, or screen sizes.</w:t>
      </w:r>
      <w:r w:rsidRPr="003E46BA">
        <w:rPr>
          <w:rFonts w:eastAsia="Times New Roman" w:cstheme="minorHAnsi"/>
        </w:rPr>
        <w:t> </w:t>
      </w:r>
    </w:p>
    <w:p w14:paraId="1FCF4B7E" w14:textId="77777777" w:rsidR="003E46BA" w:rsidRPr="003E46BA" w:rsidRDefault="003E46BA" w:rsidP="00FC7E98">
      <w:pPr>
        <w:numPr>
          <w:ilvl w:val="0"/>
          <w:numId w:val="14"/>
        </w:numPr>
        <w:spacing w:after="0" w:line="240" w:lineRule="auto"/>
        <w:ind w:left="1080" w:firstLine="0"/>
        <w:textAlignment w:val="baseline"/>
        <w:rPr>
          <w:rFonts w:eastAsia="Times New Roman" w:cstheme="minorHAnsi"/>
        </w:rPr>
      </w:pPr>
      <w:r w:rsidRPr="003E46BA">
        <w:rPr>
          <w:rFonts w:eastAsia="Times New Roman" w:cstheme="minorHAnsi"/>
          <w:lang w:val="en-GB"/>
        </w:rPr>
        <w:t>Lack of scalability to handle increased user loads.</w:t>
      </w:r>
      <w:r w:rsidRPr="003E46BA">
        <w:rPr>
          <w:rFonts w:eastAsia="Times New Roman" w:cstheme="minorHAnsi"/>
        </w:rPr>
        <w:t> </w:t>
      </w:r>
    </w:p>
    <w:p w14:paraId="6E8FEC13" w14:textId="77777777" w:rsidR="003E46BA" w:rsidRPr="003E46BA" w:rsidRDefault="003E46BA" w:rsidP="00FC7E98">
      <w:pPr>
        <w:numPr>
          <w:ilvl w:val="0"/>
          <w:numId w:val="15"/>
        </w:numPr>
        <w:spacing w:after="0" w:line="240" w:lineRule="auto"/>
        <w:ind w:left="1080" w:firstLine="0"/>
        <w:textAlignment w:val="baseline"/>
        <w:rPr>
          <w:rFonts w:eastAsia="Times New Roman" w:cstheme="minorHAnsi"/>
        </w:rPr>
      </w:pPr>
      <w:r w:rsidRPr="003E46BA">
        <w:rPr>
          <w:rFonts w:eastAsia="Times New Roman" w:cstheme="minorHAnsi"/>
          <w:b/>
          <w:bCs/>
          <w:lang w:val="en-GB"/>
        </w:rPr>
        <w:t>Resource Risks</w:t>
      </w:r>
      <w:r w:rsidRPr="003E46BA">
        <w:rPr>
          <w:rFonts w:eastAsia="Times New Roman" w:cstheme="minorHAnsi"/>
          <w:lang w:val="en-GB"/>
        </w:rPr>
        <w:t>:  </w:t>
      </w:r>
      <w:r w:rsidRPr="003E46BA">
        <w:rPr>
          <w:rFonts w:eastAsia="Times New Roman" w:cstheme="minorHAnsi"/>
        </w:rPr>
        <w:t> </w:t>
      </w:r>
    </w:p>
    <w:p w14:paraId="226083CC" w14:textId="77777777" w:rsidR="003E46BA" w:rsidRPr="003E46BA" w:rsidRDefault="003E46BA" w:rsidP="00FC7E98">
      <w:pPr>
        <w:numPr>
          <w:ilvl w:val="0"/>
          <w:numId w:val="16"/>
        </w:numPr>
        <w:spacing w:after="0" w:line="240" w:lineRule="auto"/>
        <w:ind w:left="1800" w:firstLine="0"/>
        <w:textAlignment w:val="baseline"/>
        <w:rPr>
          <w:rFonts w:eastAsia="Times New Roman" w:cstheme="minorHAnsi"/>
        </w:rPr>
      </w:pPr>
      <w:r w:rsidRPr="003E46BA">
        <w:rPr>
          <w:rFonts w:eastAsia="Times New Roman" w:cstheme="minorHAnsi"/>
          <w:lang w:val="en-GB"/>
        </w:rPr>
        <w:t>Unexpected departures or unavailability of team members</w:t>
      </w:r>
      <w:r w:rsidRPr="003E46BA">
        <w:rPr>
          <w:rFonts w:eastAsia="Times New Roman" w:cstheme="minorHAnsi"/>
        </w:rPr>
        <w:t> </w:t>
      </w:r>
    </w:p>
    <w:p w14:paraId="6BACFC5A" w14:textId="77777777" w:rsidR="003E46BA" w:rsidRPr="003E46BA" w:rsidRDefault="003E46BA" w:rsidP="00FC7E98">
      <w:pPr>
        <w:numPr>
          <w:ilvl w:val="0"/>
          <w:numId w:val="17"/>
        </w:numPr>
        <w:spacing w:after="0" w:line="240" w:lineRule="auto"/>
        <w:ind w:left="1800" w:firstLine="0"/>
        <w:textAlignment w:val="baseline"/>
        <w:rPr>
          <w:rFonts w:eastAsia="Times New Roman" w:cstheme="minorHAnsi"/>
        </w:rPr>
      </w:pPr>
      <w:r w:rsidRPr="003E46BA">
        <w:rPr>
          <w:rFonts w:eastAsia="Times New Roman" w:cstheme="minorHAnsi"/>
          <w:lang w:val="en-GB"/>
        </w:rPr>
        <w:t>Inadequate infrastructure or cloud service limitations</w:t>
      </w:r>
      <w:r w:rsidRPr="003E46BA">
        <w:rPr>
          <w:rFonts w:eastAsia="Times New Roman" w:cstheme="minorHAnsi"/>
        </w:rPr>
        <w:t> </w:t>
      </w:r>
    </w:p>
    <w:p w14:paraId="665A0154" w14:textId="77777777" w:rsidR="003E46BA" w:rsidRPr="003E46BA" w:rsidRDefault="003E46BA" w:rsidP="00FC7E98">
      <w:pPr>
        <w:numPr>
          <w:ilvl w:val="0"/>
          <w:numId w:val="18"/>
        </w:numPr>
        <w:spacing w:after="0" w:line="240" w:lineRule="auto"/>
        <w:ind w:left="1080" w:firstLine="0"/>
        <w:textAlignment w:val="baseline"/>
        <w:rPr>
          <w:rFonts w:eastAsia="Times New Roman" w:cstheme="minorHAnsi"/>
        </w:rPr>
      </w:pPr>
      <w:r w:rsidRPr="003E46BA">
        <w:rPr>
          <w:rFonts w:eastAsia="Times New Roman" w:cstheme="minorHAnsi"/>
          <w:b/>
          <w:bCs/>
          <w:lang w:val="en-GB"/>
        </w:rPr>
        <w:t>Scope Risks</w:t>
      </w:r>
      <w:r w:rsidRPr="003E46BA">
        <w:rPr>
          <w:rFonts w:eastAsia="Times New Roman" w:cstheme="minorHAnsi"/>
          <w:lang w:val="en-GB"/>
        </w:rPr>
        <w:t>:</w:t>
      </w:r>
      <w:r w:rsidRPr="003E46BA">
        <w:rPr>
          <w:rFonts w:eastAsia="Times New Roman" w:cstheme="minorHAnsi"/>
        </w:rPr>
        <w:t> </w:t>
      </w:r>
    </w:p>
    <w:p w14:paraId="25F1DE71" w14:textId="77777777" w:rsidR="003E46BA" w:rsidRPr="003E46BA" w:rsidRDefault="003E46BA" w:rsidP="00FC7E98">
      <w:pPr>
        <w:numPr>
          <w:ilvl w:val="0"/>
          <w:numId w:val="19"/>
        </w:numPr>
        <w:spacing w:after="0" w:line="240" w:lineRule="auto"/>
        <w:ind w:left="1800" w:firstLine="0"/>
        <w:textAlignment w:val="baseline"/>
        <w:rPr>
          <w:rFonts w:eastAsia="Times New Roman" w:cstheme="minorHAnsi"/>
        </w:rPr>
      </w:pPr>
      <w:r w:rsidRPr="003E46BA">
        <w:rPr>
          <w:rFonts w:eastAsia="Times New Roman" w:cstheme="minorHAnsi"/>
          <w:lang w:val="en-GB"/>
        </w:rPr>
        <w:t>Requirements changes or additions during the project</w:t>
      </w:r>
      <w:r w:rsidRPr="003E46BA">
        <w:rPr>
          <w:rFonts w:eastAsia="Times New Roman" w:cstheme="minorHAnsi"/>
        </w:rPr>
        <w:t> </w:t>
      </w:r>
    </w:p>
    <w:p w14:paraId="4AEF503E" w14:textId="77777777" w:rsidR="003E46BA" w:rsidRPr="003E46BA" w:rsidRDefault="003E46BA" w:rsidP="00FC7E98">
      <w:pPr>
        <w:numPr>
          <w:ilvl w:val="0"/>
          <w:numId w:val="20"/>
        </w:numPr>
        <w:spacing w:after="0" w:line="240" w:lineRule="auto"/>
        <w:ind w:left="1800" w:firstLine="0"/>
        <w:textAlignment w:val="baseline"/>
        <w:rPr>
          <w:rFonts w:eastAsia="Times New Roman" w:cstheme="minorHAnsi"/>
        </w:rPr>
      </w:pPr>
      <w:r w:rsidRPr="003E46BA">
        <w:rPr>
          <w:rFonts w:eastAsia="Times New Roman" w:cstheme="minorHAnsi"/>
          <w:lang w:val="en-GB"/>
        </w:rPr>
        <w:t>Unrealistic client expectations</w:t>
      </w:r>
      <w:r w:rsidRPr="003E46BA">
        <w:rPr>
          <w:rFonts w:eastAsia="Times New Roman" w:cstheme="minorHAnsi"/>
        </w:rPr>
        <w:t> </w:t>
      </w:r>
    </w:p>
    <w:p w14:paraId="59E64765" w14:textId="77777777" w:rsidR="003E46BA" w:rsidRPr="003E46BA" w:rsidRDefault="003E46BA" w:rsidP="00FC7E98">
      <w:pPr>
        <w:numPr>
          <w:ilvl w:val="0"/>
          <w:numId w:val="21"/>
        </w:numPr>
        <w:spacing w:after="0" w:line="240" w:lineRule="auto"/>
        <w:ind w:left="1080" w:firstLine="0"/>
        <w:textAlignment w:val="baseline"/>
        <w:rPr>
          <w:rFonts w:eastAsia="Times New Roman" w:cstheme="minorHAnsi"/>
        </w:rPr>
      </w:pPr>
      <w:r w:rsidRPr="003E46BA">
        <w:rPr>
          <w:rFonts w:eastAsia="Times New Roman" w:cstheme="minorHAnsi"/>
          <w:b/>
          <w:bCs/>
          <w:lang w:val="en-GB"/>
        </w:rPr>
        <w:t>Schedule Risks</w:t>
      </w:r>
      <w:r w:rsidRPr="003E46BA">
        <w:rPr>
          <w:rFonts w:eastAsia="Times New Roman" w:cstheme="minorHAnsi"/>
          <w:lang w:val="en-GB"/>
        </w:rPr>
        <w:t>:</w:t>
      </w:r>
      <w:r w:rsidRPr="003E46BA">
        <w:rPr>
          <w:rFonts w:eastAsia="Times New Roman" w:cstheme="minorHAnsi"/>
        </w:rPr>
        <w:t> </w:t>
      </w:r>
    </w:p>
    <w:p w14:paraId="724DC49B" w14:textId="77777777" w:rsidR="003E46BA" w:rsidRPr="003E46BA" w:rsidRDefault="003E46BA" w:rsidP="00FC7E98">
      <w:pPr>
        <w:numPr>
          <w:ilvl w:val="0"/>
          <w:numId w:val="22"/>
        </w:numPr>
        <w:spacing w:after="0" w:line="240" w:lineRule="auto"/>
        <w:ind w:left="1800" w:firstLine="0"/>
        <w:textAlignment w:val="baseline"/>
        <w:rPr>
          <w:rFonts w:eastAsia="Times New Roman" w:cstheme="minorHAnsi"/>
        </w:rPr>
      </w:pPr>
      <w:r w:rsidRPr="003E46BA">
        <w:rPr>
          <w:rFonts w:eastAsia="Times New Roman" w:cstheme="minorHAnsi"/>
          <w:lang w:val="en-GB"/>
        </w:rPr>
        <w:t>Unforeseen delays due to technical challenges.</w:t>
      </w:r>
      <w:r w:rsidRPr="003E46BA">
        <w:rPr>
          <w:rFonts w:eastAsia="Times New Roman" w:cstheme="minorHAnsi"/>
        </w:rPr>
        <w:t> </w:t>
      </w:r>
    </w:p>
    <w:p w14:paraId="2C7C6320" w14:textId="77777777" w:rsidR="003E46BA" w:rsidRPr="003E46BA" w:rsidRDefault="003E46BA" w:rsidP="00FC7E98">
      <w:pPr>
        <w:numPr>
          <w:ilvl w:val="0"/>
          <w:numId w:val="23"/>
        </w:numPr>
        <w:spacing w:after="0" w:line="240" w:lineRule="auto"/>
        <w:ind w:left="1800" w:firstLine="0"/>
        <w:textAlignment w:val="baseline"/>
        <w:rPr>
          <w:rFonts w:eastAsia="Times New Roman" w:cstheme="minorHAnsi"/>
        </w:rPr>
      </w:pPr>
      <w:r w:rsidRPr="003E46BA">
        <w:rPr>
          <w:rFonts w:eastAsia="Times New Roman" w:cstheme="minorHAnsi"/>
          <w:lang w:val="en-GB"/>
        </w:rPr>
        <w:t>Project dependencies or external factors beyond your control.</w:t>
      </w:r>
      <w:r w:rsidRPr="003E46BA">
        <w:rPr>
          <w:rFonts w:eastAsia="Times New Roman" w:cstheme="minorHAnsi"/>
        </w:rPr>
        <w:t> </w:t>
      </w:r>
    </w:p>
    <w:p w14:paraId="3AF37CFF" w14:textId="77777777" w:rsidR="003E46BA" w:rsidRPr="003E46BA" w:rsidRDefault="003E46BA" w:rsidP="00FC7E98">
      <w:pPr>
        <w:numPr>
          <w:ilvl w:val="0"/>
          <w:numId w:val="24"/>
        </w:numPr>
        <w:spacing w:after="0" w:line="240" w:lineRule="auto"/>
        <w:ind w:left="1800" w:firstLine="0"/>
        <w:textAlignment w:val="baseline"/>
        <w:rPr>
          <w:rFonts w:eastAsia="Times New Roman" w:cstheme="minorHAnsi"/>
        </w:rPr>
      </w:pPr>
      <w:r w:rsidRPr="003E46BA">
        <w:rPr>
          <w:rFonts w:eastAsia="Times New Roman" w:cstheme="minorHAnsi"/>
          <w:lang w:val="en-GB"/>
        </w:rPr>
        <w:t>Inaccurate time estimates.</w:t>
      </w:r>
      <w:r w:rsidRPr="003E46BA">
        <w:rPr>
          <w:rFonts w:eastAsia="Times New Roman" w:cstheme="minorHAnsi"/>
        </w:rPr>
        <w:t> </w:t>
      </w:r>
    </w:p>
    <w:p w14:paraId="2A0F0939" w14:textId="77777777" w:rsidR="003E46BA" w:rsidRPr="003E46BA" w:rsidRDefault="003E46BA" w:rsidP="00FC7E98">
      <w:pPr>
        <w:numPr>
          <w:ilvl w:val="0"/>
          <w:numId w:val="25"/>
        </w:numPr>
        <w:spacing w:after="0" w:line="240" w:lineRule="auto"/>
        <w:ind w:left="1800" w:firstLine="0"/>
        <w:textAlignment w:val="baseline"/>
        <w:rPr>
          <w:rFonts w:eastAsia="Times New Roman" w:cstheme="minorHAnsi"/>
        </w:rPr>
      </w:pPr>
      <w:r w:rsidRPr="003E46BA">
        <w:rPr>
          <w:rFonts w:eastAsia="Times New Roman" w:cstheme="minorHAnsi"/>
          <w:lang w:val="en-GB"/>
        </w:rPr>
        <w:t>Conflicting priorities or resource constraints</w:t>
      </w:r>
      <w:r w:rsidRPr="003E46BA">
        <w:rPr>
          <w:rFonts w:eastAsia="Times New Roman" w:cstheme="minorHAnsi"/>
        </w:rPr>
        <w:t> </w:t>
      </w:r>
    </w:p>
    <w:p w14:paraId="1DE1873B" w14:textId="77777777" w:rsidR="003E46BA" w:rsidRPr="003E46BA" w:rsidRDefault="003E46BA" w:rsidP="00FC7E98">
      <w:pPr>
        <w:numPr>
          <w:ilvl w:val="0"/>
          <w:numId w:val="26"/>
        </w:numPr>
        <w:spacing w:after="0" w:line="240" w:lineRule="auto"/>
        <w:ind w:left="1080" w:firstLine="0"/>
        <w:textAlignment w:val="baseline"/>
        <w:rPr>
          <w:rFonts w:eastAsia="Times New Roman" w:cstheme="minorHAnsi"/>
        </w:rPr>
      </w:pPr>
      <w:r w:rsidRPr="003E46BA">
        <w:rPr>
          <w:rFonts w:eastAsia="Times New Roman" w:cstheme="minorHAnsi"/>
          <w:b/>
          <w:bCs/>
          <w:lang w:val="en-GB"/>
        </w:rPr>
        <w:t>Quality Risks:</w:t>
      </w:r>
      <w:r w:rsidRPr="003E46BA">
        <w:rPr>
          <w:rFonts w:eastAsia="Times New Roman" w:cstheme="minorHAnsi"/>
        </w:rPr>
        <w:t> </w:t>
      </w:r>
    </w:p>
    <w:p w14:paraId="700DACC3" w14:textId="77777777" w:rsidR="003E46BA" w:rsidRPr="003E46BA" w:rsidRDefault="003E46BA" w:rsidP="00FC7E98">
      <w:pPr>
        <w:numPr>
          <w:ilvl w:val="0"/>
          <w:numId w:val="27"/>
        </w:numPr>
        <w:spacing w:after="0" w:line="240" w:lineRule="auto"/>
        <w:ind w:left="1800" w:firstLine="0"/>
        <w:textAlignment w:val="baseline"/>
        <w:rPr>
          <w:rFonts w:eastAsia="Times New Roman" w:cstheme="minorHAnsi"/>
        </w:rPr>
      </w:pPr>
      <w:r w:rsidRPr="003E46BA">
        <w:rPr>
          <w:rFonts w:eastAsia="Times New Roman" w:cstheme="minorHAnsi"/>
          <w:lang w:val="en-GB"/>
        </w:rPr>
        <w:t>Insufficient testing coverage.</w:t>
      </w:r>
      <w:r w:rsidRPr="003E46BA">
        <w:rPr>
          <w:rFonts w:eastAsia="Times New Roman" w:cstheme="minorHAnsi"/>
        </w:rPr>
        <w:t> </w:t>
      </w:r>
    </w:p>
    <w:p w14:paraId="57A995DF" w14:textId="77777777" w:rsidR="003E46BA" w:rsidRPr="003E46BA" w:rsidRDefault="003E46BA" w:rsidP="00FC7E98">
      <w:pPr>
        <w:numPr>
          <w:ilvl w:val="0"/>
          <w:numId w:val="28"/>
        </w:numPr>
        <w:spacing w:after="0" w:line="240" w:lineRule="auto"/>
        <w:ind w:left="1800" w:firstLine="0"/>
        <w:textAlignment w:val="baseline"/>
        <w:rPr>
          <w:rFonts w:eastAsia="Times New Roman" w:cstheme="minorHAnsi"/>
        </w:rPr>
      </w:pPr>
      <w:r w:rsidRPr="003E46BA">
        <w:rPr>
          <w:rFonts w:eastAsia="Times New Roman" w:cstheme="minorHAnsi"/>
          <w:lang w:val="en-GB"/>
        </w:rPr>
        <w:t>Inadequate test data or environments.</w:t>
      </w:r>
      <w:r w:rsidRPr="003E46BA">
        <w:rPr>
          <w:rFonts w:eastAsia="Times New Roman" w:cstheme="minorHAnsi"/>
        </w:rPr>
        <w:t> </w:t>
      </w:r>
    </w:p>
    <w:p w14:paraId="62CE7D73" w14:textId="09AEFABD" w:rsidR="00D1670F" w:rsidRPr="003E46BA" w:rsidRDefault="003E46BA" w:rsidP="00CB7185">
      <w:pPr>
        <w:numPr>
          <w:ilvl w:val="0"/>
          <w:numId w:val="29"/>
        </w:numPr>
        <w:spacing w:after="0" w:line="240" w:lineRule="auto"/>
        <w:ind w:left="1800" w:firstLine="0"/>
        <w:textAlignment w:val="baseline"/>
        <w:rPr>
          <w:rFonts w:eastAsia="Times New Roman" w:cstheme="minorHAnsi"/>
        </w:rPr>
      </w:pPr>
      <w:r w:rsidRPr="003E46BA">
        <w:rPr>
          <w:rFonts w:eastAsia="Times New Roman" w:cstheme="minorHAnsi"/>
          <w:lang w:val="en-GB"/>
        </w:rPr>
        <w:t>Miscommunication or misunderstandings about quality standards.</w:t>
      </w:r>
      <w:r w:rsidRPr="003E46BA">
        <w:rPr>
          <w:rFonts w:eastAsia="Times New Roman" w:cstheme="minorHAnsi"/>
        </w:rPr>
        <w:t> </w:t>
      </w:r>
    </w:p>
    <w:p w14:paraId="0C889EDE" w14:textId="0B7AE573" w:rsidR="003E46BA" w:rsidRPr="003E46BA" w:rsidRDefault="003E46BA" w:rsidP="00FC7E98">
      <w:pPr>
        <w:numPr>
          <w:ilvl w:val="0"/>
          <w:numId w:val="30"/>
        </w:numPr>
        <w:spacing w:after="0" w:line="240" w:lineRule="auto"/>
        <w:ind w:left="1080" w:firstLine="0"/>
        <w:textAlignment w:val="baseline"/>
        <w:rPr>
          <w:rFonts w:eastAsia="Times New Roman" w:cstheme="minorHAnsi"/>
        </w:rPr>
      </w:pPr>
      <w:r w:rsidRPr="003E46BA">
        <w:rPr>
          <w:rFonts w:eastAsia="Times New Roman" w:cstheme="minorHAnsi"/>
          <w:b/>
          <w:bCs/>
          <w:lang w:val="en-GB"/>
        </w:rPr>
        <w:t xml:space="preserve">Legal and Compliance </w:t>
      </w:r>
      <w:r w:rsidR="00C64D51" w:rsidRPr="003E46BA">
        <w:rPr>
          <w:rFonts w:eastAsia="Times New Roman" w:cstheme="minorHAnsi"/>
          <w:b/>
          <w:bCs/>
          <w:lang w:val="en-GB"/>
        </w:rPr>
        <w:t>Risks:</w:t>
      </w:r>
      <w:r w:rsidRPr="003E46BA">
        <w:rPr>
          <w:rFonts w:eastAsia="Times New Roman" w:cstheme="minorHAnsi"/>
          <w:lang w:val="en-GB"/>
        </w:rPr>
        <w:t> </w:t>
      </w:r>
      <w:r w:rsidRPr="003E46BA">
        <w:rPr>
          <w:rFonts w:eastAsia="Times New Roman" w:cstheme="minorHAnsi"/>
        </w:rPr>
        <w:t> </w:t>
      </w:r>
    </w:p>
    <w:p w14:paraId="7043725A" w14:textId="77777777" w:rsidR="003E46BA" w:rsidRPr="003E46BA" w:rsidRDefault="003E46BA" w:rsidP="00FC7E98">
      <w:pPr>
        <w:numPr>
          <w:ilvl w:val="0"/>
          <w:numId w:val="31"/>
        </w:numPr>
        <w:spacing w:after="0" w:line="240" w:lineRule="auto"/>
        <w:ind w:left="1800" w:firstLine="0"/>
        <w:textAlignment w:val="baseline"/>
        <w:rPr>
          <w:rFonts w:eastAsia="Times New Roman" w:cstheme="minorHAnsi"/>
        </w:rPr>
      </w:pPr>
      <w:r w:rsidRPr="003E46BA">
        <w:rPr>
          <w:rFonts w:eastAsia="Times New Roman" w:cstheme="minorHAnsi"/>
          <w:lang w:val="en-GB"/>
        </w:rPr>
        <w:t>Legal challenges related to user-generated content or accessibility.</w:t>
      </w:r>
      <w:r w:rsidRPr="003E46BA">
        <w:rPr>
          <w:rFonts w:eastAsia="Times New Roman" w:cstheme="minorHAnsi"/>
        </w:rPr>
        <w:t> </w:t>
      </w:r>
    </w:p>
    <w:p w14:paraId="6686E060" w14:textId="77777777" w:rsidR="003E46BA" w:rsidRPr="003E46BA" w:rsidRDefault="003E46BA" w:rsidP="005C2028">
      <w:pPr>
        <w:spacing w:after="0" w:line="240" w:lineRule="auto"/>
        <w:ind w:left="2160"/>
        <w:textAlignment w:val="baseline"/>
        <w:rPr>
          <w:rFonts w:eastAsia="Times New Roman" w:cstheme="minorHAnsi"/>
        </w:rPr>
      </w:pPr>
      <w:r w:rsidRPr="003E46BA">
        <w:rPr>
          <w:rFonts w:eastAsia="Times New Roman" w:cstheme="minorHAnsi"/>
          <w:lang w:val="en-GB"/>
        </w:rPr>
        <w:t>Non-compliance with data protection regulations (e.g., GDPR).</w:t>
      </w:r>
      <w:r w:rsidRPr="003E46BA">
        <w:rPr>
          <w:rFonts w:eastAsia="Times New Roman" w:cstheme="minorHAnsi"/>
        </w:rPr>
        <w:t> </w:t>
      </w:r>
    </w:p>
    <w:p w14:paraId="6D33645C" w14:textId="77777777" w:rsidR="003E46BA" w:rsidRDefault="003E46BA" w:rsidP="00CB7185">
      <w:pPr>
        <w:rPr>
          <w:rFonts w:cstheme="minorHAnsi"/>
          <w:lang w:val="en-GB"/>
        </w:rPr>
      </w:pPr>
    </w:p>
    <w:p w14:paraId="400EF49E" w14:textId="77777777" w:rsidR="00B75514" w:rsidRDefault="00B75514" w:rsidP="00CB7185">
      <w:pPr>
        <w:rPr>
          <w:rFonts w:cstheme="minorHAnsi"/>
          <w:lang w:val="en-GB"/>
        </w:rPr>
      </w:pPr>
    </w:p>
    <w:p w14:paraId="6AD8D1AB" w14:textId="77777777" w:rsidR="00B75514" w:rsidRDefault="00B75514" w:rsidP="00CB7185">
      <w:pPr>
        <w:rPr>
          <w:rFonts w:cstheme="minorHAnsi"/>
          <w:lang w:val="en-GB"/>
        </w:rPr>
      </w:pPr>
    </w:p>
    <w:p w14:paraId="193F5CC4" w14:textId="77777777" w:rsidR="00B75514" w:rsidRDefault="00B75514" w:rsidP="00CB7185">
      <w:pPr>
        <w:rPr>
          <w:rFonts w:cstheme="minorHAnsi"/>
          <w:lang w:val="en-GB"/>
        </w:rPr>
      </w:pPr>
    </w:p>
    <w:p w14:paraId="5943D33F" w14:textId="17FB36A9" w:rsidR="00B75514" w:rsidRDefault="00B75514" w:rsidP="00B75514">
      <w:pPr>
        <w:pStyle w:val="Heading1"/>
        <w:jc w:val="center"/>
        <w:rPr>
          <w:rFonts w:asciiTheme="minorHAnsi" w:hAnsiTheme="minorHAnsi" w:cstheme="minorHAnsi"/>
          <w:b/>
          <w:bCs/>
          <w:color w:val="1F3864" w:themeColor="accent1" w:themeShade="80"/>
          <w:lang w:val="en-GB"/>
        </w:rPr>
      </w:pPr>
      <w:r w:rsidRPr="00B75514">
        <w:rPr>
          <w:rFonts w:asciiTheme="minorHAnsi" w:hAnsiTheme="minorHAnsi" w:cstheme="minorHAnsi"/>
          <w:b/>
          <w:bCs/>
          <w:color w:val="1F3864" w:themeColor="accent1" w:themeShade="80"/>
          <w:lang w:val="en-GB"/>
        </w:rPr>
        <w:lastRenderedPageBreak/>
        <w:t>Chapter 4: Automation Test Estimation</w:t>
      </w:r>
    </w:p>
    <w:p w14:paraId="09925BEB" w14:textId="77777777" w:rsidR="00B75514" w:rsidRDefault="00B75514" w:rsidP="00B75514">
      <w:pPr>
        <w:rPr>
          <w:lang w:val="en-GB"/>
        </w:rPr>
      </w:pPr>
    </w:p>
    <w:p w14:paraId="0E52CC8B" w14:textId="18CDCBF3" w:rsidR="00B75514" w:rsidRDefault="00DB4EB5" w:rsidP="00B75514">
      <w:pPr>
        <w:rPr>
          <w:rFonts w:cstheme="minorHAnsi"/>
        </w:rPr>
      </w:pPr>
      <w:r>
        <w:rPr>
          <w:rFonts w:cstheme="minorHAnsi"/>
        </w:rPr>
        <w:t>Below is the estimation for all detailed test scenarios.</w:t>
      </w:r>
    </w:p>
    <w:tbl>
      <w:tblPr>
        <w:tblW w:w="7180" w:type="dxa"/>
        <w:tblLook w:val="04A0" w:firstRow="1" w:lastRow="0" w:firstColumn="1" w:lastColumn="0" w:noHBand="0" w:noVBand="1"/>
      </w:tblPr>
      <w:tblGrid>
        <w:gridCol w:w="4720"/>
        <w:gridCol w:w="2460"/>
      </w:tblGrid>
      <w:tr w:rsidR="000E0462" w:rsidRPr="000E0462" w14:paraId="453F0244" w14:textId="77777777" w:rsidTr="000E0462">
        <w:trPr>
          <w:trHeight w:val="300"/>
        </w:trPr>
        <w:tc>
          <w:tcPr>
            <w:tcW w:w="7180" w:type="dxa"/>
            <w:gridSpan w:val="2"/>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8A3213E" w14:textId="77777777" w:rsidR="000E0462" w:rsidRPr="000E0462" w:rsidRDefault="000E0462" w:rsidP="000E0462">
            <w:pPr>
              <w:spacing w:after="0" w:line="240" w:lineRule="auto"/>
              <w:rPr>
                <w:rFonts w:ascii="Calibri" w:eastAsia="Times New Roman" w:hAnsi="Calibri" w:cs="Calibri"/>
                <w:b/>
                <w:bCs/>
                <w:color w:val="000000"/>
              </w:rPr>
            </w:pPr>
            <w:r w:rsidRPr="000E0462">
              <w:rPr>
                <w:rFonts w:ascii="Calibri" w:eastAsia="Times New Roman" w:hAnsi="Calibri" w:cs="Calibri"/>
                <w:b/>
                <w:bCs/>
                <w:color w:val="000000"/>
              </w:rPr>
              <w:t>Abbreviation used in estimation</w:t>
            </w:r>
          </w:p>
        </w:tc>
      </w:tr>
      <w:tr w:rsidR="000E0462" w:rsidRPr="000E0462" w14:paraId="056A8646" w14:textId="77777777" w:rsidTr="000E0462">
        <w:trPr>
          <w:trHeight w:val="600"/>
        </w:trPr>
        <w:tc>
          <w:tcPr>
            <w:tcW w:w="4720" w:type="dxa"/>
            <w:tcBorders>
              <w:top w:val="nil"/>
              <w:left w:val="single" w:sz="4" w:space="0" w:color="auto"/>
              <w:bottom w:val="single" w:sz="4" w:space="0" w:color="auto"/>
              <w:right w:val="single" w:sz="4" w:space="0" w:color="auto"/>
            </w:tcBorders>
            <w:shd w:val="clear" w:color="auto" w:fill="auto"/>
            <w:hideMark/>
          </w:tcPr>
          <w:p w14:paraId="1D46D421"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Test case Complexity/Additional efforts</w:t>
            </w:r>
          </w:p>
        </w:tc>
        <w:tc>
          <w:tcPr>
            <w:tcW w:w="2460" w:type="dxa"/>
            <w:tcBorders>
              <w:top w:val="nil"/>
              <w:left w:val="nil"/>
              <w:bottom w:val="single" w:sz="4" w:space="0" w:color="auto"/>
              <w:right w:val="single" w:sz="4" w:space="0" w:color="auto"/>
            </w:tcBorders>
            <w:shd w:val="clear" w:color="auto" w:fill="auto"/>
            <w:vAlign w:val="bottom"/>
            <w:hideMark/>
          </w:tcPr>
          <w:p w14:paraId="4144BF45"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Script development in </w:t>
            </w:r>
            <w:proofErr w:type="spellStart"/>
            <w:r w:rsidRPr="000E0462">
              <w:rPr>
                <w:rFonts w:ascii="Calibri" w:eastAsia="Times New Roman" w:hAnsi="Calibri" w:cs="Calibri"/>
                <w:color w:val="000000"/>
              </w:rPr>
              <w:t>Hrs</w:t>
            </w:r>
            <w:proofErr w:type="spellEnd"/>
            <w:r w:rsidRPr="000E0462">
              <w:rPr>
                <w:rFonts w:ascii="Calibri" w:eastAsia="Times New Roman" w:hAnsi="Calibri" w:cs="Calibri"/>
                <w:color w:val="000000"/>
              </w:rPr>
              <w:t xml:space="preserve">/Percentage </w:t>
            </w:r>
          </w:p>
        </w:tc>
      </w:tr>
      <w:tr w:rsidR="000E0462" w:rsidRPr="000E0462" w14:paraId="24C65A3B"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62ADD47D"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Low </w:t>
            </w:r>
          </w:p>
        </w:tc>
        <w:tc>
          <w:tcPr>
            <w:tcW w:w="2460" w:type="dxa"/>
            <w:tcBorders>
              <w:top w:val="nil"/>
              <w:left w:val="nil"/>
              <w:bottom w:val="single" w:sz="4" w:space="0" w:color="auto"/>
              <w:right w:val="single" w:sz="4" w:space="0" w:color="auto"/>
            </w:tcBorders>
            <w:shd w:val="clear" w:color="auto" w:fill="auto"/>
            <w:noWrap/>
            <w:vAlign w:val="bottom"/>
            <w:hideMark/>
          </w:tcPr>
          <w:p w14:paraId="41BDADEE"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4</w:t>
            </w:r>
          </w:p>
        </w:tc>
      </w:tr>
      <w:tr w:rsidR="000E0462" w:rsidRPr="000E0462" w14:paraId="022F5DCB"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688049F2"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Medium</w:t>
            </w:r>
          </w:p>
        </w:tc>
        <w:tc>
          <w:tcPr>
            <w:tcW w:w="2460" w:type="dxa"/>
            <w:tcBorders>
              <w:top w:val="nil"/>
              <w:left w:val="nil"/>
              <w:bottom w:val="single" w:sz="4" w:space="0" w:color="auto"/>
              <w:right w:val="single" w:sz="4" w:space="0" w:color="auto"/>
            </w:tcBorders>
            <w:shd w:val="clear" w:color="auto" w:fill="auto"/>
            <w:noWrap/>
            <w:vAlign w:val="center"/>
            <w:hideMark/>
          </w:tcPr>
          <w:p w14:paraId="1CA1B1D1"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6</w:t>
            </w:r>
          </w:p>
        </w:tc>
      </w:tr>
      <w:tr w:rsidR="000E0462" w:rsidRPr="000E0462" w14:paraId="0DAF0570"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6E2DF76E"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High </w:t>
            </w:r>
          </w:p>
        </w:tc>
        <w:tc>
          <w:tcPr>
            <w:tcW w:w="2460" w:type="dxa"/>
            <w:tcBorders>
              <w:top w:val="nil"/>
              <w:left w:val="nil"/>
              <w:bottom w:val="single" w:sz="4" w:space="0" w:color="auto"/>
              <w:right w:val="single" w:sz="4" w:space="0" w:color="auto"/>
            </w:tcBorders>
            <w:shd w:val="clear" w:color="auto" w:fill="auto"/>
            <w:noWrap/>
            <w:vAlign w:val="center"/>
            <w:hideMark/>
          </w:tcPr>
          <w:p w14:paraId="747A2A20"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8</w:t>
            </w:r>
          </w:p>
        </w:tc>
      </w:tr>
      <w:tr w:rsidR="000E0462" w:rsidRPr="000E0462" w14:paraId="300573EC"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0E705E40"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Review incorporation </w:t>
            </w:r>
          </w:p>
        </w:tc>
        <w:tc>
          <w:tcPr>
            <w:tcW w:w="2460" w:type="dxa"/>
            <w:tcBorders>
              <w:top w:val="nil"/>
              <w:left w:val="nil"/>
              <w:bottom w:val="single" w:sz="4" w:space="0" w:color="auto"/>
              <w:right w:val="single" w:sz="4" w:space="0" w:color="auto"/>
            </w:tcBorders>
            <w:shd w:val="clear" w:color="auto" w:fill="auto"/>
            <w:noWrap/>
            <w:vAlign w:val="center"/>
            <w:hideMark/>
          </w:tcPr>
          <w:p w14:paraId="07DC7872"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4B9DD38E"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5C3CFBA6"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Review (Development + functional team)</w:t>
            </w:r>
          </w:p>
        </w:tc>
        <w:tc>
          <w:tcPr>
            <w:tcW w:w="2460" w:type="dxa"/>
            <w:tcBorders>
              <w:top w:val="nil"/>
              <w:left w:val="nil"/>
              <w:bottom w:val="single" w:sz="4" w:space="0" w:color="auto"/>
              <w:right w:val="single" w:sz="4" w:space="0" w:color="auto"/>
            </w:tcBorders>
            <w:shd w:val="clear" w:color="auto" w:fill="auto"/>
            <w:noWrap/>
            <w:vAlign w:val="center"/>
            <w:hideMark/>
          </w:tcPr>
          <w:p w14:paraId="2A8F041F"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601D65BE"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vAlign w:val="bottom"/>
            <w:hideMark/>
          </w:tcPr>
          <w:p w14:paraId="00C9D491"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Framework Modification</w:t>
            </w:r>
          </w:p>
        </w:tc>
        <w:tc>
          <w:tcPr>
            <w:tcW w:w="2460" w:type="dxa"/>
            <w:tcBorders>
              <w:top w:val="nil"/>
              <w:left w:val="nil"/>
              <w:bottom w:val="single" w:sz="4" w:space="0" w:color="auto"/>
              <w:right w:val="single" w:sz="4" w:space="0" w:color="auto"/>
            </w:tcBorders>
            <w:shd w:val="clear" w:color="auto" w:fill="auto"/>
            <w:noWrap/>
            <w:vAlign w:val="center"/>
            <w:hideMark/>
          </w:tcPr>
          <w:p w14:paraId="59EC7A51"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673C2E07" w14:textId="77777777" w:rsidTr="000E0462">
        <w:trPr>
          <w:trHeight w:val="600"/>
        </w:trPr>
        <w:tc>
          <w:tcPr>
            <w:tcW w:w="4720" w:type="dxa"/>
            <w:tcBorders>
              <w:top w:val="nil"/>
              <w:left w:val="single" w:sz="4" w:space="0" w:color="auto"/>
              <w:bottom w:val="single" w:sz="4" w:space="0" w:color="auto"/>
              <w:right w:val="single" w:sz="4" w:space="0" w:color="auto"/>
            </w:tcBorders>
            <w:shd w:val="clear" w:color="auto" w:fill="auto"/>
            <w:vAlign w:val="bottom"/>
            <w:hideMark/>
          </w:tcPr>
          <w:p w14:paraId="62D51A0A"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Test Batch Dry </w:t>
            </w:r>
            <w:proofErr w:type="gramStart"/>
            <w:r w:rsidRPr="000E0462">
              <w:rPr>
                <w:rFonts w:ascii="Calibri" w:eastAsia="Times New Roman" w:hAnsi="Calibri" w:cs="Calibri"/>
                <w:color w:val="000000"/>
              </w:rPr>
              <w:t>Run(</w:t>
            </w:r>
            <w:proofErr w:type="gramEnd"/>
            <w:r w:rsidRPr="000E0462">
              <w:rPr>
                <w:rFonts w:ascii="Calibri" w:eastAsia="Times New Roman" w:hAnsi="Calibri" w:cs="Calibri"/>
                <w:color w:val="000000"/>
              </w:rPr>
              <w:t>Single test data, Different environment , CI/CD Integration)</w:t>
            </w:r>
          </w:p>
        </w:tc>
        <w:tc>
          <w:tcPr>
            <w:tcW w:w="2460" w:type="dxa"/>
            <w:tcBorders>
              <w:top w:val="nil"/>
              <w:left w:val="nil"/>
              <w:bottom w:val="single" w:sz="4" w:space="0" w:color="auto"/>
              <w:right w:val="single" w:sz="4" w:space="0" w:color="auto"/>
            </w:tcBorders>
            <w:shd w:val="clear" w:color="auto" w:fill="auto"/>
            <w:noWrap/>
            <w:vAlign w:val="center"/>
            <w:hideMark/>
          </w:tcPr>
          <w:p w14:paraId="2454E0AE"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10</w:t>
            </w:r>
          </w:p>
        </w:tc>
      </w:tr>
      <w:tr w:rsidR="000E0462" w:rsidRPr="000E0462" w14:paraId="3EDA30E9"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0ABEB2F0"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Contingency</w:t>
            </w:r>
          </w:p>
        </w:tc>
        <w:tc>
          <w:tcPr>
            <w:tcW w:w="2460" w:type="dxa"/>
            <w:tcBorders>
              <w:top w:val="nil"/>
              <w:left w:val="nil"/>
              <w:bottom w:val="single" w:sz="4" w:space="0" w:color="auto"/>
              <w:right w:val="single" w:sz="4" w:space="0" w:color="auto"/>
            </w:tcBorders>
            <w:shd w:val="clear" w:color="auto" w:fill="auto"/>
            <w:noWrap/>
            <w:vAlign w:val="center"/>
            <w:hideMark/>
          </w:tcPr>
          <w:p w14:paraId="50E36658"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25</w:t>
            </w:r>
          </w:p>
        </w:tc>
      </w:tr>
      <w:tr w:rsidR="000E0462" w:rsidRPr="000E0462" w14:paraId="17835E93"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5393268C" w14:textId="6DFD4BDA"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Beginner</w:t>
            </w:r>
          </w:p>
        </w:tc>
        <w:tc>
          <w:tcPr>
            <w:tcW w:w="2460" w:type="dxa"/>
            <w:tcBorders>
              <w:top w:val="nil"/>
              <w:left w:val="nil"/>
              <w:bottom w:val="single" w:sz="4" w:space="0" w:color="auto"/>
              <w:right w:val="single" w:sz="4" w:space="0" w:color="auto"/>
            </w:tcBorders>
            <w:shd w:val="clear" w:color="auto" w:fill="auto"/>
            <w:noWrap/>
            <w:vAlign w:val="bottom"/>
            <w:hideMark/>
          </w:tcPr>
          <w:p w14:paraId="4F3AA2C6"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1.50</w:t>
            </w:r>
          </w:p>
        </w:tc>
      </w:tr>
      <w:tr w:rsidR="000E0462" w:rsidRPr="000E0462" w14:paraId="6529FF34"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25CFDC4F" w14:textId="12CFE2C1"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Intermittent</w:t>
            </w:r>
          </w:p>
        </w:tc>
        <w:tc>
          <w:tcPr>
            <w:tcW w:w="2460" w:type="dxa"/>
            <w:tcBorders>
              <w:top w:val="nil"/>
              <w:left w:val="nil"/>
              <w:bottom w:val="single" w:sz="4" w:space="0" w:color="auto"/>
              <w:right w:val="single" w:sz="4" w:space="0" w:color="auto"/>
            </w:tcBorders>
            <w:shd w:val="clear" w:color="auto" w:fill="auto"/>
            <w:noWrap/>
            <w:vAlign w:val="bottom"/>
            <w:hideMark/>
          </w:tcPr>
          <w:p w14:paraId="3243914D"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1.25</w:t>
            </w:r>
          </w:p>
        </w:tc>
      </w:tr>
      <w:tr w:rsidR="000E0462" w:rsidRPr="000E0462" w14:paraId="41847003"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17304BA1" w14:textId="04928029"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Expert</w:t>
            </w:r>
          </w:p>
        </w:tc>
        <w:tc>
          <w:tcPr>
            <w:tcW w:w="2460" w:type="dxa"/>
            <w:tcBorders>
              <w:top w:val="nil"/>
              <w:left w:val="nil"/>
              <w:bottom w:val="single" w:sz="4" w:space="0" w:color="auto"/>
              <w:right w:val="single" w:sz="4" w:space="0" w:color="auto"/>
            </w:tcBorders>
            <w:shd w:val="clear" w:color="auto" w:fill="auto"/>
            <w:noWrap/>
            <w:vAlign w:val="bottom"/>
            <w:hideMark/>
          </w:tcPr>
          <w:p w14:paraId="32D21BE2"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1.00</w:t>
            </w:r>
          </w:p>
        </w:tc>
      </w:tr>
    </w:tbl>
    <w:p w14:paraId="278E3E13" w14:textId="77777777" w:rsidR="00DB4EB5" w:rsidRDefault="00DB4EB5" w:rsidP="00B75514">
      <w:pPr>
        <w:rPr>
          <w:rFonts w:cstheme="minorHAnsi"/>
        </w:rPr>
      </w:pPr>
    </w:p>
    <w:tbl>
      <w:tblPr>
        <w:tblW w:w="8040" w:type="dxa"/>
        <w:tblLook w:val="04A0" w:firstRow="1" w:lastRow="0" w:firstColumn="1" w:lastColumn="0" w:noHBand="0" w:noVBand="1"/>
      </w:tblPr>
      <w:tblGrid>
        <w:gridCol w:w="5609"/>
        <w:gridCol w:w="596"/>
        <w:gridCol w:w="1180"/>
        <w:gridCol w:w="655"/>
      </w:tblGrid>
      <w:tr w:rsidR="00DB4EB5" w:rsidRPr="00DB4EB5" w14:paraId="5753980F" w14:textId="77777777" w:rsidTr="00DB4EB5">
        <w:trPr>
          <w:trHeight w:val="300"/>
        </w:trPr>
        <w:tc>
          <w:tcPr>
            <w:tcW w:w="8040" w:type="dxa"/>
            <w:gridSpan w:val="4"/>
            <w:tcBorders>
              <w:top w:val="nil"/>
              <w:left w:val="nil"/>
              <w:bottom w:val="nil"/>
              <w:right w:val="nil"/>
            </w:tcBorders>
            <w:shd w:val="clear" w:color="auto" w:fill="auto"/>
            <w:noWrap/>
            <w:vAlign w:val="bottom"/>
            <w:hideMark/>
          </w:tcPr>
          <w:p w14:paraId="663D4381" w14:textId="309CA0C4" w:rsidR="00DB4EB5" w:rsidRPr="00DB4EB5" w:rsidRDefault="008B5CE3" w:rsidP="00DB4EB5">
            <w:pPr>
              <w:spacing w:after="0" w:line="240" w:lineRule="auto"/>
              <w:jc w:val="center"/>
              <w:rPr>
                <w:rFonts w:ascii="Calibri" w:eastAsia="Times New Roman" w:hAnsi="Calibri" w:cs="Calibri"/>
                <w:color w:val="0563C1"/>
                <w:u w:val="single"/>
              </w:rPr>
            </w:pPr>
            <w:hyperlink r:id="rId6" w:anchor="RANGE!A1" w:history="1"/>
            <w:r>
              <w:rPr>
                <w:rFonts w:ascii="Calibri" w:eastAsia="Times New Roman" w:hAnsi="Calibri" w:cs="Calibri"/>
                <w:color w:val="0563C1"/>
                <w:u w:val="single"/>
              </w:rPr>
              <w:t xml:space="preserve"> </w:t>
            </w:r>
          </w:p>
        </w:tc>
      </w:tr>
      <w:tr w:rsidR="00DB4EB5" w:rsidRPr="00DB4EB5" w14:paraId="6A14F4B9" w14:textId="77777777" w:rsidTr="00DB4EB5">
        <w:trPr>
          <w:trHeight w:val="300"/>
        </w:trPr>
        <w:tc>
          <w:tcPr>
            <w:tcW w:w="560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CFD5C61"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Details/Test Scenario Complexity</w:t>
            </w:r>
          </w:p>
        </w:tc>
        <w:tc>
          <w:tcPr>
            <w:tcW w:w="596" w:type="dxa"/>
            <w:tcBorders>
              <w:top w:val="single" w:sz="4" w:space="0" w:color="auto"/>
              <w:left w:val="nil"/>
              <w:bottom w:val="single" w:sz="4" w:space="0" w:color="auto"/>
              <w:right w:val="single" w:sz="4" w:space="0" w:color="auto"/>
            </w:tcBorders>
            <w:shd w:val="clear" w:color="000000" w:fill="B4C6E7"/>
            <w:noWrap/>
            <w:vAlign w:val="center"/>
            <w:hideMark/>
          </w:tcPr>
          <w:p w14:paraId="5ECDC26A"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Low</w:t>
            </w:r>
          </w:p>
        </w:tc>
        <w:tc>
          <w:tcPr>
            <w:tcW w:w="1180" w:type="dxa"/>
            <w:tcBorders>
              <w:top w:val="single" w:sz="4" w:space="0" w:color="auto"/>
              <w:left w:val="nil"/>
              <w:bottom w:val="single" w:sz="4" w:space="0" w:color="auto"/>
              <w:right w:val="single" w:sz="4" w:space="0" w:color="auto"/>
            </w:tcBorders>
            <w:shd w:val="clear" w:color="000000" w:fill="B4C6E7"/>
            <w:noWrap/>
            <w:vAlign w:val="center"/>
            <w:hideMark/>
          </w:tcPr>
          <w:p w14:paraId="16A839CC"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Medium</w:t>
            </w:r>
          </w:p>
        </w:tc>
        <w:tc>
          <w:tcPr>
            <w:tcW w:w="655" w:type="dxa"/>
            <w:tcBorders>
              <w:top w:val="single" w:sz="4" w:space="0" w:color="auto"/>
              <w:left w:val="nil"/>
              <w:bottom w:val="single" w:sz="4" w:space="0" w:color="auto"/>
              <w:right w:val="single" w:sz="4" w:space="0" w:color="auto"/>
            </w:tcBorders>
            <w:shd w:val="clear" w:color="000000" w:fill="B4C6E7"/>
            <w:noWrap/>
            <w:vAlign w:val="center"/>
            <w:hideMark/>
          </w:tcPr>
          <w:p w14:paraId="4EBE000E"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High</w:t>
            </w:r>
          </w:p>
        </w:tc>
      </w:tr>
      <w:tr w:rsidR="00DB4EB5" w:rsidRPr="00DB4EB5" w14:paraId="08D32C3F" w14:textId="77777777" w:rsidTr="00DB4EB5">
        <w:trPr>
          <w:trHeight w:val="6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40FD3CAA"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No of Test Case</w:t>
            </w:r>
          </w:p>
        </w:tc>
        <w:tc>
          <w:tcPr>
            <w:tcW w:w="596" w:type="dxa"/>
            <w:tcBorders>
              <w:top w:val="nil"/>
              <w:left w:val="nil"/>
              <w:bottom w:val="single" w:sz="4" w:space="0" w:color="auto"/>
              <w:right w:val="single" w:sz="4" w:space="0" w:color="auto"/>
            </w:tcBorders>
            <w:shd w:val="clear" w:color="auto" w:fill="auto"/>
            <w:noWrap/>
            <w:vAlign w:val="center"/>
            <w:hideMark/>
          </w:tcPr>
          <w:p w14:paraId="4E0D2F55"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17</w:t>
            </w:r>
          </w:p>
        </w:tc>
        <w:tc>
          <w:tcPr>
            <w:tcW w:w="1180" w:type="dxa"/>
            <w:tcBorders>
              <w:top w:val="nil"/>
              <w:left w:val="nil"/>
              <w:bottom w:val="single" w:sz="4" w:space="0" w:color="auto"/>
              <w:right w:val="single" w:sz="4" w:space="0" w:color="auto"/>
            </w:tcBorders>
            <w:shd w:val="clear" w:color="auto" w:fill="auto"/>
            <w:noWrap/>
            <w:vAlign w:val="center"/>
            <w:hideMark/>
          </w:tcPr>
          <w:p w14:paraId="6ADDA718"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26</w:t>
            </w:r>
          </w:p>
        </w:tc>
        <w:tc>
          <w:tcPr>
            <w:tcW w:w="655" w:type="dxa"/>
            <w:tcBorders>
              <w:top w:val="nil"/>
              <w:left w:val="nil"/>
              <w:bottom w:val="single" w:sz="4" w:space="0" w:color="auto"/>
              <w:right w:val="single" w:sz="4" w:space="0" w:color="auto"/>
            </w:tcBorders>
            <w:shd w:val="clear" w:color="auto" w:fill="auto"/>
            <w:noWrap/>
            <w:vAlign w:val="center"/>
            <w:hideMark/>
          </w:tcPr>
          <w:p w14:paraId="54602E0B"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40</w:t>
            </w:r>
          </w:p>
        </w:tc>
      </w:tr>
      <w:tr w:rsidR="00DB4EB5" w:rsidRPr="00DB4EB5" w14:paraId="5EC08019"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285534F8" w14:textId="7881CA4B"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Script Development for each TC (in </w:t>
            </w:r>
            <w:r w:rsidR="00464B32" w:rsidRPr="00DB4EB5">
              <w:rPr>
                <w:rFonts w:ascii="Calibri" w:eastAsia="Times New Roman" w:hAnsi="Calibri" w:cs="Calibri"/>
                <w:color w:val="000000"/>
              </w:rPr>
              <w:t>hrs.</w:t>
            </w:r>
            <w:r w:rsidRPr="00DB4EB5">
              <w:rPr>
                <w:rFonts w:ascii="Calibri" w:eastAsia="Times New Roman" w:hAnsi="Calibri" w:cs="Calibri"/>
                <w:color w:val="000000"/>
              </w:rPr>
              <w:t>)</w:t>
            </w:r>
          </w:p>
        </w:tc>
        <w:tc>
          <w:tcPr>
            <w:tcW w:w="596" w:type="dxa"/>
            <w:tcBorders>
              <w:top w:val="nil"/>
              <w:left w:val="nil"/>
              <w:bottom w:val="single" w:sz="4" w:space="0" w:color="auto"/>
              <w:right w:val="single" w:sz="4" w:space="0" w:color="auto"/>
            </w:tcBorders>
            <w:shd w:val="clear" w:color="auto" w:fill="auto"/>
            <w:noWrap/>
            <w:vAlign w:val="center"/>
            <w:hideMark/>
          </w:tcPr>
          <w:p w14:paraId="67DDDDE4"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4</w:t>
            </w:r>
          </w:p>
        </w:tc>
        <w:tc>
          <w:tcPr>
            <w:tcW w:w="1180" w:type="dxa"/>
            <w:tcBorders>
              <w:top w:val="nil"/>
              <w:left w:val="nil"/>
              <w:bottom w:val="single" w:sz="4" w:space="0" w:color="auto"/>
              <w:right w:val="single" w:sz="4" w:space="0" w:color="auto"/>
            </w:tcBorders>
            <w:shd w:val="clear" w:color="auto" w:fill="auto"/>
            <w:noWrap/>
            <w:vAlign w:val="center"/>
            <w:hideMark/>
          </w:tcPr>
          <w:p w14:paraId="45965ED3"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w:t>
            </w:r>
          </w:p>
        </w:tc>
        <w:tc>
          <w:tcPr>
            <w:tcW w:w="655" w:type="dxa"/>
            <w:tcBorders>
              <w:top w:val="nil"/>
              <w:left w:val="nil"/>
              <w:bottom w:val="single" w:sz="4" w:space="0" w:color="auto"/>
              <w:right w:val="single" w:sz="4" w:space="0" w:color="auto"/>
            </w:tcBorders>
            <w:shd w:val="clear" w:color="auto" w:fill="auto"/>
            <w:noWrap/>
            <w:vAlign w:val="center"/>
            <w:hideMark/>
          </w:tcPr>
          <w:p w14:paraId="34C0AD2E"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8</w:t>
            </w:r>
          </w:p>
        </w:tc>
      </w:tr>
      <w:tr w:rsidR="00DB4EB5" w:rsidRPr="00DB4EB5" w14:paraId="4EC200D3" w14:textId="77777777" w:rsidTr="00DB4EB5">
        <w:trPr>
          <w:trHeight w:val="300"/>
        </w:trPr>
        <w:tc>
          <w:tcPr>
            <w:tcW w:w="5609"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19FF1660"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Total Script development Efforts (in </w:t>
            </w:r>
            <w:proofErr w:type="spellStart"/>
            <w:r w:rsidRPr="00DB4EB5">
              <w:rPr>
                <w:rFonts w:ascii="Calibri" w:eastAsia="Times New Roman" w:hAnsi="Calibri" w:cs="Calibri"/>
                <w:b/>
                <w:bCs/>
                <w:color w:val="3F3F3F"/>
              </w:rPr>
              <w:t>hrs</w:t>
            </w:r>
            <w:proofErr w:type="spellEnd"/>
            <w:r w:rsidRPr="00DB4EB5">
              <w:rPr>
                <w:rFonts w:ascii="Calibri" w:eastAsia="Times New Roman" w:hAnsi="Calibri" w:cs="Calibri"/>
                <w:b/>
                <w:bCs/>
                <w:color w:val="3F3F3F"/>
              </w:rPr>
              <w:t>)</w:t>
            </w:r>
          </w:p>
        </w:tc>
        <w:tc>
          <w:tcPr>
            <w:tcW w:w="596" w:type="dxa"/>
            <w:tcBorders>
              <w:top w:val="nil"/>
              <w:left w:val="single" w:sz="4" w:space="0" w:color="auto"/>
              <w:bottom w:val="single" w:sz="4" w:space="0" w:color="auto"/>
              <w:right w:val="single" w:sz="4" w:space="0" w:color="auto"/>
            </w:tcBorders>
            <w:shd w:val="clear" w:color="auto" w:fill="auto"/>
            <w:noWrap/>
            <w:vAlign w:val="center"/>
            <w:hideMark/>
          </w:tcPr>
          <w:p w14:paraId="6A0A2BCD"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68</w:t>
            </w:r>
          </w:p>
        </w:tc>
        <w:tc>
          <w:tcPr>
            <w:tcW w:w="1180" w:type="dxa"/>
            <w:tcBorders>
              <w:top w:val="nil"/>
              <w:left w:val="nil"/>
              <w:bottom w:val="single" w:sz="4" w:space="0" w:color="auto"/>
              <w:right w:val="single" w:sz="4" w:space="0" w:color="auto"/>
            </w:tcBorders>
            <w:shd w:val="clear" w:color="auto" w:fill="auto"/>
            <w:noWrap/>
            <w:vAlign w:val="center"/>
            <w:hideMark/>
          </w:tcPr>
          <w:p w14:paraId="233F49E4"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156</w:t>
            </w:r>
          </w:p>
        </w:tc>
        <w:tc>
          <w:tcPr>
            <w:tcW w:w="655" w:type="dxa"/>
            <w:tcBorders>
              <w:top w:val="nil"/>
              <w:left w:val="nil"/>
              <w:bottom w:val="single" w:sz="4" w:space="0" w:color="auto"/>
              <w:right w:val="single" w:sz="4" w:space="0" w:color="auto"/>
            </w:tcBorders>
            <w:shd w:val="clear" w:color="auto" w:fill="auto"/>
            <w:noWrap/>
            <w:vAlign w:val="center"/>
            <w:hideMark/>
          </w:tcPr>
          <w:p w14:paraId="4E027151"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320</w:t>
            </w:r>
          </w:p>
        </w:tc>
      </w:tr>
      <w:tr w:rsidR="00DB4EB5" w:rsidRPr="00DB4EB5" w14:paraId="626C77D2" w14:textId="77777777" w:rsidTr="00DB4EB5">
        <w:trPr>
          <w:trHeight w:val="300"/>
        </w:trPr>
        <w:tc>
          <w:tcPr>
            <w:tcW w:w="5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674AD"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Review (Development + functional team)</w:t>
            </w:r>
          </w:p>
        </w:tc>
        <w:tc>
          <w:tcPr>
            <w:tcW w:w="596" w:type="dxa"/>
            <w:tcBorders>
              <w:top w:val="nil"/>
              <w:left w:val="nil"/>
              <w:bottom w:val="single" w:sz="4" w:space="0" w:color="auto"/>
              <w:right w:val="single" w:sz="4" w:space="0" w:color="auto"/>
            </w:tcBorders>
            <w:shd w:val="clear" w:color="auto" w:fill="auto"/>
            <w:noWrap/>
            <w:vAlign w:val="center"/>
            <w:hideMark/>
          </w:tcPr>
          <w:p w14:paraId="23D6B20B"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3.4</w:t>
            </w:r>
          </w:p>
        </w:tc>
        <w:tc>
          <w:tcPr>
            <w:tcW w:w="1180" w:type="dxa"/>
            <w:tcBorders>
              <w:top w:val="nil"/>
              <w:left w:val="nil"/>
              <w:bottom w:val="single" w:sz="4" w:space="0" w:color="auto"/>
              <w:right w:val="single" w:sz="4" w:space="0" w:color="auto"/>
            </w:tcBorders>
            <w:shd w:val="clear" w:color="auto" w:fill="auto"/>
            <w:noWrap/>
            <w:vAlign w:val="center"/>
            <w:hideMark/>
          </w:tcPr>
          <w:p w14:paraId="7E791560"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7.8</w:t>
            </w:r>
          </w:p>
        </w:tc>
        <w:tc>
          <w:tcPr>
            <w:tcW w:w="655" w:type="dxa"/>
            <w:tcBorders>
              <w:top w:val="nil"/>
              <w:left w:val="nil"/>
              <w:bottom w:val="single" w:sz="4" w:space="0" w:color="auto"/>
              <w:right w:val="single" w:sz="4" w:space="0" w:color="auto"/>
            </w:tcBorders>
            <w:shd w:val="clear" w:color="auto" w:fill="auto"/>
            <w:noWrap/>
            <w:vAlign w:val="center"/>
            <w:hideMark/>
          </w:tcPr>
          <w:p w14:paraId="06360BB9"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w:t>
            </w:r>
          </w:p>
        </w:tc>
      </w:tr>
      <w:tr w:rsidR="00DB4EB5" w:rsidRPr="00DB4EB5" w14:paraId="79BEEAC0"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763D954B"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Review incorporation </w:t>
            </w:r>
          </w:p>
        </w:tc>
        <w:tc>
          <w:tcPr>
            <w:tcW w:w="596" w:type="dxa"/>
            <w:tcBorders>
              <w:top w:val="nil"/>
              <w:left w:val="nil"/>
              <w:bottom w:val="single" w:sz="4" w:space="0" w:color="auto"/>
              <w:right w:val="nil"/>
            </w:tcBorders>
            <w:shd w:val="clear" w:color="auto" w:fill="auto"/>
            <w:noWrap/>
            <w:vAlign w:val="center"/>
            <w:hideMark/>
          </w:tcPr>
          <w:p w14:paraId="33954E91"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3.4</w:t>
            </w:r>
          </w:p>
        </w:tc>
        <w:tc>
          <w:tcPr>
            <w:tcW w:w="1180" w:type="dxa"/>
            <w:tcBorders>
              <w:top w:val="nil"/>
              <w:left w:val="single" w:sz="4" w:space="0" w:color="auto"/>
              <w:bottom w:val="single" w:sz="4" w:space="0" w:color="auto"/>
              <w:right w:val="nil"/>
            </w:tcBorders>
            <w:shd w:val="clear" w:color="auto" w:fill="auto"/>
            <w:noWrap/>
            <w:vAlign w:val="center"/>
            <w:hideMark/>
          </w:tcPr>
          <w:p w14:paraId="01F3CEF2"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7.8</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56CB39"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w:t>
            </w:r>
          </w:p>
        </w:tc>
      </w:tr>
      <w:tr w:rsidR="00DB4EB5" w:rsidRPr="00DB4EB5" w14:paraId="58F11343" w14:textId="77777777" w:rsidTr="00DB4EB5">
        <w:trPr>
          <w:trHeight w:val="300"/>
        </w:trPr>
        <w:tc>
          <w:tcPr>
            <w:tcW w:w="5609" w:type="dxa"/>
            <w:tcBorders>
              <w:top w:val="nil"/>
              <w:left w:val="single" w:sz="4" w:space="0" w:color="3F3F3F"/>
              <w:bottom w:val="single" w:sz="4" w:space="0" w:color="3F3F3F"/>
              <w:right w:val="single" w:sz="4" w:space="0" w:color="3F3F3F"/>
            </w:tcBorders>
            <w:shd w:val="clear" w:color="000000" w:fill="F2F2F2"/>
            <w:vAlign w:val="center"/>
            <w:hideMark/>
          </w:tcPr>
          <w:p w14:paraId="2C40BC8F"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Batch Dry Run</w:t>
            </w:r>
          </w:p>
        </w:tc>
        <w:tc>
          <w:tcPr>
            <w:tcW w:w="243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8E8780"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60</w:t>
            </w:r>
          </w:p>
        </w:tc>
      </w:tr>
      <w:tr w:rsidR="00DB4EB5" w:rsidRPr="00DB4EB5" w14:paraId="6B674418" w14:textId="77777777" w:rsidTr="00DB4EB5">
        <w:trPr>
          <w:trHeight w:val="300"/>
        </w:trPr>
        <w:tc>
          <w:tcPr>
            <w:tcW w:w="5609" w:type="dxa"/>
            <w:tcBorders>
              <w:top w:val="nil"/>
              <w:left w:val="single" w:sz="4" w:space="0" w:color="3F3F3F"/>
              <w:bottom w:val="single" w:sz="4" w:space="0" w:color="3F3F3F"/>
              <w:right w:val="single" w:sz="4" w:space="0" w:color="3F3F3F"/>
            </w:tcBorders>
            <w:shd w:val="clear" w:color="000000" w:fill="F2F2F2"/>
            <w:vAlign w:val="center"/>
            <w:hideMark/>
          </w:tcPr>
          <w:p w14:paraId="337CE268"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Script development total efforts </w:t>
            </w:r>
          </w:p>
        </w:tc>
        <w:tc>
          <w:tcPr>
            <w:tcW w:w="243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068D4A"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658</w:t>
            </w:r>
          </w:p>
        </w:tc>
      </w:tr>
      <w:tr w:rsidR="00DB4EB5" w:rsidRPr="00DB4EB5" w14:paraId="327A7DCB" w14:textId="77777777" w:rsidTr="00DB4EB5">
        <w:trPr>
          <w:trHeight w:val="600"/>
        </w:trPr>
        <w:tc>
          <w:tcPr>
            <w:tcW w:w="8040" w:type="dxa"/>
            <w:gridSpan w:val="4"/>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3AC425A"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 xml:space="preserve">Additional </w:t>
            </w:r>
            <w:proofErr w:type="gramStart"/>
            <w:r w:rsidRPr="00DB4EB5">
              <w:rPr>
                <w:rFonts w:ascii="Calibri" w:eastAsia="Times New Roman" w:hAnsi="Calibri" w:cs="Calibri"/>
                <w:b/>
                <w:bCs/>
                <w:color w:val="000000"/>
              </w:rPr>
              <w:t>Efforts(</w:t>
            </w:r>
            <w:proofErr w:type="gramEnd"/>
            <w:r w:rsidRPr="00DB4EB5">
              <w:rPr>
                <w:rFonts w:ascii="Calibri" w:eastAsia="Times New Roman" w:hAnsi="Calibri" w:cs="Calibri"/>
                <w:b/>
                <w:bCs/>
                <w:color w:val="000000"/>
              </w:rPr>
              <w:t xml:space="preserve">in </w:t>
            </w:r>
            <w:proofErr w:type="spellStart"/>
            <w:r w:rsidRPr="00DB4EB5">
              <w:rPr>
                <w:rFonts w:ascii="Calibri" w:eastAsia="Times New Roman" w:hAnsi="Calibri" w:cs="Calibri"/>
                <w:b/>
                <w:bCs/>
                <w:color w:val="000000"/>
              </w:rPr>
              <w:t>Hrs</w:t>
            </w:r>
            <w:proofErr w:type="spellEnd"/>
            <w:r w:rsidRPr="00DB4EB5">
              <w:rPr>
                <w:rFonts w:ascii="Calibri" w:eastAsia="Times New Roman" w:hAnsi="Calibri" w:cs="Calibri"/>
                <w:b/>
                <w:bCs/>
                <w:color w:val="000000"/>
              </w:rPr>
              <w:t>)</w:t>
            </w:r>
          </w:p>
        </w:tc>
      </w:tr>
      <w:tr w:rsidR="00DB4EB5" w:rsidRPr="00DB4EB5" w14:paraId="64BA7AA3"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20389B68"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Framework Modification</w:t>
            </w:r>
          </w:p>
        </w:tc>
        <w:tc>
          <w:tcPr>
            <w:tcW w:w="2431" w:type="dxa"/>
            <w:gridSpan w:val="3"/>
            <w:tcBorders>
              <w:top w:val="single" w:sz="4" w:space="0" w:color="auto"/>
              <w:left w:val="nil"/>
              <w:bottom w:val="single" w:sz="4" w:space="0" w:color="auto"/>
              <w:right w:val="single" w:sz="4" w:space="0" w:color="auto"/>
            </w:tcBorders>
            <w:shd w:val="clear" w:color="auto" w:fill="auto"/>
            <w:vAlign w:val="center"/>
            <w:hideMark/>
          </w:tcPr>
          <w:p w14:paraId="36AEA346"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33</w:t>
            </w:r>
          </w:p>
        </w:tc>
      </w:tr>
      <w:tr w:rsidR="00DB4EB5" w:rsidRPr="00DB4EB5" w14:paraId="2BBCD5D3"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60FFA09F"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Contingency</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C1D2B2"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165</w:t>
            </w:r>
          </w:p>
        </w:tc>
      </w:tr>
      <w:tr w:rsidR="00DB4EB5" w:rsidRPr="00DB4EB5" w14:paraId="043F5485"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0663CD5B"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Total </w:t>
            </w:r>
            <w:proofErr w:type="gramStart"/>
            <w:r w:rsidRPr="00DB4EB5">
              <w:rPr>
                <w:rFonts w:ascii="Calibri" w:eastAsia="Times New Roman" w:hAnsi="Calibri" w:cs="Calibri"/>
                <w:b/>
                <w:bCs/>
                <w:color w:val="3F3F3F"/>
              </w:rPr>
              <w:t>Efforts(</w:t>
            </w:r>
            <w:proofErr w:type="gramEnd"/>
            <w:r w:rsidRPr="00DB4EB5">
              <w:rPr>
                <w:rFonts w:ascii="Calibri" w:eastAsia="Times New Roman" w:hAnsi="Calibri" w:cs="Calibri"/>
                <w:b/>
                <w:bCs/>
                <w:color w:val="3F3F3F"/>
              </w:rPr>
              <w:t>in hrs.)</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DC9DD66"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856</w:t>
            </w:r>
          </w:p>
        </w:tc>
      </w:tr>
      <w:tr w:rsidR="00DB4EB5" w:rsidRPr="00DB4EB5" w14:paraId="1C727FD0"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0C9A2A37"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Total Efforts based on skill competency</w:t>
            </w:r>
          </w:p>
        </w:tc>
        <w:tc>
          <w:tcPr>
            <w:tcW w:w="243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15246CA"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1070</w:t>
            </w:r>
          </w:p>
        </w:tc>
      </w:tr>
      <w:tr w:rsidR="00DB4EB5" w:rsidRPr="00DB4EB5" w14:paraId="265D7192"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6F9E0C87"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Total Efforts in </w:t>
            </w:r>
            <w:proofErr w:type="gramStart"/>
            <w:r w:rsidRPr="00DB4EB5">
              <w:rPr>
                <w:rFonts w:ascii="Calibri" w:eastAsia="Times New Roman" w:hAnsi="Calibri" w:cs="Calibri"/>
                <w:color w:val="000000"/>
              </w:rPr>
              <w:t>person(</w:t>
            </w:r>
            <w:proofErr w:type="gramEnd"/>
            <w:r w:rsidRPr="00DB4EB5">
              <w:rPr>
                <w:rFonts w:ascii="Calibri" w:eastAsia="Times New Roman" w:hAnsi="Calibri" w:cs="Calibri"/>
                <w:color w:val="000000"/>
              </w:rPr>
              <w:t>in Day's)</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1D537934"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134</w:t>
            </w:r>
          </w:p>
        </w:tc>
      </w:tr>
    </w:tbl>
    <w:p w14:paraId="16E637E8" w14:textId="77777777" w:rsidR="00DB4EB5" w:rsidRPr="00B75514" w:rsidRDefault="00DB4EB5" w:rsidP="00B75514">
      <w:pPr>
        <w:rPr>
          <w:lang w:val="en-GB"/>
        </w:rPr>
      </w:pPr>
    </w:p>
    <w:sectPr w:rsidR="00DB4EB5" w:rsidRPr="00B75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A3A"/>
    <w:multiLevelType w:val="multilevel"/>
    <w:tmpl w:val="1FEE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52D36"/>
    <w:multiLevelType w:val="hybridMultilevel"/>
    <w:tmpl w:val="5A9EB45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 w15:restartNumberingAfterBreak="0">
    <w:nsid w:val="09A95206"/>
    <w:multiLevelType w:val="hybridMultilevel"/>
    <w:tmpl w:val="F69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4BA7"/>
    <w:multiLevelType w:val="hybridMultilevel"/>
    <w:tmpl w:val="3832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2C88"/>
    <w:multiLevelType w:val="multilevel"/>
    <w:tmpl w:val="34E004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3913B3"/>
    <w:multiLevelType w:val="multilevel"/>
    <w:tmpl w:val="CEC28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E3EC1"/>
    <w:multiLevelType w:val="multilevel"/>
    <w:tmpl w:val="72966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2B7C83"/>
    <w:multiLevelType w:val="multilevel"/>
    <w:tmpl w:val="FA7C26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333BA"/>
    <w:multiLevelType w:val="hybridMultilevel"/>
    <w:tmpl w:val="620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D1C40"/>
    <w:multiLevelType w:val="hybridMultilevel"/>
    <w:tmpl w:val="0E7C3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72632F"/>
    <w:multiLevelType w:val="hybridMultilevel"/>
    <w:tmpl w:val="9FE4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8F5F1B"/>
    <w:multiLevelType w:val="multilevel"/>
    <w:tmpl w:val="C706B6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83F2724"/>
    <w:multiLevelType w:val="hybridMultilevel"/>
    <w:tmpl w:val="5ABC5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FD1A09"/>
    <w:multiLevelType w:val="hybridMultilevel"/>
    <w:tmpl w:val="016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65C"/>
    <w:multiLevelType w:val="multilevel"/>
    <w:tmpl w:val="80A0E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CB7DAA"/>
    <w:multiLevelType w:val="multilevel"/>
    <w:tmpl w:val="7D0C9B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12476B2"/>
    <w:multiLevelType w:val="multilevel"/>
    <w:tmpl w:val="D1122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2D006CC"/>
    <w:multiLevelType w:val="multilevel"/>
    <w:tmpl w:val="DC72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831B4"/>
    <w:multiLevelType w:val="hybridMultilevel"/>
    <w:tmpl w:val="9C54E8E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9" w15:restartNumberingAfterBreak="0">
    <w:nsid w:val="342A6127"/>
    <w:multiLevelType w:val="hybridMultilevel"/>
    <w:tmpl w:val="AA04E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5664CEC"/>
    <w:multiLevelType w:val="multilevel"/>
    <w:tmpl w:val="98EC20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E7E6C"/>
    <w:multiLevelType w:val="multilevel"/>
    <w:tmpl w:val="B27CD9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B7370DE"/>
    <w:multiLevelType w:val="hybridMultilevel"/>
    <w:tmpl w:val="A872A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0D5CF0"/>
    <w:multiLevelType w:val="multilevel"/>
    <w:tmpl w:val="66E02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292025"/>
    <w:multiLevelType w:val="multilevel"/>
    <w:tmpl w:val="C084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77A65"/>
    <w:multiLevelType w:val="multilevel"/>
    <w:tmpl w:val="AEFC84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3F83B5F"/>
    <w:multiLevelType w:val="multilevel"/>
    <w:tmpl w:val="BC604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3FB2DBC"/>
    <w:multiLevelType w:val="hybridMultilevel"/>
    <w:tmpl w:val="355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62BB1"/>
    <w:multiLevelType w:val="multilevel"/>
    <w:tmpl w:val="AFEA2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644DD"/>
    <w:multiLevelType w:val="multilevel"/>
    <w:tmpl w:val="1DE05B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22899"/>
    <w:multiLevelType w:val="multilevel"/>
    <w:tmpl w:val="53F8EB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0115316"/>
    <w:multiLevelType w:val="multilevel"/>
    <w:tmpl w:val="7A8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5A61C9"/>
    <w:multiLevelType w:val="multilevel"/>
    <w:tmpl w:val="5F1C2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8B741C"/>
    <w:multiLevelType w:val="hybridMultilevel"/>
    <w:tmpl w:val="52B0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4F4AFC"/>
    <w:multiLevelType w:val="multilevel"/>
    <w:tmpl w:val="D6864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297794"/>
    <w:multiLevelType w:val="hybridMultilevel"/>
    <w:tmpl w:val="C54EF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9741EA"/>
    <w:multiLevelType w:val="multilevel"/>
    <w:tmpl w:val="C87603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118D3"/>
    <w:multiLevelType w:val="multilevel"/>
    <w:tmpl w:val="344EEB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95E1479"/>
    <w:multiLevelType w:val="multilevel"/>
    <w:tmpl w:val="3AD42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64141"/>
    <w:multiLevelType w:val="hybridMultilevel"/>
    <w:tmpl w:val="DB38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D08E6"/>
    <w:multiLevelType w:val="multilevel"/>
    <w:tmpl w:val="0D62C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5"/>
  </w:num>
  <w:num w:numId="3">
    <w:abstractNumId w:val="18"/>
  </w:num>
  <w:num w:numId="4">
    <w:abstractNumId w:val="9"/>
  </w:num>
  <w:num w:numId="5">
    <w:abstractNumId w:val="39"/>
  </w:num>
  <w:num w:numId="6">
    <w:abstractNumId w:val="12"/>
  </w:num>
  <w:num w:numId="7">
    <w:abstractNumId w:val="31"/>
  </w:num>
  <w:num w:numId="8">
    <w:abstractNumId w:val="32"/>
  </w:num>
  <w:num w:numId="9">
    <w:abstractNumId w:val="5"/>
  </w:num>
  <w:num w:numId="10">
    <w:abstractNumId w:val="29"/>
  </w:num>
  <w:num w:numId="11">
    <w:abstractNumId w:val="20"/>
  </w:num>
  <w:num w:numId="12">
    <w:abstractNumId w:val="24"/>
  </w:num>
  <w:num w:numId="13">
    <w:abstractNumId w:val="40"/>
  </w:num>
  <w:num w:numId="14">
    <w:abstractNumId w:val="17"/>
  </w:num>
  <w:num w:numId="15">
    <w:abstractNumId w:val="23"/>
  </w:num>
  <w:num w:numId="16">
    <w:abstractNumId w:val="14"/>
  </w:num>
  <w:num w:numId="17">
    <w:abstractNumId w:val="7"/>
  </w:num>
  <w:num w:numId="18">
    <w:abstractNumId w:val="38"/>
  </w:num>
  <w:num w:numId="19">
    <w:abstractNumId w:val="6"/>
  </w:num>
  <w:num w:numId="20">
    <w:abstractNumId w:val="37"/>
  </w:num>
  <w:num w:numId="21">
    <w:abstractNumId w:val="0"/>
  </w:num>
  <w:num w:numId="22">
    <w:abstractNumId w:val="16"/>
  </w:num>
  <w:num w:numId="23">
    <w:abstractNumId w:val="4"/>
  </w:num>
  <w:num w:numId="24">
    <w:abstractNumId w:val="11"/>
  </w:num>
  <w:num w:numId="25">
    <w:abstractNumId w:val="15"/>
  </w:num>
  <w:num w:numId="26">
    <w:abstractNumId w:val="36"/>
  </w:num>
  <w:num w:numId="27">
    <w:abstractNumId w:val="30"/>
  </w:num>
  <w:num w:numId="28">
    <w:abstractNumId w:val="21"/>
  </w:num>
  <w:num w:numId="29">
    <w:abstractNumId w:val="25"/>
  </w:num>
  <w:num w:numId="30">
    <w:abstractNumId w:val="28"/>
  </w:num>
  <w:num w:numId="31">
    <w:abstractNumId w:val="34"/>
  </w:num>
  <w:num w:numId="32">
    <w:abstractNumId w:val="26"/>
  </w:num>
  <w:num w:numId="33">
    <w:abstractNumId w:val="33"/>
  </w:num>
  <w:num w:numId="34">
    <w:abstractNumId w:val="2"/>
  </w:num>
  <w:num w:numId="35">
    <w:abstractNumId w:val="22"/>
  </w:num>
  <w:num w:numId="36">
    <w:abstractNumId w:val="1"/>
  </w:num>
  <w:num w:numId="37">
    <w:abstractNumId w:val="13"/>
  </w:num>
  <w:num w:numId="38">
    <w:abstractNumId w:val="19"/>
  </w:num>
  <w:num w:numId="39">
    <w:abstractNumId w:val="3"/>
  </w:num>
  <w:num w:numId="40">
    <w:abstractNumId w:val="10"/>
  </w:num>
  <w:num w:numId="41">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24"/>
    <w:rsid w:val="000036C8"/>
    <w:rsid w:val="0002104D"/>
    <w:rsid w:val="00032048"/>
    <w:rsid w:val="00037821"/>
    <w:rsid w:val="00066CF4"/>
    <w:rsid w:val="000E0462"/>
    <w:rsid w:val="00102871"/>
    <w:rsid w:val="001044CC"/>
    <w:rsid w:val="00111499"/>
    <w:rsid w:val="00113AE8"/>
    <w:rsid w:val="001568B7"/>
    <w:rsid w:val="001847CD"/>
    <w:rsid w:val="001870AF"/>
    <w:rsid w:val="001935D1"/>
    <w:rsid w:val="00195C67"/>
    <w:rsid w:val="001F7029"/>
    <w:rsid w:val="00225BFB"/>
    <w:rsid w:val="0024718D"/>
    <w:rsid w:val="00274C4C"/>
    <w:rsid w:val="00282AC4"/>
    <w:rsid w:val="003E46BA"/>
    <w:rsid w:val="004060A6"/>
    <w:rsid w:val="00464B32"/>
    <w:rsid w:val="00473C01"/>
    <w:rsid w:val="0055155F"/>
    <w:rsid w:val="00587DC1"/>
    <w:rsid w:val="005917D5"/>
    <w:rsid w:val="005C2028"/>
    <w:rsid w:val="006F2B50"/>
    <w:rsid w:val="00706E80"/>
    <w:rsid w:val="00735573"/>
    <w:rsid w:val="007812DB"/>
    <w:rsid w:val="00781726"/>
    <w:rsid w:val="007A08A9"/>
    <w:rsid w:val="00814720"/>
    <w:rsid w:val="0081495F"/>
    <w:rsid w:val="008734DE"/>
    <w:rsid w:val="00875B61"/>
    <w:rsid w:val="00875CFB"/>
    <w:rsid w:val="00883624"/>
    <w:rsid w:val="00896203"/>
    <w:rsid w:val="008A27B7"/>
    <w:rsid w:val="008B5CE3"/>
    <w:rsid w:val="008D58FF"/>
    <w:rsid w:val="008F6A02"/>
    <w:rsid w:val="00911689"/>
    <w:rsid w:val="00924E6F"/>
    <w:rsid w:val="009A0E3C"/>
    <w:rsid w:val="009A722F"/>
    <w:rsid w:val="009B66FC"/>
    <w:rsid w:val="009D2012"/>
    <w:rsid w:val="009F2791"/>
    <w:rsid w:val="00A02CC8"/>
    <w:rsid w:val="00A71BAF"/>
    <w:rsid w:val="00A772C2"/>
    <w:rsid w:val="00AA0665"/>
    <w:rsid w:val="00AF73B1"/>
    <w:rsid w:val="00B43AB0"/>
    <w:rsid w:val="00B747CE"/>
    <w:rsid w:val="00B75514"/>
    <w:rsid w:val="00B81F17"/>
    <w:rsid w:val="00C52682"/>
    <w:rsid w:val="00C54CA5"/>
    <w:rsid w:val="00C64D51"/>
    <w:rsid w:val="00C93F0B"/>
    <w:rsid w:val="00CB7185"/>
    <w:rsid w:val="00CC7625"/>
    <w:rsid w:val="00D1670F"/>
    <w:rsid w:val="00D21A54"/>
    <w:rsid w:val="00D2648A"/>
    <w:rsid w:val="00D3307F"/>
    <w:rsid w:val="00D64124"/>
    <w:rsid w:val="00D7571E"/>
    <w:rsid w:val="00DA72FA"/>
    <w:rsid w:val="00DB4EB5"/>
    <w:rsid w:val="00DC07FB"/>
    <w:rsid w:val="00DF68B8"/>
    <w:rsid w:val="00E620AE"/>
    <w:rsid w:val="00E6252E"/>
    <w:rsid w:val="00E834DC"/>
    <w:rsid w:val="00EA266C"/>
    <w:rsid w:val="00EE4A31"/>
    <w:rsid w:val="00F12732"/>
    <w:rsid w:val="00F379B8"/>
    <w:rsid w:val="00FA0142"/>
    <w:rsid w:val="00FC7E98"/>
    <w:rsid w:val="00FD4A8C"/>
    <w:rsid w:val="00FF0829"/>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959E"/>
  <w15:chartTrackingRefBased/>
  <w15:docId w15:val="{8E0583E8-A457-4102-8805-AEDFD0D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next w:val="Date"/>
    <w:uiPriority w:val="20"/>
    <w:rsid w:val="00883624"/>
    <w:pPr>
      <w:spacing w:after="600" w:line="240" w:lineRule="auto"/>
      <w:ind w:right="2260"/>
    </w:pPr>
    <w:rPr>
      <w:rFonts w:ascii="Arial" w:eastAsia="Times New Roman" w:hAnsi="Arial" w:cs="Arial"/>
      <w:caps/>
      <w:color w:val="002C77"/>
      <w:sz w:val="48"/>
      <w:szCs w:val="48"/>
      <w:lang w:val="en-GB"/>
    </w:rPr>
  </w:style>
  <w:style w:type="paragraph" w:styleId="Date">
    <w:name w:val="Date"/>
    <w:basedOn w:val="Normal"/>
    <w:next w:val="Normal"/>
    <w:link w:val="DateChar"/>
    <w:uiPriority w:val="99"/>
    <w:unhideWhenUsed/>
    <w:rsid w:val="00883624"/>
  </w:style>
  <w:style w:type="character" w:customStyle="1" w:styleId="DateChar">
    <w:name w:val="Date Char"/>
    <w:basedOn w:val="DefaultParagraphFont"/>
    <w:link w:val="Date"/>
    <w:uiPriority w:val="99"/>
    <w:rsid w:val="00883624"/>
  </w:style>
  <w:style w:type="table" w:styleId="TableGrid">
    <w:name w:val="Table Grid"/>
    <w:basedOn w:val="TableNormal"/>
    <w:uiPriority w:val="59"/>
    <w:rsid w:val="0081495F"/>
    <w:pPr>
      <w:spacing w:after="0" w:line="270" w:lineRule="exact"/>
    </w:pPr>
    <w:rPr>
      <w:rFonts w:ascii="Arial" w:eastAsia="Times New Roman" w:hAnsi="Arial"/>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16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7D5"/>
    <w:pPr>
      <w:ind w:left="720"/>
      <w:contextualSpacing/>
    </w:pPr>
  </w:style>
  <w:style w:type="character" w:customStyle="1" w:styleId="Heading3Char">
    <w:name w:val="Heading 3 Char"/>
    <w:basedOn w:val="DefaultParagraphFont"/>
    <w:link w:val="Heading3"/>
    <w:uiPriority w:val="9"/>
    <w:rsid w:val="0055155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2648A"/>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EA266C"/>
  </w:style>
  <w:style w:type="paragraph" w:customStyle="1" w:styleId="paragraph">
    <w:name w:val="paragraph"/>
    <w:basedOn w:val="Normal"/>
    <w:rsid w:val="009D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012"/>
  </w:style>
  <w:style w:type="character" w:customStyle="1" w:styleId="eop">
    <w:name w:val="eop"/>
    <w:basedOn w:val="DefaultParagraphFont"/>
    <w:rsid w:val="009D2012"/>
  </w:style>
  <w:style w:type="table" w:styleId="ListTable3-Accent6">
    <w:name w:val="List Table 3 Accent 6"/>
    <w:basedOn w:val="TableNormal"/>
    <w:uiPriority w:val="48"/>
    <w:rsid w:val="004060A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406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semiHidden/>
    <w:unhideWhenUsed/>
    <w:rsid w:val="00DB4E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5344">
      <w:bodyDiv w:val="1"/>
      <w:marLeft w:val="0"/>
      <w:marRight w:val="0"/>
      <w:marTop w:val="0"/>
      <w:marBottom w:val="0"/>
      <w:divBdr>
        <w:top w:val="none" w:sz="0" w:space="0" w:color="auto"/>
        <w:left w:val="none" w:sz="0" w:space="0" w:color="auto"/>
        <w:bottom w:val="none" w:sz="0" w:space="0" w:color="auto"/>
        <w:right w:val="none" w:sz="0" w:space="0" w:color="auto"/>
      </w:divBdr>
    </w:div>
    <w:div w:id="616300606">
      <w:bodyDiv w:val="1"/>
      <w:marLeft w:val="0"/>
      <w:marRight w:val="0"/>
      <w:marTop w:val="0"/>
      <w:marBottom w:val="0"/>
      <w:divBdr>
        <w:top w:val="none" w:sz="0" w:space="0" w:color="auto"/>
        <w:left w:val="none" w:sz="0" w:space="0" w:color="auto"/>
        <w:bottom w:val="none" w:sz="0" w:space="0" w:color="auto"/>
        <w:right w:val="none" w:sz="0" w:space="0" w:color="auto"/>
      </w:divBdr>
    </w:div>
    <w:div w:id="1048529357">
      <w:bodyDiv w:val="1"/>
      <w:marLeft w:val="0"/>
      <w:marRight w:val="0"/>
      <w:marTop w:val="0"/>
      <w:marBottom w:val="0"/>
      <w:divBdr>
        <w:top w:val="none" w:sz="0" w:space="0" w:color="auto"/>
        <w:left w:val="none" w:sz="0" w:space="0" w:color="auto"/>
        <w:bottom w:val="none" w:sz="0" w:space="0" w:color="auto"/>
        <w:right w:val="none" w:sz="0" w:space="0" w:color="auto"/>
      </w:divBdr>
      <w:divsChild>
        <w:div w:id="405420306">
          <w:marLeft w:val="0"/>
          <w:marRight w:val="0"/>
          <w:marTop w:val="0"/>
          <w:marBottom w:val="0"/>
          <w:divBdr>
            <w:top w:val="none" w:sz="0" w:space="0" w:color="auto"/>
            <w:left w:val="none" w:sz="0" w:space="0" w:color="auto"/>
            <w:bottom w:val="none" w:sz="0" w:space="0" w:color="auto"/>
            <w:right w:val="none" w:sz="0" w:space="0" w:color="auto"/>
          </w:divBdr>
        </w:div>
        <w:div w:id="1050809989">
          <w:marLeft w:val="0"/>
          <w:marRight w:val="0"/>
          <w:marTop w:val="0"/>
          <w:marBottom w:val="0"/>
          <w:divBdr>
            <w:top w:val="none" w:sz="0" w:space="0" w:color="auto"/>
            <w:left w:val="none" w:sz="0" w:space="0" w:color="auto"/>
            <w:bottom w:val="none" w:sz="0" w:space="0" w:color="auto"/>
            <w:right w:val="none" w:sz="0" w:space="0" w:color="auto"/>
          </w:divBdr>
        </w:div>
        <w:div w:id="1447579492">
          <w:marLeft w:val="0"/>
          <w:marRight w:val="0"/>
          <w:marTop w:val="0"/>
          <w:marBottom w:val="0"/>
          <w:divBdr>
            <w:top w:val="none" w:sz="0" w:space="0" w:color="auto"/>
            <w:left w:val="none" w:sz="0" w:space="0" w:color="auto"/>
            <w:bottom w:val="none" w:sz="0" w:space="0" w:color="auto"/>
            <w:right w:val="none" w:sz="0" w:space="0" w:color="auto"/>
          </w:divBdr>
        </w:div>
        <w:div w:id="698241045">
          <w:marLeft w:val="0"/>
          <w:marRight w:val="0"/>
          <w:marTop w:val="0"/>
          <w:marBottom w:val="0"/>
          <w:divBdr>
            <w:top w:val="none" w:sz="0" w:space="0" w:color="auto"/>
            <w:left w:val="none" w:sz="0" w:space="0" w:color="auto"/>
            <w:bottom w:val="none" w:sz="0" w:space="0" w:color="auto"/>
            <w:right w:val="none" w:sz="0" w:space="0" w:color="auto"/>
          </w:divBdr>
        </w:div>
        <w:div w:id="1797872154">
          <w:marLeft w:val="0"/>
          <w:marRight w:val="0"/>
          <w:marTop w:val="0"/>
          <w:marBottom w:val="0"/>
          <w:divBdr>
            <w:top w:val="none" w:sz="0" w:space="0" w:color="auto"/>
            <w:left w:val="none" w:sz="0" w:space="0" w:color="auto"/>
            <w:bottom w:val="none" w:sz="0" w:space="0" w:color="auto"/>
            <w:right w:val="none" w:sz="0" w:space="0" w:color="auto"/>
          </w:divBdr>
        </w:div>
      </w:divsChild>
    </w:div>
    <w:div w:id="1268392949">
      <w:bodyDiv w:val="1"/>
      <w:marLeft w:val="0"/>
      <w:marRight w:val="0"/>
      <w:marTop w:val="0"/>
      <w:marBottom w:val="0"/>
      <w:divBdr>
        <w:top w:val="none" w:sz="0" w:space="0" w:color="auto"/>
        <w:left w:val="none" w:sz="0" w:space="0" w:color="auto"/>
        <w:bottom w:val="none" w:sz="0" w:space="0" w:color="auto"/>
        <w:right w:val="none" w:sz="0" w:space="0" w:color="auto"/>
      </w:divBdr>
    </w:div>
    <w:div w:id="1341003406">
      <w:bodyDiv w:val="1"/>
      <w:marLeft w:val="0"/>
      <w:marRight w:val="0"/>
      <w:marTop w:val="0"/>
      <w:marBottom w:val="0"/>
      <w:divBdr>
        <w:top w:val="none" w:sz="0" w:space="0" w:color="auto"/>
        <w:left w:val="none" w:sz="0" w:space="0" w:color="auto"/>
        <w:bottom w:val="none" w:sz="0" w:space="0" w:color="auto"/>
        <w:right w:val="none" w:sz="0" w:space="0" w:color="auto"/>
      </w:divBdr>
      <w:divsChild>
        <w:div w:id="1714111960">
          <w:marLeft w:val="0"/>
          <w:marRight w:val="0"/>
          <w:marTop w:val="0"/>
          <w:marBottom w:val="0"/>
          <w:divBdr>
            <w:top w:val="none" w:sz="0" w:space="0" w:color="auto"/>
            <w:left w:val="none" w:sz="0" w:space="0" w:color="auto"/>
            <w:bottom w:val="none" w:sz="0" w:space="0" w:color="auto"/>
            <w:right w:val="none" w:sz="0" w:space="0" w:color="auto"/>
          </w:divBdr>
        </w:div>
        <w:div w:id="410321735">
          <w:marLeft w:val="0"/>
          <w:marRight w:val="0"/>
          <w:marTop w:val="0"/>
          <w:marBottom w:val="0"/>
          <w:divBdr>
            <w:top w:val="none" w:sz="0" w:space="0" w:color="auto"/>
            <w:left w:val="none" w:sz="0" w:space="0" w:color="auto"/>
            <w:bottom w:val="none" w:sz="0" w:space="0" w:color="auto"/>
            <w:right w:val="none" w:sz="0" w:space="0" w:color="auto"/>
          </w:divBdr>
        </w:div>
        <w:div w:id="573668486">
          <w:marLeft w:val="0"/>
          <w:marRight w:val="0"/>
          <w:marTop w:val="0"/>
          <w:marBottom w:val="0"/>
          <w:divBdr>
            <w:top w:val="none" w:sz="0" w:space="0" w:color="auto"/>
            <w:left w:val="none" w:sz="0" w:space="0" w:color="auto"/>
            <w:bottom w:val="none" w:sz="0" w:space="0" w:color="auto"/>
            <w:right w:val="none" w:sz="0" w:space="0" w:color="auto"/>
          </w:divBdr>
        </w:div>
        <w:div w:id="1892229270">
          <w:marLeft w:val="0"/>
          <w:marRight w:val="0"/>
          <w:marTop w:val="0"/>
          <w:marBottom w:val="0"/>
          <w:divBdr>
            <w:top w:val="none" w:sz="0" w:space="0" w:color="auto"/>
            <w:left w:val="none" w:sz="0" w:space="0" w:color="auto"/>
            <w:bottom w:val="none" w:sz="0" w:space="0" w:color="auto"/>
            <w:right w:val="none" w:sz="0" w:space="0" w:color="auto"/>
          </w:divBdr>
        </w:div>
        <w:div w:id="1518933245">
          <w:marLeft w:val="0"/>
          <w:marRight w:val="0"/>
          <w:marTop w:val="0"/>
          <w:marBottom w:val="0"/>
          <w:divBdr>
            <w:top w:val="none" w:sz="0" w:space="0" w:color="auto"/>
            <w:left w:val="none" w:sz="0" w:space="0" w:color="auto"/>
            <w:bottom w:val="none" w:sz="0" w:space="0" w:color="auto"/>
            <w:right w:val="none" w:sz="0" w:space="0" w:color="auto"/>
          </w:divBdr>
        </w:div>
        <w:div w:id="206578">
          <w:marLeft w:val="0"/>
          <w:marRight w:val="0"/>
          <w:marTop w:val="0"/>
          <w:marBottom w:val="0"/>
          <w:divBdr>
            <w:top w:val="none" w:sz="0" w:space="0" w:color="auto"/>
            <w:left w:val="none" w:sz="0" w:space="0" w:color="auto"/>
            <w:bottom w:val="none" w:sz="0" w:space="0" w:color="auto"/>
            <w:right w:val="none" w:sz="0" w:space="0" w:color="auto"/>
          </w:divBdr>
        </w:div>
        <w:div w:id="902913734">
          <w:marLeft w:val="0"/>
          <w:marRight w:val="0"/>
          <w:marTop w:val="0"/>
          <w:marBottom w:val="0"/>
          <w:divBdr>
            <w:top w:val="none" w:sz="0" w:space="0" w:color="auto"/>
            <w:left w:val="none" w:sz="0" w:space="0" w:color="auto"/>
            <w:bottom w:val="none" w:sz="0" w:space="0" w:color="auto"/>
            <w:right w:val="none" w:sz="0" w:space="0" w:color="auto"/>
          </w:divBdr>
        </w:div>
        <w:div w:id="1674801065">
          <w:marLeft w:val="0"/>
          <w:marRight w:val="0"/>
          <w:marTop w:val="0"/>
          <w:marBottom w:val="0"/>
          <w:divBdr>
            <w:top w:val="none" w:sz="0" w:space="0" w:color="auto"/>
            <w:left w:val="none" w:sz="0" w:space="0" w:color="auto"/>
            <w:bottom w:val="none" w:sz="0" w:space="0" w:color="auto"/>
            <w:right w:val="none" w:sz="0" w:space="0" w:color="auto"/>
          </w:divBdr>
        </w:div>
        <w:div w:id="622812433">
          <w:marLeft w:val="0"/>
          <w:marRight w:val="0"/>
          <w:marTop w:val="0"/>
          <w:marBottom w:val="0"/>
          <w:divBdr>
            <w:top w:val="none" w:sz="0" w:space="0" w:color="auto"/>
            <w:left w:val="none" w:sz="0" w:space="0" w:color="auto"/>
            <w:bottom w:val="none" w:sz="0" w:space="0" w:color="auto"/>
            <w:right w:val="none" w:sz="0" w:space="0" w:color="auto"/>
          </w:divBdr>
        </w:div>
        <w:div w:id="1103110027">
          <w:marLeft w:val="0"/>
          <w:marRight w:val="0"/>
          <w:marTop w:val="0"/>
          <w:marBottom w:val="0"/>
          <w:divBdr>
            <w:top w:val="none" w:sz="0" w:space="0" w:color="auto"/>
            <w:left w:val="none" w:sz="0" w:space="0" w:color="auto"/>
            <w:bottom w:val="none" w:sz="0" w:space="0" w:color="auto"/>
            <w:right w:val="none" w:sz="0" w:space="0" w:color="auto"/>
          </w:divBdr>
        </w:div>
        <w:div w:id="904878691">
          <w:marLeft w:val="0"/>
          <w:marRight w:val="0"/>
          <w:marTop w:val="0"/>
          <w:marBottom w:val="0"/>
          <w:divBdr>
            <w:top w:val="none" w:sz="0" w:space="0" w:color="auto"/>
            <w:left w:val="none" w:sz="0" w:space="0" w:color="auto"/>
            <w:bottom w:val="none" w:sz="0" w:space="0" w:color="auto"/>
            <w:right w:val="none" w:sz="0" w:space="0" w:color="auto"/>
          </w:divBdr>
        </w:div>
        <w:div w:id="1121538061">
          <w:marLeft w:val="0"/>
          <w:marRight w:val="0"/>
          <w:marTop w:val="0"/>
          <w:marBottom w:val="0"/>
          <w:divBdr>
            <w:top w:val="none" w:sz="0" w:space="0" w:color="auto"/>
            <w:left w:val="none" w:sz="0" w:space="0" w:color="auto"/>
            <w:bottom w:val="none" w:sz="0" w:space="0" w:color="auto"/>
            <w:right w:val="none" w:sz="0" w:space="0" w:color="auto"/>
          </w:divBdr>
        </w:div>
        <w:div w:id="1414550291">
          <w:marLeft w:val="0"/>
          <w:marRight w:val="0"/>
          <w:marTop w:val="0"/>
          <w:marBottom w:val="0"/>
          <w:divBdr>
            <w:top w:val="none" w:sz="0" w:space="0" w:color="auto"/>
            <w:left w:val="none" w:sz="0" w:space="0" w:color="auto"/>
            <w:bottom w:val="none" w:sz="0" w:space="0" w:color="auto"/>
            <w:right w:val="none" w:sz="0" w:space="0" w:color="auto"/>
          </w:divBdr>
        </w:div>
        <w:div w:id="1551526712">
          <w:marLeft w:val="0"/>
          <w:marRight w:val="0"/>
          <w:marTop w:val="0"/>
          <w:marBottom w:val="0"/>
          <w:divBdr>
            <w:top w:val="none" w:sz="0" w:space="0" w:color="auto"/>
            <w:left w:val="none" w:sz="0" w:space="0" w:color="auto"/>
            <w:bottom w:val="none" w:sz="0" w:space="0" w:color="auto"/>
            <w:right w:val="none" w:sz="0" w:space="0" w:color="auto"/>
          </w:divBdr>
        </w:div>
        <w:div w:id="1723367380">
          <w:marLeft w:val="0"/>
          <w:marRight w:val="0"/>
          <w:marTop w:val="0"/>
          <w:marBottom w:val="0"/>
          <w:divBdr>
            <w:top w:val="none" w:sz="0" w:space="0" w:color="auto"/>
            <w:left w:val="none" w:sz="0" w:space="0" w:color="auto"/>
            <w:bottom w:val="none" w:sz="0" w:space="0" w:color="auto"/>
            <w:right w:val="none" w:sz="0" w:space="0" w:color="auto"/>
          </w:divBdr>
        </w:div>
        <w:div w:id="1248154122">
          <w:marLeft w:val="0"/>
          <w:marRight w:val="0"/>
          <w:marTop w:val="0"/>
          <w:marBottom w:val="0"/>
          <w:divBdr>
            <w:top w:val="none" w:sz="0" w:space="0" w:color="auto"/>
            <w:left w:val="none" w:sz="0" w:space="0" w:color="auto"/>
            <w:bottom w:val="none" w:sz="0" w:space="0" w:color="auto"/>
            <w:right w:val="none" w:sz="0" w:space="0" w:color="auto"/>
          </w:divBdr>
        </w:div>
        <w:div w:id="155268233">
          <w:marLeft w:val="0"/>
          <w:marRight w:val="0"/>
          <w:marTop w:val="0"/>
          <w:marBottom w:val="0"/>
          <w:divBdr>
            <w:top w:val="none" w:sz="0" w:space="0" w:color="auto"/>
            <w:left w:val="none" w:sz="0" w:space="0" w:color="auto"/>
            <w:bottom w:val="none" w:sz="0" w:space="0" w:color="auto"/>
            <w:right w:val="none" w:sz="0" w:space="0" w:color="auto"/>
          </w:divBdr>
        </w:div>
        <w:div w:id="2035424476">
          <w:marLeft w:val="0"/>
          <w:marRight w:val="0"/>
          <w:marTop w:val="0"/>
          <w:marBottom w:val="0"/>
          <w:divBdr>
            <w:top w:val="none" w:sz="0" w:space="0" w:color="auto"/>
            <w:left w:val="none" w:sz="0" w:space="0" w:color="auto"/>
            <w:bottom w:val="none" w:sz="0" w:space="0" w:color="auto"/>
            <w:right w:val="none" w:sz="0" w:space="0" w:color="auto"/>
          </w:divBdr>
        </w:div>
        <w:div w:id="3748117">
          <w:marLeft w:val="0"/>
          <w:marRight w:val="0"/>
          <w:marTop w:val="0"/>
          <w:marBottom w:val="0"/>
          <w:divBdr>
            <w:top w:val="none" w:sz="0" w:space="0" w:color="auto"/>
            <w:left w:val="none" w:sz="0" w:space="0" w:color="auto"/>
            <w:bottom w:val="none" w:sz="0" w:space="0" w:color="auto"/>
            <w:right w:val="none" w:sz="0" w:space="0" w:color="auto"/>
          </w:divBdr>
        </w:div>
        <w:div w:id="1270238258">
          <w:marLeft w:val="0"/>
          <w:marRight w:val="0"/>
          <w:marTop w:val="0"/>
          <w:marBottom w:val="0"/>
          <w:divBdr>
            <w:top w:val="none" w:sz="0" w:space="0" w:color="auto"/>
            <w:left w:val="none" w:sz="0" w:space="0" w:color="auto"/>
            <w:bottom w:val="none" w:sz="0" w:space="0" w:color="auto"/>
            <w:right w:val="none" w:sz="0" w:space="0" w:color="auto"/>
          </w:divBdr>
        </w:div>
        <w:div w:id="1309163639">
          <w:marLeft w:val="0"/>
          <w:marRight w:val="0"/>
          <w:marTop w:val="0"/>
          <w:marBottom w:val="0"/>
          <w:divBdr>
            <w:top w:val="none" w:sz="0" w:space="0" w:color="auto"/>
            <w:left w:val="none" w:sz="0" w:space="0" w:color="auto"/>
            <w:bottom w:val="none" w:sz="0" w:space="0" w:color="auto"/>
            <w:right w:val="none" w:sz="0" w:space="0" w:color="auto"/>
          </w:divBdr>
        </w:div>
        <w:div w:id="913198291">
          <w:marLeft w:val="0"/>
          <w:marRight w:val="0"/>
          <w:marTop w:val="0"/>
          <w:marBottom w:val="0"/>
          <w:divBdr>
            <w:top w:val="none" w:sz="0" w:space="0" w:color="auto"/>
            <w:left w:val="none" w:sz="0" w:space="0" w:color="auto"/>
            <w:bottom w:val="none" w:sz="0" w:space="0" w:color="auto"/>
            <w:right w:val="none" w:sz="0" w:space="0" w:color="auto"/>
          </w:divBdr>
        </w:div>
        <w:div w:id="1655178345">
          <w:marLeft w:val="0"/>
          <w:marRight w:val="0"/>
          <w:marTop w:val="0"/>
          <w:marBottom w:val="0"/>
          <w:divBdr>
            <w:top w:val="none" w:sz="0" w:space="0" w:color="auto"/>
            <w:left w:val="none" w:sz="0" w:space="0" w:color="auto"/>
            <w:bottom w:val="none" w:sz="0" w:space="0" w:color="auto"/>
            <w:right w:val="none" w:sz="0" w:space="0" w:color="auto"/>
          </w:divBdr>
        </w:div>
        <w:div w:id="1313751977">
          <w:marLeft w:val="0"/>
          <w:marRight w:val="0"/>
          <w:marTop w:val="0"/>
          <w:marBottom w:val="0"/>
          <w:divBdr>
            <w:top w:val="none" w:sz="0" w:space="0" w:color="auto"/>
            <w:left w:val="none" w:sz="0" w:space="0" w:color="auto"/>
            <w:bottom w:val="none" w:sz="0" w:space="0" w:color="auto"/>
            <w:right w:val="none" w:sz="0" w:space="0" w:color="auto"/>
          </w:divBdr>
        </w:div>
        <w:div w:id="1268855963">
          <w:marLeft w:val="0"/>
          <w:marRight w:val="0"/>
          <w:marTop w:val="0"/>
          <w:marBottom w:val="0"/>
          <w:divBdr>
            <w:top w:val="none" w:sz="0" w:space="0" w:color="auto"/>
            <w:left w:val="none" w:sz="0" w:space="0" w:color="auto"/>
            <w:bottom w:val="none" w:sz="0" w:space="0" w:color="auto"/>
            <w:right w:val="none" w:sz="0" w:space="0" w:color="auto"/>
          </w:divBdr>
        </w:div>
        <w:div w:id="1033994007">
          <w:marLeft w:val="0"/>
          <w:marRight w:val="0"/>
          <w:marTop w:val="0"/>
          <w:marBottom w:val="0"/>
          <w:divBdr>
            <w:top w:val="none" w:sz="0" w:space="0" w:color="auto"/>
            <w:left w:val="none" w:sz="0" w:space="0" w:color="auto"/>
            <w:bottom w:val="none" w:sz="0" w:space="0" w:color="auto"/>
            <w:right w:val="none" w:sz="0" w:space="0" w:color="auto"/>
          </w:divBdr>
        </w:div>
        <w:div w:id="524633495">
          <w:marLeft w:val="0"/>
          <w:marRight w:val="0"/>
          <w:marTop w:val="0"/>
          <w:marBottom w:val="0"/>
          <w:divBdr>
            <w:top w:val="none" w:sz="0" w:space="0" w:color="auto"/>
            <w:left w:val="none" w:sz="0" w:space="0" w:color="auto"/>
            <w:bottom w:val="none" w:sz="0" w:space="0" w:color="auto"/>
            <w:right w:val="none" w:sz="0" w:space="0" w:color="auto"/>
          </w:divBdr>
        </w:div>
        <w:div w:id="1362626522">
          <w:marLeft w:val="0"/>
          <w:marRight w:val="0"/>
          <w:marTop w:val="0"/>
          <w:marBottom w:val="0"/>
          <w:divBdr>
            <w:top w:val="none" w:sz="0" w:space="0" w:color="auto"/>
            <w:left w:val="none" w:sz="0" w:space="0" w:color="auto"/>
            <w:bottom w:val="none" w:sz="0" w:space="0" w:color="auto"/>
            <w:right w:val="none" w:sz="0" w:space="0" w:color="auto"/>
          </w:divBdr>
        </w:div>
        <w:div w:id="1278217666">
          <w:marLeft w:val="0"/>
          <w:marRight w:val="0"/>
          <w:marTop w:val="0"/>
          <w:marBottom w:val="0"/>
          <w:divBdr>
            <w:top w:val="none" w:sz="0" w:space="0" w:color="auto"/>
            <w:left w:val="none" w:sz="0" w:space="0" w:color="auto"/>
            <w:bottom w:val="none" w:sz="0" w:space="0" w:color="auto"/>
            <w:right w:val="none" w:sz="0" w:space="0" w:color="auto"/>
          </w:divBdr>
        </w:div>
      </w:divsChild>
    </w:div>
    <w:div w:id="1479109113">
      <w:bodyDiv w:val="1"/>
      <w:marLeft w:val="0"/>
      <w:marRight w:val="0"/>
      <w:marTop w:val="0"/>
      <w:marBottom w:val="0"/>
      <w:divBdr>
        <w:top w:val="none" w:sz="0" w:space="0" w:color="auto"/>
        <w:left w:val="none" w:sz="0" w:space="0" w:color="auto"/>
        <w:bottom w:val="none" w:sz="0" w:space="0" w:color="auto"/>
        <w:right w:val="none" w:sz="0" w:space="0" w:color="auto"/>
      </w:divBdr>
      <w:divsChild>
        <w:div w:id="1610504634">
          <w:marLeft w:val="0"/>
          <w:marRight w:val="0"/>
          <w:marTop w:val="0"/>
          <w:marBottom w:val="0"/>
          <w:divBdr>
            <w:top w:val="none" w:sz="0" w:space="0" w:color="auto"/>
            <w:left w:val="none" w:sz="0" w:space="0" w:color="auto"/>
            <w:bottom w:val="none" w:sz="0" w:space="0" w:color="auto"/>
            <w:right w:val="none" w:sz="0" w:space="0" w:color="auto"/>
          </w:divBdr>
        </w:div>
        <w:div w:id="1412434424">
          <w:marLeft w:val="0"/>
          <w:marRight w:val="0"/>
          <w:marTop w:val="0"/>
          <w:marBottom w:val="0"/>
          <w:divBdr>
            <w:top w:val="none" w:sz="0" w:space="0" w:color="auto"/>
            <w:left w:val="none" w:sz="0" w:space="0" w:color="auto"/>
            <w:bottom w:val="none" w:sz="0" w:space="0" w:color="auto"/>
            <w:right w:val="none" w:sz="0" w:space="0" w:color="auto"/>
          </w:divBdr>
        </w:div>
      </w:divsChild>
    </w:div>
    <w:div w:id="1570189639">
      <w:bodyDiv w:val="1"/>
      <w:marLeft w:val="0"/>
      <w:marRight w:val="0"/>
      <w:marTop w:val="0"/>
      <w:marBottom w:val="0"/>
      <w:divBdr>
        <w:top w:val="none" w:sz="0" w:space="0" w:color="auto"/>
        <w:left w:val="none" w:sz="0" w:space="0" w:color="auto"/>
        <w:bottom w:val="none" w:sz="0" w:space="0" w:color="auto"/>
        <w:right w:val="none" w:sz="0" w:space="0" w:color="auto"/>
      </w:divBdr>
    </w:div>
    <w:div w:id="1962026598">
      <w:bodyDiv w:val="1"/>
      <w:marLeft w:val="0"/>
      <w:marRight w:val="0"/>
      <w:marTop w:val="0"/>
      <w:marBottom w:val="0"/>
      <w:divBdr>
        <w:top w:val="none" w:sz="0" w:space="0" w:color="auto"/>
        <w:left w:val="none" w:sz="0" w:space="0" w:color="auto"/>
        <w:bottom w:val="none" w:sz="0" w:space="0" w:color="auto"/>
        <w:right w:val="none" w:sz="0" w:space="0" w:color="auto"/>
      </w:divBdr>
      <w:divsChild>
        <w:div w:id="2082092809">
          <w:marLeft w:val="0"/>
          <w:marRight w:val="0"/>
          <w:marTop w:val="0"/>
          <w:marBottom w:val="0"/>
          <w:divBdr>
            <w:top w:val="none" w:sz="0" w:space="0" w:color="auto"/>
            <w:left w:val="none" w:sz="0" w:space="0" w:color="auto"/>
            <w:bottom w:val="none" w:sz="0" w:space="0" w:color="auto"/>
            <w:right w:val="none" w:sz="0" w:space="0" w:color="auto"/>
          </w:divBdr>
        </w:div>
        <w:div w:id="826239768">
          <w:marLeft w:val="0"/>
          <w:marRight w:val="0"/>
          <w:marTop w:val="0"/>
          <w:marBottom w:val="0"/>
          <w:divBdr>
            <w:top w:val="none" w:sz="0" w:space="0" w:color="auto"/>
            <w:left w:val="none" w:sz="0" w:space="0" w:color="auto"/>
            <w:bottom w:val="none" w:sz="0" w:space="0" w:color="auto"/>
            <w:right w:val="none" w:sz="0" w:space="0" w:color="auto"/>
          </w:divBdr>
        </w:div>
        <w:div w:id="2102951416">
          <w:marLeft w:val="0"/>
          <w:marRight w:val="0"/>
          <w:marTop w:val="0"/>
          <w:marBottom w:val="0"/>
          <w:divBdr>
            <w:top w:val="none" w:sz="0" w:space="0" w:color="auto"/>
            <w:left w:val="none" w:sz="0" w:space="0" w:color="auto"/>
            <w:bottom w:val="none" w:sz="0" w:space="0" w:color="auto"/>
            <w:right w:val="none" w:sz="0" w:space="0" w:color="auto"/>
          </w:divBdr>
        </w:div>
        <w:div w:id="167982411">
          <w:marLeft w:val="0"/>
          <w:marRight w:val="0"/>
          <w:marTop w:val="0"/>
          <w:marBottom w:val="0"/>
          <w:divBdr>
            <w:top w:val="none" w:sz="0" w:space="0" w:color="auto"/>
            <w:left w:val="none" w:sz="0" w:space="0" w:color="auto"/>
            <w:bottom w:val="none" w:sz="0" w:space="0" w:color="auto"/>
            <w:right w:val="none" w:sz="0" w:space="0" w:color="auto"/>
          </w:divBdr>
        </w:div>
        <w:div w:id="762650589">
          <w:marLeft w:val="0"/>
          <w:marRight w:val="0"/>
          <w:marTop w:val="0"/>
          <w:marBottom w:val="0"/>
          <w:divBdr>
            <w:top w:val="none" w:sz="0" w:space="0" w:color="auto"/>
            <w:left w:val="none" w:sz="0" w:space="0" w:color="auto"/>
            <w:bottom w:val="none" w:sz="0" w:space="0" w:color="auto"/>
            <w:right w:val="none" w:sz="0" w:space="0" w:color="auto"/>
          </w:divBdr>
        </w:div>
      </w:divsChild>
    </w:div>
    <w:div w:id="1994793650">
      <w:bodyDiv w:val="1"/>
      <w:marLeft w:val="0"/>
      <w:marRight w:val="0"/>
      <w:marTop w:val="0"/>
      <w:marBottom w:val="0"/>
      <w:divBdr>
        <w:top w:val="none" w:sz="0" w:space="0" w:color="auto"/>
        <w:left w:val="none" w:sz="0" w:space="0" w:color="auto"/>
        <w:bottom w:val="none" w:sz="0" w:space="0" w:color="auto"/>
        <w:right w:val="none" w:sz="0" w:space="0" w:color="auto"/>
      </w:divBdr>
      <w:divsChild>
        <w:div w:id="123810475">
          <w:marLeft w:val="0"/>
          <w:marRight w:val="0"/>
          <w:marTop w:val="0"/>
          <w:marBottom w:val="0"/>
          <w:divBdr>
            <w:top w:val="none" w:sz="0" w:space="0" w:color="auto"/>
            <w:left w:val="none" w:sz="0" w:space="0" w:color="auto"/>
            <w:bottom w:val="none" w:sz="0" w:space="0" w:color="auto"/>
            <w:right w:val="none" w:sz="0" w:space="0" w:color="auto"/>
          </w:divBdr>
        </w:div>
        <w:div w:id="1849052642">
          <w:marLeft w:val="0"/>
          <w:marRight w:val="0"/>
          <w:marTop w:val="0"/>
          <w:marBottom w:val="0"/>
          <w:divBdr>
            <w:top w:val="none" w:sz="0" w:space="0" w:color="auto"/>
            <w:left w:val="none" w:sz="0" w:space="0" w:color="auto"/>
            <w:bottom w:val="none" w:sz="0" w:space="0" w:color="auto"/>
            <w:right w:val="none" w:sz="0" w:space="0" w:color="auto"/>
          </w:divBdr>
        </w:div>
        <w:div w:id="2146972246">
          <w:marLeft w:val="0"/>
          <w:marRight w:val="0"/>
          <w:marTop w:val="0"/>
          <w:marBottom w:val="0"/>
          <w:divBdr>
            <w:top w:val="none" w:sz="0" w:space="0" w:color="auto"/>
            <w:left w:val="none" w:sz="0" w:space="0" w:color="auto"/>
            <w:bottom w:val="none" w:sz="0" w:space="0" w:color="auto"/>
            <w:right w:val="none" w:sz="0" w:space="0" w:color="auto"/>
          </w:divBdr>
        </w:div>
        <w:div w:id="308899918">
          <w:marLeft w:val="0"/>
          <w:marRight w:val="0"/>
          <w:marTop w:val="0"/>
          <w:marBottom w:val="0"/>
          <w:divBdr>
            <w:top w:val="none" w:sz="0" w:space="0" w:color="auto"/>
            <w:left w:val="none" w:sz="0" w:space="0" w:color="auto"/>
            <w:bottom w:val="none" w:sz="0" w:space="0" w:color="auto"/>
            <w:right w:val="none" w:sz="0" w:space="0" w:color="auto"/>
          </w:divBdr>
        </w:div>
        <w:div w:id="217864484">
          <w:marLeft w:val="0"/>
          <w:marRight w:val="0"/>
          <w:marTop w:val="0"/>
          <w:marBottom w:val="0"/>
          <w:divBdr>
            <w:top w:val="none" w:sz="0" w:space="0" w:color="auto"/>
            <w:left w:val="none" w:sz="0" w:space="0" w:color="auto"/>
            <w:bottom w:val="none" w:sz="0" w:space="0" w:color="auto"/>
            <w:right w:val="none" w:sz="0" w:space="0" w:color="auto"/>
          </w:divBdr>
        </w:div>
        <w:div w:id="1351027951">
          <w:marLeft w:val="0"/>
          <w:marRight w:val="0"/>
          <w:marTop w:val="0"/>
          <w:marBottom w:val="0"/>
          <w:divBdr>
            <w:top w:val="none" w:sz="0" w:space="0" w:color="auto"/>
            <w:left w:val="none" w:sz="0" w:space="0" w:color="auto"/>
            <w:bottom w:val="none" w:sz="0" w:space="0" w:color="auto"/>
            <w:right w:val="none" w:sz="0" w:space="0" w:color="auto"/>
          </w:divBdr>
        </w:div>
        <w:div w:id="860238194">
          <w:marLeft w:val="0"/>
          <w:marRight w:val="0"/>
          <w:marTop w:val="0"/>
          <w:marBottom w:val="0"/>
          <w:divBdr>
            <w:top w:val="none" w:sz="0" w:space="0" w:color="auto"/>
            <w:left w:val="none" w:sz="0" w:space="0" w:color="auto"/>
            <w:bottom w:val="none" w:sz="0" w:space="0" w:color="auto"/>
            <w:right w:val="none" w:sz="0" w:space="0" w:color="auto"/>
          </w:divBdr>
        </w:div>
      </w:divsChild>
    </w:div>
    <w:div w:id="2003198252">
      <w:bodyDiv w:val="1"/>
      <w:marLeft w:val="0"/>
      <w:marRight w:val="0"/>
      <w:marTop w:val="0"/>
      <w:marBottom w:val="0"/>
      <w:divBdr>
        <w:top w:val="none" w:sz="0" w:space="0" w:color="auto"/>
        <w:left w:val="none" w:sz="0" w:space="0" w:color="auto"/>
        <w:bottom w:val="none" w:sz="0" w:space="0" w:color="auto"/>
        <w:right w:val="none" w:sz="0" w:space="0" w:color="auto"/>
      </w:divBdr>
    </w:div>
    <w:div w:id="20677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1251792\AppData\Local\Microsoft\Windows\INetCache\Content.MSO\BBE09175.xls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2319</Words>
  <Characters>13730</Characters>
  <Application>Microsoft Office Word</Application>
  <DocSecurity>0</DocSecurity>
  <Lines>572</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Misal, Shweta</dc:creator>
  <cp:keywords/>
  <dc:description/>
  <cp:lastModifiedBy>Misal, Shweta</cp:lastModifiedBy>
  <cp:revision>4</cp:revision>
  <dcterms:created xsi:type="dcterms:W3CDTF">2023-09-21T16:30:00Z</dcterms:created>
  <dcterms:modified xsi:type="dcterms:W3CDTF">2023-09-21T16:44:00Z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2023-09-21T07:20:31Z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7ceb4d99-20d5-480d-ab42-82da110232c8</vt:lpwstr>
  </property>
  <property fmtid="{D5CDD505-2E9C-101B-9397-08002B2CF9AE}" pid="8" name="MSIP_Label_38f1469a-2c2a-4aee-b92b-090d4c5468ff_ContentBits">
    <vt:lpwstr>0</vt:lpwstr>
  </property>
</Properties>
</file>