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6C9A" w14:textId="77777777" w:rsidR="00EB73C8" w:rsidRDefault="00EB73C8" w:rsidP="00EB73C8">
      <w:pPr>
        <w:pStyle w:val="NormalWeb"/>
        <w:spacing w:before="0" w:beforeAutospacing="0" w:after="150" w:afterAutospacing="0"/>
        <w:rPr>
          <w:rFonts w:ascii="inherit" w:hAnsi="inherit" w:cs="Arial"/>
          <w:b/>
          <w:bCs/>
          <w:bdr w:val="none" w:sz="0" w:space="0" w:color="auto" w:frame="1"/>
        </w:rPr>
      </w:pPr>
      <w:r>
        <w:rPr>
          <w:rFonts w:ascii="inherit" w:hAnsi="inherit" w:cs="Arial"/>
          <w:b/>
          <w:bCs/>
          <w:bdr w:val="none" w:sz="0" w:space="0" w:color="auto" w:frame="1"/>
        </w:rPr>
        <w:t xml:space="preserve"> </w:t>
      </w:r>
    </w:p>
    <w:p w14:paraId="1D15EA85" w14:textId="77777777" w:rsidR="00EB73C8" w:rsidRDefault="00EB73C8" w:rsidP="00EB73C8">
      <w:pPr>
        <w:pStyle w:val="NormalWeb"/>
        <w:spacing w:before="0" w:beforeAutospacing="0" w:after="150" w:afterAutospacing="0"/>
        <w:rPr>
          <w:rFonts w:ascii="inherit" w:hAnsi="inherit" w:cs="Arial"/>
          <w:b/>
          <w:bCs/>
          <w:bdr w:val="none" w:sz="0" w:space="0" w:color="auto" w:frame="1"/>
        </w:rPr>
      </w:pPr>
      <w:proofErr w:type="spellStart"/>
      <w:r>
        <w:rPr>
          <w:rFonts w:ascii="inherit" w:hAnsi="inherit" w:cs="Arial"/>
          <w:b/>
          <w:bCs/>
          <w:bdr w:val="none" w:sz="0" w:space="0" w:color="auto" w:frame="1"/>
        </w:rPr>
        <w:t>Phần</w:t>
      </w:r>
      <w:proofErr w:type="spellEnd"/>
      <w:r>
        <w:rPr>
          <w:rFonts w:ascii="inherit" w:hAnsi="inherit" w:cs="Arial"/>
          <w:b/>
          <w:bCs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bCs/>
          <w:bdr w:val="none" w:sz="0" w:space="0" w:color="auto" w:frame="1"/>
        </w:rPr>
        <w:t>dễ</w:t>
      </w:r>
      <w:proofErr w:type="spellEnd"/>
      <w:r>
        <w:rPr>
          <w:rFonts w:ascii="inherit" w:hAnsi="inherit" w:cs="Arial"/>
          <w:b/>
          <w:bCs/>
          <w:bdr w:val="none" w:sz="0" w:space="0" w:color="auto" w:frame="1"/>
        </w:rPr>
        <w:t xml:space="preserve"> </w:t>
      </w:r>
    </w:p>
    <w:p w14:paraId="1BFFDE37" w14:textId="130AB6DD" w:rsidR="00EB73C8" w:rsidRPr="00EB73C8" w:rsidRDefault="00EB73C8" w:rsidP="00EB73C8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inherit" w:hAnsi="inherit" w:cs="Arial"/>
          <w:b/>
          <w:bCs/>
          <w:bdr w:val="none" w:sz="0" w:space="0" w:color="auto" w:frame="1"/>
        </w:rPr>
        <w:t>ll</w:t>
      </w:r>
      <w:r w:rsidRPr="00EB73C8">
        <w:rPr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b/>
          <w:bCs/>
          <w:color w:val="000000"/>
          <w:sz w:val="27"/>
          <w:szCs w:val="27"/>
        </w:rPr>
        <w:t xml:space="preserve"> 1.</w:t>
      </w:r>
      <w:r w:rsidRPr="00EB73C8">
        <w:rPr>
          <w:color w:val="000000"/>
          <w:sz w:val="27"/>
          <w:szCs w:val="27"/>
        </w:rPr>
        <w:t xml:space="preserve"> Dung </w:t>
      </w:r>
      <w:proofErr w:type="spellStart"/>
      <w:r w:rsidRPr="00EB73C8">
        <w:rPr>
          <w:color w:val="000000"/>
          <w:sz w:val="27"/>
          <w:szCs w:val="27"/>
        </w:rPr>
        <w:t>dịch</w:t>
      </w:r>
      <w:proofErr w:type="spellEnd"/>
      <w:r w:rsidRPr="00EB73C8">
        <w:rPr>
          <w:color w:val="000000"/>
          <w:sz w:val="27"/>
          <w:szCs w:val="27"/>
        </w:rPr>
        <w:t xml:space="preserve"> </w:t>
      </w:r>
      <w:proofErr w:type="spellStart"/>
      <w:r w:rsidRPr="00EB73C8">
        <w:rPr>
          <w:color w:val="000000"/>
          <w:sz w:val="27"/>
          <w:szCs w:val="27"/>
        </w:rPr>
        <w:t>axit</w:t>
      </w:r>
      <w:proofErr w:type="spellEnd"/>
      <w:r w:rsidRPr="00EB73C8">
        <w:rPr>
          <w:color w:val="000000"/>
          <w:sz w:val="27"/>
          <w:szCs w:val="27"/>
        </w:rPr>
        <w:t xml:space="preserve"> </w:t>
      </w:r>
      <w:proofErr w:type="spellStart"/>
      <w:r w:rsidRPr="00EB73C8">
        <w:rPr>
          <w:color w:val="000000"/>
          <w:sz w:val="27"/>
          <w:szCs w:val="27"/>
        </w:rPr>
        <w:t>clohiđric</w:t>
      </w:r>
      <w:proofErr w:type="spellEnd"/>
      <w:r w:rsidRPr="00EB73C8">
        <w:rPr>
          <w:color w:val="000000"/>
          <w:sz w:val="27"/>
          <w:szCs w:val="27"/>
        </w:rPr>
        <w:t xml:space="preserve"> </w:t>
      </w:r>
      <w:proofErr w:type="spellStart"/>
      <w:r w:rsidRPr="00EB73C8">
        <w:rPr>
          <w:color w:val="000000"/>
          <w:sz w:val="27"/>
          <w:szCs w:val="27"/>
        </w:rPr>
        <w:t>tác</w:t>
      </w:r>
      <w:proofErr w:type="spellEnd"/>
      <w:r w:rsidRPr="00EB73C8">
        <w:rPr>
          <w:color w:val="000000"/>
          <w:sz w:val="27"/>
          <w:szCs w:val="27"/>
        </w:rPr>
        <w:t xml:space="preserve"> </w:t>
      </w:r>
      <w:proofErr w:type="spellStart"/>
      <w:r w:rsidRPr="00EB73C8">
        <w:rPr>
          <w:color w:val="000000"/>
          <w:sz w:val="27"/>
          <w:szCs w:val="27"/>
        </w:rPr>
        <w:t>dụng</w:t>
      </w:r>
      <w:proofErr w:type="spellEnd"/>
      <w:r w:rsidRPr="00EB73C8">
        <w:rPr>
          <w:color w:val="000000"/>
          <w:sz w:val="27"/>
          <w:szCs w:val="27"/>
        </w:rPr>
        <w:t xml:space="preserve"> </w:t>
      </w:r>
      <w:proofErr w:type="spellStart"/>
      <w:r w:rsidRPr="00EB73C8">
        <w:rPr>
          <w:color w:val="000000"/>
          <w:sz w:val="27"/>
          <w:szCs w:val="27"/>
        </w:rPr>
        <w:t>với</w:t>
      </w:r>
      <w:proofErr w:type="spellEnd"/>
      <w:r w:rsidRPr="00EB73C8">
        <w:rPr>
          <w:color w:val="000000"/>
          <w:sz w:val="27"/>
          <w:szCs w:val="27"/>
        </w:rPr>
        <w:t xml:space="preserve"> </w:t>
      </w:r>
      <w:proofErr w:type="spellStart"/>
      <w:r w:rsidRPr="00EB73C8">
        <w:rPr>
          <w:color w:val="000000"/>
          <w:sz w:val="27"/>
          <w:szCs w:val="27"/>
        </w:rPr>
        <w:t>sắt</w:t>
      </w:r>
      <w:proofErr w:type="spellEnd"/>
      <w:r w:rsidRPr="00EB73C8">
        <w:rPr>
          <w:color w:val="000000"/>
          <w:sz w:val="27"/>
          <w:szCs w:val="27"/>
        </w:rPr>
        <w:t xml:space="preserve"> </w:t>
      </w:r>
      <w:proofErr w:type="spellStart"/>
      <w:r w:rsidRPr="00EB73C8">
        <w:rPr>
          <w:color w:val="000000"/>
          <w:sz w:val="27"/>
          <w:szCs w:val="27"/>
        </w:rPr>
        <w:t>tạo</w:t>
      </w:r>
      <w:proofErr w:type="spellEnd"/>
      <w:r w:rsidRPr="00EB73C8">
        <w:rPr>
          <w:color w:val="000000"/>
          <w:sz w:val="27"/>
          <w:szCs w:val="27"/>
        </w:rPr>
        <w:t xml:space="preserve"> </w:t>
      </w:r>
      <w:proofErr w:type="spellStart"/>
      <w:r w:rsidRPr="00EB73C8">
        <w:rPr>
          <w:color w:val="000000"/>
          <w:sz w:val="27"/>
          <w:szCs w:val="27"/>
        </w:rPr>
        <w:t>thành</w:t>
      </w:r>
      <w:proofErr w:type="spellEnd"/>
      <w:r w:rsidRPr="00EB73C8">
        <w:rPr>
          <w:color w:val="000000"/>
          <w:sz w:val="27"/>
          <w:szCs w:val="27"/>
        </w:rPr>
        <w:t>:</w:t>
      </w:r>
    </w:p>
    <w:p w14:paraId="41FC91C3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(II)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clorua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hiđro</w:t>
      </w:r>
      <w:proofErr w:type="spellEnd"/>
    </w:p>
    <w:p w14:paraId="1170BF02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(III)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clorua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hiđro</w:t>
      </w:r>
      <w:proofErr w:type="spellEnd"/>
    </w:p>
    <w:p w14:paraId="2D5C690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(II)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sunfua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hiđro</w:t>
      </w:r>
      <w:proofErr w:type="spellEnd"/>
    </w:p>
    <w:p w14:paraId="4D36C979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(II)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clorua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</w:p>
    <w:p w14:paraId="49DC182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2. 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clohiđric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đồng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(II)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hiđroxit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màu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B983B6F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đậm</w:t>
      </w:r>
      <w:proofErr w:type="spellEnd"/>
    </w:p>
    <w:p w14:paraId="3A2CD6EF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Đỏ</w:t>
      </w:r>
      <w:proofErr w:type="spellEnd"/>
    </w:p>
    <w:p w14:paraId="653E5ED8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Xanh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lam</w:t>
      </w:r>
    </w:p>
    <w:p w14:paraId="24C98460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Da cam</w:t>
      </w:r>
    </w:p>
    <w:p w14:paraId="61E80CA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3.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clohiđric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E3B0C5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5A55F226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CO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2E3775A5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</w:p>
    <w:p w14:paraId="20A90C9E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CO</w:t>
      </w:r>
    </w:p>
    <w:p w14:paraId="1055BC6E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4. 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Khi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trộn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lẫn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chứa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mol HCl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chứa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1,5 mol NaOH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Z.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Z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quì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tím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chuyển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sang:</w:t>
      </w:r>
    </w:p>
    <w:p w14:paraId="442A6FD3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Màu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đỏ</w:t>
      </w:r>
      <w:proofErr w:type="spellEnd"/>
    </w:p>
    <w:p w14:paraId="2B10BD68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Màu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xanh</w:t>
      </w:r>
      <w:proofErr w:type="spellEnd"/>
    </w:p>
    <w:p w14:paraId="3C3F0AC2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màu</w:t>
      </w:r>
      <w:proofErr w:type="spellEnd"/>
    </w:p>
    <w:p w14:paraId="598C955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Màu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tím</w:t>
      </w:r>
      <w:proofErr w:type="spellEnd"/>
    </w:p>
    <w:p w14:paraId="014ABEF2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5. 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Muốn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pha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loãng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sunfuric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đặc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phải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B8BF932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Rót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đặc</w:t>
      </w:r>
      <w:proofErr w:type="spellEnd"/>
    </w:p>
    <w:p w14:paraId="33E3BE3F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Rót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đặc</w:t>
      </w:r>
      <w:proofErr w:type="spellEnd"/>
    </w:p>
    <w:p w14:paraId="43063604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Rót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nhanh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đặc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</w:p>
    <w:p w14:paraId="6052FF58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Rót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đặc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</w:p>
    <w:p w14:paraId="6B1ACADA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6.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sunfuric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đặc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nóng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đồng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kim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sinh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DE4FF02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CO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5517ECA2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11DDD4E7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C. 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063D516D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14:paraId="79697C37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7.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Khi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nhỏ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đậm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đặc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đường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chứa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cốc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hiện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tượng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quan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sát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ECF3DF8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Sủi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bọt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đường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tan</w:t>
      </w:r>
    </w:p>
    <w:p w14:paraId="4F8933D3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Màu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trắng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đường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mất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dẫn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sủi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bọt</w:t>
      </w:r>
      <w:proofErr w:type="spellEnd"/>
    </w:p>
    <w:p w14:paraId="5D961299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Màu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đen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xuất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hiện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bọt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sinh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</w:t>
      </w:r>
    </w:p>
    <w:p w14:paraId="61545577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Màu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đen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xuất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hiện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bọt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sinh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</w:t>
      </w:r>
    </w:p>
    <w:p w14:paraId="7B5FA6EB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8.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Nhỏ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clohiđric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cốc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đựng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mẩu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đá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vôi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đến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dư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Hiện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tượng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nào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đây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xảy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ra?</w:t>
      </w:r>
    </w:p>
    <w:p w14:paraId="1F938CC5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Sủi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bọt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đá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vôi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tan</w:t>
      </w:r>
    </w:p>
    <w:p w14:paraId="7A8C1DBB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Đá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vôi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tan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dần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sủi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bọt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</w:p>
    <w:p w14:paraId="6C5D89AA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sủ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bọ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đá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vôi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tan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dần</w:t>
      </w:r>
      <w:proofErr w:type="spellEnd"/>
    </w:p>
    <w:p w14:paraId="5B772CFA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Sủi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bọt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đá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vôi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tan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dần</w:t>
      </w:r>
      <w:proofErr w:type="spellEnd"/>
    </w:p>
    <w:p w14:paraId="06055428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9. 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điều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chế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clorua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ta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chọn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cặp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nào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đây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157A3423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Na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KCl</w:t>
      </w:r>
      <w:proofErr w:type="spellEnd"/>
    </w:p>
    <w:p w14:paraId="0C2EDFA3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HCl; Na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7D46172D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C.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BaCl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04F40493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AgNO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HCl</w:t>
      </w:r>
    </w:p>
    <w:p w14:paraId="20602C2F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10.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thuộc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48BC411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HCl;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Na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S;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14:paraId="20ED9479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Na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HNO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14:paraId="5565A6B2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C. HCl;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HNO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Na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14:paraId="37B8D21B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HCl;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HNO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</w:p>
    <w:p w14:paraId="48612EA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11. 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kim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đều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HCl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34866A8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Al; Cu; Zn; Fe</w:t>
      </w:r>
    </w:p>
    <w:p w14:paraId="1B9723A2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B. Al; Fe; Mg; Ag</w:t>
      </w:r>
    </w:p>
    <w:p w14:paraId="103EC736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C. Al; Fe; Mg; Cu</w:t>
      </w:r>
    </w:p>
    <w:p w14:paraId="536D0F6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Al; Fe; Mg; Zn</w:t>
      </w:r>
    </w:p>
    <w:p w14:paraId="19F593E7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12. 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nhận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biết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sunfuric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clohiđric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thuốc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thử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D37CD72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NaNO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60D18805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KCl</w:t>
      </w:r>
      <w:proofErr w:type="spellEnd"/>
    </w:p>
    <w:p w14:paraId="615C2086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C. MgCl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2658A66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BaCl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31F54CB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13.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nhận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biết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gốc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sunfat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(=SO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người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nào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đây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2A8D976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BaCl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14F6DCE2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NaCl</w:t>
      </w:r>
    </w:p>
    <w:p w14:paraId="5D848AFD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C. CaCl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40D4F14A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MgCl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44397481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14. 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ở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nhiệt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độ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B3763C9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(II)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clorua</w:t>
      </w:r>
      <w:proofErr w:type="spellEnd"/>
    </w:p>
    <w:p w14:paraId="46FBF793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clorua</w:t>
      </w:r>
      <w:proofErr w:type="spellEnd"/>
    </w:p>
    <w:p w14:paraId="4B55AF6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(III)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clorua</w:t>
      </w:r>
      <w:proofErr w:type="spellEnd"/>
    </w:p>
    <w:p w14:paraId="3137A717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(II)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clorua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(III)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clorua</w:t>
      </w:r>
      <w:proofErr w:type="spellEnd"/>
    </w:p>
    <w:p w14:paraId="3F11E390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15.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Hàm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lượng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cacbon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thép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chiếm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dưới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C53ECB9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3%</w:t>
      </w:r>
    </w:p>
    <w:p w14:paraId="2AAD2DC8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2%</w:t>
      </w:r>
    </w:p>
    <w:p w14:paraId="50C20A74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C. 4%</w:t>
      </w:r>
    </w:p>
    <w:p w14:paraId="3F17D1D7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5%</w:t>
      </w:r>
    </w:p>
    <w:p w14:paraId="0FDA0CCF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16.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Đinh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bị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ăn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mòn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gramEnd"/>
    </w:p>
    <w:p w14:paraId="3B2A23A9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khô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đậy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kín</w:t>
      </w:r>
      <w:proofErr w:type="spellEnd"/>
    </w:p>
    <w:p w14:paraId="5AA6E8A7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hoàn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tan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oxi</w:t>
      </w:r>
      <w:proofErr w:type="spellEnd"/>
    </w:p>
    <w:p w14:paraId="50383BD6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ăn</w:t>
      </w:r>
      <w:proofErr w:type="spellEnd"/>
    </w:p>
    <w:p w14:paraId="185C7389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D.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đồng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(II)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sunfat</w:t>
      </w:r>
      <w:proofErr w:type="spellEnd"/>
    </w:p>
    <w:p w14:paraId="2DC90CBD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17. 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Cho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Magie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sunfuric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đặc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nóng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xảy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theo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phản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ứng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4FA6A75" w14:textId="77777777" w:rsidR="00EB73C8" w:rsidRPr="00EB73C8" w:rsidRDefault="00EB73C8" w:rsidP="00EB73C8">
      <w:pPr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Mg +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4đ,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nóng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→ MgSO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4 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+ 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+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65D2BC08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Tổng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phương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học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0845B37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5</w:t>
      </w:r>
    </w:p>
    <w:p w14:paraId="50AC44CA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6</w:t>
      </w:r>
    </w:p>
    <w:p w14:paraId="7BD7E43A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C. 7</w:t>
      </w:r>
    </w:p>
    <w:p w14:paraId="245B8606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8</w:t>
      </w:r>
    </w:p>
    <w:p w14:paraId="66315EE2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18.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Sơ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đồ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phản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ứng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nào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đây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xuất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sunfuric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nghiệp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F11E19E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Cu → 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→ 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→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3C0911E3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Fe → 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→ 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→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430000BD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→SO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2 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→ 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→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7229333D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FeS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→SO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→ 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→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319FB089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19.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Cặp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clohiđric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6443788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NaOH; BaCl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12134C5A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NaOH; BaCO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0964DA69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NaOH; </w:t>
      </w:r>
      <w:proofErr w:type="gram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Ba(</w:t>
      </w:r>
      <w:proofErr w:type="gram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7D1BAD15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NaOH; BaSO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29CBEEA6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20.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nhận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biết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ống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nghiệm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chứa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HCl ,</w:t>
      </w:r>
      <w:proofErr w:type="gram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F8F1F10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Quì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tím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NaCl</w:t>
      </w:r>
    </w:p>
    <w:p w14:paraId="00A76A9B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Quì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tím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NaNO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31B15BDB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Quì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tím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7C1DA617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Quì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tím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BaCl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1879BB47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21. 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sạch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FeCl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lẫn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tạp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CuCl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ta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11258DB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H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07E776AB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HCl</w:t>
      </w:r>
    </w:p>
    <w:p w14:paraId="55C03EEF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C. Al</w:t>
      </w:r>
    </w:p>
    <w:p w14:paraId="4B3B353C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D. Fe</w:t>
      </w:r>
    </w:p>
    <w:p w14:paraId="3976138B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22.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HCl:</w:t>
      </w:r>
    </w:p>
    <w:p w14:paraId="01D87FAF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CO;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</w:p>
    <w:p w14:paraId="69A71B49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NO; Na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O;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Fe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4ACEC0FF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C. SO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</w:p>
    <w:p w14:paraId="78CEE2AE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; Na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O;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</w:p>
    <w:p w14:paraId="33DB2A91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23. 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NaOH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thể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phân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biệt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cặp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kim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9FCD22A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A. Fe; Cu</w:t>
      </w:r>
    </w:p>
    <w:p w14:paraId="73179F20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B. Mg; Fe</w:t>
      </w:r>
    </w:p>
    <w:p w14:paraId="6C4070DB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C. Al; Fe</w:t>
      </w:r>
    </w:p>
    <w:p w14:paraId="7F36607D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color w:val="000000"/>
          <w:sz w:val="27"/>
          <w:szCs w:val="27"/>
        </w:rPr>
        <w:t>D. Fe; Ag</w:t>
      </w:r>
    </w:p>
    <w:p w14:paraId="6420A101" w14:textId="77777777" w:rsidR="00EB73C8" w:rsidRPr="00EB73C8" w:rsidRDefault="00EB73C8" w:rsidP="00EB73C8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ĐÁP ÁN 9</w:t>
      </w:r>
    </w:p>
    <w:tbl>
      <w:tblPr>
        <w:tblW w:w="924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79"/>
        <w:gridCol w:w="878"/>
        <w:gridCol w:w="878"/>
        <w:gridCol w:w="879"/>
        <w:gridCol w:w="1018"/>
        <w:gridCol w:w="1189"/>
        <w:gridCol w:w="878"/>
        <w:gridCol w:w="883"/>
      </w:tblGrid>
      <w:tr w:rsidR="00EB73C8" w:rsidRPr="00EB73C8" w14:paraId="60B2600A" w14:textId="77777777" w:rsidTr="00EB73C8">
        <w:trPr>
          <w:trHeight w:val="185"/>
          <w:tblCellSpacing w:w="0" w:type="dxa"/>
        </w:trPr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D9E78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1A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54C25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2C</w:t>
            </w:r>
          </w:p>
        </w:tc>
        <w:tc>
          <w:tcPr>
            <w:tcW w:w="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6E628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3C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867A5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4B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CF9FD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5D</w:t>
            </w:r>
          </w:p>
        </w:tc>
        <w:tc>
          <w:tcPr>
            <w:tcW w:w="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F189B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6B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FC6E7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7C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E6888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8D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CF05C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9D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DFA26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10D</w:t>
            </w:r>
          </w:p>
        </w:tc>
      </w:tr>
      <w:tr w:rsidR="00EB73C8" w:rsidRPr="00EB73C8" w14:paraId="0D684CB9" w14:textId="77777777" w:rsidTr="00EB73C8">
        <w:trPr>
          <w:trHeight w:val="181"/>
          <w:tblCellSpacing w:w="0" w:type="dxa"/>
        </w:trPr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B507A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11D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B20ED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12D</w:t>
            </w:r>
          </w:p>
        </w:tc>
        <w:tc>
          <w:tcPr>
            <w:tcW w:w="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AFE4F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13A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B1137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14C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02FC3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15C</w:t>
            </w:r>
          </w:p>
        </w:tc>
        <w:tc>
          <w:tcPr>
            <w:tcW w:w="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5424E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16A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D648D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17B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77A98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18D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6FF59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19B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EC2E9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20D</w:t>
            </w:r>
          </w:p>
        </w:tc>
      </w:tr>
      <w:tr w:rsidR="00EB73C8" w:rsidRPr="00EB73C8" w14:paraId="7334EFEA" w14:textId="77777777" w:rsidTr="00EB73C8">
        <w:trPr>
          <w:trHeight w:val="185"/>
          <w:tblCellSpacing w:w="0" w:type="dxa"/>
        </w:trPr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41425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21D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5BF76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22D</w:t>
            </w:r>
          </w:p>
        </w:tc>
        <w:tc>
          <w:tcPr>
            <w:tcW w:w="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EDA9F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23C</w:t>
            </w:r>
          </w:p>
        </w:tc>
        <w:tc>
          <w:tcPr>
            <w:tcW w:w="660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5EDEA" w14:textId="77777777" w:rsidR="00EB73C8" w:rsidRPr="00EB73C8" w:rsidRDefault="00EB73C8" w:rsidP="00EB73C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73C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14:paraId="11E0B3D4" w14:textId="6ABEF9EE" w:rsidR="00EB73C8" w:rsidRDefault="00EB73C8" w:rsidP="00EB7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EB73C8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0F31F05F" w14:textId="77777777" w:rsidR="00EB73C8" w:rsidRDefault="00EB73C8" w:rsidP="00EB7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F84C276" w14:textId="77777777" w:rsidR="00EB73C8" w:rsidRDefault="00EB73C8" w:rsidP="00EB7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2F1C1D76" w14:textId="77777777" w:rsidR="00EB73C8" w:rsidRDefault="00EB73C8" w:rsidP="00EB7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B648708" w14:textId="77777777" w:rsidR="00EB73C8" w:rsidRDefault="00EB73C8" w:rsidP="00EB7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655052E" w14:textId="64A2FA2D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Nâng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cao</w:t>
      </w:r>
      <w:proofErr w:type="spellEnd"/>
    </w:p>
    <w:p w14:paraId="7329C9C5" w14:textId="484C6895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Phần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1. </w:t>
      </w: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hỏi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trắc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nghiệm</w:t>
      </w:r>
      <w:proofErr w:type="spellEnd"/>
    </w:p>
    <w:p w14:paraId="252E9230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Khi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từ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từ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NaOH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đến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dư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ống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nghiệm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đựng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gồm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HCl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một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ít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phenolphatalein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Hiện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tượng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quan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sát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ống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nghiệm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06AB0C97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A.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đỏ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dần</w:t>
      </w:r>
      <w:proofErr w:type="spellEnd"/>
    </w:p>
    <w:p w14:paraId="6B0EA577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Không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có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sự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thay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đổi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</w:p>
    <w:p w14:paraId="2BEEB14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C.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đỏ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từ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từ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xuất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hiện</w:t>
      </w:r>
      <w:proofErr w:type="spellEnd"/>
    </w:p>
    <w:p w14:paraId="7F14C68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xanh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từ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từ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xuất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hiện</w:t>
      </w:r>
      <w:proofErr w:type="spellEnd"/>
    </w:p>
    <w:p w14:paraId="5B1187B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. Cho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một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mẫu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giấy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quì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NaOH.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Thêm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từ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từ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HCl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đến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dư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ta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thấy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giấy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quì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4A90E47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A.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đỏ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không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thay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đổi</w:t>
      </w:r>
      <w:proofErr w:type="spellEnd"/>
    </w:p>
    <w:p w14:paraId="339A0A77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đỏ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chuyển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sang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dần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xanh</w:t>
      </w:r>
      <w:proofErr w:type="spellEnd"/>
    </w:p>
    <w:p w14:paraId="37905185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C.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xanh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không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đổi</w:t>
      </w:r>
      <w:proofErr w:type="spellEnd"/>
    </w:p>
    <w:p w14:paraId="36943070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xanh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chuyển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dần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sang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đỏ</w:t>
      </w:r>
      <w:proofErr w:type="spellEnd"/>
    </w:p>
    <w:p w14:paraId="6E12F95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3.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Cho 300 mol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HCl 1M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300 mol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NaOH 0,5M.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Nếu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quì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sau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ứng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quì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chuyển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sang:</w:t>
      </w:r>
    </w:p>
    <w:p w14:paraId="68F4C22B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A.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xanh</w:t>
      </w:r>
      <w:proofErr w:type="spellEnd"/>
    </w:p>
    <w:p w14:paraId="10C9C8C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Không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đổi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</w:p>
    <w:p w14:paraId="28278BD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C.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đỏ</w:t>
      </w:r>
      <w:proofErr w:type="spellEnd"/>
    </w:p>
    <w:p w14:paraId="102CE7B7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nhạt</w:t>
      </w:r>
      <w:proofErr w:type="spellEnd"/>
    </w:p>
    <w:p w14:paraId="25C20FD4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4.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Khi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trộn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lẫn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X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chứa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1 mol HCl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Y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chứa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1,5 mol NaOH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Z.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Z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quì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chuyển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sang:</w:t>
      </w:r>
    </w:p>
    <w:p w14:paraId="20E60246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A.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đỏ</w:t>
      </w:r>
      <w:proofErr w:type="spellEnd"/>
    </w:p>
    <w:p w14:paraId="32F1EB22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xanh</w:t>
      </w:r>
      <w:proofErr w:type="spellEnd"/>
    </w:p>
    <w:p w14:paraId="05D63792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C.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Không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</w:p>
    <w:p w14:paraId="061E82B5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tím</w:t>
      </w:r>
      <w:proofErr w:type="spellEnd"/>
    </w:p>
    <w:p w14:paraId="5B8902BD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5.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Cho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ứng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323AF436" w14:textId="77777777" w:rsidR="00EB73C8" w:rsidRPr="00C80084" w:rsidRDefault="00EB73C8" w:rsidP="00EB73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BaCO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+ 2X →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O + Y + CO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1AB79682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X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Y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lần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1015B95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BaSO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</w:p>
    <w:p w14:paraId="2C751135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HCl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BaCl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2221F1B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PO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Ba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(PO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0B432D6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BaCl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2B30E70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6.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Trung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hòa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200 ml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1M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bằng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200 gam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NaOH 10%.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sau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ứng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quì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chuyển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sang:</w:t>
      </w:r>
    </w:p>
    <w:p w14:paraId="0E1B32D6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A.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Đỏ</w:t>
      </w:r>
      <w:proofErr w:type="spellEnd"/>
    </w:p>
    <w:p w14:paraId="4479FFED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nhạt</w:t>
      </w:r>
      <w:proofErr w:type="spellEnd"/>
    </w:p>
    <w:p w14:paraId="175C0C2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C.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Xanh</w:t>
      </w:r>
      <w:proofErr w:type="spellEnd"/>
    </w:p>
    <w:p w14:paraId="414BF576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Không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màu</w:t>
      </w:r>
      <w:proofErr w:type="spellEnd"/>
    </w:p>
    <w:p w14:paraId="1A1484E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7.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A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có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pH &lt; 7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tạo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kết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tủa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dụng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bari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nitrat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C80084">
        <w:rPr>
          <w:rFonts w:ascii="Times New Roman" w:eastAsia="Times New Roman" w:hAnsi="Times New Roman" w:cs="Times New Roman"/>
          <w:sz w:val="27"/>
          <w:szCs w:val="27"/>
        </w:rPr>
        <w:t>Ba(</w:t>
      </w:r>
      <w:proofErr w:type="gramEnd"/>
      <w:r w:rsidRPr="00C80084">
        <w:rPr>
          <w:rFonts w:ascii="Times New Roman" w:eastAsia="Times New Roman" w:hAnsi="Times New Roman" w:cs="Times New Roman"/>
          <w:sz w:val="27"/>
          <w:szCs w:val="27"/>
        </w:rPr>
        <w:t>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A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203BBEB4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HCl</w:t>
      </w:r>
    </w:p>
    <w:p w14:paraId="2F0FD3FC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Na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</w:p>
    <w:p w14:paraId="0D44472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</w:p>
    <w:p w14:paraId="0F6AB6DB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</w:t>
      </w:r>
      <w:proofErr w:type="gramStart"/>
      <w:r w:rsidRPr="00C80084">
        <w:rPr>
          <w:rFonts w:ascii="Times New Roman" w:eastAsia="Times New Roman" w:hAnsi="Times New Roman" w:cs="Times New Roman"/>
          <w:sz w:val="27"/>
          <w:szCs w:val="27"/>
        </w:rPr>
        <w:t>Ca(</w:t>
      </w:r>
      <w:proofErr w:type="gramEnd"/>
      <w:r w:rsidRPr="00C80084">
        <w:rPr>
          <w:rFonts w:ascii="Times New Roman" w:eastAsia="Times New Roman" w:hAnsi="Times New Roman" w:cs="Times New Roman"/>
          <w:sz w:val="27"/>
          <w:szCs w:val="27"/>
        </w:rPr>
        <w:t>OH)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0BF5A390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8.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Thuốc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thử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để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nhận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biết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 HNO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; </w:t>
      </w:r>
      <w:proofErr w:type="gramStart"/>
      <w:r w:rsidRPr="00C80084">
        <w:rPr>
          <w:rFonts w:ascii="Times New Roman" w:eastAsia="Times New Roman" w:hAnsi="Times New Roman" w:cs="Times New Roman"/>
          <w:sz w:val="27"/>
          <w:szCs w:val="27"/>
        </w:rPr>
        <w:t>Ba(</w:t>
      </w:r>
      <w:proofErr w:type="gramEnd"/>
      <w:r w:rsidRPr="00C80084">
        <w:rPr>
          <w:rFonts w:ascii="Times New Roman" w:eastAsia="Times New Roman" w:hAnsi="Times New Roman" w:cs="Times New Roman"/>
          <w:sz w:val="27"/>
          <w:szCs w:val="27"/>
        </w:rPr>
        <w:t>OH)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; NaCl; NaNO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đựng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riêng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biệt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lọ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6990810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A.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quì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C80084">
        <w:rPr>
          <w:rFonts w:ascii="Times New Roman" w:eastAsia="Times New Roman" w:hAnsi="Times New Roman" w:cs="Times New Roman"/>
          <w:sz w:val="27"/>
          <w:szCs w:val="27"/>
        </w:rPr>
        <w:t>Ba(</w:t>
      </w:r>
      <w:proofErr w:type="gramEnd"/>
      <w:r w:rsidRPr="00C80084">
        <w:rPr>
          <w:rFonts w:ascii="Times New Roman" w:eastAsia="Times New Roman" w:hAnsi="Times New Roman" w:cs="Times New Roman"/>
          <w:sz w:val="27"/>
          <w:szCs w:val="27"/>
        </w:rPr>
        <w:t>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67B3192C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phenolphtalein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AgNO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</w:p>
    <w:p w14:paraId="5CD9A432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C.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quì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AgNO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</w:p>
    <w:p w14:paraId="247CEBA1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phenolphtalein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C80084">
        <w:rPr>
          <w:rFonts w:ascii="Times New Roman" w:eastAsia="Times New Roman" w:hAnsi="Times New Roman" w:cs="Times New Roman"/>
          <w:sz w:val="27"/>
          <w:szCs w:val="27"/>
        </w:rPr>
        <w:t>Ba(</w:t>
      </w:r>
      <w:proofErr w:type="gramEnd"/>
      <w:r w:rsidRPr="00C80084">
        <w:rPr>
          <w:rFonts w:ascii="Times New Roman" w:eastAsia="Times New Roman" w:hAnsi="Times New Roman" w:cs="Times New Roman"/>
          <w:sz w:val="27"/>
          <w:szCs w:val="27"/>
        </w:rPr>
        <w:t>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676854A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9.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thuốc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thử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sau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đây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để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nhận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biết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chứa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ống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nghiệm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 HCl; KOH; NaNO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; Na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</w:p>
    <w:p w14:paraId="28858535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A.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quì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CuSO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</w:p>
    <w:p w14:paraId="25540E9C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phenolphatalein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BaCl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24C12DAC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C.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quì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BaCl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2201DF66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dung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phenolphatalein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</w:p>
    <w:p w14:paraId="3CE42392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10.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Cho 4,8 gam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kim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loại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magie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dụng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vừa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đủ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axit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sunfuric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Thể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khí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hiđro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ở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đktc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173577E0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A. 44,8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lít</w:t>
      </w:r>
      <w:proofErr w:type="spellEnd"/>
    </w:p>
    <w:p w14:paraId="79448C10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4,48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lít</w:t>
      </w:r>
      <w:proofErr w:type="spellEnd"/>
    </w:p>
    <w:p w14:paraId="55BE2AC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C. 2,24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lít</w:t>
      </w:r>
      <w:proofErr w:type="spellEnd"/>
    </w:p>
    <w:p w14:paraId="7B7C4D4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22,4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lít</w:t>
      </w:r>
      <w:proofErr w:type="spellEnd"/>
    </w:p>
    <w:p w14:paraId="6AADFBC7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11.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Cho 0,1 mol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kim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loại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kẽm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HCl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dư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muối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2FA0F0B6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13,6 g</w:t>
      </w:r>
    </w:p>
    <w:p w14:paraId="4C3F53C7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1,36 g</w:t>
      </w:r>
    </w:p>
    <w:p w14:paraId="347DD515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20,4 g</w:t>
      </w:r>
    </w:p>
    <w:p w14:paraId="5A644DA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27,2 g</w:t>
      </w:r>
    </w:p>
    <w:p w14:paraId="55042DB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. Cho 21 gam MgCO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dụng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một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vừa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đủ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HCl 2M.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Thể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HCl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đã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1C5B108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A. 2, 5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lít</w:t>
      </w:r>
      <w:proofErr w:type="spellEnd"/>
    </w:p>
    <w:p w14:paraId="6C963B0C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0,25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lít</w:t>
      </w:r>
      <w:proofErr w:type="spellEnd"/>
    </w:p>
    <w:p w14:paraId="5A642F0C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C. 3,5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lít</w:t>
      </w:r>
      <w:proofErr w:type="spellEnd"/>
    </w:p>
    <w:p w14:paraId="506DCA95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1,5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lít</w:t>
      </w:r>
      <w:proofErr w:type="spellEnd"/>
    </w:p>
    <w:p w14:paraId="1F018D3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13.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Cho 0,2 mol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CaO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dụng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500 ml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HCl 1M.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muối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1992938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2,22 g</w:t>
      </w:r>
    </w:p>
    <w:p w14:paraId="273360A4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22,2 g</w:t>
      </w:r>
    </w:p>
    <w:p w14:paraId="790F33F0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23,2 g</w:t>
      </w:r>
    </w:p>
    <w:p w14:paraId="57487F8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22,3 g</w:t>
      </w:r>
    </w:p>
    <w:p w14:paraId="1350B237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14.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Hòa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tan 16 gam 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nước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250 ml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axit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Nồng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độ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của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19D1917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0,2M</w:t>
      </w:r>
    </w:p>
    <w:p w14:paraId="17C75A61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0,4M</w:t>
      </w:r>
    </w:p>
    <w:p w14:paraId="55E2F947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0,6M</w:t>
      </w:r>
    </w:p>
    <w:p w14:paraId="7F8201E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0,8M</w:t>
      </w:r>
    </w:p>
    <w:p w14:paraId="39906824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15.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Khi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500 ml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NaOH 1 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dụng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hết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2M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tạo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thành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muối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trung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hòa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Thể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2M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73F809E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250 ml</w:t>
      </w:r>
    </w:p>
    <w:p w14:paraId="0DA131E0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400 ml</w:t>
      </w:r>
    </w:p>
    <w:p w14:paraId="7C03062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500 ml</w:t>
      </w:r>
    </w:p>
    <w:p w14:paraId="1B103E0B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125 ml</w:t>
      </w:r>
    </w:p>
    <w:p w14:paraId="5928FC3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lastRenderedPageBreak/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16.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Cho 10,5 gam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hai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kim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loại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Zn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Cu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loãng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dư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người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ta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2,24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lít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khí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đktc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).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Thành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phần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phần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trăm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theo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mỗi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kim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loại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ban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đầu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1461C4F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A. 61,9%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38,1%</w:t>
      </w:r>
    </w:p>
    <w:p w14:paraId="05CE2DE5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63%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37%</w:t>
      </w:r>
    </w:p>
    <w:p w14:paraId="51C36ED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C. 61,5%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38,5%</w:t>
      </w:r>
    </w:p>
    <w:p w14:paraId="517F7D2D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65%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35%</w:t>
      </w:r>
    </w:p>
    <w:p w14:paraId="22F2101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17.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Hòa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tan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hết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4,6 gam Na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H2O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X.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Thể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tích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HCl 1M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cần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để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ứng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hết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X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3B606660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100 ml</w:t>
      </w:r>
    </w:p>
    <w:p w14:paraId="7C443BCD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200 ml</w:t>
      </w:r>
    </w:p>
    <w:p w14:paraId="60B719E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300 ml</w:t>
      </w:r>
    </w:p>
    <w:p w14:paraId="6B69016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400 ml</w:t>
      </w:r>
    </w:p>
    <w:p w14:paraId="366730B2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18.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Trung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hòa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200 ml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1M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bằng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NaOH 20%.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NaOH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cần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2FC3EEB6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100 g</w:t>
      </w:r>
    </w:p>
    <w:p w14:paraId="0AA991FD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80 g</w:t>
      </w:r>
    </w:p>
    <w:p w14:paraId="26525088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90 g</w:t>
      </w:r>
    </w:p>
    <w:p w14:paraId="3EE83F08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150 g</w:t>
      </w:r>
    </w:p>
    <w:p w14:paraId="6EC6F6A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19.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Để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trung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hòa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112 gam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KOH 25%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cần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bao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nhiêu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gam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axit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sunfuric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4,9%</w:t>
      </w:r>
    </w:p>
    <w:p w14:paraId="61F0B82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400g</w:t>
      </w:r>
    </w:p>
    <w:p w14:paraId="6AD5DAED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500g</w:t>
      </w:r>
    </w:p>
    <w:p w14:paraId="293CB4B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420 g</w:t>
      </w:r>
    </w:p>
    <w:p w14:paraId="18EE1C8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570 g</w:t>
      </w:r>
    </w:p>
    <w:p w14:paraId="01C8985F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20.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Cho 100 ml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2M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dụng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100 ml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C80084">
        <w:rPr>
          <w:rFonts w:ascii="Times New Roman" w:eastAsia="Times New Roman" w:hAnsi="Times New Roman" w:cs="Times New Roman"/>
          <w:sz w:val="27"/>
          <w:szCs w:val="27"/>
        </w:rPr>
        <w:t>Ba(</w:t>
      </w:r>
      <w:proofErr w:type="gramEnd"/>
      <w:r w:rsidRPr="00C80084">
        <w:rPr>
          <w:rFonts w:ascii="Times New Roman" w:eastAsia="Times New Roman" w:hAnsi="Times New Roman" w:cs="Times New Roman"/>
          <w:sz w:val="27"/>
          <w:szCs w:val="27"/>
        </w:rPr>
        <w:t>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1M.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Nồng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độ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mol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của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sau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ứng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lần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078A32A2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1M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0,5 M</w:t>
      </w:r>
    </w:p>
    <w:p w14:paraId="5BC51438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BaSO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0,5M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1M</w:t>
      </w:r>
    </w:p>
    <w:p w14:paraId="32A58EFD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HNO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0,5M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C80084">
        <w:rPr>
          <w:rFonts w:ascii="Times New Roman" w:eastAsia="Times New Roman" w:hAnsi="Times New Roman" w:cs="Times New Roman"/>
          <w:sz w:val="27"/>
          <w:szCs w:val="27"/>
        </w:rPr>
        <w:t>Ba(</w:t>
      </w:r>
      <w:proofErr w:type="gramEnd"/>
      <w:r w:rsidRPr="00C80084">
        <w:rPr>
          <w:rFonts w:ascii="Times New Roman" w:eastAsia="Times New Roman" w:hAnsi="Times New Roman" w:cs="Times New Roman"/>
          <w:sz w:val="27"/>
          <w:szCs w:val="27"/>
        </w:rPr>
        <w:t>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0,5M</w:t>
      </w:r>
    </w:p>
    <w:p w14:paraId="146B449F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0,5M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1M</w:t>
      </w:r>
    </w:p>
    <w:p w14:paraId="723450E4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21.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Hòa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tan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vừa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hết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20 gam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CuO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Fe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200 ml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HCl 3,5M.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mỗi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oxit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5C101F75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A. 4 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16 g</w:t>
      </w:r>
    </w:p>
    <w:p w14:paraId="7193A33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10 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10 g</w:t>
      </w:r>
    </w:p>
    <w:p w14:paraId="47EA764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C. 8 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12 g</w:t>
      </w:r>
    </w:p>
    <w:p w14:paraId="08C7C22F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D. 14 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6 g</w:t>
      </w:r>
    </w:p>
    <w:p w14:paraId="72713061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22.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Hòa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tan 12,1 gm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bột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kim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loại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Zn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Fe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cần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400 ml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HCl 1M.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muối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sau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ứng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7B59F8FD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26,3 g</w:t>
      </w:r>
    </w:p>
    <w:p w14:paraId="45B1F69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40,5 g</w:t>
      </w:r>
    </w:p>
    <w:p w14:paraId="574D3832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lastRenderedPageBreak/>
        <w:t>C. 19,2 g</w:t>
      </w:r>
    </w:p>
    <w:p w14:paraId="4871CB5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22,8 g</w:t>
      </w:r>
    </w:p>
    <w:p w14:paraId="509318D5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23.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Cho 100 ml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C80084">
        <w:rPr>
          <w:rFonts w:ascii="Times New Roman" w:eastAsia="Times New Roman" w:hAnsi="Times New Roman" w:cs="Times New Roman"/>
          <w:sz w:val="27"/>
          <w:szCs w:val="27"/>
        </w:rPr>
        <w:t>Ba(</w:t>
      </w:r>
      <w:proofErr w:type="gramEnd"/>
      <w:r w:rsidRPr="00C80084">
        <w:rPr>
          <w:rFonts w:ascii="Times New Roman" w:eastAsia="Times New Roman" w:hAnsi="Times New Roman" w:cs="Times New Roman"/>
          <w:sz w:val="27"/>
          <w:szCs w:val="27"/>
        </w:rPr>
        <w:t>OH)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1M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100 ml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0,8M.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kết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tủa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362C74C1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23,30 g</w:t>
      </w:r>
    </w:p>
    <w:p w14:paraId="6287CDA1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18,64 g</w:t>
      </w:r>
    </w:p>
    <w:p w14:paraId="0EE8783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1,86 g</w:t>
      </w:r>
    </w:p>
    <w:p w14:paraId="075806C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2,33 g</w:t>
      </w:r>
    </w:p>
    <w:p w14:paraId="570900B8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24.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A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gồm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3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rắn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Chỉ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dùng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loãng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dư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tách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có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phân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tử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nhỏ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, 3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rắn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đó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</w:p>
    <w:p w14:paraId="0F6D796D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A.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BaO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CuO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, Al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75D7F142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Al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, Fe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, MgO.</w:t>
      </w:r>
    </w:p>
    <w:p w14:paraId="784F66B0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Al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, Fe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, NaOH.</w:t>
      </w:r>
    </w:p>
    <w:p w14:paraId="19235591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Al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, Fe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, SiO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7B96573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25.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Một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X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gồm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0,04 mol Al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0.06 mol </w:t>
      </w:r>
      <w:proofErr w:type="gramStart"/>
      <w:r w:rsidRPr="00C80084">
        <w:rPr>
          <w:rFonts w:ascii="Times New Roman" w:eastAsia="Times New Roman" w:hAnsi="Times New Roman" w:cs="Times New Roman"/>
          <w:sz w:val="27"/>
          <w:szCs w:val="27"/>
        </w:rPr>
        <w:t>Mg .</w:t>
      </w:r>
      <w:proofErr w:type="gram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Nếu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đem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này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hòa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tan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0,03 mol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phẩm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X do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sự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khử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C80084">
        <w:rPr>
          <w:rFonts w:ascii="Times New Roman" w:eastAsia="Times New Roman" w:hAnsi="Times New Roman" w:cs="Times New Roman"/>
          <w:sz w:val="27"/>
          <w:szCs w:val="27"/>
        </w:rPr>
        <w:t>của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.</w:t>
      </w:r>
      <w:proofErr w:type="gram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Nếu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đem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đó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hòa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tan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đặc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nóng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vừa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đủ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cũng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0,03 mol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phẩm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Y do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sự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khử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của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X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Y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</w:p>
    <w:p w14:paraId="519DCEDF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</w:t>
      </w:r>
    </w:p>
    <w:p w14:paraId="2E1629D6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234FD501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C. NO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48AB4E2C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NH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</w:t>
      </w:r>
    </w:p>
    <w:p w14:paraId="6EE2BA6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26.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Cho m gam Fe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dụng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5,6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lít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(ở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đktc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)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X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gồm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oxit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sắt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sắt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Hòa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tan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hỗn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hợp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A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đặc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nóng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dư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8,96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lít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(ở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đktc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).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Giá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trị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của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</w:p>
    <w:p w14:paraId="0B16327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25,2 gam.</w:t>
      </w:r>
    </w:p>
    <w:p w14:paraId="6D9B2E30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28 gam.</w:t>
      </w:r>
    </w:p>
    <w:p w14:paraId="7547C64B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33,6 gam.</w:t>
      </w:r>
    </w:p>
    <w:p w14:paraId="5D8F29F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39,2 gam.</w:t>
      </w:r>
    </w:p>
    <w:p w14:paraId="58492F1C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27.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Đốt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cháy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1,2 gam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muối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sunfat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của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kim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loại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M,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khí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thoát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ra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bị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oxi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hóa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toàn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bằng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oxi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hấp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thụ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hết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O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X. Cho dung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dịch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X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dụng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BaCl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dư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4,66 gam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kết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tủa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Hàm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lưu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huỳnh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muối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sunfat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trên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</w:p>
    <w:p w14:paraId="0AA12B3A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36,33%.</w:t>
      </w:r>
    </w:p>
    <w:p w14:paraId="640412A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46,67%.</w:t>
      </w:r>
    </w:p>
    <w:p w14:paraId="0B4D8969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53,33%.</w:t>
      </w:r>
    </w:p>
    <w:p w14:paraId="389D3FB6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26,67%.</w:t>
      </w:r>
    </w:p>
    <w:p w14:paraId="03A1F64C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28.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Cho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ứng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77727887" w14:textId="77777777" w:rsidR="00EB73C8" w:rsidRPr="00C80084" w:rsidRDefault="00EB73C8" w:rsidP="00EB73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Na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+ KMnO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+ NaHSO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→ Na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+ MnSO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+ K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+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O</w:t>
      </w:r>
    </w:p>
    <w:p w14:paraId="7D86D8B6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Tổng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hệ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số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của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những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số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nguyên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tối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giản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)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phương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trình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phản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ứng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</w:p>
    <w:p w14:paraId="3934C01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lastRenderedPageBreak/>
        <w:t>A. 23</w:t>
      </w:r>
    </w:p>
    <w:p w14:paraId="37BB1E6F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47</w:t>
      </w:r>
    </w:p>
    <w:p w14:paraId="208B5281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31</w:t>
      </w:r>
    </w:p>
    <w:p w14:paraId="1BE8F1F6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27</w:t>
      </w:r>
    </w:p>
    <w:p w14:paraId="52972EB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29.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 Cho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biết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cả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các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hệ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số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đều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đúng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hỏi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X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là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chất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gì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?</w:t>
      </w:r>
    </w:p>
    <w:p w14:paraId="0CE77C0C" w14:textId="77777777" w:rsidR="00EB73C8" w:rsidRPr="00C80084" w:rsidRDefault="00EB73C8" w:rsidP="00EB73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4Zn + 5H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→ 4ZnSO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+ X + 4H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O</w:t>
      </w:r>
    </w:p>
    <w:p w14:paraId="278E84D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</w:p>
    <w:p w14:paraId="218C0E72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B. S</w:t>
      </w:r>
    </w:p>
    <w:p w14:paraId="1512DE12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</w:t>
      </w:r>
    </w:p>
    <w:p w14:paraId="0FDE03ED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</w:t>
      </w:r>
    </w:p>
    <w:p w14:paraId="53495517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30.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Đê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̉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nhận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biết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ba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axit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đặc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nguội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: HCl, H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, HNO</w:t>
      </w:r>
      <w:r w:rsidRPr="00C8008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C80084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đựng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riêng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biệt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3 lọ bị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mất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nhãn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nên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dùng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thuốc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thư</w:t>
      </w:r>
      <w:proofErr w:type="spellEnd"/>
      <w:r w:rsidRPr="00C80084">
        <w:rPr>
          <w:rFonts w:ascii="Times New Roman" w:eastAsia="Times New Roman" w:hAnsi="Times New Roman" w:cs="Times New Roman"/>
          <w:sz w:val="27"/>
          <w:szCs w:val="27"/>
        </w:rPr>
        <w:t>̉ là</w:t>
      </w:r>
    </w:p>
    <w:p w14:paraId="3F5243D3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A. Al</w:t>
      </w:r>
    </w:p>
    <w:p w14:paraId="5200C1C7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 xml:space="preserve">B. </w:t>
      </w:r>
      <w:proofErr w:type="spellStart"/>
      <w:r w:rsidRPr="00C80084">
        <w:rPr>
          <w:rFonts w:ascii="Times New Roman" w:eastAsia="Times New Roman" w:hAnsi="Times New Roman" w:cs="Times New Roman"/>
          <w:sz w:val="27"/>
          <w:szCs w:val="27"/>
        </w:rPr>
        <w:t>CuO</w:t>
      </w:r>
      <w:proofErr w:type="spellEnd"/>
    </w:p>
    <w:p w14:paraId="0216DE1E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C. Cu</w:t>
      </w:r>
    </w:p>
    <w:p w14:paraId="4253CAD0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0084">
        <w:rPr>
          <w:rFonts w:ascii="Times New Roman" w:eastAsia="Times New Roman" w:hAnsi="Times New Roman" w:cs="Times New Roman"/>
          <w:sz w:val="27"/>
          <w:szCs w:val="27"/>
        </w:rPr>
        <w:t>D. Fe</w:t>
      </w:r>
    </w:p>
    <w:p w14:paraId="239863F6" w14:textId="77777777" w:rsidR="00EB73C8" w:rsidRPr="00C80084" w:rsidRDefault="00EB73C8" w:rsidP="00EB73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Phần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2. </w:t>
      </w: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Đáp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án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hỏi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trắc</w:t>
      </w:r>
      <w:proofErr w:type="spellEnd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80084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nghiệm</w:t>
      </w:r>
      <w:proofErr w:type="spellEnd"/>
    </w:p>
    <w:tbl>
      <w:tblPr>
        <w:tblW w:w="9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36"/>
        <w:gridCol w:w="936"/>
        <w:gridCol w:w="935"/>
        <w:gridCol w:w="952"/>
        <w:gridCol w:w="935"/>
        <w:gridCol w:w="935"/>
        <w:gridCol w:w="952"/>
        <w:gridCol w:w="952"/>
        <w:gridCol w:w="952"/>
      </w:tblGrid>
      <w:tr w:rsidR="00EB73C8" w:rsidRPr="00C80084" w14:paraId="3365EABB" w14:textId="77777777" w:rsidTr="00EB73C8">
        <w:trPr>
          <w:trHeight w:val="780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F890B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1C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793913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2D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8F4BB8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3C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58A611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4B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793F3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5B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38679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6C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ACED0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7C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CC8F7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8C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86AFE7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9C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171AA5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10B</w:t>
            </w:r>
          </w:p>
        </w:tc>
      </w:tr>
      <w:tr w:rsidR="00EB73C8" w:rsidRPr="00C80084" w14:paraId="5FE915B9" w14:textId="77777777" w:rsidTr="00EB73C8">
        <w:trPr>
          <w:trHeight w:val="780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AEA03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11A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206C60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12B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A7F50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13B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2CAC6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14D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C9D5EF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15D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212104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16A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C8593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17B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D1A31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18B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028FB5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19B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FFEA6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20D</w:t>
            </w:r>
          </w:p>
        </w:tc>
      </w:tr>
      <w:tr w:rsidR="00EB73C8" w:rsidRPr="00C80084" w14:paraId="6825C312" w14:textId="77777777" w:rsidTr="00EB73C8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337DF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21C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31B70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22A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05EB8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23B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AE9A2D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24D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D8850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25D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434857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26C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B254C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27C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129978" w14:textId="77777777" w:rsidR="00EB73C8" w:rsidRPr="00C80084" w:rsidRDefault="00EB73C8" w:rsidP="00EB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80084">
              <w:rPr>
                <w:rFonts w:ascii="Times New Roman" w:eastAsia="Times New Roman" w:hAnsi="Times New Roman" w:cs="Times New Roman"/>
                <w:sz w:val="27"/>
                <w:szCs w:val="27"/>
              </w:rPr>
              <w:t>28D</w:t>
            </w:r>
          </w:p>
        </w:tc>
        <w:tc>
          <w:tcPr>
            <w:tcW w:w="0" w:type="auto"/>
            <w:vAlign w:val="center"/>
            <w:hideMark/>
          </w:tcPr>
          <w:p w14:paraId="0C9667AA" w14:textId="77777777" w:rsidR="00EB73C8" w:rsidRPr="00C80084" w:rsidRDefault="00EB73C8" w:rsidP="00EB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1139AC9" w14:textId="77777777" w:rsidR="00EB73C8" w:rsidRPr="00C80084" w:rsidRDefault="00EB73C8" w:rsidP="00EB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14:paraId="7A92FB79" w14:textId="77777777" w:rsidR="00263A36" w:rsidRPr="00EB73C8" w:rsidRDefault="00263A36" w:rsidP="00EB73C8"/>
    <w:sectPr w:rsidR="00263A36" w:rsidRPr="00EB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8"/>
    <w:rsid w:val="00263A36"/>
    <w:rsid w:val="00C80084"/>
    <w:rsid w:val="00EB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914C"/>
  <w15:chartTrackingRefBased/>
  <w15:docId w15:val="{74A3A801-F272-42DE-A7D4-A3A0AA1E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3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7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1</cp:revision>
  <dcterms:created xsi:type="dcterms:W3CDTF">2020-12-04T02:02:00Z</dcterms:created>
  <dcterms:modified xsi:type="dcterms:W3CDTF">2020-12-04T02:18:00Z</dcterms:modified>
</cp:coreProperties>
</file>