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3. Dùng SSMS để xem kết quả: Click phải trên tên của CSDL vừa tạo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a. Chọn filegroups, quan sát kết quả: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Có bao nhiêu filegroups, liệt kê tên các filegroup hiện tại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Filegroup mặc định là gì?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b. Chọn file, quan sát có bao nhiêu database file?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4. Dùng T-SQL tạo thêm một filegroup tên Test1FG1 trong SmallWorks, sau đó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add thêm 2 file filedat1.ndf và filedat2.ndf dung lượng 5MB vào filegroup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Test1FG1. Dùng SSMS xem kết quả.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5. Dùng T-SQL tạo thêm một một file thứ cấp filedat3.ndf dung lượng 3MB 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filegroup Test1FG1. Sau đó sửa kích thước tập tin này lên 5MB. Dùng SSMS xem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kết quả. Dùng T-SQL xóa file thứ cấp filedat3.ndf. Dùng SSMS xem kết quả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6. Xóa filegroup Test1FG1? Bạn có xóa được không? Nếu không giải thích? Muốn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xóa được bạn phải làm gì?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7. Xem lại thuộc tính (properties) của CSDL SmallWork bằng cửa sổ thuộc tính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properties và bằng thủ tục hệ thống sp_helpDb, sp_spaceused, sp_helpfile. Quan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sát và cho biết các trang thể hiện thông tin gì?.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8. Tại cửa sổ properties của CSDL SmallWork, chọn thuộc tính ReadOnly, sau đó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đóng cửa sổ properies. Quan sát màu sắc của CSDL. Dùng lệnh T-SQL gỡ bỏ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thuộc tính ReadOnly và đặt thuộc tính cho phép nhiều người sử dụng CSDL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SmallWork.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9. Trong CSDL SmallWork, tạo 2 bảng mới theo cấu trúc như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dbo.Person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PersonID int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FirstName varchar(50)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MiddleName varchar(50)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LastName varchar(50)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EmailAddress nvarchar(50) NULL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 ON SWUserData1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---CREATE TABLE dbo.Product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ProductID int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ProductName varchar(75) NOT NULL,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ProductNumber nvarchar(25)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StandardCost money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ListPrice money NOT NULL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 ON SWUserData2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10. Chèn dữ liệu vào 2 bảng trên, lấy dữ liệu từ bảng Person và bảng Product 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AdventureWorks2008 (lưu ý: chỉ rõ tên cơ sở dữ liệu và lược đồ), dùng lệnh Select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Into. Dùng lệnh select* để xem dữ liệu trong 2 bảng Person và bảng Product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SmallWorks.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11. Dùng SSMS, detach cơ sở dữ liệu SmallWorks ra khỏi phiên làm việc của SQL.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12. Dùng SSMS, Attach cơ sở dữ liệu SmallWorks vào SQL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II.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BÀI TẬP VỀ NHÀ: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Yêu cầu sinh viên làm và nộp lại cho giáo viên trước buổi học hôm sau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I. Dùng T-SQL tạo CSDL T:\HoTen\Sales, các thông số tùy ý, trong CSDL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 thực hiện các công việc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1. Tạo các kiểu dữ liệu người dùng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Schema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Data Type Length Storage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Allow Nulls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Mota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IDKH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dbo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dbo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nvarchar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Yes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dbo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yes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2. Tạo các bảng theo cấu trúc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SanPham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Attribute 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Datatype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Masp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char(6)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HoaDon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Attribute 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Datatype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MaHD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Char(10)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TenSp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NgayNhap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DVT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SoLuongTon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DonGiaNhap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varchar(20)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char(10)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money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KhachHang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MaKH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TenKH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Diachi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Dienthoai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IDKH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Nvarchar(30)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Nvarchar(40)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NgayLap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NgayGiao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Makh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DienGiai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IDKH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Mota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ChiTietHD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Attribute name Datatype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MaHD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Char(10)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Masp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Char(6)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Soluong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Table HoaDon, sửa cột DienGiai thành nvarchar(100).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Thêm vào bảng SanPham cột TyLeHoaHong float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Xóa cột NgayNhap trong bảng SanPham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Tạo các ràng buộc khóa chính và khóa ngoại cho các bảng trên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Thêm vào bảng HoaDon các ràng buộc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NgayGiao &gt;= NgayLap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MaHD gồm 6 ký tự, 2 ký tự đầu là chữ, các ký tự còn lại là số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Giá trị mặc định ban đầu cho cột NgayLap luôn luôn là ngày hiện hành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8. Thêm vào bảng Sản phẩm các ràng buộc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SoLuongTon chỉ nhập từ 0 đến 500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DonGiaNhap lớn hơn 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Giá trị mặc định cho NgayNhap là ngày hiện hành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DVT chỉ nhập vào các giá trị ‘KG’, ‘Thùng’, ‘Hộp’, ‘Cái’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9. Dùng lệnh T-SQL nhập dữ liệu vào 4 table trên, dữ liệu tùy ý, chú ý các ràng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buộc của mỗi Table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10. Xóa 1 hóa đơn bất kỳ trong bảng HoaDon. Có xóa được không? Tại sao? Nếu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vẫn muốn xóa thì phải dùng cách nào?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11. Nhập 2 bản ghi mới vào bảng ChiTietHD với MaHD = ‘HD999999999’ 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MaHD=’1234567890’. Có nhập được không? Tại sao?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12. Đổi tên CSDL Sales thành BanHang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13. Tạo thư mục T:\QLBH, chép CSDL BanHang vào thư mục này, bạn có sao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chép được không? Tại sao? Muốn sao chép được bạn phải làm gì? Sau khi sao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chép bạn thực hiện Attach vào lại SQL.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14. Tạo bản BackUp cho CSDL BanHang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15. Xóa CSDL BanHang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16. Phục hồi lại CSDL BanHang.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Thao tác dữ liệu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Mục tiêu: (Phần này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I./ Câu lệnh SELECT sử dụng các hàm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SV tự thực hành ở nhà,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thống kê với các mệnh đề Group by 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nộp bài làm trong buổi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Having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học kế tiếp)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Ôn lại các cấu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trúc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select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câu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lệnh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lệnh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nhóm, subquery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Thực hiện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loại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merge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Query,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Pivot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query,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query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tham số CTE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Liệt kê danh sách các hóa đơn (SalesOrderID) lặp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tháng 6 năm 2008 có tổng tiền &gt;70000,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thông tin gồm SalesOrderID, Orderdate, SubTotal,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đó SubTotal =sum(OrderQty*UnitPrice).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Đếm tổng số khách hàng và tổng tiền của những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khách hàng thuộc các quốc gia có mã vùng là US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(lấy thông tin từ các bảng SalesTerritory,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Sales.Customer,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Sales.SalesOrderHeader,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Sales.SalesOrderDetail). Thông tin bao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TerritoryID, tổng số khách hàng (countofCus),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tổng tiền (Subtotal) với Subtotal = SUM(OrderQty*UnitPrice)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Tính tổng trị giá của những hóa đơn với Mã theo dõi giao hàng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(CarrierTrackingNumber) có 3 ký tự đầu là 4BD, thông tin bao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SalesOrderID, CarrierTrackingNumber, SubTotal=sum(OrderQty*UnitPrice)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Liệt kê các sản phẩm (product) có đơn giá (unitPrice)&lt;25 và số lượng bán trung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bình &gt;5, thông tin gồm ProductID, name, AverageofQty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Liệt kê các công việc (JobTitle) có tổng số nhân viên &gt;20 người, thông tin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JobTitle, countofPerson=count(*)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Tính tổng số lượng và tổng trị giá của các sản phẩm do các nhà cung cấp có tên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kết thúc bằng ‘Bicycles’ và tổng trị giá &gt;800000, thông tin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BusinessEntityID, Vendor_name, ProductID, sumofQty, 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(sử dụng các bảng [Purchasing].[Vendor] [Purchasing].[PurchaseOrderHeader]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 [Purchasing].[PurchaseOrderDetail])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Liệt kê các sản phẩm có trên 500 đơn đặt hàng trong quí 1 năm 2008 và 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tổng trị giá &gt;10000, thông tin gồm ProductID, Product_name, countofOrderID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 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Liệt kê danh sách các khách hàng có trên 25 hóa đơn đặt hàng từ năm 2007 đến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2008, thông tin gồm mã khách (PersonID) , họ tên (FirstName +' '+ LastName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as fullname), Số hóa đơn (CountOfOrders).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Liệt kê những sản phẩm có tên bắt đầu với ‘Bike’ và ‘Sport’ có tổng số lượng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bán trong mỗi mỗi năm trên 500 sản phẩm, thông tin gồm ProductID, Name,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CountofOrderQty, year. (dữ liệu lấy từ các bảng Sales.SalesOrderHeader,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Sales.SalesOrderDetail, and Production.Product)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10)Liệt kê những phòng ban có lương (Rate: lương theo giờ) trung bình &gt;30,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thông tin gồm Mã phòng ban (DepartmentID), tên phòng ban (name), Lương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trung bình (AvgofRate). Dữ liệu từ các 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[Department],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[HumanResources].[EmployeeDepartmentHistory],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[HumanResources].[EmployeePayHistory].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II./ Subquery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11)Liệt kê các sản phẩm gồm các thông tin product names và product ID có trên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100 đơn đặt hàng trong tháng 7 năm 2008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12)Liệt kê các sản phẩm (ProductID, name) có số hóa đơn đặt hàng nhiều nhất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tháng 7/2008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13)Hiển thị thông tin của khách hàng có số đơn đặt hàng nhiều nhất, thông tin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gồm: CustomerID, Name, CountofOrder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14)Liệt kê các sản phẩm (ProductID, Name) thuộc mô hình sản phẩm áo dài tay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với tên bắt đầu với “Long-Sleeve Logo Jersey”, dùng phép IN và EXISTS, (sử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dụng bảng Production.Product và Production.ProductModel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15)Tìm các mô hình sản phẩm (ProductModelID) mà giá niêm yết (list price) tối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đa cao hơn giá trung bình của tất cả các mô hình.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16)Liệt kê các sản phẩm gồm các thông tin ProductID, Name, có tổng số lượng đặt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hàng &gt;5000 (dùng In, exists)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17)Liệt kê những sản phẩm (ProductID, UnitPrice) có đơn giá (UnitPrice) cao nhất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bảng Sales.SalesOrderDetail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18)Liệt kê các sản phầm không có đơn đặt hàng nào thông tin gồm ProductID,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Name, dùng 3 cách Not in, not exists và left join.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19)Liệt kê các nhân viên không lập hóa đơn từ sau ngày 1/5/2008, thông tin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EmployeeID, FirstName, LastName (dữ liệu từ 2 bảng HR.Employees 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Sales.Orders)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20)Liệt kê danh sách các khách hàng (customerID, name) có hóa đơn dặt hàng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năm 2007 nhưng có hóa đơn đặt hàng trong năm 2008.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III./ Các loại truy vấn Union, sử dụng tham số CTE, Merge, Pivot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21)Dùng UNION hiển thị thông tin ModifiedDate của Person.Person và HireDate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 HumanResources.Employee.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22)Sử dụng tham số CTE. Liệt kê danh sách record có số dòng từ 11 đến 20 trên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 Sales.Orders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23)Sử dụng Merge Query, thực hiện các yêu cầu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a) Tạo bảng một bảng mới tên MyOrder,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gồm các thuộc tính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PurchaseOrderID, EmployeeID, VendorID, ShipMethodID, TotalDue,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RevisionNumber, status.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b) Dùng lệnh Dùng lệnh Select into…chèn dữ liệu vào bảng, lấy dữ liệu từ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 Purchasing.PurchaseOrderHeader.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c) Xóa tất cả các dòng dữ liệu có PurchaseOrderID khác 1 or 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d) Cập nhật giá trị trong cột ToTalDue =1000 cho các dòng có trong 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MyOrder.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e) Dùng chức năng Merge để cập nhập dữ liệu cho cột ToTalDue của 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MyOrder bằng ToTaldue trong bảng Purchasing.PurchaseOrderHeader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cho những dòng có dữ liệu trùng nhau trong 2 bảng, ngược lại thì chèn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dòng khác nhau vào bảng MyOrder.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24)Pivot Query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a) Tạo bảng dbo.orders có cấu trúc sau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dbo.Orders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orderid INT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orderdate DATE NOT NULL,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empid INT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custid VARCHAR(5)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qty INT NOT NULL,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CONSTRAINT PK_Orders PRIMARY KEY(orderid)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Chèn dữ liệu vào 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(30001,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(10001,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(10005,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(40001,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(10006,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(20001,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(40005,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(20002,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(30003,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(30004,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(30007,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'20070802',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'20071224',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'20071224',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'20080109',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'20080118',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'20080212',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'20090212',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'20090216',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'20090418',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'20070418',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'20090907',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'A',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'A',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'B',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'A',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'C',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'B',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'A',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'C',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'B',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'C',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'D',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14),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15),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22),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b) Tính tổng Qty cho mỗi nhân viên. Thông tin gồm empid, custid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c) Tạo bảng Pivot có dạng sau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Gợi ý: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SELECT empid, A, B, C, 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FROM (SELECT empid, custid, qty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FROM dbo.Orders) AS 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PIVOT(SUM(qty) FOR custid IN(A, B, C, D)) AS P;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d) Tạo 1 query lấy dữ liệu từ bảng dbo.Orders trả về số hóa đơn đã lập 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nhân viên employee trong mỗi năm.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e) Tạo bảng pivot hiển thị số đơn đặt hàng được thực hiện bởi nhân viên 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mã 164, 198, 223, 231, and 233 nhóm theo từng mã người bán (vendor ID).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14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Hiện thực các ràng buộc toàn vẹn dữ liệu Mục tiêu: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Thực hiện các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ràng buộc toàn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Tạo hai bảng mới trong cơ sở dữ liệu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AdventureWorks2008 theo cấu trúc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MyDepartment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Primary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key,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DepID smallint not null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foreign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key,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primary key,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DepName nvarchar(50),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domain, check,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GrpName nvarchar(50)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default.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Tìm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hiểu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MyEmployee 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EmpID int not null primary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cascading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key,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constraint 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FrstName nvarchar(50),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thao tác update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MidName nvarchar(50),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LstName nvarchar(50),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 delete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DepID smallint not null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foreign key references MyDepartment(DepID)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vẹn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liệu: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Dùng lệnh insert select from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chèn dữ liệu cho bảng MyDepartment, lấy dữ liệu từ bảng [HumanResources].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[Department].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Tương tự câu 2, chèn 20 dòng dữ liệu cho bảng MyEmployee lấy dữ liệu từ 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[Person].[Person]và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[HumanResources].[EmployeeDepartmentHistory]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Dùng lệnh delete xóa 1 record trong bảng MyDepartment với DepID=1, 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thực hiện được không? Vì sao?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Thêm một default constraint vào field DepID trong bảng MyEmployee, 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giá trị mặc định là 1.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Nhập thêm một record mới trong bảng MyEmployee, theo cú pháp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insert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into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MyEmployee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(EmpID,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FrstName,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MidName,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LstName) values(1, 'Nguyen',’Nhat’,'Nam'), quan sát giá trị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field depID của record mới thêm.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Xóa foreign key constraint trong bảng MyEmployee, thiết lập lại khóa ngoại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DepID tham chiếu đến DepID của bảng MyDepartment với thuộc tính 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delete set default.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Xóa một record trong bảng MyDepartment có DepID=7, quan sát kết quả 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hai bảng MyEmployee và Mydepartment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Xóa foreign key trong bảng MyEmployee hiệu chỉnh ràng buộc khóa ngoại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DepID trong bảng MyEmployee, thiết lập thuộc tính on delete cascading 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on update cascading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10)Thực hiện xóa một record trong bảng MyDepartment với DepID =3, có thực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hiện được không?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11)Thêm ràng buộc check vào bảng MyDepartment tại field GrpName, chỉ cho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phép nhận thêm những Department thuộc group Manufacturing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12)Thêm ràng buộc check vào bảng [HumanResources].[Employee], tại cột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Birthday, chỉ cho phép nhập thêm nhân viên mới có tuổi từ 18 đến 60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View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Mục tiêu: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Tạo view, thao tác trên view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Tìm hiểu các thuộc tính của view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Tạo view dbo.vw_Products hiển thị danh sách các sản phẩm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từ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Production.Product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Production.ProductCostHistory. Thông tin bao gồm ProductID,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Name, Color, Size, Style, StandardCost, EndDate, StartDate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Tạo view List_Product_view chứa danh sách các sản phẩm có trên 500 đơn đặt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hàng trong quí 1 năm 2008 và có tổng trị giá &gt;10000, thông tin gồm ProductID,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Product_name, countofOrderID và Subtotal.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Tạo view dbo.vw_CustomerTotals hiển thị tổng tiền bán được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(total sales) từ cột TotalDue của mỗi khách hàng (customer)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16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theo tháng và theo năm. Thông tin gồm CustomerID,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YEAR(OrderDate)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OrderYear,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MONTH(OrderDate)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OrderMonth, SUM(TotalDue).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Tạo view trả về tổng số lượng sản phẩm (total quantity) bán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được của mỗi nhân viên theo từng năm.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Tạo view ListCustomer_view chứa danh sách các khách hàng có trên 25 hóa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đơn đặt hàng từ năm 2007 đến 2008, thông tin gồm mã khách (PersonID) , họ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tên (FirstName +' '+ LastName as fullname), Số hóa đơn (CountOfOrders).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Tạo view ListProduct_view chứa danh sách những sản phẩm có tên bắt đầu 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‘Bike’ và ‘Sport’ có tổng số lượng bán trong mỗi mỗi năm trên 500 sản phẩm,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thông tin gồm ProductID, Name, CountofOrderQty, year. (dữ liệu lấy từ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Sales.SalesOrderHeader,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Sales.SalesOrderDetail,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Production.Product)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Tạo view List_department_View chứa danh sách các phòng ban có lương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(Rate: lương theo giờ) trung bình &gt;30, thông tin gồm Mã phòng ban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(DepartmentID), tên phòng ban (name), Lương trung bình (AvgofRate). Dữ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liệu từ các bảng [HumanResources].[Department],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[EmployeeDepartmentHistory], [HumanResources].[EmployeePayHistory].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Tạo view Sales.vw_OrderSummary với từ khóa WITH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ENCRYPTION gồm orderYear (năm của ngày lập), OrderMonth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(tháng của ngày lập), OrderTotal (tổng tiền). Sau đó xem thông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tin và trợ giúp về mã lệnh của view này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Tạo view Production.vwProducts 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SCHEMABINDING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StartDate,EndDate,ListPrice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từ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khóa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WITH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Name,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ProductCostHistory. Xem thông tin của View. Xóa cột ListPrice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 bảng Product. Có xóa được không? Vì sao?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10)Tạo view HumanResources.vw_MaleEmployees với từ khóa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WITH CHECK OPTION chỉ chứa các nhân viên có phái Gender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=’M’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LoginID,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Gender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HumanResources.Employee. Sau khi tạo xong thực hiện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yêu cầu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a) Xem thông tin của view vừa tạo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b) Thực hiện lệnh sửa Gender =’F’ cho nhân viên có LoginId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= 'adventure-works\taylor0'. Có sửa được không? Gỉai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thích?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c) Sửa lại cấu trúc View sao cho có thể thực hiện được việc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sửa của câu 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d) Thực hiện lại lệnh câu b. Xem kết quả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e) Đổi tên view này thành DSNV, xóa view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11)Pattions View: Tạo 3 bảng có cấu trúc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KH_BAC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(Makh int, TenKh Nchar(30),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Khuvuc Nvarchar(30) NOT NULL CHECK ( Khuvuc='Bac bo'),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PRIMARY KEY (Makh, Khuvuc)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KH_TRUNG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(Makh int, TenKh Nchar(30),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Khuvuc Nvarchar(30) NOT NULL CHECK ( Khuvuc='Trung bo'),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PRIMARY KEY (Makh, Khuvuc)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Create Table KH_NAM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(Makh int, TenKh Nchar(30),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Khuvuc Nvarchar(30) NOT NULL CHECK ( Khuvuc='Nam bo'),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PRIMARY KEY (Makh, Khuvuc)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Tạo view KhachHang kết nối dữ liệu của 3 bảng này. Thực hiện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thêm dữ liệu (dữ liệu do sinh viên nghĩ) vào 3 bảng này. Sau đó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xem thông tin 3 bảng và view khách hàng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Batch - Function - Stored procedure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Mục tiêu: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Hiểu và biết cách lập trình trong SQL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Viết các batch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Tạo và thực thi các loại function và stored procedure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Function gồm 3 loại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 Scalar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 Table value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 MultiStatement table value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Stored Procedure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 Tham số input và output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I./ Batch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Viết một batch khai báo biến @tongsoHD chứa tổng số hóa đơn của sản phẩm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có ProductID=’778’, nếu @tongsoHD&gt;500 thì in ra chuỗi “San pham 778 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trên 500 đơn hàng”, ngược lại tin ra chuỗi “San pham 778 co it don dat hang”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Viết một đoạn Batch với tham số @makh và @n chứa số hóa đơn của khách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hàng @makh, tham số @nam chứa năm lập hóa đơn (ví dụ @nam=2008), nếu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@n&gt;0 thì in ra chuỗi:”Khách hàng có @n hóa đơn trong năm 2008” ngược lại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nếu @n=0 thì in ra chuỗi “Khách hàng không có hóa đơn nào trong năm 2008”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Viết một batch tính số tiền giảm cho những hóa đơn (SalesOrderID) có tổng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tiền&gt;100000, thông tin gồm [SalesOrderID], Subtotal=sum([LineTotal]),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Discount (tiền giảm), với Discount được tính như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Những hóa đơn có Subtotal&lt;100000 thì không giảm,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Subtotal từ 100000 đến &lt;120000 thì giảm 5% của 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Subtotal từ 120000 đến &lt;150000 thì giảm 10% của 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• Subtotal từ 150000 trở lên thì giảm 15% của 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(Gợi ý: Dùng cấu trúc case when …then …)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Viết một Batch với 3 tham số: @mancc, @masp, @soluongcc, chứa giá trị 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các field [ProductID],[BusinessEntityID],[OnOrderQty], với giá trị truyền cho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các biến @mancc, @masp (vd: @mancc=1650, @masp)=4, thì chương trình sẽ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19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gán giá trị tương ứng của field [OnOrderQty] cho biến @soluongcc, nếu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@soluongcc trả về giá trị là null thì in ra chuỗi “Nha cung cap 1650 khong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cung cap san pham 4”, ngược lại (vd: @soluongcc=5) thì in chuỗi “Nha cung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cap 1650 cung cap san pham 4 với số lượng là 5”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(Gợi ý: Dữ liệu lấy từ [Purchasing].[ProductVendor])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Viết một batch thực hiện tăng lương giờ (Rate) của nhân viên trong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[HumanResources].[EmployeePayHistory] theo điều kiện sau: Khi tổng lương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giờ của tất cả nhân viên Sum(Rate)&lt;6000 thì cập nhật tăng lương giờ lên 10%,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nếu sau khi cập nhật mà lương giờ cao nhất của nhân viên &gt;150 thì dừng.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WHILE (SELECT SUM(rate) FROM [HumanResources].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[EmployeePayHistory])&lt;6000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BEGIN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UPDATE [HumanResources].[EmployeePayHistory]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SET rate = rate*1.1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IF (SELECT MAX(rate)FROM [HumanResources].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[EmployeePayHistory]) &gt; 150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BREAK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ELSE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CONTINUE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II./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Scalar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Viết hàm tên countofEmplyees (dạng scalar function) với tham số @mapb, giá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trị truyền vào lấy từ field [DepartmentID], hàm trả về số nhân viên trong phòng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ban tương ứng. Áp dụng hàm đã viết vào câu truy vấn liệt kê danh sách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phòng ban với số nhân viên của mỗi phòng ban, thông tin gồm: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[DepartmentID],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Name,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countOfEmp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countOfEmp=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countofEmplyees([DepartmentID]).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(Dữ liệu lấy từ bảng [HumanResources].[EmployeeDepartmentHistory]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 [HumanResources].[Department])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Viết hàm tên là InventoryProd (dạng scalar function) với tham số vào là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@ProductID và @locationID trả về số lượng tồn kho của sản phẩm trong khu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vực tương ứng với giá trị của tham số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(Dữ liệu lấy từ bảng[Production].[ProductInventory])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Viết hàm tên SubTotalOfEmp (dạng scalar function) trả về tổng doanh thu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 một nhân viên trong một tháng tùy ý trong một năm tùy ý, với tham số vào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@EmplID, @MonthOrder, @YearOrder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(Thông tin lấy từ bảng [Sales].[SalesOrderHeader])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Table Valued Functions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Viết hàm sumofOrder với hai tham số @thang và @nam trả về danh sách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hóa đơn (SalesOrderID) lặp trong tháng và năm được truyền vào từ 2 tham số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@thang và @nam, có tổng tiền &gt;70000, thông tin gồm SalesOrderID,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Orderdate, SubTotal, trong đó SubTotal =sum(OrderQty*UnitPrice).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Viết hàm tên NewBonus tính lại tiền thưởng (Bonus) cho nhân viên bán hàng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(SalesPerson), dựa trên tổng doanh thu của mỗi nhân viên, mức thưởng mới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bằng mức thưởng hiện tại tăng thêm 1% tổng doanh thu, thông tin bao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[SalesPersonID], NewBonus (thưởng mới), sumofSubTotal. Trong đó: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SumofSubTotal =sum(SubTotal),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NewBonus = Bonus+ sum(SubTotal)*0.01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Viết hàm tên SumofProduct với tham số đầu vào là @MaNCC (VendorID),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hàm dùng để tính tổng số lượng (sumOfQty) và tổng trị giá (SumofSubtotal)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của các sản phẩm do nhà cung cấp @MaNCC cung cấp, thông tin gồm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ProductID, SumofProduct, SumofSubtotal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(sử dụng các bảng [Purchasing].[Vendor] [Purchasing].[PurchaseOrderHeader]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 [Purchasing].[PurchaseOrderDetail])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Viết hàm tên Discount_func tính số tiền giảm trên các hóa đơn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(SalesOrderID), thông tin gồm SalesOrderID, [SubTotal], Discount, trong đó,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Discount được tính như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[SubTotal]&lt;1000 thì Discount=0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1000&gt;=[SubTotal]&lt;5000 thì Discount = 5%[SubTotal]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case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when SubTotal&lt;1000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then 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when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SubTotal&gt;=1000 and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SubTotal&lt;5000 then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[SubTotal]*0.05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when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SubTotal&gt;=5000 and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SubTotal&lt;10000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then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[SubTotal]*0.1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else SubTotal*0.15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end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5000&gt;=[SubTotal]&lt;10000 thì Discount =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10%[SubTotal]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[SubTotal&gt;=10000 thì Discount = 15%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[SubTotal]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Gợi ý: Sử dụng Case when …then 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(Sử dụng dữ liệu từ bảng [Sales].[SalesOrderHeader])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Viết hàm TotalOfEmp với tham số @MonthOrder, @YearOrder để tính tổng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doanh thu của các nhân viên bán hàng (SalePerson) trong tháng và năm được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truyền và 2 tham số, thông tin gồm [SalesPersonID], Total, 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Total=Sum([SubTotal])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Multi statement Table Valued Functions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Viết lại các câu 5,6,7,8 bằng multi-statement table valued function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10)Viết hàm tên SalaryOfEmp trả về kết quả là bảng lương của nhân viên, với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tham số vào là @MaNV (giá trị của [BusinessEntityID]), thông tin gồm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BusinessEntityID, Fname, Lname, Salary (giá trị của cột Rate).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Nếu giá trị của tham số truyền vào là Mã nhân viên khác Null thì kết quả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là bảng lương của nhân viên đó.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Ví dụ thực thi hàm: select*from SalaryOfEmp(288)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Kết quả là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− Nếu giá trị truyền vào là Null thì kết quả là bảng lương của tất cả nhân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viên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Ví dụ: thực thi hàm select*from SalaryOfEmp(Null)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Kết quả là 316 record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(Dữ liệu lấy từ 2 bảng [HumanResources].[EmployeePayHistory] và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[Person].[Person] 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III./ Stored Procedure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Viết một thủ tục tính tổng tiền thu (TotalDue) của mỗi khách hàng trong một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tháng bất kỳ của một năm bất kỳ (tham số tháng và năm) được nhập từ bàn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phím, thông tin gồm: CustomerID, SumofTotalDue =Sum(TotalDue)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Viết thủ tục có tham số a, b dạng input để giải phương trình bậc nhất ax+b=0.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Viết một thủ tục dùng để thực hiện các công việc sau: tạo một bảng tạm tên là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#MyTable, chèn hai mẫu tin tùy ý vào bảng này, dùng câu lệnh SELECT 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FROM.. để liệt kê các mẫu tin có trong bảng #MyTable. Cấu trúc 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#MyTable như sau CustID nchar(5), CustName nvarchar(40), AvgDiff float.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Tạo thủ tục đặt tên là TongThu có tham số vào là mã nhân viên, tham số đầu ra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là tổng trị giá các hóa đơn nhân viên đó bán được. Sử dụng lệnh RETURN để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trả về trạng thái thành công hay thất bại của thủ tục.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Tạo thủ tục đặt tên là TongThu có tham số vào là mã nhân viên, tham số đầu ra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là tổng trị giá các hóa đơn nhân viên đó bán được. Sử dụng lệnh RETURN để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trả về trạng thái thành công hay thất bại của thủ tục.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--Thủ tục trả về tổng trị giá hóa đơn bán được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Tạo thủ tục hiển thị tên và số tiền mua của cửa hàng mua nhiều hàng nhất theo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năm đã cho.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Viết thủ tục Sp_InsertProduct có tham số dạng input dùng để chèn một mẫu tin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vào bảng Production.Product. Yêu cầu: chỉ them vào các trường có giá trị not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null và các field là khóa ngoại.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Viết thủ tục XoaHD, dùng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để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xóa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hóa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đơn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Sales.SalesOrderHeader khi biết SalesOrderID. Lưu ý trước khi xóa mẫu tin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trong Sales.SalesOrderHeader thì phải xóa các mẫu tin của hoá đơn đó trong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Sales.SalesOrderDetail. Nếu không xoá được hoá đơn thì cũng không được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phép xóa Sales.SalesOrderDetail của hóa đơn đó.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10)Viết thủ tục Sp_Update_Product có tham số Productid dùng để tăng listprice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lên 10% nếu sản phẩm này tồn tại, ngược lại hiện thông báo không có sản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phẩm này.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ROLE - PERMISSION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Sử dụng SSMS để thực hiện các thap tác sau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1) Tạo một Windows user: User1 (mở control panel Administrative tools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Computer Management)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2) Tạo một login Windows Authentication cho User1, sau đó login vào sql bằng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Windows Authentication của User1 (Khởi động máy đăng nhập hệ thống bằng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tài khoản của User1 )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3) Khởi động SQL, login vào sql bằng Windows Authentication Kiểm tra quyền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truy cập cơ sở dữ liệu của User1 (Mở một CSDL bất kỳ, có thực hiện được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không)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4) Gán quyển cho User1 để có thể thực hiện tất cả các thao tác trên một CSDL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Adventureworks2008.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5) Đăng nhập lại vào SQL bằng windows authentication thông qua tài khoản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user1 và thực hiện các thao tác truy cập CSDL. logout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6) Đăng nhập lại vào sql bằng SQL server authentication, tài khoản sa Sử dụng TSQL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7) Tạo hai login SQL server Authentication User2 và User3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8) Tạo một database user User2 ứng với login User2 và một database user User3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ứng với login User3 trên CSDL Adventureworks2008.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9) Tạo 2 kết nối đến server thông qua login User2 và User3, sau đó thực hiện các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thao tác truy cập CSDL của 2 user tương ứng (VD: thực hiện câu select), có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thực hiện được không?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10)Gán quyền select trên Employee cho User2, kiểm tra kết quả, Xóa quyền select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trên Employee cho User2, Ngắt 2 kết nối của User2 và User3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11)Trở lại kết nối của sa, tạo một user-defined database Role tên employee_role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trên CSDL AdventureWorks2008, sau đó gán các quyền select, Update, delete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cho employee_role.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12)Thêm các User2 và User3 vào employee_role, Tạo lại 2 kết nối đến server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thông qua login User2 và User3 thực hiện các thao tác sau: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a) Tại kết nối với User2, thực hiện câu lệnh select để xem thông tin của bảng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Employee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b) Tại kết nối của User3, thực hiện cập nhật JobTitle=’Sale Manager’ của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nhân viên có BusinessEntityID=1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c) Tại kết nối User2, dùng câu lệnh select xem lại kết quả.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d) Xóa role employee_role, (quá trình xóa role ?)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TRANSACTION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24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  <w:rPr>
          <w:b/>
        </w:rPr>
      </w:pPr>
      <w:r>
        <w:rPr>
          <w:b/>
          <w:i w:val="0"/>
          <w:caps w:val="0"/>
          <w:color w:val="333333"/>
          <w:spacing w:val="0"/>
          <w:bdr w:val="single" w:color="E2E8F0" w:sz="2" w:space="0"/>
        </w:rPr>
        <w:t>Tài liệu liên quan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3" name="Picture 13" descr="IMG_256">
              <a:hlinkClick xmlns:a="http://schemas.openxmlformats.org/drawingml/2006/main" r:id="rId4" tooltip="Hệ quản trị csdl Access 2000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"https://text.123docz.net/document/11248-he-quan-tri-csdl-access-2000.htm" \o "Hệ quản trị csdl Access 2000 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Hệ quản trị csdl Access 2000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834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4" name="Picture 14" descr="IMG_257">
              <a:hlinkClick xmlns:a="http://schemas.openxmlformats.org/drawingml/2006/main" r:id="rId6" tooltip="Bài giảng hệ quản trị dữ liệu ACCES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"https://text.123docz.net/document/11289-bai-giang-he-quan-tri-du-lieu-access.htm" \o "Bài giảng hệ quản trị dữ liệu ACCESS"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Bài giảng hệ quản trị dữ liệu ACCESS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16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572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5" name="Picture 15" descr="IMG_258">
              <a:hlinkClick xmlns:a="http://schemas.openxmlformats.org/drawingml/2006/main" r:id="rId7" tooltip="Bài tập Môn Quản trị Hệ thống mạ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"https://text.123docz.net/document/24130-bai-tap-mon-quan-tri-he-thong-mang.htm" \o "Bài tập Môn Quản trị Hệ thống mạng"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Bài tập Môn Quản trị Hệ thống mạng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2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2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6" name="Picture 16" descr="IMG_259">
              <a:hlinkClick xmlns:a="http://schemas.openxmlformats.org/drawingml/2006/main" r:id="rId8" tooltip="Bài tập Linux quản trị tập t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"https://text.123docz.net/document/24139-bai-tap-linux-quan-tri-tap-tin.htm" \o "Bài tập Linux quản trị tập tin"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Bài tập Linux quản trị tập tin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815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7" name="Picture 17" descr="IMG_260">
              <a:hlinkClick xmlns:a="http://schemas.openxmlformats.org/drawingml/2006/main" r:id="rId9" tooltip="Bài tập ôn quản trị mạng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"https://text.123docz.net/document/521504-bai-tap-on-quan-tri-mang.htm" \o "Bài tập ôn quản trị mạng 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Bài tập ôn quản trị mạng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7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641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8" name="Picture 18" descr="IMG_261">
              <a:hlinkClick xmlns:a="http://schemas.openxmlformats.org/drawingml/2006/main" r:id="rId10" tooltip="Bai 2- Hệ Quản Trị CSD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"https://123docz.net/document/575479-bai-2-he-quan-tri-csdl.htm" \o "Bai 2- Hệ Quản Trị CSDL"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Bai 2- Hệ Quản Trị CSDL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330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19" name="Picture 19" descr="IMG_262">
              <a:hlinkClick xmlns:a="http://schemas.openxmlformats.org/drawingml/2006/main" r:id="rId11" tooltip="Giới thiệu về hệ quản trị CSDL VISUAL FOXPR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"https://123docz.net/document/634541-gioi-thieu-ve-he-quan-tri-csdl-visual-foxpro.htm" \o "Giới thiệu về hệ quản trị CSDL VISUAL FOXPRO"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Giới thiệu về hệ quản trị CSDL VISUAL FOXPRO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9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624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20" name="Picture 20" descr="IMG_263">
              <a:hlinkClick xmlns:a="http://schemas.openxmlformats.org/drawingml/2006/main" r:id="rId12" tooltip="Bài 2. Hệ Quản trị CSD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"https://123docz.net/document/663149-bai-2-he-quan-tri-csdl.htm" \o "Bài 2. Hệ Quản trị CSDL"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Bài 2. Hệ Quản trị CSDL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2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442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21" name="Picture 21" descr="IMG_264">
              <a:hlinkClick xmlns:a="http://schemas.openxmlformats.org/drawingml/2006/main" r:id="rId13" tooltip="Hệ quản trị CSDL VISUAL FOXPR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"https://123docz.net/document/759221-he-quan-tri-csdl-visual-foxpro.htm" \o "Hệ quản trị CSDL VISUAL FOXPRO"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Hệ quản trị CSDL VISUAL FOXPRO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68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586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2"/>
          <w:szCs w:val="22"/>
          <w:u w:val="none"/>
          <w:bdr w:val="single" w:color="E2E8F0" w:sz="6" w:space="0"/>
        </w:rPr>
        <w:drawing>
          <wp:inline distT="0" distB="0" distL="114300" distR="114300">
            <wp:extent cx="1181100" cy="1704975"/>
            <wp:effectExtent l="0" t="0" r="0" b="0"/>
            <wp:docPr id="22" name="Picture 22" descr="IMG_265">
              <a:hlinkClick xmlns:a="http://schemas.openxmlformats.org/drawingml/2006/main" r:id="rId14" tooltip="Tài liệu Hướng dẫn sử dụng Hệ quản trị CSDL MS SQL Server pd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instrText xml:space="preserve"> HYPERLINK "https://123docz.net/document/889665-tai-lieu-huong-dan-su-dung-he-quan-tri-csdl-ms-sql-server-pdf.htm" \o "Tài liệu Hướng dẫn sử dụng Hệ quản trị CSDL MS SQL Server pdf" \t "/home/giatrung2012/Documents\\x/_blank"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2"/>
          <w:szCs w:val="22"/>
          <w:bdr w:val="single" w:color="E2E8F0" w:sz="2" w:space="0"/>
        </w:rPr>
        <w:t>Tài liệu Hướng dẫn sử dụng Hệ quản trị CSDL MS SQL Server pdf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22"/>
          <w:szCs w:val="22"/>
          <w:bdr w:val="single" w:color="E2E8F0" w:sz="2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27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1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11"/>
        </w:pBdr>
        <w:tabs>
          <w:tab w:val="left" w:pos="1440"/>
        </w:tabs>
        <w:spacing w:before="0" w:beforeAutospacing="0" w:after="0" w:afterAutospacing="0"/>
        <w:ind w:left="226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single" w:color="E2E8F0" w:sz="2" w:space="0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  <w:jc w:val="center"/>
      </w:pPr>
      <w:r>
        <w:rPr>
          <w:i w:val="0"/>
          <w:caps w:val="0"/>
          <w:spacing w:val="0"/>
          <w:bdr w:val="single" w:color="E2E8F0" w:sz="2" w:space="0"/>
          <w:shd w:val="clear" w:fill="FFFFFF"/>
        </w:rPr>
        <w:fldChar w:fldCharType="begin"/>
      </w:r>
      <w:r>
        <w:rPr>
          <w:i w:val="0"/>
          <w:caps w:val="0"/>
          <w:spacing w:val="0"/>
          <w:bdr w:val="single" w:color="E2E8F0" w:sz="2" w:space="0"/>
          <w:shd w:val="clear" w:fill="FFFFFF"/>
        </w:rPr>
        <w:instrText xml:space="preserve"> HYPERLINK "javascript:;" </w:instrText>
      </w:r>
      <w:r>
        <w:rPr>
          <w:i w:val="0"/>
          <w:caps w:val="0"/>
          <w:spacing w:val="0"/>
          <w:bdr w:val="single" w:color="E2E8F0" w:sz="2" w:space="0"/>
          <w:shd w:val="clear" w:fill="FFFFFF"/>
        </w:rPr>
        <w:fldChar w:fldCharType="separate"/>
      </w:r>
      <w:r>
        <w:rPr>
          <w:i w:val="0"/>
          <w:caps w:val="0"/>
          <w:spacing w:val="0"/>
          <w:bdr w:val="single" w:color="E2E8F0" w:sz="2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Copyright © 2020 123Doc. Design by 123DOC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FE5EF"/>
    <w:multiLevelType w:val="multilevel"/>
    <w:tmpl w:val="FF9FE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FB68A"/>
    <w:rsid w:val="26FFB68A"/>
    <w:rsid w:val="3FBF1B15"/>
    <w:rsid w:val="6E7FC9A9"/>
    <w:rsid w:val="77FF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ext.123docz.net/document/521504-bai-tap-on-quan-tri-mang.htm" TargetMode="External"/><Relationship Id="rId8" Type="http://schemas.openxmlformats.org/officeDocument/2006/relationships/hyperlink" Target="https://text.123docz.net/document/24139-bai-tap-linux-quan-tri-tap-tin.htm" TargetMode="External"/><Relationship Id="rId7" Type="http://schemas.openxmlformats.org/officeDocument/2006/relationships/hyperlink" Target="https://text.123docz.net/document/24130-bai-tap-mon-quan-tri-he-thong-mang.htm" TargetMode="External"/><Relationship Id="rId6" Type="http://schemas.openxmlformats.org/officeDocument/2006/relationships/hyperlink" Target="https://text.123docz.net/document/11289-bai-giang-he-quan-tri-du-lieu-access.htm" TargetMode="External"/><Relationship Id="rId5" Type="http://schemas.openxmlformats.org/officeDocument/2006/relationships/image" Target="../NULL"/><Relationship Id="rId4" Type="http://schemas.openxmlformats.org/officeDocument/2006/relationships/hyperlink" Target="https://text.123docz.net/document/11248-he-quan-tri-csdl-access-2000.ht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123docz.net/document/889665-tai-lieu-huong-dan-su-dung-he-quan-tri-csdl-ms-sql-server-pdf.htm" TargetMode="External"/><Relationship Id="rId13" Type="http://schemas.openxmlformats.org/officeDocument/2006/relationships/hyperlink" Target="https://123docz.net/document/759221-he-quan-tri-csdl-visual-foxpro.htm" TargetMode="External"/><Relationship Id="rId12" Type="http://schemas.openxmlformats.org/officeDocument/2006/relationships/hyperlink" Target="https://123docz.net/document/663149-bai-2-he-quan-tri-csdl.htm" TargetMode="External"/><Relationship Id="rId11" Type="http://schemas.openxmlformats.org/officeDocument/2006/relationships/hyperlink" Target="https://123docz.net/document/634541-gioi-thieu-ve-he-quan-tri-csdl-visual-foxpro.htm" TargetMode="External"/><Relationship Id="rId10" Type="http://schemas.openxmlformats.org/officeDocument/2006/relationships/hyperlink" Target="https://123docz.net/document/575479-bai-2-he-quan-tri-csdl.htm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2021-11-26T11:50:00Z</dcterms:created>
  <dc:creator>giatrung2012</dc:creator>
  <cp:lastModifiedBy>giatrung2012</cp:lastModifiedBy>
  <dcterms:modified xsi:type="dcterms:W3CDTF">2021-11-26T11:57:48Z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