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BE0A5" w14:textId="708F185A" w:rsidR="00E464C5" w:rsidRDefault="008B4E9E">
      <w:r>
        <w:t>Gameplay Plan for colony builder</w:t>
      </w:r>
    </w:p>
    <w:p w14:paraId="715348E9" w14:textId="33E30ABE" w:rsidR="008B4E9E" w:rsidRDefault="008B4E9E" w:rsidP="008B4E9E">
      <w:pPr>
        <w:pStyle w:val="ListParagraph"/>
        <w:numPr>
          <w:ilvl w:val="0"/>
          <w:numId w:val="1"/>
        </w:numPr>
        <w:jc w:val="both"/>
      </w:pPr>
      <w:r>
        <w:t>Game opens</w:t>
      </w:r>
    </w:p>
    <w:p w14:paraId="7E699F72" w14:textId="1C2ADAAB" w:rsidR="008B4E9E" w:rsidRDefault="00A11779" w:rsidP="008B4E9E">
      <w:pPr>
        <w:pStyle w:val="ListParagraph"/>
        <w:numPr>
          <w:ilvl w:val="0"/>
          <w:numId w:val="1"/>
        </w:numPr>
        <w:jc w:val="both"/>
      </w:pPr>
      <w:r>
        <w:t xml:space="preserve">User starts with 1 settlement, </w:t>
      </w:r>
      <w:r w:rsidR="00220B65">
        <w:t xml:space="preserve">1 road, </w:t>
      </w:r>
      <w:r>
        <w:t xml:space="preserve">1 farm, 1 mine, </w:t>
      </w:r>
      <w:r w:rsidR="00220B65">
        <w:t xml:space="preserve">an initial quantity of food, an initial quantity of wood, an initial quantity of stone, a small initial quantity of gold, </w:t>
      </w:r>
      <w:r>
        <w:t xml:space="preserve">and a </w:t>
      </w:r>
      <w:r w:rsidR="00220B65">
        <w:t>small initial population</w:t>
      </w:r>
      <w:r>
        <w:t xml:space="preserve">. </w:t>
      </w:r>
    </w:p>
    <w:p w14:paraId="7D66033E" w14:textId="3B8498C0" w:rsidR="00241F14" w:rsidRPr="008B4E9E" w:rsidRDefault="00220B65" w:rsidP="008B4E9E">
      <w:pPr>
        <w:pStyle w:val="ListParagraph"/>
        <w:numPr>
          <w:ilvl w:val="0"/>
          <w:numId w:val="1"/>
        </w:numPr>
        <w:jc w:val="both"/>
      </w:pPr>
      <w:r>
        <w:t>2 new road locations are available, 2 forests are available for logging, 1 new mine location is available</w:t>
      </w:r>
      <w:r w:rsidR="00241F14">
        <w:t xml:space="preserve">, and 2 new settlement locations are available. </w:t>
      </w:r>
    </w:p>
    <w:sectPr w:rsidR="00241F14" w:rsidRPr="008B4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45AC2"/>
    <w:multiLevelType w:val="hybridMultilevel"/>
    <w:tmpl w:val="207C7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E9E"/>
    <w:rsid w:val="000B7DAA"/>
    <w:rsid w:val="00155F6C"/>
    <w:rsid w:val="00220B65"/>
    <w:rsid w:val="00241F14"/>
    <w:rsid w:val="008B4E9E"/>
    <w:rsid w:val="00A11779"/>
    <w:rsid w:val="00E4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2C5A1"/>
  <w15:chartTrackingRefBased/>
  <w15:docId w15:val="{D0F551B6-8137-4093-8508-3C009242A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Gibb</dc:creator>
  <cp:keywords/>
  <dc:description/>
  <cp:lastModifiedBy>Trevor Gibb</cp:lastModifiedBy>
  <cp:revision>1</cp:revision>
  <dcterms:created xsi:type="dcterms:W3CDTF">2021-11-29T18:43:00Z</dcterms:created>
  <dcterms:modified xsi:type="dcterms:W3CDTF">2021-11-29T19:16:00Z</dcterms:modified>
</cp:coreProperties>
</file>