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jc w:val="left"/>
      </w:pPr>
      <w:r>
        <w:rPr>
          <w:b/>
          <w:sz w:val="28"/>
        </w:rPr>
        <w:t>A SAÚDE FÍSICA DA EMPRESA</w:t>
      </w:r>
    </w:p>
    <w:p>
      <w:pPr>
        <w:spacing w:line="360" w:lineRule="auto" w:before="360" w:after="120"/>
      </w:pPr>
      <w:r>
        <w:rPr>
          <w:b/>
          <w:i w:val="0"/>
        </w:rPr>
        <w:t>O exame que todo mundo acha que já faz</w:t>
      </w:r>
    </w:p>
    <w:p>
      <w:pPr>
        <w:spacing w:line="360" w:lineRule="auto" w:after="0"/>
        <w:ind w:firstLine="709"/>
        <w:jc w:val="both"/>
      </w:pPr>
      <w:r>
        <w:t>Quando eu pergunto a um empresário como vai a saúde financeira da empresa dele, a resposta quase sempre vem em forma de faturamento.</w:t>
      </w:r>
    </w:p>
    <w:p>
      <w:pPr>
        <w:spacing w:line="360" w:lineRule="auto" w:after="0"/>
        <w:ind w:firstLine="709"/>
        <w:jc w:val="both"/>
      </w:pPr>
      <w:r>
        <w:t>"Esse ano a gente cresceu vinte por cento."</w:t>
      </w:r>
    </w:p>
    <w:p>
      <w:pPr>
        <w:spacing w:line="360" w:lineRule="auto" w:after="0"/>
        <w:ind w:firstLine="709"/>
        <w:jc w:val="both"/>
      </w:pPr>
      <w:r>
        <w:t>Eu insisto: e a saúde? E ele repete o faturamento com outras palavras.</w:t>
      </w:r>
    </w:p>
    <w:p>
      <w:pPr>
        <w:spacing w:line="360" w:lineRule="auto" w:after="0"/>
        <w:ind w:firstLine="709"/>
        <w:jc w:val="both"/>
      </w:pPr>
      <w:r>
        <w:t xml:space="preserve">Isso acontece porque faturamento é o único número que todo dono sabe de cor. É o número que ele fala no almoço, o que ele compara com o concorrente, o que ele leva para o banco. E é o mais fácil de confundir com saúde, pela mesma razão que uma pessoa corada pode estar doente: </w:t>
      </w:r>
      <w:r>
        <w:rPr>
          <w:b/>
        </w:rPr>
        <w:t>a aparência responde antes do exame.</w:t>
      </w:r>
    </w:p>
    <w:p>
      <w:pPr>
        <w:spacing w:line="360" w:lineRule="auto" w:after="0"/>
        <w:ind w:firstLine="709"/>
        <w:jc w:val="both"/>
      </w:pPr>
      <w:r>
        <w:t>A saúde física de uma empresa tem três sistemas, e nenhum deles é faturamento.</w:t>
      </w:r>
    </w:p>
    <w:p>
      <w:pPr>
        <w:spacing w:line="360" w:lineRule="auto" w:after="0"/>
        <w:ind w:firstLine="709"/>
        <w:jc w:val="both"/>
      </w:pPr>
      <w:r>
        <w:t xml:space="preserve">Tem o </w:t>
      </w:r>
      <w:r>
        <w:rPr>
          <w:b/>
        </w:rPr>
        <w:t>sangue</w:t>
      </w:r>
      <w:r>
        <w:t xml:space="preserve">, que é o dinheiro circulando. Tem o </w:t>
      </w:r>
      <w:r>
        <w:rPr>
          <w:b/>
        </w:rPr>
        <w:t>metabolismo</w:t>
      </w:r>
      <w:r>
        <w:t xml:space="preserve">, que é o que a empresa queima só para existir, e onde mora o imposto. E tem a </w:t>
      </w:r>
      <w:r>
        <w:rPr>
          <w:b/>
        </w:rPr>
        <w:t>respiração</w:t>
      </w:r>
      <w:r>
        <w:t>, que é o que entra e o que sai na relação com fornecedor e com cliente.</w:t>
      </w:r>
    </w:p>
    <w:p>
      <w:pPr>
        <w:spacing w:line="360" w:lineRule="auto" w:after="0"/>
        <w:ind w:firstLine="709"/>
        <w:jc w:val="both"/>
      </w:pPr>
      <w:r>
        <w:t>Uma empresa pode faturar muito com os três sistemas doentes. Eu já fui dono de três que faturavam.</w:t>
      </w:r>
    </w:p>
    <w:p>
      <w:pPr>
        <w:spacing w:line="360" w:lineRule="auto" w:before="360" w:after="120"/>
      </w:pPr>
      <w:r>
        <w:rPr>
          <w:b/>
          <w:i w:val="0"/>
        </w:rPr>
        <w:t>O sangue: dinheiro</w:t>
      </w:r>
    </w:p>
    <w:p>
      <w:pPr>
        <w:spacing w:line="360" w:lineRule="auto" w:after="0"/>
        <w:ind w:firstLine="709"/>
        <w:jc w:val="both"/>
      </w:pPr>
      <w:r>
        <w:t>Eu escrevi uma vez que o dinheiro, para mim, nunca foi apenas uma ferramenta. Foi um professor. Ele me ensinou disciplina quando eu tive que economizar, inovação quando eu tive que investir, e humildade quando eu enfrentei dificuldade.</w:t>
      </w:r>
    </w:p>
    <w:p>
      <w:pPr>
        <w:spacing w:line="360" w:lineRule="auto" w:after="0"/>
        <w:ind w:firstLine="709"/>
        <w:jc w:val="both"/>
      </w:pPr>
      <w:r>
        <w:t xml:space="preserve">Posso afirmar isso com propriedade, porque ao longo da minha jornada eu enfrentei a falência não uma, mas </w:t>
      </w:r>
      <w:r>
        <w:rPr>
          <w:b/>
        </w:rPr>
        <w:t>sete vezes.</w:t>
      </w:r>
      <w:r>
        <w:t xml:space="preserve"> Cada uma foi uma lição dura e uma oportunidade de aprendizado.</w:t>
      </w:r>
    </w:p>
    <w:p>
      <w:pPr>
        <w:spacing w:line="360" w:lineRule="auto" w:after="0"/>
        <w:ind w:firstLine="709"/>
        <w:jc w:val="both"/>
      </w:pPr>
      <w:r>
        <w:t>É dessas sete que sai o que vem a seguir. Não é teoria de livro.</w:t>
      </w:r>
    </w:p>
    <w:p>
      <w:pPr>
        <w:spacing w:line="360" w:lineRule="auto" w:after="0"/>
        <w:ind w:firstLine="709"/>
        <w:jc w:val="both"/>
      </w:pPr>
      <w:r>
        <w:t>A gestão financeira tem cinco pilares, e eles funcionam como pirâmide. Um sustenta o outro, e quem tenta começar pelo topo desmonta tudo.</w:t>
      </w:r>
    </w:p>
    <w:p>
      <w:pPr>
        <w:spacing w:line="360" w:lineRule="auto" w:before="360" w:after="120"/>
      </w:pPr>
      <w:r>
        <w:rPr>
          <w:b/>
          <w:i/>
        </w:rPr>
        <w:t>Primeiro pilar: governança financeira</w:t>
      </w:r>
    </w:p>
    <w:p>
      <w:pPr>
        <w:spacing w:line="360" w:lineRule="auto" w:after="0"/>
        <w:ind w:firstLine="709"/>
        <w:jc w:val="both"/>
      </w:pPr>
      <w:r>
        <w:t>Governança é quem decide o que, com que autoridade, e com que registro.</w:t>
      </w:r>
    </w:p>
    <w:p>
      <w:pPr>
        <w:spacing w:line="360" w:lineRule="auto" w:after="0"/>
        <w:ind w:firstLine="709"/>
        <w:jc w:val="both"/>
      </w:pPr>
      <w:r>
        <w:t xml:space="preserve">Antes de orçamento, antes de planilha, antes de sistema, a pergunta é essa: </w:t>
      </w:r>
      <w:r>
        <w:rPr>
          <w:b/>
        </w:rPr>
        <w:t>na sua empresa, quem pode gastar quanto sem perguntar a ninguém?</w:t>
      </w:r>
    </w:p>
    <w:p>
      <w:pPr>
        <w:spacing w:line="360" w:lineRule="auto" w:after="0"/>
        <w:ind w:firstLine="709"/>
        <w:jc w:val="both"/>
      </w:pPr>
      <w:r>
        <w:t>Se a resposta for "só eu", você tem um gargalo. Se for "qualquer um", você tem um problema. Se for "depende", você não tem governança, tem hábito.</w:t>
      </w:r>
    </w:p>
    <w:p>
      <w:pPr>
        <w:spacing w:line="360" w:lineRule="auto" w:after="0"/>
        <w:ind w:firstLine="709"/>
        <w:jc w:val="both"/>
      </w:pPr>
      <w:r>
        <w:t xml:space="preserve">E a governança começa num lugar que parece pequeno e derruba mais empresa do que crise econômica: </w:t>
      </w:r>
      <w:r>
        <w:rPr>
          <w:b/>
        </w:rPr>
        <w:t>a conta da empresa e a conta do dono são a mesma conta?</w:t>
      </w:r>
    </w:p>
    <w:p>
      <w:pPr>
        <w:spacing w:line="360" w:lineRule="auto" w:after="0"/>
        <w:ind w:firstLine="709"/>
        <w:jc w:val="both"/>
      </w:pPr>
      <w:r>
        <w:t>Enquanto forem, nada do que vier depois funciona. Você não sabe se a empresa dá lucro, porque o lucro paga a sua casa antes de aparecer. Você não sabe se o seu padrão de vida cabe, porque ele é financiado pelo caixa da operação. Você não tem empresa. Você tem uma conta corrente com CNPJ.</w:t>
      </w:r>
    </w:p>
    <w:p>
      <w:pPr>
        <w:spacing w:line="360" w:lineRule="auto" w:after="0"/>
        <w:ind w:firstLine="709"/>
        <w:jc w:val="both"/>
      </w:pPr>
      <w:r>
        <w:t>O segundo gesto de governança é escrever as alçadas. Uma tabela de meia página, colada na parede se for preciso, respondendo quem aprova o quê:</w:t>
      </w:r>
    </w:p>
    <w:tbl>
      <w:tblPr>
        <w:tblStyle w:val="TableGrid"/>
        <w:tblW w:type="auto" w:w="0"/>
        <w:jc w:val="center"/>
        <w:tblLook w:firstColumn="1" w:firstRow="1" w:lastColumn="0" w:lastRow="0" w:noHBand="0" w:noVBand="1" w:val="04A0"/>
      </w:tblPr>
      <w:tblGrid>
        <w:gridCol w:w="4702"/>
        <w:gridCol w:w="4702"/>
      </w:tblGrid>
      <w:tr>
        <w:tc>
          <w:tcPr>
            <w:tcW w:type="dxa" w:w="4702"/>
          </w:tcPr>
          <w:p>
            <w:pPr>
              <w:spacing w:line="240" w:lineRule="auto" w:after="0"/>
            </w:pPr>
            <w:r>
              <w:rPr>
                <w:b/>
                <w:sz w:val="22"/>
              </w:rPr>
              <w:t>Valor da decisão</w:t>
            </w:r>
          </w:p>
        </w:tc>
        <w:tc>
          <w:tcPr>
            <w:tcW w:type="dxa" w:w="4702"/>
          </w:tcPr>
          <w:p>
            <w:pPr>
              <w:spacing w:line="240" w:lineRule="auto" w:after="0"/>
            </w:pPr>
            <w:r>
              <w:rPr>
                <w:b/>
                <w:sz w:val="22"/>
              </w:rPr>
              <w:t>Quem aprova</w:t>
            </w:r>
          </w:p>
        </w:tc>
      </w:tr>
      <w:tr>
        <w:tc>
          <w:tcPr>
            <w:tcW w:type="dxa" w:w="4702"/>
          </w:tcPr>
          <w:p>
            <w:pPr>
              <w:spacing w:line="240" w:lineRule="auto" w:after="0"/>
            </w:pPr>
            <w:r>
              <w:rPr>
                <w:sz w:val="22"/>
              </w:rPr>
              <w:t>Até o limite da rotina</w:t>
            </w:r>
          </w:p>
        </w:tc>
        <w:tc>
          <w:tcPr>
            <w:tcW w:type="dxa" w:w="4702"/>
          </w:tcPr>
          <w:p>
            <w:pPr>
              <w:spacing w:line="240" w:lineRule="auto" w:after="0"/>
            </w:pPr>
            <w:r>
              <w:rPr>
                <w:sz w:val="22"/>
              </w:rPr>
              <w:t>quem opera, sem consultar</w:t>
            </w:r>
          </w:p>
        </w:tc>
      </w:tr>
      <w:tr>
        <w:tc>
          <w:tcPr>
            <w:tcW w:type="dxa" w:w="4702"/>
          </w:tcPr>
          <w:p>
            <w:pPr>
              <w:spacing w:line="240" w:lineRule="auto" w:after="0"/>
            </w:pPr>
            <w:r>
              <w:rPr>
                <w:sz w:val="22"/>
              </w:rPr>
              <w:t>Acima da rotina, dentro do orçamento</w:t>
            </w:r>
          </w:p>
        </w:tc>
        <w:tc>
          <w:tcPr>
            <w:tcW w:type="dxa" w:w="4702"/>
          </w:tcPr>
          <w:p>
            <w:pPr>
              <w:spacing w:line="240" w:lineRule="auto" w:after="0"/>
            </w:pPr>
            <w:r>
              <w:rPr>
                <w:sz w:val="22"/>
              </w:rPr>
              <w:t>o gestor da área</w:t>
            </w:r>
          </w:p>
        </w:tc>
      </w:tr>
      <w:tr>
        <w:tc>
          <w:tcPr>
            <w:tcW w:type="dxa" w:w="4702"/>
          </w:tcPr>
          <w:p>
            <w:pPr>
              <w:spacing w:line="240" w:lineRule="auto" w:after="0"/>
            </w:pPr>
            <w:r>
              <w:rPr>
                <w:sz w:val="22"/>
              </w:rPr>
              <w:t>Acima do orçamento aprovado</w:t>
            </w:r>
          </w:p>
        </w:tc>
        <w:tc>
          <w:tcPr>
            <w:tcW w:type="dxa" w:w="4702"/>
          </w:tcPr>
          <w:p>
            <w:pPr>
              <w:spacing w:line="240" w:lineRule="auto" w:after="0"/>
            </w:pPr>
            <w:r>
              <w:rPr>
                <w:sz w:val="22"/>
              </w:rPr>
              <w:t>o dono, ou os sócios</w:t>
            </w:r>
          </w:p>
        </w:tc>
      </w:tr>
      <w:tr>
        <w:tc>
          <w:tcPr>
            <w:tcW w:type="dxa" w:w="4702"/>
          </w:tcPr>
          <w:p>
            <w:pPr>
              <w:spacing w:line="240" w:lineRule="auto" w:after="0"/>
            </w:pPr>
            <w:r>
              <w:rPr>
                <w:sz w:val="22"/>
              </w:rPr>
              <w:t>Compromisso de longo prazo, independente do valor</w:t>
            </w:r>
          </w:p>
        </w:tc>
        <w:tc>
          <w:tcPr>
            <w:tcW w:type="dxa" w:w="4702"/>
          </w:tcPr>
          <w:p>
            <w:pPr>
              <w:spacing w:line="240" w:lineRule="auto" w:after="0"/>
            </w:pPr>
            <w:r>
              <w:rPr>
                <w:sz w:val="22"/>
              </w:rPr>
              <w:t>os sócios, por escrito</w:t>
            </w:r>
          </w:p>
        </w:tc>
      </w:tr>
    </w:tbl>
    <w:p>
      <w:pPr>
        <w:spacing w:after="0"/>
      </w:pPr>
    </w:p>
    <w:p>
      <w:pPr>
        <w:spacing w:line="360" w:lineRule="auto" w:after="0"/>
        <w:ind w:firstLine="709"/>
        <w:jc w:val="both"/>
      </w:pPr>
      <w:r>
        <w:t>Os valores exatos mudam conforme o tamanho da empresa. O que não muda é a necessidade de eles existirem escritos. Empresa sem alçada escrita tem duas doenças ao mesmo tempo: o dono vira gargalo das decisões pequenas e perde o controle das grandes, porque está ocupado com as pequenas.</w:t>
      </w:r>
    </w:p>
    <w:p>
      <w:pPr>
        <w:spacing w:line="360" w:lineRule="auto" w:after="0"/>
        <w:ind w:firstLine="709"/>
        <w:jc w:val="both"/>
      </w:pPr>
      <w:r>
        <w:t xml:space="preserve">O terceiro gesto é o </w:t>
      </w:r>
      <w:r>
        <w:rPr>
          <w:b/>
        </w:rPr>
        <w:t>pró-labore definido</w:t>
      </w:r>
      <w:r>
        <w:t>. Valor e data. Não "o que sobrar". Quem tira o que sobra está dizendo à própria empresa que ela é a última da fila, e empresa tratada assim se comporta de acordo.</w:t>
      </w:r>
    </w:p>
    <w:p>
      <w:pPr>
        <w:spacing w:line="360" w:lineRule="auto" w:before="360" w:after="120"/>
      </w:pPr>
      <w:r>
        <w:rPr>
          <w:b/>
          <w:i/>
        </w:rPr>
        <w:t>Segundo pilar: gestão orçamentária</w:t>
      </w:r>
    </w:p>
    <w:p>
      <w:pPr>
        <w:spacing w:line="360" w:lineRule="auto" w:after="0"/>
        <w:ind w:firstLine="709"/>
        <w:jc w:val="both"/>
      </w:pPr>
      <w:r>
        <w:t>Orçar tem pouco a ver com prever o futuro. Tem a ver com decidir o futuro antes de ele chegar e ter que ser decidido com pressa.</w:t>
      </w:r>
    </w:p>
    <w:p>
      <w:pPr>
        <w:spacing w:line="360" w:lineRule="auto" w:after="0"/>
        <w:ind w:firstLine="709"/>
        <w:jc w:val="both"/>
      </w:pPr>
      <w:r>
        <w:t>Um orçamento simples responde três perguntas para os próximos doze meses: quanto eu espero receber, quanto eu vou gastar para isso acontecer, e o que eu faço se o primeiro número vier vinte por cento menor.</w:t>
      </w:r>
    </w:p>
    <w:p>
      <w:pPr>
        <w:spacing w:line="360" w:lineRule="auto" w:after="0"/>
        <w:ind w:firstLine="709"/>
        <w:jc w:val="both"/>
      </w:pPr>
      <w:r>
        <w:t>Essa terceira pergunta é a que quase ninguém escreve, e é a única que importa no dia da crise. Orçamento sem cenário ruim é lista de desejos.</w:t>
      </w:r>
    </w:p>
    <w:p>
      <w:pPr>
        <w:spacing w:line="360" w:lineRule="auto" w:before="360" w:after="120"/>
      </w:pPr>
      <w:r>
        <w:rPr>
          <w:b/>
          <w:i/>
        </w:rPr>
        <w:t>Terceiro pilar: fluxo de caixa</w:t>
      </w:r>
    </w:p>
    <w:p>
      <w:pPr>
        <w:spacing w:line="360" w:lineRule="auto" w:after="0"/>
        <w:ind w:firstLine="709"/>
        <w:jc w:val="both"/>
      </w:pPr>
      <w:r>
        <w:t>Aqui é o pulso, e ele se mede todo dia.</w:t>
      </w:r>
    </w:p>
    <w:p>
      <w:pPr>
        <w:spacing w:line="360" w:lineRule="auto" w:after="0"/>
        <w:ind w:firstLine="709"/>
        <w:jc w:val="both"/>
      </w:pPr>
      <w:r>
        <w:t xml:space="preserve">A conta mais importante de uma empresa não aparece na linha do lucro. É </w:t>
      </w:r>
      <w:r>
        <w:rPr>
          <w:b/>
        </w:rPr>
        <w:t>quando entra contra quando sai.</w:t>
      </w:r>
      <w:r>
        <w:t xml:space="preserve"> Empresa lucrativa quebra por descasamento de prazo com uma frequência que assusta quem nunca viu de perto: vende bem, entrega, recebe em sessenta dias, e paga fornecedor em quinze.</w:t>
      </w:r>
    </w:p>
    <w:p>
      <w:pPr>
        <w:spacing w:line="360" w:lineRule="auto" w:after="0"/>
        <w:ind w:firstLine="709"/>
        <w:jc w:val="both"/>
      </w:pPr>
      <w:r>
        <w:t>Quanto mais ela vende, mais rápido ela afunda. É o paradoxo que derruba empresa em crescimento, e o dono costuma interpretar o aperto como falta de venda. Ele acelera. E a aceleração é exatamente o veneno.</w:t>
      </w:r>
    </w:p>
    <w:p>
      <w:pPr>
        <w:spacing w:line="360" w:lineRule="auto" w:after="0"/>
        <w:ind w:firstLine="709"/>
        <w:jc w:val="both"/>
      </w:pPr>
      <w:r>
        <w:t>#### A conta que derruba empresa boa</w:t>
      </w:r>
    </w:p>
    <w:p>
      <w:pPr>
        <w:spacing w:line="360" w:lineRule="auto" w:after="0"/>
        <w:ind w:firstLine="709"/>
        <w:jc w:val="both"/>
      </w:pPr>
      <w:r>
        <w:t>Vale fazer essa aritmética devagar, porque ela explica mais falência do que qualquer crise.</w:t>
      </w:r>
    </w:p>
    <w:p>
      <w:pPr>
        <w:spacing w:line="360" w:lineRule="auto" w:after="0"/>
        <w:ind w:firstLine="709"/>
        <w:jc w:val="both"/>
      </w:pPr>
      <w:r>
        <w:t>Imagine uma empresa que vende cem mil reais por mês, com trinta por cento de margem. Ela ganha trinta mil por mês. É um bom negócio.</w:t>
      </w:r>
    </w:p>
    <w:p>
      <w:pPr>
        <w:spacing w:line="360" w:lineRule="auto" w:after="0"/>
        <w:ind w:firstLine="709"/>
        <w:jc w:val="both"/>
      </w:pPr>
      <w:r>
        <w:t xml:space="preserve">Ela recebe do cliente em sessenta dias e paga o fornecedor em quinze. Quer dizer que, de cada venda, ela desembolsa setenta mil quase na hora e recebe os cem mil dois meses depois. Enquanto o ciclo se repete, ela precisa ter sempre cerca de </w:t>
      </w:r>
      <w:r>
        <w:rPr>
          <w:b/>
        </w:rPr>
        <w:t>cento e quarenta mil reais parados</w:t>
      </w:r>
      <w:r>
        <w:t>, bancando o intervalo.</w:t>
      </w:r>
    </w:p>
    <w:p>
      <w:pPr>
        <w:spacing w:line="360" w:lineRule="auto" w:after="0"/>
        <w:ind w:firstLine="709"/>
        <w:jc w:val="both"/>
      </w:pPr>
      <w:r>
        <w:t>Agora ela cresce. Dobra a venda para duzentos mil por mês, e todo mundo comemora, porque o lucro dobrou para sessenta mil.</w:t>
      </w:r>
    </w:p>
    <w:p>
      <w:pPr>
        <w:spacing w:line="360" w:lineRule="auto" w:after="0"/>
        <w:ind w:firstLine="709"/>
        <w:jc w:val="both"/>
      </w:pPr>
      <w:r>
        <w:t xml:space="preserve">Só que o dinheiro parado no intervalo dobrou também, de cento e quarenta para duzentos e oitenta mil. </w:t>
      </w:r>
      <w:r>
        <w:rPr>
          <w:b/>
        </w:rPr>
        <w:t>A empresa precisa arrumar cento e quarenta mil reais que ela não tem, para suportar o crescimento que ela acabou de comemorar.</w:t>
      </w:r>
    </w:p>
    <w:p>
      <w:pPr>
        <w:spacing w:line="360" w:lineRule="auto" w:after="0"/>
        <w:ind w:firstLine="709"/>
        <w:jc w:val="both"/>
      </w:pPr>
      <w:r>
        <w:t>Ela vai buscar esse dinheiro onde? Em capital de giro, quase sempre. O custo financeiro entra. A margem de trinta por cento começa a virar vinte e cinco. E, se ela dobrar de novo no ano seguinte, a conta se repete maior.</w:t>
      </w:r>
    </w:p>
    <w:p>
      <w:pPr>
        <w:spacing w:line="360" w:lineRule="auto" w:after="0"/>
        <w:ind w:firstLine="709"/>
        <w:jc w:val="both"/>
      </w:pPr>
      <w:r>
        <w:t xml:space="preserve">Esse é o motivo pelo qual empresa lucrativa quebra crescendo. Não faltou venda, não faltou lucro, faltou caixa para financiar a distância entre pagar e receber. </w:t>
      </w:r>
      <w:r>
        <w:rPr>
          <w:b/>
        </w:rPr>
        <w:t>Crescimento consome dinheiro antes de devolver.</w:t>
      </w:r>
    </w:p>
    <w:p>
      <w:pPr>
        <w:spacing w:line="360" w:lineRule="auto" w:after="0"/>
        <w:ind w:firstLine="709"/>
        <w:jc w:val="both"/>
      </w:pPr>
      <w:r>
        <w:t>Quem entende essa conta para de tratar prazo de recebimento como detalhe comercial. Cinco dias a menos no prazo médio de recebimento valem mais, em caixa, do que muito aumento de venda.</w:t>
      </w:r>
    </w:p>
    <w:p>
      <w:pPr>
        <w:spacing w:line="360" w:lineRule="auto" w:after="0"/>
        <w:ind w:firstLine="709"/>
        <w:jc w:val="both"/>
      </w:pPr>
      <w:r>
        <w:t>Três perguntas de pulso, para responder sem abrir nada:</w:t>
      </w:r>
    </w:p>
    <w:p>
      <w:pPr>
        <w:spacing w:line="360" w:lineRule="auto" w:after="0"/>
        <w:ind w:firstLine="0" w:left="709"/>
        <w:jc w:val="both"/>
      </w:pPr>
      <w:r>
        <w:t>• Quantos dias de caixa a empresa tem hoje, se a receita parar?</w:t>
      </w:r>
    </w:p>
    <w:p>
      <w:pPr>
        <w:spacing w:line="360" w:lineRule="auto" w:after="0"/>
        <w:ind w:firstLine="0" w:left="709"/>
        <w:jc w:val="both"/>
      </w:pPr>
      <w:r>
        <w:t>• Qual é o prazo médio que você recebe, e o prazo médio que você paga?</w:t>
      </w:r>
    </w:p>
    <w:p>
      <w:pPr>
        <w:spacing w:line="360" w:lineRule="auto" w:after="0"/>
        <w:ind w:firstLine="0" w:left="709"/>
        <w:jc w:val="both"/>
      </w:pPr>
      <w:r>
        <w:t>• Em que dia do mês o seu caixa fica mais apertado, e por quê?</w:t>
      </w:r>
    </w:p>
    <w:p>
      <w:pPr>
        <w:spacing w:line="360" w:lineRule="auto" w:after="0"/>
        <w:ind w:firstLine="709"/>
        <w:jc w:val="both"/>
      </w:pPr>
      <w:r>
        <w:t>Quem não sabe responder a terceira vai descobrir no dia em que der errado.</w:t>
      </w:r>
    </w:p>
    <w:p>
      <w:pPr>
        <w:spacing w:line="360" w:lineRule="auto" w:before="360" w:after="120"/>
      </w:pPr>
      <w:r>
        <w:rPr>
          <w:b/>
          <w:i/>
        </w:rPr>
        <w:t>Quarto pilar: gestão de investimentos</w:t>
      </w:r>
    </w:p>
    <w:p>
      <w:pPr>
        <w:spacing w:line="360" w:lineRule="auto" w:after="0"/>
        <w:ind w:firstLine="709"/>
        <w:jc w:val="both"/>
      </w:pPr>
      <w:r>
        <w:t>Investimento vem depois, e a ordem não é capricho.</w:t>
      </w:r>
    </w:p>
    <w:p>
      <w:pPr>
        <w:spacing w:line="360" w:lineRule="auto" w:after="0"/>
        <w:ind w:firstLine="709"/>
        <w:jc w:val="both"/>
      </w:pPr>
      <w:r>
        <w:rPr>
          <w:b/>
        </w:rPr>
        <w:t>O critério que eu uso é simples: só se investe depois que o ponto de equilíbrio está coberto e a reserva está formada.</w:t>
      </w:r>
      <w:r>
        <w:t xml:space="preserve"> Antes disso, o que parece investimento é aposta com o dinheiro que faltava para o básico.</w:t>
      </w:r>
    </w:p>
    <w:p>
      <w:pPr>
        <w:spacing w:line="360" w:lineRule="auto" w:after="0"/>
        <w:ind w:firstLine="709"/>
        <w:jc w:val="both"/>
      </w:pPr>
      <w:r>
        <w:t>Reserva de emergência de uma empresa fica entre três e seis meses de custo fixo. Chamar isso de dinheiro parado é o erro mais caro do vocabulário empresarial: é o que permite você negociar em pé, em vez de aceitar o que aparecer porque a folha vence sexta.</w:t>
      </w:r>
    </w:p>
    <w:p>
      <w:pPr>
        <w:spacing w:line="360" w:lineRule="auto" w:after="0"/>
        <w:ind w:firstLine="709"/>
        <w:jc w:val="both"/>
      </w:pPr>
      <w:r>
        <w:t xml:space="preserve">E aqui vale a regra de fundo que atravessa este livro inteiro: </w:t>
      </w:r>
      <w:r>
        <w:rPr>
          <w:b/>
        </w:rPr>
        <w:t>dinheiro não é pó, é semente.</w:t>
      </w:r>
      <w:r>
        <w:t xml:space="preserve"> Pó você cheira, dá um barato e acabou. Semente você planta e espera. Quem come a semente para ter o barato não colhe, e depois culpa o solo.</w:t>
      </w:r>
    </w:p>
    <w:p>
      <w:pPr>
        <w:spacing w:line="360" w:lineRule="auto" w:before="360" w:after="120"/>
      </w:pPr>
      <w:r>
        <w:rPr>
          <w:b/>
          <w:i/>
        </w:rPr>
        <w:t>Quinto pilar: gestão de endividamento</w:t>
      </w:r>
    </w:p>
    <w:p>
      <w:pPr>
        <w:spacing w:line="360" w:lineRule="auto" w:after="0"/>
        <w:ind w:firstLine="709"/>
        <w:jc w:val="both"/>
      </w:pPr>
      <w:r>
        <w:t>Dívida não é doença. Dívida mal classificada é.</w:t>
      </w:r>
    </w:p>
    <w:p>
      <w:pPr>
        <w:spacing w:line="360" w:lineRule="auto" w:after="0"/>
        <w:ind w:firstLine="709"/>
        <w:jc w:val="both"/>
      </w:pPr>
      <w:r>
        <w:t>Existe dívida que compra capacidade de produzir e se paga com o que produz. E existe dívida que cobre buraco de operação, que é a mais cara do mercado porque ela volta todo mês.</w:t>
      </w:r>
    </w:p>
    <w:p>
      <w:pPr>
        <w:spacing w:line="360" w:lineRule="auto" w:after="0"/>
        <w:ind w:firstLine="709"/>
        <w:jc w:val="both"/>
      </w:pPr>
      <w:r>
        <w:t xml:space="preserve">Quando a coisa aperta, a classificação que salva empresa é por </w:t>
      </w:r>
      <w:r>
        <w:rPr>
          <w:b/>
        </w:rPr>
        <w:t>urgência de risco</w:t>
      </w:r>
      <w:r>
        <w:t>, não por tamanho:</w:t>
      </w:r>
    </w:p>
    <w:p>
      <w:pPr>
        <w:spacing w:line="360" w:lineRule="auto" w:after="0" w:before="120"/>
        <w:ind w:firstLine="0" w:left="709"/>
        <w:jc w:val="both"/>
      </w:pPr>
      <w:r>
        <w:rPr>
          <w:b/>
        </w:rPr>
        <w:t>Folha e encargos.</w:t>
      </w:r>
      <w:r>
        <w:t xml:space="preserve"> Prioridade legal, e é gente.</w:t>
      </w:r>
    </w:p>
    <w:p>
      <w:pPr>
        <w:spacing w:line="360" w:lineRule="auto" w:after="0" w:before="120"/>
        <w:ind w:firstLine="0" w:left="709"/>
        <w:jc w:val="both"/>
      </w:pPr>
      <w:r>
        <w:rPr>
          <w:b/>
        </w:rPr>
        <w:t>Fornecedor estratégico.</w:t>
      </w:r>
      <w:r>
        <w:t xml:space="preserve"> O que para a operação se parar de entregar.</w:t>
      </w:r>
    </w:p>
    <w:p>
      <w:pPr>
        <w:spacing w:line="360" w:lineRule="auto" w:after="0" w:before="120"/>
        <w:ind w:firstLine="0" w:left="709"/>
        <w:jc w:val="both"/>
      </w:pPr>
      <w:r>
        <w:rPr>
          <w:b/>
        </w:rPr>
        <w:t>Aluguel e ocupação.</w:t>
      </w:r>
      <w:r>
        <w:t xml:space="preserve"> Risco de ação e de despejo.</w:t>
      </w:r>
    </w:p>
    <w:p>
      <w:pPr>
        <w:spacing w:line="360" w:lineRule="auto" w:after="0" w:before="120"/>
        <w:ind w:firstLine="0" w:left="709"/>
        <w:jc w:val="both"/>
      </w:pPr>
      <w:r>
        <w:rPr>
          <w:b/>
        </w:rPr>
        <w:t>Sócios, comissões e repasses.</w:t>
      </w:r>
      <w:r>
        <w:t xml:space="preserve"> São os que podem esperar.</w:t>
      </w:r>
    </w:p>
    <w:p>
      <w:pPr>
        <w:spacing w:line="360" w:lineRule="auto" w:after="0"/>
        <w:ind w:firstLine="709"/>
        <w:jc w:val="both"/>
      </w:pPr>
      <w:r>
        <w:t>Essa ordem contraria o instinto, que é pagar quem grita mais alto. Quem grita mais alto raramente é quem pode parar a empresa.</w:t>
      </w:r>
    </w:p>
    <w:p>
      <w:pPr>
        <w:spacing w:line="360" w:lineRule="auto" w:before="360" w:after="120"/>
      </w:pPr>
      <w:r>
        <w:rPr>
          <w:b/>
          <w:i/>
        </w:rPr>
        <w:t>As doze ações que sustentam tudo isso</w:t>
      </w:r>
    </w:p>
    <w:p>
      <w:pPr>
        <w:spacing w:line="360" w:lineRule="auto" w:after="0"/>
        <w:ind w:firstLine="709"/>
        <w:jc w:val="both"/>
      </w:pPr>
      <w:r>
        <w:t>No meu primeiro livro eu fechei o capítulo de gestão financeira com doze ações práticas. Elas continuam valendo, e eu as repito aqui organizadas em quatro blocos, porque a ordem ajuda.</w:t>
      </w:r>
    </w:p>
    <w:p>
      <w:pPr>
        <w:spacing w:line="360" w:lineRule="auto" w:after="0"/>
        <w:ind w:firstLine="709"/>
        <w:jc w:val="both"/>
      </w:pPr>
      <w:r>
        <w:rPr>
          <w:b/>
        </w:rPr>
        <w:t>Para enxergar:</w:t>
      </w:r>
      <w:r>
        <w:t xml:space="preserve"> faça o orçamento dos próximos doze meses, defina as prioridades de gasto antes de o mês começar, e controle a despesa com registro, não de cabeça. Enxergar é a parte que ninguém acha que precisa e que muda o comportamento sozinha, só por existir.</w:t>
      </w:r>
    </w:p>
    <w:p>
      <w:pPr>
        <w:spacing w:line="360" w:lineRule="auto" w:after="0"/>
        <w:ind w:firstLine="709"/>
        <w:jc w:val="both"/>
      </w:pPr>
      <w:r>
        <w:rPr>
          <w:b/>
        </w:rPr>
        <w:t>Para estancar:</w:t>
      </w:r>
      <w:r>
        <w:t xml:space="preserve"> quite as dívidas caras primeiro, e evite dívida nova que não compre capacidade de produzir. Antes de qualquer crescimento, pare o vazamento.</w:t>
      </w:r>
    </w:p>
    <w:p>
      <w:pPr>
        <w:spacing w:line="360" w:lineRule="auto" w:after="0"/>
        <w:ind w:firstLine="709"/>
        <w:jc w:val="both"/>
      </w:pPr>
      <w:r>
        <w:rPr>
          <w:b/>
        </w:rPr>
        <w:t>Para proteger:</w:t>
      </w:r>
      <w:r>
        <w:t xml:space="preserve"> poupe todo mês, mesmo pouco, e forme a reserva de emergência de três a seis meses de custo fixo. Proteção não se improvisa no dia da crise; ela se constrói nos meses em que parecia desnecessária.</w:t>
      </w:r>
    </w:p>
    <w:p>
      <w:pPr>
        <w:spacing w:line="360" w:lineRule="auto" w:after="0"/>
        <w:ind w:firstLine="709"/>
        <w:jc w:val="both"/>
      </w:pPr>
      <w:r>
        <w:rPr>
          <w:b/>
        </w:rPr>
        <w:t>Para crescer:</w:t>
      </w:r>
      <w:r>
        <w:t xml:space="preserve"> pesquise preço em vez de renovar fornecedor por hábito, invista em educação financeira sua e de quem decide com você, estude fontes adicionais de receita, planeje as compras grandes com antecedência e tenha um plano de longo prazo que vá além do próximo exercício.</w:t>
      </w:r>
    </w:p>
    <w:p>
      <w:pPr>
        <w:spacing w:line="360" w:lineRule="auto" w:after="0"/>
        <w:ind w:firstLine="709"/>
        <w:jc w:val="both"/>
      </w:pPr>
      <w:r>
        <w:t xml:space="preserve">Olhe a lista e marque quantas você faz hoje. </w:t>
      </w:r>
      <w:r>
        <w:rPr>
          <w:b/>
        </w:rPr>
        <w:t>A maioria dos empresários que me procuram faz três.</w:t>
      </w:r>
      <w:r>
        <w:t xml:space="preserve"> E quase sempre as três mais fáceis.</w:t>
      </w:r>
    </w:p>
    <w:p>
      <w:pPr>
        <w:spacing w:line="360" w:lineRule="auto" w:after="0" w:before="120"/>
        <w:ind w:firstLine="0" w:left="1134"/>
        <w:jc w:val="both"/>
      </w:pPr>
      <w:r>
        <w:rPr>
          <w:b/>
          <w:i/>
        </w:rPr>
        <w:t>Sacada do Giba</w:t>
      </w:r>
    </w:p>
    <w:p>
      <w:pPr>
        <w:spacing w:line="360" w:lineRule="auto" w:after="0" w:before="120"/>
        <w:ind w:firstLine="0" w:left="1134"/>
        <w:jc w:val="both"/>
      </w:pPr>
      <w:r>
        <w:rPr>
          <w:i/>
        </w:rPr>
        <w:t>Olhe a sua conta bancária agora e responda: esse dinheiro é da empresa ou é seu? Se você precisou pensar, a sua gestão financeira não começou. Todo o resto que eu escrever neste capítulo é inútil enquanto essa pergunta tiver duas respostas possíveis.</w:t>
      </w:r>
    </w:p>
    <w:p>
      <w:pPr>
        <w:spacing w:line="360" w:lineRule="auto" w:before="360" w:after="120"/>
      </w:pPr>
      <w:r>
        <w:rPr>
          <w:b/>
          <w:i w:val="0"/>
        </w:rPr>
        <w:t>O metabolismo: imposto</w:t>
      </w:r>
    </w:p>
    <w:p>
      <w:pPr>
        <w:spacing w:line="360" w:lineRule="auto" w:after="0"/>
        <w:ind w:firstLine="709"/>
        <w:jc w:val="both"/>
      </w:pPr>
      <w:r>
        <w:t>Imposto é o que a sua empresa queima só por existir. Ela paga antes de crescer, paga quando está crescendo e paga quando está encolhendo. É metabolismo basal.</w:t>
      </w:r>
    </w:p>
    <w:p>
      <w:pPr>
        <w:spacing w:line="360" w:lineRule="auto" w:after="0"/>
        <w:ind w:firstLine="709"/>
        <w:jc w:val="both"/>
      </w:pPr>
      <w:r>
        <w:t>E é o assunto em que eu vejo mais empresário tomando a decisão errada por motivo emocional.</w:t>
      </w:r>
    </w:p>
    <w:p>
      <w:pPr>
        <w:spacing w:line="360" w:lineRule="auto" w:after="0"/>
        <w:ind w:firstLine="709"/>
        <w:jc w:val="both"/>
      </w:pPr>
      <w:r>
        <w:t xml:space="preserve">Eu começo pelo que não se faz. </w:t>
      </w:r>
      <w:r>
        <w:rPr>
          <w:b/>
        </w:rPr>
        <w:t>Não aconselho, em hipótese alguma, que um empresário tente contornar ou burlar a legislação tributária.</w:t>
      </w:r>
      <w:r>
        <w:t xml:space="preserve"> O que parece economia hoje se transforma em prejuízo depois, e eu digo isso tendo passado a vida dentro dessa conta. Autuação não prescreve do jeito que o empresário imagina, sócio responde com o patrimônio em mais situação do que ele pensa, e o custo de arrumar depois é sempre maior que o de fazer certo antes.</w:t>
      </w:r>
    </w:p>
    <w:p>
      <w:pPr>
        <w:spacing w:line="360" w:lineRule="auto" w:after="0"/>
        <w:ind w:firstLine="709"/>
        <w:jc w:val="both"/>
      </w:pPr>
      <w:r>
        <w:t xml:space="preserve">Mas é verdade também que </w:t>
      </w:r>
      <w:r>
        <w:rPr>
          <w:b/>
        </w:rPr>
        <w:t>no veneno está o antídoto.</w:t>
      </w:r>
      <w:r>
        <w:t xml:space="preserve"> Quem aprende a lidar com imposto e monta uma gestão tributária robusta transforma o problema em solução. Eu já vi empresa virar o resultado do ano sem vender um real a mais, só arrumando onde estava.</w:t>
      </w:r>
    </w:p>
    <w:p>
      <w:pPr>
        <w:spacing w:line="360" w:lineRule="auto" w:after="0"/>
        <w:ind w:firstLine="709"/>
        <w:jc w:val="both"/>
      </w:pPr>
      <w:r>
        <w:t>São cinco frentes.</w:t>
      </w:r>
    </w:p>
    <w:p>
      <w:pPr>
        <w:spacing w:line="360" w:lineRule="auto" w:before="360" w:after="120"/>
      </w:pPr>
      <w:r>
        <w:rPr>
          <w:b/>
          <w:i/>
        </w:rPr>
        <w:t>A estrutura</w:t>
      </w:r>
    </w:p>
    <w:p>
      <w:pPr>
        <w:spacing w:line="360" w:lineRule="auto" w:after="0"/>
        <w:ind w:firstLine="709"/>
        <w:jc w:val="both"/>
      </w:pPr>
      <w:r>
        <w:t>É a escolha de regime, de CNAE, de como a operação se organiza entre uma ou mais empresas.</w:t>
      </w:r>
    </w:p>
    <w:p>
      <w:pPr>
        <w:spacing w:line="360" w:lineRule="auto" w:after="0"/>
        <w:ind w:firstLine="709"/>
        <w:jc w:val="both"/>
      </w:pPr>
      <w:r>
        <w:t xml:space="preserve">A pergunta que eu faço primeiro é sempre a mesma: </w:t>
      </w:r>
      <w:r>
        <w:rPr>
          <w:b/>
        </w:rPr>
        <w:t>qual é o seu regime hoje, quem decidiu por ele, e quando foi a última vez que isso foi revisto?</w:t>
      </w:r>
    </w:p>
    <w:p>
      <w:pPr>
        <w:spacing w:line="360" w:lineRule="auto" w:after="0"/>
        <w:ind w:firstLine="709"/>
        <w:jc w:val="both"/>
      </w:pPr>
      <w:r>
        <w:t>A resposta mais comum que eu recebo é que foi o contador que decidiu, na abertura, há sete anos. A empresa de hoje não tem nada a ver com a de sete anos atrás. O regime continua o mesmo.</w:t>
      </w:r>
    </w:p>
    <w:p>
      <w:pPr>
        <w:spacing w:line="360" w:lineRule="auto" w:after="0"/>
        <w:ind w:firstLine="709"/>
        <w:jc w:val="both"/>
      </w:pPr>
      <w:r>
        <w:t xml:space="preserve">Não existe regime melhor em abstrato. Existe o regime adequado à margem, ao tipo de despesa, à folha e ao perfil de cliente de </w:t>
      </w:r>
      <w:r>
        <w:rPr>
          <w:b/>
        </w:rPr>
        <w:t>cada</w:t>
      </w:r>
      <w:r>
        <w:t xml:space="preserve"> empresa. E essa adequação muda quando a empresa muda.</w:t>
      </w:r>
    </w:p>
    <w:p>
      <w:pPr>
        <w:spacing w:line="360" w:lineRule="auto" w:before="360" w:after="120"/>
      </w:pPr>
      <w:r>
        <w:rPr>
          <w:b/>
          <w:i/>
        </w:rPr>
        <w:t>Os processos</w:t>
      </w:r>
    </w:p>
    <w:p>
      <w:pPr>
        <w:spacing w:line="360" w:lineRule="auto" w:after="0"/>
        <w:ind w:firstLine="709"/>
        <w:jc w:val="both"/>
      </w:pPr>
      <w:r>
        <w:t>Imposto se perde em processo, não em alíquota.</w:t>
      </w:r>
    </w:p>
    <w:p>
      <w:pPr>
        <w:spacing w:line="360" w:lineRule="auto" w:after="0"/>
        <w:ind w:firstLine="709"/>
        <w:jc w:val="both"/>
      </w:pPr>
      <w:r>
        <w:t>Nota emitida com descrição errada, crédito não aproveitado, obrigação acessória entregue com dado inconsistente, retenção feita onde não cabia. São centavos por operação que viram percentuais no ano.</w:t>
      </w:r>
    </w:p>
    <w:p>
      <w:pPr>
        <w:spacing w:line="360" w:lineRule="auto" w:before="360" w:after="120"/>
      </w:pPr>
      <w:r>
        <w:rPr>
          <w:b/>
          <w:i/>
        </w:rPr>
        <w:t>A conformidade</w:t>
      </w:r>
    </w:p>
    <w:p>
      <w:pPr>
        <w:spacing w:line="360" w:lineRule="auto" w:after="0"/>
        <w:ind w:firstLine="709"/>
        <w:jc w:val="both"/>
      </w:pPr>
      <w:r>
        <w:t>Estar em dia é mais barato que ficar em dia depois. Multa, juros e honorário de regularização custam mais que o imposto que se adiou.</w:t>
      </w:r>
    </w:p>
    <w:p>
      <w:pPr>
        <w:spacing w:line="360" w:lineRule="auto" w:after="0"/>
        <w:ind w:firstLine="709"/>
        <w:jc w:val="both"/>
      </w:pPr>
      <w:r>
        <w:t>Além disso, irregularidade fiscal fecha porta: certidão negativa é condição para crédito, para licitação, para venda da empresa e para entrada de sócio. A conta da informalidade aparece no dia em que você precisa de alguém.</w:t>
      </w:r>
    </w:p>
    <w:p>
      <w:pPr>
        <w:spacing w:line="360" w:lineRule="auto" w:before="360" w:after="120"/>
      </w:pPr>
      <w:r>
        <w:rPr>
          <w:b/>
          <w:i/>
        </w:rPr>
        <w:t>O planejamento</w:t>
      </w:r>
    </w:p>
    <w:p>
      <w:pPr>
        <w:spacing w:line="360" w:lineRule="auto" w:after="0"/>
        <w:ind w:firstLine="709"/>
        <w:jc w:val="both"/>
      </w:pPr>
      <w:r>
        <w:t>Planejar é decidir antes. Mudança de regime tem janela no calendário. Quem descobre em maio que estava no regime errado espera o ano inteiro.</w:t>
      </w:r>
    </w:p>
    <w:p>
      <w:pPr>
        <w:spacing w:line="360" w:lineRule="auto" w:before="360" w:after="120"/>
      </w:pPr>
      <w:r>
        <w:rPr>
          <w:b/>
          <w:i/>
        </w:rPr>
        <w:t>A governança tributária</w:t>
      </w:r>
    </w:p>
    <w:p>
      <w:pPr>
        <w:spacing w:line="360" w:lineRule="auto" w:after="0"/>
        <w:ind w:firstLine="709"/>
        <w:jc w:val="both"/>
      </w:pPr>
      <w:r>
        <w:t>É ter alguém responsável, com nome, por olhar isso periodicamente. Não o contador que fecha a obrigação, que faz outro trabalho. Alguém que olhe se a estrutura ainda serve.</w:t>
      </w:r>
    </w:p>
    <w:p>
      <w:pPr>
        <w:spacing w:line="360" w:lineRule="auto" w:before="360" w:after="120"/>
      </w:pPr>
      <w:r>
        <w:rPr>
          <w:b/>
          <w:i/>
        </w:rPr>
        <w:t>E a reforma, que é o pilar extra</w:t>
      </w:r>
    </w:p>
    <w:p>
      <w:pPr>
        <w:spacing w:line="360" w:lineRule="auto" w:after="0"/>
        <w:ind w:firstLine="709"/>
        <w:jc w:val="both"/>
      </w:pPr>
      <w:r>
        <w:t>A reforma tributária está entrando, e ela muda a lógica do jogo: vai existir um imposto sobre valor agregado, com sistema de crédito, e isso reorganiza quem ganha e quem perde conforme a cadeia em que a empresa está.</w:t>
      </w:r>
    </w:p>
    <w:p>
      <w:pPr>
        <w:spacing w:line="360" w:lineRule="auto" w:after="0"/>
        <w:ind w:firstLine="709"/>
        <w:jc w:val="both"/>
      </w:pPr>
      <w:r>
        <w:t>Eu não vou escrever número aqui, porque número de reforma envelhece entre a escrita e a publicação de um livro. Vou escrever a postura, que não envelhece:</w:t>
      </w:r>
    </w:p>
    <w:p>
      <w:pPr>
        <w:spacing w:line="360" w:lineRule="auto" w:after="0"/>
        <w:ind w:firstLine="709"/>
        <w:jc w:val="both"/>
      </w:pPr>
      <w:r>
        <w:rPr>
          <w:b/>
        </w:rPr>
        <w:t>Reveja o enquadramento agora, não em 2033.</w:t>
      </w:r>
      <w:r>
        <w:t xml:space="preserve"> Confira como o seu serviço ou produto está classificado, porque classificação errada faz você perder benefício a que teria direito. Entenda em que ponto da cadeia você está, se vende para empresa ou para consumidor final, porque o sistema de crédito trata os dois de maneira diferente. E se a sua empresa tiver mais de um CNPJ, reveja a estrutura inteira, não cada um isolado.</w:t>
      </w:r>
    </w:p>
    <w:p>
      <w:pPr>
        <w:spacing w:line="360" w:lineRule="auto" w:after="0" w:before="120"/>
        <w:ind w:firstLine="0" w:left="1134"/>
        <w:jc w:val="both"/>
      </w:pPr>
      <w:r>
        <w:rPr>
          <w:b/>
          <w:i/>
        </w:rPr>
        <w:t>Sacada do Giba</w:t>
      </w:r>
    </w:p>
    <w:p>
      <w:pPr>
        <w:spacing w:line="360" w:lineRule="auto" w:after="0" w:before="120"/>
        <w:ind w:firstLine="0" w:left="1134"/>
        <w:jc w:val="both"/>
      </w:pPr>
      <w:r>
        <w:rPr>
          <w:i/>
        </w:rPr>
        <w:t>Empresário bravo com imposto paga mais imposto. A raiva ocupa o lugar do estudo. Eu nunca vi alguém economizar um real reclamando, e já vi muita gente economizar muito lendo a legislação do próprio setor com o contador do lado.</w:t>
      </w:r>
    </w:p>
    <w:p>
      <w:pPr>
        <w:spacing w:line="360" w:lineRule="auto" w:before="360" w:after="120"/>
      </w:pPr>
      <w:r>
        <w:rPr>
          <w:b/>
          <w:i w:val="0"/>
        </w:rPr>
        <w:t>A respiração: comprar e vender</w:t>
      </w:r>
    </w:p>
    <w:p>
      <w:pPr>
        <w:spacing w:line="360" w:lineRule="auto" w:after="0"/>
        <w:ind w:firstLine="709"/>
        <w:jc w:val="both"/>
      </w:pPr>
      <w:r>
        <w:t>O terceiro sistema é o que entra e o que sai.</w:t>
      </w:r>
    </w:p>
    <w:p>
      <w:pPr>
        <w:spacing w:line="360" w:lineRule="auto" w:after="0"/>
        <w:ind w:firstLine="709"/>
        <w:jc w:val="both"/>
      </w:pPr>
      <w:r>
        <w:t>Comprar é uma expressão de confiança. Vender é entender a necessidade do cliente, oferecer solução e construir relacionamento. Parece óbvio escrito assim, e quase nenhuma empresa trata as duas pontas com o mesmo cuidado.</w:t>
      </w:r>
    </w:p>
    <w:p>
      <w:pPr>
        <w:spacing w:line="360" w:lineRule="auto" w:after="0"/>
        <w:ind w:firstLine="709"/>
        <w:jc w:val="both"/>
      </w:pPr>
      <w:r>
        <w:t>A maioria tem processo de venda e não tem processo de compra. Negocia preço com o cliente até o último centavo e aceita a primeira condição do fornecedor. Depois estranha a margem.</w:t>
      </w:r>
    </w:p>
    <w:p>
      <w:pPr>
        <w:spacing w:line="360" w:lineRule="auto" w:before="360" w:after="120"/>
      </w:pPr>
      <w:r>
        <w:rPr>
          <w:b/>
          <w:i/>
        </w:rPr>
        <w:t>Nem todo fornecedor é igual, nem todo cliente</w:t>
      </w:r>
    </w:p>
    <w:p>
      <w:pPr>
        <w:spacing w:line="360" w:lineRule="auto" w:after="0"/>
        <w:ind w:firstLine="709"/>
        <w:jc w:val="both"/>
      </w:pPr>
      <w:r>
        <w:t>A ferramenta que eu uso aqui é uma matriz de dois eixos. De um lado, o quanto aquela relação pesa em dinheiro. Do outro, o quanto ela é estratégica, ou seja, o estrago que causa se acabar amanhã.</w:t>
      </w:r>
    </w:p>
    <w:p>
      <w:pPr>
        <w:spacing w:line="360" w:lineRule="auto" w:after="0"/>
        <w:ind w:firstLine="709"/>
        <w:jc w:val="both"/>
      </w:pPr>
      <w:r>
        <w:t>Isso divide fornecedores e clientes em quatro grupos, e cada um pede um tratamento:</w:t>
      </w:r>
    </w:p>
    <w:p>
      <w:pPr>
        <w:spacing w:line="360" w:lineRule="auto" w:after="0"/>
        <w:ind w:firstLine="709"/>
        <w:jc w:val="both"/>
      </w:pPr>
      <w:r>
        <w:rPr>
          <w:b/>
        </w:rPr>
        <w:t>Estratégicos.</w:t>
      </w:r>
      <w:r>
        <w:t xml:space="preserve"> Pesam muito e são difíceis de substituir. São poucos, e com eles a conversa deixa de ser preço e passa a ser parceria de longo prazo. O exemplo clássico é a relação entre McDonald's e Coca-Cola, que existe desde 1955 e nunca foi sobre quem apertava mais quem.</w:t>
      </w:r>
    </w:p>
    <w:p>
      <w:pPr>
        <w:spacing w:line="360" w:lineRule="auto" w:after="0"/>
        <w:ind w:firstLine="709"/>
        <w:jc w:val="both"/>
      </w:pPr>
      <w:r>
        <w:rPr>
          <w:b/>
        </w:rPr>
        <w:t>De alavancagem.</w:t>
      </w:r>
      <w:r>
        <w:t xml:space="preserve"> Pesam muito em dinheiro e são fáceis de trocar. Aqui sim a conversa é preço, e aqui está o dinheiro rápido que quase ninguém vai buscar.</w:t>
      </w:r>
    </w:p>
    <w:p>
      <w:pPr>
        <w:spacing w:line="360" w:lineRule="auto" w:after="0"/>
        <w:ind w:firstLine="709"/>
        <w:jc w:val="both"/>
      </w:pPr>
      <w:r>
        <w:rPr>
          <w:b/>
        </w:rPr>
        <w:t>De gargalo.</w:t>
      </w:r>
      <w:r>
        <w:t xml:space="preserve"> Pesam pouco em dinheiro e param a operação se faltarem. São os mais perigosos, porque ninguém olha para eles até o dia em que faltam. Quem tem gargalo e não tem alternativa mapeada está devendo isso a si mesmo.</w:t>
      </w:r>
    </w:p>
    <w:p>
      <w:pPr>
        <w:spacing w:line="360" w:lineRule="auto" w:after="0"/>
        <w:ind w:firstLine="709"/>
        <w:jc w:val="both"/>
      </w:pPr>
      <w:r>
        <w:rPr>
          <w:b/>
        </w:rPr>
        <w:t>Não críticos.</w:t>
      </w:r>
      <w:r>
        <w:t xml:space="preserve"> Pesam pouco e são fáceis de trocar. Automatize e não gaste reunião com isso.</w:t>
      </w:r>
    </w:p>
    <w:p>
      <w:pPr>
        <w:spacing w:line="360" w:lineRule="auto" w:after="0"/>
        <w:ind w:firstLine="709"/>
        <w:jc w:val="both"/>
      </w:pPr>
      <w:r>
        <w:t>Faça esse mapa, dos dois lados. Leva uma tarde e muda o jeito de você passar o mês.</w:t>
      </w:r>
    </w:p>
    <w:p>
      <w:pPr>
        <w:spacing w:line="360" w:lineRule="auto" w:before="360" w:after="120"/>
      </w:pPr>
      <w:r>
        <w:rPr>
          <w:b/>
          <w:i/>
        </w:rPr>
        <w:t>O ciclo de vida do fornecedor</w:t>
      </w:r>
    </w:p>
    <w:p>
      <w:pPr>
        <w:spacing w:line="360" w:lineRule="auto" w:after="0"/>
        <w:ind w:firstLine="709"/>
        <w:jc w:val="both"/>
      </w:pPr>
      <w:r>
        <w:t>Do lado de quem vende para você, o relacionamento também tem estágios, e cada um pede uma atitude diferente.</w:t>
      </w:r>
    </w:p>
    <w:p>
      <w:pPr>
        <w:spacing w:line="360" w:lineRule="auto" w:after="0"/>
        <w:ind w:firstLine="709"/>
        <w:jc w:val="both"/>
      </w:pPr>
      <w:r>
        <w:rPr>
          <w:b/>
        </w:rPr>
        <w:t>Seleção.</w:t>
      </w:r>
      <w:r>
        <w:t xml:space="preserve"> Antes de preço, três perguntas: ele aguenta o meu volume se eu dobrar, ele tem a documentação em ordem, e quem mais compra dele?</w:t>
      </w:r>
    </w:p>
    <w:p>
      <w:pPr>
        <w:spacing w:line="360" w:lineRule="auto" w:after="0"/>
        <w:ind w:firstLine="709"/>
        <w:jc w:val="both"/>
      </w:pPr>
      <w:r>
        <w:rPr>
          <w:b/>
        </w:rPr>
        <w:t>Contratação.</w:t>
      </w:r>
      <w:r>
        <w:t xml:space="preserve"> O que não está escrito vira discussão no primeiro problema. Prazo, reajuste, qualidade esperada e o que acontece quando falha.</w:t>
      </w:r>
    </w:p>
    <w:p>
      <w:pPr>
        <w:spacing w:line="360" w:lineRule="auto" w:after="0"/>
        <w:ind w:firstLine="709"/>
        <w:jc w:val="both"/>
      </w:pPr>
      <w:r>
        <w:rPr>
          <w:b/>
        </w:rPr>
        <w:t>Operação.</w:t>
      </w:r>
      <w:r>
        <w:t xml:space="preserve"> Alguém da sua empresa precisa ter o nome dele na agenda. Relação que só existe quando dá problema é relação ruim dos dois lados.</w:t>
      </w:r>
    </w:p>
    <w:p>
      <w:pPr>
        <w:spacing w:line="360" w:lineRule="auto" w:after="0"/>
        <w:ind w:firstLine="709"/>
        <w:jc w:val="both"/>
      </w:pPr>
      <w:r>
        <w:rPr>
          <w:b/>
        </w:rPr>
        <w:t>Avaliação.</w:t>
      </w:r>
      <w:r>
        <w:t xml:space="preserve"> Uma vez por ano, com critério escrito. Entregou no prazo, entregou na qualidade, resolveu quando falhou, mexeu no preço quantas vezes.</w:t>
      </w:r>
    </w:p>
    <w:p>
      <w:pPr>
        <w:spacing w:line="360" w:lineRule="auto" w:after="0"/>
        <w:ind w:firstLine="709"/>
        <w:jc w:val="both"/>
      </w:pPr>
      <w:r>
        <w:rPr>
          <w:b/>
        </w:rPr>
        <w:t>Renovação ou saída.</w:t>
      </w:r>
      <w:r>
        <w:t xml:space="preserve"> E aqui a regra que quase ninguém cumpre: </w:t>
      </w:r>
      <w:r>
        <w:rPr>
          <w:b/>
        </w:rPr>
        <w:t>nunca saia de um fornecedor sem ter o próximo homologado.</w:t>
      </w:r>
      <w:r>
        <w:t xml:space="preserve"> Trocar fornecedor crítico no desespero é como trocar de pneu com o carro andando.</w:t>
      </w:r>
    </w:p>
    <w:p>
      <w:pPr>
        <w:spacing w:line="360" w:lineRule="auto" w:before="360" w:after="120"/>
      </w:pPr>
      <w:r>
        <w:rPr>
          <w:b/>
          <w:i/>
        </w:rPr>
        <w:t>O ciclo de vida do cliente</w:t>
      </w:r>
    </w:p>
    <w:p>
      <w:pPr>
        <w:spacing w:line="360" w:lineRule="auto" w:after="0"/>
        <w:ind w:firstLine="709"/>
        <w:jc w:val="both"/>
      </w:pPr>
      <w:r>
        <w:t xml:space="preserve">Cliente não se conquista uma vez. Ele passa por cinco estágios: </w:t>
      </w:r>
      <w:r>
        <w:rPr>
          <w:b/>
        </w:rPr>
        <w:t>conhecimento, compra, retenção, defesa e recompra.</w:t>
      </w:r>
    </w:p>
    <w:p>
      <w:pPr>
        <w:spacing w:line="360" w:lineRule="auto" w:after="0"/>
        <w:ind w:firstLine="709"/>
        <w:jc w:val="both"/>
      </w:pPr>
      <w:r>
        <w:t>A maioria das empresas investe tudo nos dois primeiros e nada nos três últimos. Compra anúncio, treina venda, e depois entrega o cliente conquistado à sorte.</w:t>
      </w:r>
    </w:p>
    <w:p>
      <w:pPr>
        <w:spacing w:line="360" w:lineRule="auto" w:after="0"/>
        <w:ind w:firstLine="709"/>
        <w:jc w:val="both"/>
      </w:pPr>
      <w:r>
        <w:t xml:space="preserve">É inversão de prioridade, porque reter custa uma fração de conquistar, e cliente que defende a sua marca traz outro de graça. </w:t>
      </w:r>
      <w:r>
        <w:rPr>
          <w:b/>
        </w:rPr>
        <w:t>A pergunta que eu faço para medir isso é só uma: quanto da sua receita deste mês veio de quem já era seu cliente?</w:t>
      </w:r>
      <w:r>
        <w:t xml:space="preserve"> Se você não souber responder, a sua empresa está comprando cliente novo todo mês para repor o que perde sem perceber.</w:t>
      </w:r>
    </w:p>
    <w:p>
      <w:pPr>
        <w:spacing w:line="360" w:lineRule="auto" w:before="360" w:after="120"/>
      </w:pPr>
      <w:r>
        <w:rPr>
          <w:b/>
          <w:i/>
        </w:rPr>
        <w:t>Risco de relacionamento: triagem, resposta, inovação</w:t>
      </w:r>
    </w:p>
    <w:p>
      <w:pPr>
        <w:spacing w:line="360" w:lineRule="auto" w:after="0"/>
        <w:ind w:firstLine="709"/>
        <w:jc w:val="both"/>
      </w:pPr>
      <w:r>
        <w:t>Para os dois lados, eu uso três movimentos.</w:t>
      </w:r>
    </w:p>
    <w:p>
      <w:pPr>
        <w:spacing w:line="360" w:lineRule="auto" w:after="0"/>
        <w:ind w:firstLine="709"/>
        <w:jc w:val="both"/>
      </w:pPr>
      <w:r>
        <w:rPr>
          <w:b/>
        </w:rPr>
        <w:t>Triagem</w:t>
      </w:r>
      <w:r>
        <w:t>, que é saber onde estão as concentrações. Um cliente que vale mais de trinta por cento da receita é um risco, mesmo sendo um ótimo cliente. Um fornecedor único de um insumo crítico é um risco, mesmo sendo excelente.</w:t>
      </w:r>
    </w:p>
    <w:p>
      <w:pPr>
        <w:spacing w:line="360" w:lineRule="auto" w:after="0"/>
        <w:ind w:firstLine="709"/>
        <w:jc w:val="both"/>
      </w:pPr>
      <w:r>
        <w:rPr>
          <w:b/>
        </w:rPr>
        <w:t>Resposta</w:t>
      </w:r>
      <w:r>
        <w:t>, que é ter plano antes de precisar. Um segundo fornecedor homologado, ainda que você compre pouco dele. Um movimento comercial que reduza a concentração no cliente grande sem perdê-lo.</w:t>
      </w:r>
    </w:p>
    <w:p>
      <w:pPr>
        <w:spacing w:line="360" w:lineRule="auto" w:after="0"/>
        <w:ind w:firstLine="709"/>
        <w:jc w:val="both"/>
      </w:pPr>
      <w:r>
        <w:rPr>
          <w:b/>
        </w:rPr>
        <w:t>Inovação</w:t>
      </w:r>
      <w:r>
        <w:t>, que é mudar a relação em vez de só administrá-la. Trocar a compra pontual por contrato de longo prazo com preço melhor. Transformar o cliente grande em sócio de uma operação.</w:t>
      </w:r>
    </w:p>
    <w:p>
      <w:pPr>
        <w:spacing w:line="360" w:lineRule="auto" w:after="0"/>
        <w:ind w:firstLine="709"/>
        <w:jc w:val="both"/>
      </w:pPr>
      <w:r>
        <w:t>Eu aprendi essa parte do jeito mais caro. Na minha segunda empresa, o cliente era um só, e quando ele encerrou a operação na minha região, encerrou a minha empresa junto. Na terceira, o fornecedor do serviço era terceirizado e era a única cara que o cliente via. Eles viraram meus concorrentes em uma semana.</w:t>
      </w:r>
    </w:p>
    <w:p>
      <w:pPr>
        <w:spacing w:line="360" w:lineRule="auto" w:after="0"/>
        <w:ind w:firstLine="709"/>
        <w:jc w:val="both"/>
      </w:pPr>
      <w:r>
        <w:rPr>
          <w:b/>
        </w:rPr>
        <w:t>Concentração é a doença respiratória das empresas.</w:t>
      </w:r>
      <w:r>
        <w:t xml:space="preserve"> Você respira bem até o dia em que a única narina entope.</w:t>
      </w:r>
    </w:p>
    <w:p>
      <w:pPr>
        <w:spacing w:line="360" w:lineRule="auto" w:after="0" w:before="120"/>
        <w:ind w:firstLine="0" w:left="1134"/>
        <w:jc w:val="both"/>
      </w:pPr>
      <w:r>
        <w:rPr>
          <w:b/>
          <w:i/>
        </w:rPr>
        <w:t>Sacada do Giba</w:t>
      </w:r>
    </w:p>
    <w:p>
      <w:pPr>
        <w:spacing w:line="360" w:lineRule="auto" w:after="0" w:before="120"/>
        <w:ind w:firstLine="0" w:left="1134"/>
        <w:jc w:val="both"/>
      </w:pPr>
      <w:r>
        <w:rPr>
          <w:i/>
        </w:rPr>
        <w:t>Faça uma lista dos seus cinco maiores clientes e dos seus cinco maiores fornecedores. Agora risque o primeiro de cada lista e pergunte: a empresa continua de pé em noventa dias? Se a resposta for não para algum dos dois, você já sabe qual é a sua tarefa deste trimestre.</w:t>
      </w:r>
    </w:p>
    <w:p>
      <w:pPr>
        <w:spacing w:line="360" w:lineRule="auto" w:before="360" w:after="120"/>
      </w:pPr>
      <w:r>
        <w:rPr>
          <w:b/>
          <w:i w:val="0"/>
        </w:rPr>
        <w:t>A rotina de exames</w:t>
      </w:r>
    </w:p>
    <w:p>
      <w:pPr>
        <w:spacing w:line="360" w:lineRule="auto" w:after="0"/>
        <w:ind w:firstLine="709"/>
        <w:jc w:val="both"/>
      </w:pPr>
      <w:r>
        <w:t>Saúde física se mantém com rotina, e rotina quer dizer data no calendário com nome de responsável.</w:t>
      </w:r>
    </w:p>
    <w:tbl>
      <w:tblPr>
        <w:tblStyle w:val="TableGrid"/>
        <w:tblW w:type="auto" w:w="0"/>
        <w:jc w:val="center"/>
        <w:tblLook w:firstColumn="1" w:firstRow="1" w:lastColumn="0" w:lastRow="0" w:noHBand="0" w:noVBand="1" w:val="04A0"/>
      </w:tblPr>
      <w:tblGrid>
        <w:gridCol w:w="4702"/>
        <w:gridCol w:w="4702"/>
      </w:tblGrid>
      <w:tr>
        <w:tc>
          <w:tcPr>
            <w:tcW w:type="dxa" w:w="4702"/>
          </w:tcPr>
          <w:p>
            <w:pPr>
              <w:spacing w:line="240" w:lineRule="auto" w:after="0"/>
            </w:pPr>
            <w:r>
              <w:rPr>
                <w:b/>
                <w:sz w:val="22"/>
              </w:rPr>
              <w:t>Com que frequência</w:t>
            </w:r>
          </w:p>
        </w:tc>
        <w:tc>
          <w:tcPr>
            <w:tcW w:type="dxa" w:w="4702"/>
          </w:tcPr>
          <w:p>
            <w:pPr>
              <w:spacing w:line="240" w:lineRule="auto" w:after="0"/>
            </w:pPr>
            <w:r>
              <w:rPr>
                <w:b/>
                <w:sz w:val="22"/>
              </w:rPr>
              <w:t>O que se olha</w:t>
            </w:r>
          </w:p>
        </w:tc>
      </w:tr>
      <w:tr>
        <w:tc>
          <w:tcPr>
            <w:tcW w:type="dxa" w:w="4702"/>
          </w:tcPr>
          <w:p>
            <w:pPr>
              <w:spacing w:line="240" w:lineRule="auto" w:after="0"/>
            </w:pPr>
            <w:r>
              <w:rPr>
                <w:sz w:val="22"/>
              </w:rPr>
              <w:t>Diário</w:t>
            </w:r>
          </w:p>
        </w:tc>
        <w:tc>
          <w:tcPr>
            <w:tcW w:type="dxa" w:w="4702"/>
          </w:tcPr>
          <w:p>
            <w:pPr>
              <w:spacing w:line="240" w:lineRule="auto" w:after="0"/>
            </w:pPr>
            <w:r>
              <w:rPr>
                <w:sz w:val="22"/>
              </w:rPr>
              <w:t>Saldo e contas do dia. Cinco minutos</w:t>
            </w:r>
          </w:p>
        </w:tc>
      </w:tr>
      <w:tr>
        <w:tc>
          <w:tcPr>
            <w:tcW w:type="dxa" w:w="4702"/>
          </w:tcPr>
          <w:p>
            <w:pPr>
              <w:spacing w:line="240" w:lineRule="auto" w:after="0"/>
            </w:pPr>
            <w:r>
              <w:rPr>
                <w:sz w:val="22"/>
              </w:rPr>
              <w:t>Semanal</w:t>
            </w:r>
          </w:p>
        </w:tc>
        <w:tc>
          <w:tcPr>
            <w:tcW w:type="dxa" w:w="4702"/>
          </w:tcPr>
          <w:p>
            <w:pPr>
              <w:spacing w:line="240" w:lineRule="auto" w:after="0"/>
            </w:pPr>
            <w:r>
              <w:rPr>
                <w:sz w:val="22"/>
              </w:rPr>
              <w:t>Posição de caixa das próximas quatro semanas</w:t>
            </w:r>
          </w:p>
        </w:tc>
      </w:tr>
      <w:tr>
        <w:tc>
          <w:tcPr>
            <w:tcW w:type="dxa" w:w="4702"/>
          </w:tcPr>
          <w:p>
            <w:pPr>
              <w:spacing w:line="240" w:lineRule="auto" w:after="0"/>
            </w:pPr>
            <w:r>
              <w:rPr>
                <w:sz w:val="22"/>
              </w:rPr>
              <w:t>Mensal</w:t>
            </w:r>
          </w:p>
        </w:tc>
        <w:tc>
          <w:tcPr>
            <w:tcW w:type="dxa" w:w="4702"/>
          </w:tcPr>
          <w:p>
            <w:pPr>
              <w:spacing w:line="240" w:lineRule="auto" w:after="0"/>
            </w:pPr>
            <w:r>
              <w:rPr>
                <w:sz w:val="22"/>
              </w:rPr>
              <w:t>Fechamento, margem, sobra, e a comparação com o orçamento</w:t>
            </w:r>
          </w:p>
        </w:tc>
      </w:tr>
      <w:tr>
        <w:tc>
          <w:tcPr>
            <w:tcW w:type="dxa" w:w="4702"/>
          </w:tcPr>
          <w:p>
            <w:pPr>
              <w:spacing w:line="240" w:lineRule="auto" w:after="0"/>
            </w:pPr>
            <w:r>
              <w:rPr>
                <w:sz w:val="22"/>
              </w:rPr>
              <w:t>Trimestral</w:t>
            </w:r>
          </w:p>
        </w:tc>
        <w:tc>
          <w:tcPr>
            <w:tcW w:type="dxa" w:w="4702"/>
          </w:tcPr>
          <w:p>
            <w:pPr>
              <w:spacing w:line="240" w:lineRule="auto" w:after="0"/>
            </w:pPr>
            <w:r>
              <w:rPr>
                <w:sz w:val="22"/>
              </w:rPr>
              <w:t>Concentração de cliente e de fornecedor, e preço</w:t>
            </w:r>
          </w:p>
        </w:tc>
      </w:tr>
      <w:tr>
        <w:tc>
          <w:tcPr>
            <w:tcW w:type="dxa" w:w="4702"/>
          </w:tcPr>
          <w:p>
            <w:pPr>
              <w:spacing w:line="240" w:lineRule="auto" w:after="0"/>
            </w:pPr>
            <w:r>
              <w:rPr>
                <w:sz w:val="22"/>
              </w:rPr>
              <w:t>Anual</w:t>
            </w:r>
          </w:p>
        </w:tc>
        <w:tc>
          <w:tcPr>
            <w:tcW w:type="dxa" w:w="4702"/>
          </w:tcPr>
          <w:p>
            <w:pPr>
              <w:spacing w:line="240" w:lineRule="auto" w:after="0"/>
            </w:pPr>
            <w:r>
              <w:rPr>
                <w:sz w:val="22"/>
              </w:rPr>
              <w:t>Enquadramento tributário, estrutura societária, reserva</w:t>
            </w:r>
          </w:p>
        </w:tc>
      </w:tr>
    </w:tbl>
    <w:p>
      <w:pPr>
        <w:spacing w:after="0"/>
      </w:pPr>
    </w:p>
    <w:p>
      <w:pPr>
        <w:spacing w:line="360" w:lineRule="auto" w:after="0"/>
        <w:ind w:firstLine="709"/>
        <w:jc w:val="both"/>
      </w:pPr>
      <w:r>
        <w:t>A coluna que importa é a da esquerda. Empresa que só olha o anual descobre o problema onze meses depois de ele começar.</w:t>
      </w:r>
    </w:p>
    <w:p>
      <w:pPr>
        <w:spacing w:line="360" w:lineRule="auto" w:before="360" w:after="120"/>
      </w:pPr>
      <w:r>
        <w:rPr>
          <w:b/>
          <w:i w:val="0"/>
        </w:rPr>
        <w:t>Os sintomas, na ordem em que aparecem</w:t>
      </w:r>
    </w:p>
    <w:p>
      <w:pPr>
        <w:spacing w:line="360" w:lineRule="auto" w:after="0"/>
        <w:ind w:firstLine="709"/>
        <w:jc w:val="both"/>
      </w:pPr>
      <w:r>
        <w:t>Essa é a progressão que eu vejo, quase sempre na mesma sequência. Reconhecer em que degrau você está vale mais que qualquer diagnóstico que eu faça de fora.</w:t>
      </w:r>
    </w:p>
    <w:p>
      <w:pPr>
        <w:spacing w:line="360" w:lineRule="auto" w:after="0" w:before="120"/>
        <w:ind w:firstLine="0" w:left="709"/>
        <w:jc w:val="both"/>
      </w:pPr>
      <w:r>
        <w:rPr>
          <w:b/>
        </w:rPr>
        <w:t>A sobra encolhe</w:t>
      </w:r>
      <w:r>
        <w:t xml:space="preserve"> enquanto o faturamento sobe. Ninguém se preocupa,</w:t>
      </w:r>
    </w:p>
    <w:p>
      <w:pPr>
        <w:spacing w:line="360" w:lineRule="auto" w:after="0"/>
        <w:ind w:firstLine="709"/>
        <w:jc w:val="both"/>
      </w:pPr>
      <w:r>
        <w:t>porque o faturamento está subindo.</w:t>
      </w:r>
    </w:p>
    <w:p>
      <w:pPr>
        <w:spacing w:line="360" w:lineRule="auto" w:after="0" w:before="120"/>
        <w:ind w:firstLine="0" w:left="709"/>
        <w:jc w:val="both"/>
      </w:pPr>
      <w:r>
        <w:rPr>
          <w:b/>
        </w:rPr>
        <w:t>O caixa fica apertado em um dia específico do mês</w:t>
      </w:r>
      <w:r>
        <w:t>, sempre o mesmo. O</w:t>
      </w:r>
    </w:p>
    <w:p>
      <w:pPr>
        <w:spacing w:line="360" w:lineRule="auto" w:after="0"/>
        <w:ind w:firstLine="709"/>
        <w:jc w:val="both"/>
      </w:pPr>
      <w:r>
        <w:t>dono resolve com um adiantamento e segue.</w:t>
      </w:r>
    </w:p>
    <w:p>
      <w:pPr>
        <w:spacing w:line="360" w:lineRule="auto" w:after="0" w:before="120"/>
        <w:ind w:firstLine="0" w:left="709"/>
        <w:jc w:val="both"/>
      </w:pPr>
      <w:r>
        <w:rPr>
          <w:b/>
        </w:rPr>
        <w:t>Começa a escolha de quem pagar.</w:t>
      </w:r>
      <w:r>
        <w:t xml:space="preserve"> Surge uma hierarquia informal de</w:t>
      </w:r>
    </w:p>
    <w:p>
      <w:pPr>
        <w:spacing w:line="360" w:lineRule="auto" w:after="0"/>
        <w:ind w:firstLine="709"/>
        <w:jc w:val="both"/>
      </w:pPr>
      <w:r>
        <w:t>credores, que ninguém escreveu e todo mundo conhece.</w:t>
      </w:r>
    </w:p>
    <w:p>
      <w:pPr>
        <w:spacing w:line="360" w:lineRule="auto" w:after="0" w:before="120"/>
        <w:ind w:firstLine="0" w:left="709"/>
        <w:jc w:val="both"/>
      </w:pPr>
      <w:r>
        <w:rPr>
          <w:b/>
        </w:rPr>
        <w:t>Aparece crédito para despesa corrente.</w:t>
      </w:r>
      <w:r>
        <w:t xml:space="preserve"> Empréstimo, antecipação de</w:t>
      </w:r>
    </w:p>
    <w:p>
      <w:pPr>
        <w:spacing w:line="360" w:lineRule="auto" w:after="0"/>
        <w:ind w:firstLine="709"/>
        <w:jc w:val="both"/>
      </w:pPr>
      <w:r>
        <w:t>recebível, cartão. O custo financeiro entra na conta e nunca mais sai.</w:t>
      </w:r>
    </w:p>
    <w:p>
      <w:pPr>
        <w:spacing w:line="360" w:lineRule="auto" w:after="0" w:before="120"/>
        <w:ind w:firstLine="0" w:left="709"/>
        <w:jc w:val="both"/>
      </w:pPr>
      <w:r>
        <w:rPr>
          <w:b/>
        </w:rPr>
        <w:t>O preço vira a solução de tudo.</w:t>
      </w:r>
      <w:r>
        <w:t xml:space="preserve"> Desconto para entrar caixa, e a margem</w:t>
      </w:r>
    </w:p>
    <w:p>
      <w:pPr>
        <w:spacing w:line="360" w:lineRule="auto" w:after="0"/>
        <w:ind w:firstLine="709"/>
        <w:jc w:val="both"/>
      </w:pPr>
      <w:r>
        <w:t>que já estava pequena some.</w:t>
      </w:r>
    </w:p>
    <w:p>
      <w:pPr>
        <w:spacing w:line="360" w:lineRule="auto" w:after="0" w:before="120"/>
        <w:ind w:firstLine="0" w:left="709"/>
        <w:jc w:val="both"/>
      </w:pPr>
      <w:r>
        <w:rPr>
          <w:b/>
        </w:rPr>
        <w:t>Corta-se o que sustenta.</w:t>
      </w:r>
      <w:r>
        <w:t xml:space="preserve"> Fornecedor essencial, equipe que atende</w:t>
      </w:r>
    </w:p>
    <w:p>
      <w:pPr>
        <w:spacing w:line="360" w:lineRule="auto" w:after="0"/>
        <w:ind w:firstLine="709"/>
        <w:jc w:val="both"/>
      </w:pPr>
      <w:r>
        <w:t>cliente, manutenção. É o momento mais perigoso, porque parece gestão.</w:t>
      </w:r>
    </w:p>
    <w:p>
      <w:pPr>
        <w:spacing w:line="360" w:lineRule="auto" w:after="0"/>
        <w:ind w:firstLine="709"/>
        <w:jc w:val="both"/>
      </w:pPr>
      <w:r>
        <w:t xml:space="preserve">Sobre esse último degrau eu tenho uma frase que repito em toda reestruturação de que participo: </w:t>
      </w:r>
      <w:r>
        <w:rPr>
          <w:b/>
        </w:rPr>
        <w:t>ninguém cresce amputado.</w:t>
      </w:r>
      <w:r>
        <w:t xml:space="preserve"> Cortar custo é necessário. Cortar ao ponto de a operação não conseguir mais sustentar a si mesma mata o negócio mais rápido do que a dívida que se queria pagar. O corte tem que ser cirúrgico.</w:t>
      </w:r>
    </w:p>
    <w:p>
      <w:pPr>
        <w:spacing w:line="360" w:lineRule="auto" w:before="360" w:after="120"/>
      </w:pPr>
      <w:r>
        <w:rPr>
          <w:b/>
          <w:i w:val="0"/>
        </w:rPr>
        <w:t>A história que eu vejo repetida</w:t>
      </w:r>
    </w:p>
    <w:p>
      <w:pPr>
        <w:spacing w:line="360" w:lineRule="auto" w:after="0"/>
        <w:ind w:firstLine="709"/>
        <w:jc w:val="both"/>
      </w:pPr>
      <w:r>
        <w:t xml:space="preserve">Eu vou contar um caso, e preciso ser honesto sobre o que ele é: </w:t>
      </w:r>
      <w:r>
        <w:rPr>
          <w:b/>
        </w:rPr>
        <w:t>não é uma empresa específica.</w:t>
      </w:r>
      <w:r>
        <w:t xml:space="preserve"> É o mesmo enredo que eu encontrei tantas vezes, em setores diferentes, que virou um molde na minha cabeça. Os detalhes mudam. A sequência, não.</w:t>
      </w:r>
    </w:p>
    <w:p>
      <w:pPr>
        <w:spacing w:line="360" w:lineRule="auto" w:after="0"/>
        <w:ind w:firstLine="709"/>
        <w:jc w:val="both"/>
      </w:pPr>
      <w:r>
        <w:t>Começa com uma empresa boa. Produto bom, dono competente, cliente satisfeito. Ela cresce, e cresce rápido, porque o produto é bom mesmo.</w:t>
      </w:r>
    </w:p>
    <w:p>
      <w:pPr>
        <w:spacing w:line="360" w:lineRule="auto" w:after="0"/>
        <w:ind w:firstLine="709"/>
        <w:jc w:val="both"/>
      </w:pPr>
      <w:r>
        <w:t>No primeiro ano de crescimento forte, o dono percebe que o dinheiro está apertado apesar do faturamento maior. Ele atribui ao crescimento, e está certo: crescimento consome caixa. Ele toma capital de giro. É a decisão correta, e ninguém o alerta de que ela tem prazo de validade.</w:t>
      </w:r>
    </w:p>
    <w:p>
      <w:pPr>
        <w:spacing w:line="360" w:lineRule="auto" w:after="0"/>
        <w:ind w:firstLine="709"/>
        <w:jc w:val="both"/>
      </w:pPr>
      <w:r>
        <w:t>No segundo ano, a margem caiu um pouco. Ninguém nota, porque o volume compensa. O custo financeiro da operação anterior entrou na conta e virou despesa fixa. O preço não foi reajustado, porque reajustar preço dá medo em quem está crescendo e teme perder cliente.</w:t>
      </w:r>
    </w:p>
    <w:p>
      <w:pPr>
        <w:spacing w:line="360" w:lineRule="auto" w:after="0"/>
        <w:ind w:firstLine="709"/>
        <w:jc w:val="both"/>
      </w:pPr>
      <w:r>
        <w:t xml:space="preserve">No terceiro ano, aparece a concentração. Um cliente grande, que veio junto com o crescimento, agora responde por quase metade do faturamento. Ele sabe disso e passa a negociar de outro jeito. Pede prazo maior. O dono concede, porque perder aquele cliente seria catastrófico. </w:t>
      </w:r>
      <w:r>
        <w:rPr>
          <w:b/>
        </w:rPr>
        <w:t>O fato de ser catastrófico já era o diagnóstico, e ninguém leu.</w:t>
      </w:r>
    </w:p>
    <w:p>
      <w:pPr>
        <w:spacing w:line="360" w:lineRule="auto" w:after="0"/>
        <w:ind w:firstLine="709"/>
        <w:jc w:val="both"/>
      </w:pPr>
      <w:r>
        <w:t>No quarto ano, o caixa está estruturalmente apertado. Surgem as escolhas mensais de quem pagar. O imposto, que é o credor mais silencioso do Brasil, entra na lista dos que podem esperar, porque não liga cobrando. O passivo tributário começa a crescer em silêncio, com multa e juros correndo.</w:t>
      </w:r>
    </w:p>
    <w:p>
      <w:pPr>
        <w:spacing w:line="360" w:lineRule="auto" w:after="0"/>
        <w:ind w:firstLine="709"/>
        <w:jc w:val="both"/>
      </w:pPr>
      <w:r>
        <w:t>No quinto ano, o dono descobre o tamanho do passivo e para de dormir. Ele corta. E corta o que dá para cortar rápido, que é quase sempre o que sustenta: o fornecedor melhor e mais caro, a pessoa boa que custa mais, a manutenção que podia esperar. A operação piora, o cliente sente, a receita cai.</w:t>
      </w:r>
    </w:p>
    <w:p>
      <w:pPr>
        <w:spacing w:line="360" w:lineRule="auto" w:after="0"/>
        <w:ind w:firstLine="709"/>
        <w:jc w:val="both"/>
      </w:pPr>
      <w:r>
        <w:t>E aí o dono me liga.</w:t>
      </w:r>
    </w:p>
    <w:p>
      <w:pPr>
        <w:spacing w:line="360" w:lineRule="auto" w:after="0"/>
        <w:ind w:firstLine="709"/>
        <w:jc w:val="both"/>
      </w:pPr>
      <w:r>
        <w:t>Quando eu chego, a conversa é sobre a dívida. Sempre. E a dívida é o sexto capítulo de uma história que começou no segundo, quando a margem caiu um pouco e ninguém notou.</w:t>
      </w:r>
    </w:p>
    <w:p>
      <w:pPr>
        <w:spacing w:line="360" w:lineRule="auto" w:after="0"/>
        <w:ind w:firstLine="709"/>
        <w:jc w:val="both"/>
      </w:pPr>
      <w:r>
        <w:rPr>
          <w:b/>
        </w:rPr>
        <w:t>Não existe um momento em que essa empresa errou feio.</w:t>
      </w:r>
      <w:r>
        <w:t xml:space="preserve"> Existe uma sequência de decisões razoáveis, cada uma defensável sozinha, que somadas construíram uma empresa frágil. É por isso que o exame tem que ser de rotina, e não de emergência: no dia da emergência, o que se trata é o sintoma do quinto ano.</w:t>
      </w:r>
    </w:p>
    <w:p>
      <w:pPr>
        <w:spacing w:line="360" w:lineRule="auto" w:after="0" w:before="120"/>
        <w:ind w:firstLine="0" w:left="1134"/>
        <w:jc w:val="both"/>
      </w:pPr>
      <w:r>
        <w:rPr>
          <w:b/>
          <w:i/>
        </w:rPr>
        <w:t>Sacada do Giba</w:t>
      </w:r>
    </w:p>
    <w:p>
      <w:pPr>
        <w:spacing w:line="360" w:lineRule="auto" w:after="0" w:before="120"/>
        <w:ind w:firstLine="0" w:left="1134"/>
        <w:jc w:val="both"/>
      </w:pPr>
      <w:r>
        <w:rPr>
          <w:i/>
        </w:rPr>
        <w:t>Empresa raramente quebra de uma decisão errada. Quebra de trinta decisões razoáveis tomadas sem ninguém somar. O papel do exame é fazer a soma antes que a conta chegue pronta.</w:t>
      </w:r>
    </w:p>
    <w:p>
      <w:pPr>
        <w:spacing w:line="360" w:lineRule="auto" w:before="360" w:after="120"/>
      </w:pPr>
      <w:r>
        <w:rPr>
          <w:b/>
          <w:i w:val="0"/>
        </w:rPr>
        <w:t>O que levar deste capítulo</w:t>
      </w:r>
    </w:p>
    <w:p>
      <w:pPr>
        <w:spacing w:line="360" w:lineRule="auto" w:after="0"/>
        <w:ind w:firstLine="709"/>
        <w:jc w:val="both"/>
      </w:pPr>
      <w:r>
        <w:t>A saúde física é a única das três que dá para medir com número exato, e é por isso que ela é a primeira. Você não precisa de interpretação para saber quanto sobrou no mês passado. Precisa só de coragem para olhar.</w:t>
      </w:r>
    </w:p>
    <w:p>
      <w:pPr>
        <w:spacing w:line="360" w:lineRule="auto" w:after="0"/>
        <w:ind w:firstLine="709"/>
        <w:jc w:val="both"/>
      </w:pPr>
      <w:r>
        <w:t>É também a que se corrige mais rápido. Preço arrumado aparece na margem do mês seguinte. Regime tributário revisto aparece na guia seguinte. Concentração de cliente leva um ou dois trimestres. São prazos de meses, não de anos.</w:t>
      </w:r>
    </w:p>
    <w:p>
      <w:pPr>
        <w:spacing w:line="360" w:lineRule="auto" w:after="0"/>
        <w:ind w:firstLine="709"/>
        <w:jc w:val="both"/>
      </w:pPr>
      <w:r>
        <w:t xml:space="preserve">Por isso eu sempre começo por aqui, mesmo sabendo que o problema de fundo costuma estar nos outros dois sistemas. </w:t>
      </w:r>
      <w:r>
        <w:rPr>
          <w:b/>
        </w:rPr>
        <w:t>Empresa sem fôlego não aguenta tratamento longo.</w:t>
      </w:r>
      <w:r>
        <w:t xml:space="preserve"> Primeiro você estabiliza o paciente. Depois você cuida do que o adoeceu.</w:t>
      </w:r>
    </w:p>
    <w:p>
      <w:pPr>
        <w:spacing w:line="360" w:lineRule="auto" w:after="0"/>
        <w:ind w:firstLine="709"/>
        <w:jc w:val="both"/>
      </w:pPr>
      <w:r>
        <w:t>E o que adoeceu quase nunca é dinheiro. É decisão, e é disso que trata o capítulo seguinte.</w:t>
      </w:r>
    </w:p>
    <w:sectPr w:rsidR="00FC693F" w:rsidRPr="0006063C" w:rsidSect="00034616">
      <w:headerReference w:type="default" r:id="rId9"/>
      <w:pgSz w:w="12240" w:h="15840"/>
      <w:pgMar w:top="1701" w:right="1134" w:bottom="1134" w:left="1701"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