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5DC5" w:rsidRPr="000C5DC5" w:rsidRDefault="000C5DC5" w:rsidP="000C5DC5">
      <w:pPr>
        <w:jc w:val="center"/>
        <w:rPr>
          <w:rFonts w:ascii="Times New Roman" w:hAnsi="Times New Roman" w:cs="Times New Roman"/>
          <w:b/>
          <w:sz w:val="28"/>
        </w:rPr>
      </w:pPr>
      <w:r w:rsidRPr="000C5DC5">
        <w:rPr>
          <w:rFonts w:ascii="Times New Roman" w:hAnsi="Times New Roman" w:cs="Times New Roman"/>
          <w:b/>
          <w:sz w:val="28"/>
        </w:rPr>
        <w:t xml:space="preserve">Assessment </w:t>
      </w:r>
      <w:r w:rsidRPr="000C5DC5">
        <w:rPr>
          <w:rFonts w:ascii="Times New Roman" w:hAnsi="Times New Roman" w:cs="Times New Roman"/>
          <w:b/>
          <w:sz w:val="28"/>
        </w:rPr>
        <w:t>CO-3 AT-02</w:t>
      </w:r>
    </w:p>
    <w:p w:rsidR="000C5DC5" w:rsidRPr="000C5DC5" w:rsidRDefault="000C5DC5" w:rsidP="000C5DC5">
      <w:pPr>
        <w:jc w:val="right"/>
        <w:rPr>
          <w:rFonts w:ascii="Times New Roman" w:hAnsi="Times New Roman" w:cs="Times New Roman"/>
          <w:sz w:val="28"/>
        </w:rPr>
      </w:pPr>
      <w:proofErr w:type="spellStart"/>
      <w:r w:rsidRPr="000C5DC5">
        <w:rPr>
          <w:rFonts w:ascii="Times New Roman" w:hAnsi="Times New Roman" w:cs="Times New Roman"/>
          <w:b/>
          <w:sz w:val="28"/>
        </w:rPr>
        <w:t>Name</w:t>
      </w:r>
      <w:proofErr w:type="gramStart"/>
      <w:r w:rsidRPr="000C5DC5">
        <w:rPr>
          <w:rFonts w:ascii="Times New Roman" w:hAnsi="Times New Roman" w:cs="Times New Roman"/>
          <w:b/>
          <w:sz w:val="28"/>
        </w:rPr>
        <w:t>:</w:t>
      </w:r>
      <w:r w:rsidRPr="000C5DC5">
        <w:rPr>
          <w:rFonts w:ascii="Times New Roman" w:hAnsi="Times New Roman" w:cs="Times New Roman"/>
          <w:sz w:val="28"/>
        </w:rPr>
        <w:t>Gibbson</w:t>
      </w:r>
      <w:proofErr w:type="spellEnd"/>
      <w:proofErr w:type="gramEnd"/>
      <w:r w:rsidRPr="000C5DC5">
        <w:rPr>
          <w:rFonts w:ascii="Times New Roman" w:hAnsi="Times New Roman" w:cs="Times New Roman"/>
          <w:sz w:val="28"/>
        </w:rPr>
        <w:t xml:space="preserve"> arputharaj</w:t>
      </w:r>
    </w:p>
    <w:p w:rsidR="000C5DC5" w:rsidRPr="000C5DC5" w:rsidRDefault="000C5DC5" w:rsidP="000C5DC5">
      <w:pPr>
        <w:jc w:val="right"/>
        <w:rPr>
          <w:rFonts w:ascii="Times New Roman" w:hAnsi="Times New Roman" w:cs="Times New Roman"/>
          <w:sz w:val="28"/>
        </w:rPr>
      </w:pPr>
      <w:proofErr w:type="spellStart"/>
      <w:r w:rsidRPr="000C5DC5">
        <w:rPr>
          <w:rFonts w:ascii="Times New Roman" w:hAnsi="Times New Roman" w:cs="Times New Roman"/>
          <w:b/>
          <w:sz w:val="28"/>
        </w:rPr>
        <w:t>Reg</w:t>
      </w:r>
      <w:proofErr w:type="spellEnd"/>
      <w:r w:rsidRPr="000C5DC5">
        <w:rPr>
          <w:rFonts w:ascii="Times New Roman" w:hAnsi="Times New Roman" w:cs="Times New Roman"/>
          <w:b/>
          <w:sz w:val="28"/>
        </w:rPr>
        <w:t xml:space="preserve"> no</w:t>
      </w:r>
      <w:proofErr w:type="gramStart"/>
      <w:r w:rsidRPr="000C5DC5">
        <w:rPr>
          <w:rFonts w:ascii="Times New Roman" w:hAnsi="Times New Roman" w:cs="Times New Roman"/>
          <w:b/>
          <w:sz w:val="28"/>
        </w:rPr>
        <w:t>:</w:t>
      </w:r>
      <w:r w:rsidRPr="000C5DC5">
        <w:rPr>
          <w:rFonts w:ascii="Times New Roman" w:hAnsi="Times New Roman" w:cs="Times New Roman"/>
          <w:sz w:val="28"/>
        </w:rPr>
        <w:t>192421023</w:t>
      </w:r>
      <w:proofErr w:type="gramEnd"/>
    </w:p>
    <w:p w:rsidR="000C5DC5" w:rsidRPr="000C5DC5" w:rsidRDefault="000C5DC5" w:rsidP="000C5DC5">
      <w:pPr>
        <w:jc w:val="right"/>
        <w:rPr>
          <w:rFonts w:ascii="Times New Roman" w:hAnsi="Times New Roman" w:cs="Times New Roman"/>
          <w:sz w:val="28"/>
        </w:rPr>
      </w:pPr>
      <w:r w:rsidRPr="000C5DC5">
        <w:rPr>
          <w:rFonts w:ascii="Times New Roman" w:hAnsi="Times New Roman" w:cs="Times New Roman"/>
          <w:b/>
          <w:sz w:val="28"/>
        </w:rPr>
        <w:t>Course code</w:t>
      </w:r>
      <w:proofErr w:type="gramStart"/>
      <w:r w:rsidRPr="000C5DC5">
        <w:rPr>
          <w:rFonts w:ascii="Times New Roman" w:hAnsi="Times New Roman" w:cs="Times New Roman"/>
          <w:b/>
          <w:sz w:val="28"/>
        </w:rPr>
        <w:t>:</w:t>
      </w:r>
      <w:r w:rsidRPr="000C5DC5">
        <w:rPr>
          <w:rFonts w:ascii="Times New Roman" w:hAnsi="Times New Roman" w:cs="Times New Roman"/>
          <w:sz w:val="28"/>
        </w:rPr>
        <w:t>CSA0652</w:t>
      </w:r>
      <w:proofErr w:type="gramEnd"/>
    </w:p>
    <w:p w:rsidR="000C5DC5" w:rsidRPr="000C5DC5" w:rsidRDefault="000C5DC5" w:rsidP="000C5DC5">
      <w:pPr>
        <w:jc w:val="right"/>
        <w:rPr>
          <w:rFonts w:ascii="Times New Roman" w:hAnsi="Times New Roman" w:cs="Times New Roman"/>
          <w:sz w:val="28"/>
        </w:rPr>
      </w:pPr>
      <w:r w:rsidRPr="000C5DC5">
        <w:rPr>
          <w:rFonts w:ascii="Times New Roman" w:hAnsi="Times New Roman" w:cs="Times New Roman"/>
          <w:b/>
          <w:sz w:val="28"/>
        </w:rPr>
        <w:t xml:space="preserve">Course </w:t>
      </w:r>
      <w:proofErr w:type="spellStart"/>
      <w:r w:rsidRPr="000C5DC5">
        <w:rPr>
          <w:rFonts w:ascii="Times New Roman" w:hAnsi="Times New Roman" w:cs="Times New Roman"/>
          <w:b/>
          <w:sz w:val="28"/>
        </w:rPr>
        <w:t>Name</w:t>
      </w:r>
      <w:proofErr w:type="gramStart"/>
      <w:r w:rsidRPr="000C5DC5">
        <w:rPr>
          <w:rFonts w:ascii="Times New Roman" w:hAnsi="Times New Roman" w:cs="Times New Roman"/>
          <w:b/>
          <w:sz w:val="28"/>
        </w:rPr>
        <w:t>:</w:t>
      </w:r>
      <w:r w:rsidRPr="000C5DC5">
        <w:rPr>
          <w:rFonts w:ascii="Times New Roman" w:hAnsi="Times New Roman" w:cs="Times New Roman"/>
          <w:sz w:val="28"/>
        </w:rPr>
        <w:t>Design</w:t>
      </w:r>
      <w:proofErr w:type="spellEnd"/>
      <w:proofErr w:type="gramEnd"/>
      <w:r w:rsidRPr="000C5DC5">
        <w:rPr>
          <w:rFonts w:ascii="Times New Roman" w:hAnsi="Times New Roman" w:cs="Times New Roman"/>
          <w:sz w:val="28"/>
        </w:rPr>
        <w:t xml:space="preserve"> and Analysis of Algorithms for complexity Analysis</w:t>
      </w:r>
    </w:p>
    <w:p w:rsidR="00A868DE" w:rsidRPr="000C5DC5" w:rsidRDefault="00A868DE">
      <w:pPr>
        <w:rPr>
          <w:rFonts w:ascii="Times New Roman" w:hAnsi="Times New Roman" w:cs="Times New Roman"/>
        </w:rPr>
      </w:pPr>
    </w:p>
    <w:p w:rsidR="000C5DC5" w:rsidRPr="000C5DC5" w:rsidRDefault="000C5DC5" w:rsidP="000C5DC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5DC5">
        <w:rPr>
          <w:rFonts w:ascii="Times New Roman" w:eastAsia="Times New Roman" w:hAnsi="Times New Roman" w:cs="Times New Roman"/>
          <w:b/>
          <w:bCs/>
          <w:kern w:val="36"/>
          <w:sz w:val="48"/>
          <w:szCs w:val="48"/>
        </w:rPr>
        <w:t>Experiment 1: Case Study – Cloud Data Sorting System (Merge Sort)</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Aim</w:t>
      </w:r>
    </w:p>
    <w:p w:rsidR="000C5DC5" w:rsidRPr="000C5DC5" w:rsidRDefault="000C5DC5" w:rsidP="000C5DC5">
      <w:p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To analyze the application of Merge Sort in a cloud-based distributed system for sorting massive datasets efficiently.</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Problem Statement</w:t>
      </w:r>
    </w:p>
    <w:p w:rsidR="000C5DC5" w:rsidRPr="000C5DC5" w:rsidRDefault="000C5DC5" w:rsidP="000C5DC5">
      <w:p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A cloud-based analytics system stores large amounts of data across multiple servers. The system requires efficient sorting to support analytics and reporting. Analyze how Merge Sort can be used in this distributed environment and evaluate its scalability, stability, and performance.</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Algorithm</w:t>
      </w:r>
    </w:p>
    <w:p w:rsidR="000C5DC5" w:rsidRPr="000C5DC5" w:rsidRDefault="000C5DC5" w:rsidP="000C5D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Divide the large dataset into smaller partitions.</w:t>
      </w:r>
    </w:p>
    <w:p w:rsidR="000C5DC5" w:rsidRPr="000C5DC5" w:rsidRDefault="000C5DC5" w:rsidP="000C5D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Distribute partitions across multiple cloud servers.</w:t>
      </w:r>
    </w:p>
    <w:p w:rsidR="000C5DC5" w:rsidRPr="000C5DC5" w:rsidRDefault="000C5DC5" w:rsidP="000C5D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Sort each partition independently using Merge Sort.</w:t>
      </w:r>
    </w:p>
    <w:p w:rsidR="000C5DC5" w:rsidRPr="000C5DC5" w:rsidRDefault="000C5DC5" w:rsidP="000C5D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Merge the sorted partitions hierarchically.</w:t>
      </w:r>
    </w:p>
    <w:p w:rsidR="000C5DC5" w:rsidRPr="000C5DC5" w:rsidRDefault="000C5DC5" w:rsidP="000C5D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Continue merging until a single sorted dataset is obtained.</w:t>
      </w:r>
    </w:p>
    <w:p w:rsidR="000C5DC5" w:rsidRPr="000C5DC5" w:rsidRDefault="000C5DC5" w:rsidP="000C5DC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Store or use the final sorted output for analytics.</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Divide and Conquer Approach</w:t>
      </w:r>
    </w:p>
    <w:p w:rsidR="000C5DC5" w:rsidRPr="000C5DC5" w:rsidRDefault="000C5DC5" w:rsidP="000C5D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Divide: Split the dataset into smaller sub-datasets.</w:t>
      </w:r>
    </w:p>
    <w:p w:rsidR="000C5DC5" w:rsidRPr="000C5DC5" w:rsidRDefault="000C5DC5" w:rsidP="000C5D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Conquer: Sort each sub-dataset independently on different nodes.</w:t>
      </w:r>
    </w:p>
    <w:p w:rsidR="000C5DC5" w:rsidRPr="000C5DC5" w:rsidRDefault="000C5DC5" w:rsidP="000C5DC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Combine: Merge sorted datasets to form the final sorted output.</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Issues Identified</w:t>
      </w:r>
    </w:p>
    <w:p w:rsidR="000C5DC5" w:rsidRPr="000C5DC5" w:rsidRDefault="000C5DC5" w:rsidP="000C5D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lastRenderedPageBreak/>
        <w:t>Data partitioning across servers.</w:t>
      </w:r>
    </w:p>
    <w:p w:rsidR="000C5DC5" w:rsidRPr="000C5DC5" w:rsidRDefault="000C5DC5" w:rsidP="000C5D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Communication overhead during merging.</w:t>
      </w:r>
    </w:p>
    <w:p w:rsidR="000C5DC5" w:rsidRPr="000C5DC5" w:rsidRDefault="000C5DC5" w:rsidP="000C5D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Load balancing among nodes.</w:t>
      </w:r>
    </w:p>
    <w:p w:rsidR="000C5DC5" w:rsidRPr="000C5DC5" w:rsidRDefault="000C5DC5" w:rsidP="000C5D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Scalability with increasing data size.</w:t>
      </w:r>
    </w:p>
    <w:p w:rsidR="000C5DC5" w:rsidRPr="000C5DC5" w:rsidRDefault="000C5DC5" w:rsidP="000C5DC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Fault tolerance in distributed environments.</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Time Complexity Analysis</w:t>
      </w:r>
    </w:p>
    <w:p w:rsidR="000C5DC5" w:rsidRPr="000C5DC5" w:rsidRDefault="000C5DC5" w:rsidP="000C5D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Best Case: O(n log n)</w:t>
      </w:r>
    </w:p>
    <w:p w:rsidR="000C5DC5" w:rsidRPr="000C5DC5" w:rsidRDefault="000C5DC5" w:rsidP="000C5D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Average Case: O(n log n)</w:t>
      </w:r>
    </w:p>
    <w:p w:rsidR="000C5DC5" w:rsidRPr="000C5DC5" w:rsidRDefault="000C5DC5" w:rsidP="000C5DC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Worst Case: O(n log n)</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Advantages of Merge Sort in Cloud Systems</w:t>
      </w:r>
    </w:p>
    <w:p w:rsidR="000C5DC5" w:rsidRPr="000C5DC5" w:rsidRDefault="000C5DC5" w:rsidP="000C5D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Stable sorting algorithm.</w:t>
      </w:r>
    </w:p>
    <w:p w:rsidR="000C5DC5" w:rsidRPr="000C5DC5" w:rsidRDefault="000C5DC5" w:rsidP="000C5D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Easily parallelized across multiple servers.</w:t>
      </w:r>
    </w:p>
    <w:p w:rsidR="000C5DC5" w:rsidRPr="000C5DC5" w:rsidRDefault="000C5DC5" w:rsidP="000C5D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Predictable performance.</w:t>
      </w:r>
    </w:p>
    <w:p w:rsidR="000C5DC5" w:rsidRPr="000C5DC5" w:rsidRDefault="000C5DC5" w:rsidP="000C5D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Efficient for very large datasets.</w:t>
      </w:r>
    </w:p>
    <w:p w:rsidR="000C5DC5" w:rsidRPr="000C5DC5" w:rsidRDefault="000C5DC5" w:rsidP="000C5DC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Suitable for external and distributed sorting.</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Result</w:t>
      </w:r>
    </w:p>
    <w:p w:rsidR="000C5DC5" w:rsidRPr="000C5DC5" w:rsidRDefault="000C5DC5" w:rsidP="000C5DC5">
      <w:p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Merge Sort efficiently sorts distributed datasets by allowing parallel execution on multiple nodes while maintaining stable and predictable performance.</w:t>
      </w:r>
    </w:p>
    <w:p w:rsidR="000C5DC5" w:rsidRPr="000C5DC5" w:rsidRDefault="000C5DC5" w:rsidP="000C5DC5">
      <w:pPr>
        <w:spacing w:before="100" w:beforeAutospacing="1" w:after="100" w:afterAutospacing="1" w:line="240" w:lineRule="auto"/>
        <w:outlineLvl w:val="1"/>
        <w:rPr>
          <w:rFonts w:ascii="Times New Roman" w:eastAsia="Times New Roman" w:hAnsi="Times New Roman" w:cs="Times New Roman"/>
          <w:b/>
          <w:bCs/>
          <w:sz w:val="36"/>
          <w:szCs w:val="36"/>
        </w:rPr>
      </w:pPr>
      <w:r w:rsidRPr="000C5DC5">
        <w:rPr>
          <w:rFonts w:ascii="Times New Roman" w:eastAsia="Times New Roman" w:hAnsi="Times New Roman" w:cs="Times New Roman"/>
          <w:b/>
          <w:bCs/>
          <w:sz w:val="36"/>
          <w:szCs w:val="36"/>
        </w:rPr>
        <w:t>Conclusion</w:t>
      </w:r>
    </w:p>
    <w:p w:rsidR="000C5DC5" w:rsidRPr="000C5DC5" w:rsidRDefault="000C5DC5" w:rsidP="000C5DC5">
      <w:pPr>
        <w:spacing w:before="100" w:beforeAutospacing="1" w:after="100" w:afterAutospacing="1" w:line="240" w:lineRule="auto"/>
        <w:rPr>
          <w:rFonts w:ascii="Times New Roman" w:eastAsia="Times New Roman" w:hAnsi="Times New Roman" w:cs="Times New Roman"/>
          <w:sz w:val="24"/>
          <w:szCs w:val="24"/>
        </w:rPr>
      </w:pPr>
      <w:r w:rsidRPr="000C5DC5">
        <w:rPr>
          <w:rFonts w:ascii="Times New Roman" w:eastAsia="Times New Roman" w:hAnsi="Times New Roman" w:cs="Times New Roman"/>
          <w:sz w:val="24"/>
          <w:szCs w:val="24"/>
        </w:rPr>
        <w:t xml:space="preserve">Merge Sort is highly suitable for cloud-based data sorting systems because of its scalability, stability, and consistent </w:t>
      </w:r>
      <w:proofErr w:type="gramStart"/>
      <w:r w:rsidRPr="000C5DC5">
        <w:rPr>
          <w:rFonts w:ascii="Times New Roman" w:eastAsia="Times New Roman" w:hAnsi="Times New Roman" w:cs="Times New Roman"/>
          <w:sz w:val="24"/>
          <w:szCs w:val="24"/>
        </w:rPr>
        <w:t>O(</w:t>
      </w:r>
      <w:proofErr w:type="gramEnd"/>
      <w:r w:rsidRPr="000C5DC5">
        <w:rPr>
          <w:rFonts w:ascii="Times New Roman" w:eastAsia="Times New Roman" w:hAnsi="Times New Roman" w:cs="Times New Roman"/>
          <w:sz w:val="24"/>
          <w:szCs w:val="24"/>
        </w:rPr>
        <w:t>n log n) performance. Its divide-and-conquer nature makes it ideal for distributed computing environments.</w:t>
      </w:r>
    </w:p>
    <w:p w:rsidR="000C5DC5" w:rsidRPr="000C5DC5" w:rsidRDefault="000C5DC5" w:rsidP="000C5DC5">
      <w:pPr>
        <w:pStyle w:val="Heading1"/>
      </w:pPr>
      <w:r w:rsidRPr="000C5DC5">
        <w:t>Experiment 2: Case Study – Dynamic Pricing Engine (Quick Sort)</w:t>
      </w:r>
    </w:p>
    <w:p w:rsidR="000C5DC5" w:rsidRPr="000C5DC5" w:rsidRDefault="000C5DC5" w:rsidP="000C5DC5">
      <w:pPr>
        <w:pStyle w:val="Heading2"/>
      </w:pPr>
      <w:r w:rsidRPr="000C5DC5">
        <w:t>Aim</w:t>
      </w:r>
    </w:p>
    <w:p w:rsidR="000C5DC5" w:rsidRPr="000C5DC5" w:rsidRDefault="000C5DC5" w:rsidP="000C5DC5">
      <w:pPr>
        <w:pStyle w:val="NormalWeb"/>
      </w:pPr>
      <w:r w:rsidRPr="000C5DC5">
        <w:t>To analyze the use of Quick Sort in a dynamic pricing engine for real-time product price sorting.</w:t>
      </w:r>
    </w:p>
    <w:p w:rsidR="000C5DC5" w:rsidRPr="000C5DC5" w:rsidRDefault="000C5DC5" w:rsidP="000C5DC5">
      <w:pPr>
        <w:pStyle w:val="Heading2"/>
      </w:pPr>
      <w:r w:rsidRPr="000C5DC5">
        <w:t>Problem Statement</w:t>
      </w:r>
    </w:p>
    <w:p w:rsidR="000C5DC5" w:rsidRPr="000C5DC5" w:rsidRDefault="000C5DC5" w:rsidP="000C5DC5">
      <w:pPr>
        <w:pStyle w:val="NormalWeb"/>
      </w:pPr>
      <w:r w:rsidRPr="000C5DC5">
        <w:lastRenderedPageBreak/>
        <w:t>An e-commerce platform frequently updates product prices and must sort products efficiently for display and recommendations. Analyze how Quick Sort can be used and evaluate factors affecting its performance.</w:t>
      </w:r>
    </w:p>
    <w:p w:rsidR="000C5DC5" w:rsidRPr="000C5DC5" w:rsidRDefault="000C5DC5" w:rsidP="000C5DC5">
      <w:pPr>
        <w:pStyle w:val="Heading2"/>
      </w:pPr>
      <w:r w:rsidRPr="000C5DC5">
        <w:t>Algorithm</w:t>
      </w:r>
    </w:p>
    <w:p w:rsidR="000C5DC5" w:rsidRPr="000C5DC5" w:rsidRDefault="000C5DC5" w:rsidP="000C5DC5">
      <w:pPr>
        <w:pStyle w:val="NormalWeb"/>
        <w:numPr>
          <w:ilvl w:val="0"/>
          <w:numId w:val="6"/>
        </w:numPr>
      </w:pPr>
      <w:r w:rsidRPr="000C5DC5">
        <w:t>Select a pivot element.</w:t>
      </w:r>
    </w:p>
    <w:p w:rsidR="000C5DC5" w:rsidRPr="000C5DC5" w:rsidRDefault="000C5DC5" w:rsidP="000C5DC5">
      <w:pPr>
        <w:pStyle w:val="NormalWeb"/>
        <w:numPr>
          <w:ilvl w:val="0"/>
          <w:numId w:val="6"/>
        </w:numPr>
      </w:pPr>
      <w:r w:rsidRPr="000C5DC5">
        <w:t>Partition the products into two groups:</w:t>
      </w:r>
    </w:p>
    <w:p w:rsidR="000C5DC5" w:rsidRPr="000C5DC5" w:rsidRDefault="000C5DC5" w:rsidP="000C5DC5">
      <w:pPr>
        <w:pStyle w:val="NormalWeb"/>
        <w:numPr>
          <w:ilvl w:val="1"/>
          <w:numId w:val="6"/>
        </w:numPr>
      </w:pPr>
      <w:r w:rsidRPr="000C5DC5">
        <w:t>Prices less than pivot.</w:t>
      </w:r>
    </w:p>
    <w:p w:rsidR="000C5DC5" w:rsidRPr="000C5DC5" w:rsidRDefault="000C5DC5" w:rsidP="000C5DC5">
      <w:pPr>
        <w:pStyle w:val="NormalWeb"/>
        <w:numPr>
          <w:ilvl w:val="1"/>
          <w:numId w:val="6"/>
        </w:numPr>
      </w:pPr>
      <w:r w:rsidRPr="000C5DC5">
        <w:t>Prices greater than pivot.</w:t>
      </w:r>
    </w:p>
    <w:p w:rsidR="000C5DC5" w:rsidRPr="000C5DC5" w:rsidRDefault="000C5DC5" w:rsidP="000C5DC5">
      <w:pPr>
        <w:pStyle w:val="NormalWeb"/>
        <w:numPr>
          <w:ilvl w:val="0"/>
          <w:numId w:val="6"/>
        </w:numPr>
      </w:pPr>
      <w:r w:rsidRPr="000C5DC5">
        <w:t>Recursively apply Quick Sort to both groups.</w:t>
      </w:r>
    </w:p>
    <w:p w:rsidR="000C5DC5" w:rsidRPr="000C5DC5" w:rsidRDefault="000C5DC5" w:rsidP="000C5DC5">
      <w:pPr>
        <w:pStyle w:val="NormalWeb"/>
        <w:numPr>
          <w:ilvl w:val="0"/>
          <w:numId w:val="6"/>
        </w:numPr>
      </w:pPr>
      <w:r w:rsidRPr="000C5DC5">
        <w:t>Combine the sorted partitions.</w:t>
      </w:r>
    </w:p>
    <w:p w:rsidR="000C5DC5" w:rsidRPr="000C5DC5" w:rsidRDefault="000C5DC5" w:rsidP="000C5DC5">
      <w:pPr>
        <w:pStyle w:val="NormalWeb"/>
        <w:numPr>
          <w:ilvl w:val="0"/>
          <w:numId w:val="6"/>
        </w:numPr>
      </w:pPr>
      <w:r w:rsidRPr="000C5DC5">
        <w:t>Display the sorted product list.</w:t>
      </w:r>
    </w:p>
    <w:p w:rsidR="000C5DC5" w:rsidRPr="000C5DC5" w:rsidRDefault="000C5DC5" w:rsidP="000C5DC5">
      <w:pPr>
        <w:pStyle w:val="Heading2"/>
      </w:pPr>
      <w:r w:rsidRPr="000C5DC5">
        <w:t>Divide and Conquer Approach</w:t>
      </w:r>
    </w:p>
    <w:p w:rsidR="000C5DC5" w:rsidRPr="000C5DC5" w:rsidRDefault="000C5DC5" w:rsidP="000C5DC5">
      <w:pPr>
        <w:pStyle w:val="NormalWeb"/>
        <w:numPr>
          <w:ilvl w:val="0"/>
          <w:numId w:val="7"/>
        </w:numPr>
      </w:pPr>
      <w:r w:rsidRPr="000C5DC5">
        <w:t>Divide: Partition data around a pivot.</w:t>
      </w:r>
    </w:p>
    <w:p w:rsidR="000C5DC5" w:rsidRPr="000C5DC5" w:rsidRDefault="000C5DC5" w:rsidP="000C5DC5">
      <w:pPr>
        <w:pStyle w:val="NormalWeb"/>
        <w:numPr>
          <w:ilvl w:val="0"/>
          <w:numId w:val="7"/>
        </w:numPr>
      </w:pPr>
      <w:r w:rsidRPr="000C5DC5">
        <w:t>Conquer: Recursively sort left and right partitions.</w:t>
      </w:r>
    </w:p>
    <w:p w:rsidR="000C5DC5" w:rsidRPr="000C5DC5" w:rsidRDefault="000C5DC5" w:rsidP="000C5DC5">
      <w:pPr>
        <w:pStyle w:val="NormalWeb"/>
        <w:numPr>
          <w:ilvl w:val="0"/>
          <w:numId w:val="7"/>
        </w:numPr>
      </w:pPr>
      <w:r w:rsidRPr="000C5DC5">
        <w:t>Combine: Concatenate sorted partitions and pivot.</w:t>
      </w:r>
    </w:p>
    <w:p w:rsidR="000C5DC5" w:rsidRPr="000C5DC5" w:rsidRDefault="000C5DC5" w:rsidP="000C5DC5">
      <w:pPr>
        <w:pStyle w:val="Heading2"/>
      </w:pPr>
      <w:r w:rsidRPr="000C5DC5">
        <w:t>Issues Identified</w:t>
      </w:r>
    </w:p>
    <w:p w:rsidR="000C5DC5" w:rsidRPr="000C5DC5" w:rsidRDefault="000C5DC5" w:rsidP="000C5DC5">
      <w:pPr>
        <w:pStyle w:val="NormalWeb"/>
        <w:numPr>
          <w:ilvl w:val="0"/>
          <w:numId w:val="8"/>
        </w:numPr>
      </w:pPr>
      <w:r w:rsidRPr="000C5DC5">
        <w:t>Poor pivot selection can degrade performance.</w:t>
      </w:r>
    </w:p>
    <w:p w:rsidR="000C5DC5" w:rsidRPr="000C5DC5" w:rsidRDefault="000C5DC5" w:rsidP="000C5DC5">
      <w:pPr>
        <w:pStyle w:val="NormalWeb"/>
        <w:numPr>
          <w:ilvl w:val="0"/>
          <w:numId w:val="8"/>
        </w:numPr>
      </w:pPr>
      <w:r w:rsidRPr="000C5DC5">
        <w:t>Uneven data distribution causes unbalanced partitions.</w:t>
      </w:r>
    </w:p>
    <w:p w:rsidR="000C5DC5" w:rsidRPr="000C5DC5" w:rsidRDefault="000C5DC5" w:rsidP="000C5DC5">
      <w:pPr>
        <w:pStyle w:val="NormalWeb"/>
        <w:numPr>
          <w:ilvl w:val="0"/>
          <w:numId w:val="8"/>
        </w:numPr>
      </w:pPr>
      <w:r w:rsidRPr="000C5DC5">
        <w:t>Worst-case behavior on already sorted data.</w:t>
      </w:r>
    </w:p>
    <w:p w:rsidR="000C5DC5" w:rsidRPr="000C5DC5" w:rsidRDefault="000C5DC5" w:rsidP="000C5DC5">
      <w:pPr>
        <w:pStyle w:val="NormalWeb"/>
        <w:numPr>
          <w:ilvl w:val="0"/>
          <w:numId w:val="8"/>
        </w:numPr>
      </w:pPr>
      <w:r w:rsidRPr="000C5DC5">
        <w:t>Frequent updates require efficient re-sorting.</w:t>
      </w:r>
    </w:p>
    <w:p w:rsidR="000C5DC5" w:rsidRPr="000C5DC5" w:rsidRDefault="000C5DC5" w:rsidP="000C5DC5">
      <w:pPr>
        <w:pStyle w:val="NormalWeb"/>
        <w:numPr>
          <w:ilvl w:val="0"/>
          <w:numId w:val="8"/>
        </w:numPr>
      </w:pPr>
      <w:r w:rsidRPr="000C5DC5">
        <w:t>Recursion overhead for large datasets.</w:t>
      </w:r>
    </w:p>
    <w:p w:rsidR="000C5DC5" w:rsidRPr="000C5DC5" w:rsidRDefault="000C5DC5" w:rsidP="000C5DC5">
      <w:pPr>
        <w:pStyle w:val="Heading2"/>
      </w:pPr>
      <w:r w:rsidRPr="000C5DC5">
        <w:t>Performance Analysis</w:t>
      </w:r>
    </w:p>
    <w:p w:rsidR="000C5DC5" w:rsidRPr="000C5DC5" w:rsidRDefault="000C5DC5" w:rsidP="000C5DC5">
      <w:pPr>
        <w:pStyle w:val="NormalWeb"/>
        <w:numPr>
          <w:ilvl w:val="0"/>
          <w:numId w:val="9"/>
        </w:numPr>
      </w:pPr>
      <w:r w:rsidRPr="000C5DC5">
        <w:t>Best Case: O(n log n)</w:t>
      </w:r>
    </w:p>
    <w:p w:rsidR="000C5DC5" w:rsidRPr="000C5DC5" w:rsidRDefault="000C5DC5" w:rsidP="000C5DC5">
      <w:pPr>
        <w:pStyle w:val="NormalWeb"/>
        <w:numPr>
          <w:ilvl w:val="0"/>
          <w:numId w:val="9"/>
        </w:numPr>
      </w:pPr>
      <w:r w:rsidRPr="000C5DC5">
        <w:t>Average Case: O(n log n)</w:t>
      </w:r>
    </w:p>
    <w:p w:rsidR="000C5DC5" w:rsidRPr="000C5DC5" w:rsidRDefault="000C5DC5" w:rsidP="000C5DC5">
      <w:pPr>
        <w:pStyle w:val="NormalWeb"/>
        <w:numPr>
          <w:ilvl w:val="0"/>
          <w:numId w:val="9"/>
        </w:numPr>
      </w:pPr>
      <w:r w:rsidRPr="000C5DC5">
        <w:t>Worst Case: O(n²)</w:t>
      </w:r>
    </w:p>
    <w:p w:rsidR="000C5DC5" w:rsidRPr="000C5DC5" w:rsidRDefault="000C5DC5" w:rsidP="000C5DC5">
      <w:pPr>
        <w:pStyle w:val="Heading2"/>
      </w:pPr>
      <w:r w:rsidRPr="000C5DC5">
        <w:t>Optimizations</w:t>
      </w:r>
    </w:p>
    <w:p w:rsidR="000C5DC5" w:rsidRPr="000C5DC5" w:rsidRDefault="000C5DC5" w:rsidP="000C5DC5">
      <w:pPr>
        <w:pStyle w:val="NormalWeb"/>
        <w:numPr>
          <w:ilvl w:val="0"/>
          <w:numId w:val="10"/>
        </w:numPr>
      </w:pPr>
      <w:r w:rsidRPr="000C5DC5">
        <w:t>Use Random Pivot Selection.</w:t>
      </w:r>
    </w:p>
    <w:p w:rsidR="000C5DC5" w:rsidRPr="000C5DC5" w:rsidRDefault="000C5DC5" w:rsidP="000C5DC5">
      <w:pPr>
        <w:pStyle w:val="NormalWeb"/>
        <w:numPr>
          <w:ilvl w:val="0"/>
          <w:numId w:val="10"/>
        </w:numPr>
      </w:pPr>
      <w:r w:rsidRPr="000C5DC5">
        <w:t>Use Median-of-Three Pivot Strategy.</w:t>
      </w:r>
    </w:p>
    <w:p w:rsidR="000C5DC5" w:rsidRPr="000C5DC5" w:rsidRDefault="000C5DC5" w:rsidP="000C5DC5">
      <w:pPr>
        <w:pStyle w:val="NormalWeb"/>
        <w:numPr>
          <w:ilvl w:val="0"/>
          <w:numId w:val="10"/>
        </w:numPr>
      </w:pPr>
      <w:r w:rsidRPr="000C5DC5">
        <w:t>Apply Hybrid Quick Sort with Insertion Sort for small partitions.</w:t>
      </w:r>
    </w:p>
    <w:p w:rsidR="000C5DC5" w:rsidRPr="000C5DC5" w:rsidRDefault="000C5DC5" w:rsidP="000C5DC5">
      <w:pPr>
        <w:pStyle w:val="NormalWeb"/>
        <w:numPr>
          <w:ilvl w:val="0"/>
          <w:numId w:val="10"/>
        </w:numPr>
      </w:pPr>
      <w:r w:rsidRPr="000C5DC5">
        <w:t>Reduce recursion depth using tail recursion optimization.</w:t>
      </w:r>
    </w:p>
    <w:p w:rsidR="000C5DC5" w:rsidRPr="000C5DC5" w:rsidRDefault="000C5DC5" w:rsidP="000C5DC5">
      <w:pPr>
        <w:pStyle w:val="Heading2"/>
      </w:pPr>
      <w:r w:rsidRPr="000C5DC5">
        <w:t>Advantages</w:t>
      </w:r>
    </w:p>
    <w:p w:rsidR="000C5DC5" w:rsidRPr="000C5DC5" w:rsidRDefault="000C5DC5" w:rsidP="000C5DC5">
      <w:pPr>
        <w:pStyle w:val="NormalWeb"/>
        <w:numPr>
          <w:ilvl w:val="0"/>
          <w:numId w:val="11"/>
        </w:numPr>
      </w:pPr>
      <w:r w:rsidRPr="000C5DC5">
        <w:lastRenderedPageBreak/>
        <w:t>Fast average-case performance.</w:t>
      </w:r>
      <w:bookmarkStart w:id="0" w:name="_GoBack"/>
      <w:bookmarkEnd w:id="0"/>
    </w:p>
    <w:p w:rsidR="000C5DC5" w:rsidRPr="000C5DC5" w:rsidRDefault="000C5DC5" w:rsidP="000C5DC5">
      <w:pPr>
        <w:pStyle w:val="NormalWeb"/>
        <w:numPr>
          <w:ilvl w:val="0"/>
          <w:numId w:val="11"/>
        </w:numPr>
      </w:pPr>
      <w:r w:rsidRPr="000C5DC5">
        <w:t>In-place sorting with low memory usage.</w:t>
      </w:r>
    </w:p>
    <w:p w:rsidR="000C5DC5" w:rsidRPr="000C5DC5" w:rsidRDefault="000C5DC5" w:rsidP="000C5DC5">
      <w:pPr>
        <w:pStyle w:val="NormalWeb"/>
        <w:numPr>
          <w:ilvl w:val="0"/>
          <w:numId w:val="11"/>
        </w:numPr>
      </w:pPr>
      <w:r w:rsidRPr="000C5DC5">
        <w:t>Efficient for real-time applications.</w:t>
      </w:r>
    </w:p>
    <w:p w:rsidR="000C5DC5" w:rsidRPr="000C5DC5" w:rsidRDefault="000C5DC5" w:rsidP="000C5DC5">
      <w:pPr>
        <w:pStyle w:val="NormalWeb"/>
        <w:numPr>
          <w:ilvl w:val="0"/>
          <w:numId w:val="11"/>
        </w:numPr>
      </w:pPr>
      <w:r w:rsidRPr="000C5DC5">
        <w:t>Suitable for frequently changing datasets.</w:t>
      </w:r>
    </w:p>
    <w:p w:rsidR="000C5DC5" w:rsidRPr="000C5DC5" w:rsidRDefault="000C5DC5" w:rsidP="000C5DC5">
      <w:pPr>
        <w:pStyle w:val="Heading2"/>
      </w:pPr>
      <w:r w:rsidRPr="000C5DC5">
        <w:t>Result</w:t>
      </w:r>
    </w:p>
    <w:p w:rsidR="000C5DC5" w:rsidRPr="000C5DC5" w:rsidRDefault="000C5DC5" w:rsidP="000C5DC5">
      <w:pPr>
        <w:pStyle w:val="NormalWeb"/>
      </w:pPr>
      <w:r w:rsidRPr="000C5DC5">
        <w:t>Quick Sort provides fast sorting performance for dynamic product pricing and supports efficient real-time updates.</w:t>
      </w:r>
    </w:p>
    <w:p w:rsidR="000C5DC5" w:rsidRPr="000C5DC5" w:rsidRDefault="000C5DC5" w:rsidP="000C5DC5">
      <w:pPr>
        <w:pStyle w:val="Heading2"/>
      </w:pPr>
      <w:r w:rsidRPr="000C5DC5">
        <w:t>Conclusion</w:t>
      </w:r>
    </w:p>
    <w:p w:rsidR="000C5DC5" w:rsidRPr="000C5DC5" w:rsidRDefault="000C5DC5" w:rsidP="000C5DC5">
      <w:pPr>
        <w:pStyle w:val="NormalWeb"/>
      </w:pPr>
      <w:r w:rsidRPr="000C5DC5">
        <w:t>Quick Sort is well suited for dynamic pricing engines due to its high average-case efficiency and low memory requirements. Using optimized pivot selection strategies helps avoid worst-case scenarios and improves overall performance.</w:t>
      </w:r>
    </w:p>
    <w:p w:rsidR="000C5DC5" w:rsidRPr="000C5DC5" w:rsidRDefault="000C5DC5">
      <w:pPr>
        <w:rPr>
          <w:rFonts w:ascii="Times New Roman" w:hAnsi="Times New Roman" w:cs="Times New Roman"/>
        </w:rPr>
      </w:pPr>
    </w:p>
    <w:sectPr w:rsidR="000C5DC5" w:rsidRPr="000C5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80669E"/>
    <w:multiLevelType w:val="multilevel"/>
    <w:tmpl w:val="060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700C4"/>
    <w:multiLevelType w:val="multilevel"/>
    <w:tmpl w:val="FD0C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167C9"/>
    <w:multiLevelType w:val="multilevel"/>
    <w:tmpl w:val="9A4E2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8B7801"/>
    <w:multiLevelType w:val="multilevel"/>
    <w:tmpl w:val="2072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9541E"/>
    <w:multiLevelType w:val="multilevel"/>
    <w:tmpl w:val="A8E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D61FF"/>
    <w:multiLevelType w:val="multilevel"/>
    <w:tmpl w:val="79F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76A3F"/>
    <w:multiLevelType w:val="multilevel"/>
    <w:tmpl w:val="633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37FB5"/>
    <w:multiLevelType w:val="multilevel"/>
    <w:tmpl w:val="1FA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E11A1"/>
    <w:multiLevelType w:val="multilevel"/>
    <w:tmpl w:val="ED1E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B4D2D"/>
    <w:multiLevelType w:val="multilevel"/>
    <w:tmpl w:val="162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976BAE"/>
    <w:multiLevelType w:val="multilevel"/>
    <w:tmpl w:val="8D3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8"/>
  </w:num>
  <w:num w:numId="4">
    <w:abstractNumId w:val="4"/>
  </w:num>
  <w:num w:numId="5">
    <w:abstractNumId w:val="7"/>
  </w:num>
  <w:num w:numId="6">
    <w:abstractNumId w:val="2"/>
  </w:num>
  <w:num w:numId="7">
    <w:abstractNumId w:val="9"/>
  </w:num>
  <w:num w:numId="8">
    <w:abstractNumId w:val="6"/>
  </w:num>
  <w:num w:numId="9">
    <w:abstractNumId w:val="5"/>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DC5"/>
    <w:rsid w:val="000C5DC5"/>
    <w:rsid w:val="00A86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3857D-E1BE-423C-BF7F-0A7F4112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5DC5"/>
  </w:style>
  <w:style w:type="paragraph" w:styleId="Heading1">
    <w:name w:val="heading 1"/>
    <w:basedOn w:val="Normal"/>
    <w:link w:val="Heading1Char"/>
    <w:uiPriority w:val="9"/>
    <w:qFormat/>
    <w:rsid w:val="000C5D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5D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5D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C5D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523329">
      <w:bodyDiv w:val="1"/>
      <w:marLeft w:val="0"/>
      <w:marRight w:val="0"/>
      <w:marTop w:val="0"/>
      <w:marBottom w:val="0"/>
      <w:divBdr>
        <w:top w:val="none" w:sz="0" w:space="0" w:color="auto"/>
        <w:left w:val="none" w:sz="0" w:space="0" w:color="auto"/>
        <w:bottom w:val="none" w:sz="0" w:space="0" w:color="auto"/>
        <w:right w:val="none" w:sz="0" w:space="0" w:color="auto"/>
      </w:divBdr>
    </w:div>
    <w:div w:id="11685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2026-06-22T14:04:00Z</dcterms:created>
  <dcterms:modified xsi:type="dcterms:W3CDTF">2026-06-22T14:08:00Z</dcterms:modified>
</cp:coreProperties>
</file>