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5D6D6177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AA50F0">
              <w:rPr>
                <w:rFonts w:ascii="굴림" w:eastAsia="굴림" w:hAnsi="굴림"/>
                <w:b/>
              </w:rPr>
              <w:t>3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60E002C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0</w:t>
            </w:r>
            <w:r w:rsidR="00AA50F0">
              <w:rPr>
                <w:rFonts w:eastAsia="굴림"/>
              </w:rPr>
              <w:t>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25DB230" w14:textId="536F9145" w:rsidR="00C634AA" w:rsidRPr="00307FEE" w:rsidRDefault="001565CD" w:rsidP="00AA50F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AA50F0">
              <w:rPr>
                <w:rFonts w:ascii="굴림" w:eastAsia="굴림" w:hAnsi="굴림"/>
              </w:rPr>
              <w:t>GAN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0DE501A" w14:textId="77777777" w:rsidR="006278E2" w:rsidRDefault="00AA50F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전이학습을 이용한 딥러닝</w:t>
            </w:r>
          </w:p>
          <w:p w14:paraId="67B81239" w14:textId="658D643A" w:rsidR="00AA50F0" w:rsidRPr="00AA50F0" w:rsidRDefault="00AA50F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.</w:t>
            </w:r>
            <w:proofErr w:type="gramStart"/>
            <w:r>
              <w:rPr>
                <w:rFonts w:ascii="굴림" w:eastAsia="굴림" w:hAnsi="굴림"/>
              </w:rPr>
              <w:t>N.D</w:t>
            </w:r>
            <w:proofErr w:type="gramEnd"/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4B1E" w14:textId="77777777" w:rsidR="00E12644" w:rsidRDefault="00E12644">
      <w:r>
        <w:separator/>
      </w:r>
    </w:p>
  </w:endnote>
  <w:endnote w:type="continuationSeparator" w:id="0">
    <w:p w14:paraId="7F6D259C" w14:textId="77777777" w:rsidR="00E12644" w:rsidRDefault="00E1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F361" w14:textId="77777777" w:rsidR="00E12644" w:rsidRDefault="00E12644">
      <w:r>
        <w:separator/>
      </w:r>
    </w:p>
  </w:footnote>
  <w:footnote w:type="continuationSeparator" w:id="0">
    <w:p w14:paraId="4825292E" w14:textId="77777777" w:rsidR="00E12644" w:rsidRDefault="00E12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A50F0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2644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2021-12-08T08:23:00Z</dcterms:created>
  <dcterms:modified xsi:type="dcterms:W3CDTF">2021-12-08T08:23:00Z</dcterms:modified>
</cp:coreProperties>
</file>