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67E4A98" wp14:paraId="3BFEFB25" wp14:textId="52E4FB31">
      <w:pPr>
        <w:pStyle w:val="Title"/>
        <w:rPr>
          <w:rFonts w:ascii="Calibri" w:hAnsi="Calibri" w:eastAsia="Calibri" w:cs="Calibri"/>
          <w:noProof w:val="0"/>
          <w:color w:val="auto"/>
          <w:sz w:val="24"/>
          <w:szCs w:val="24"/>
          <w:lang w:val="fr-FR"/>
        </w:rPr>
      </w:pPr>
      <w:r w:rsidRPr="567E4A98" w:rsidR="6E09ED67">
        <w:rPr>
          <w:noProof w:val="0"/>
          <w:lang w:val="fr-FR"/>
        </w:rPr>
        <w:t>Esmeralda &amp; Co</w:t>
      </w:r>
    </w:p>
    <w:p w:rsidR="567E4A98" w:rsidP="567E4A98" w:rsidRDefault="567E4A98" w14:paraId="09194F06" w14:textId="199518A0">
      <w:pPr>
        <w:pStyle w:val="Normal"/>
        <w:rPr>
          <w:rFonts w:ascii="Calibri" w:hAnsi="Calibri" w:eastAsia="Calibri" w:cs="Calibri"/>
          <w:b w:val="0"/>
          <w:bCs w:val="0"/>
          <w:i w:val="0"/>
          <w:iCs w:val="0"/>
          <w:caps w:val="0"/>
          <w:smallCaps w:val="0"/>
          <w:strike w:val="0"/>
          <w:dstrike w:val="0"/>
          <w:noProof w:val="0"/>
          <w:color w:val="auto"/>
          <w:sz w:val="24"/>
          <w:szCs w:val="24"/>
          <w:u w:val="none"/>
          <w:lang w:val="fr-FR"/>
        </w:rPr>
      </w:pPr>
    </w:p>
    <w:p w:rsidR="25A5535B" w:rsidP="567E4A98" w:rsidRDefault="25A5535B" w14:paraId="5444AEFE" w14:textId="0B613892">
      <w:pPr>
        <w:pStyle w:val="Normal"/>
        <w:rPr>
          <w:rFonts w:ascii="Calibri" w:hAnsi="Calibri" w:eastAsia="Calibri" w:cs="Calibri"/>
          <w:b w:val="0"/>
          <w:bCs w:val="0"/>
          <w:i w:val="0"/>
          <w:iCs w:val="0"/>
          <w:caps w:val="0"/>
          <w:smallCaps w:val="0"/>
          <w:strike w:val="0"/>
          <w:dstrike w:val="0"/>
          <w:noProof w:val="0"/>
          <w:color w:val="auto"/>
          <w:sz w:val="24"/>
          <w:szCs w:val="24"/>
          <w:u w:val="none"/>
          <w:lang w:val="fr-FR"/>
        </w:rPr>
      </w:pPr>
      <w:r w:rsidRPr="567E4A98" w:rsidR="25A5535B">
        <w:rPr>
          <w:rFonts w:ascii="Calibri" w:hAnsi="Calibri" w:eastAsia="Calibri" w:cs="Calibri"/>
          <w:b w:val="0"/>
          <w:bCs w:val="0"/>
          <w:i w:val="0"/>
          <w:iCs w:val="0"/>
          <w:caps w:val="0"/>
          <w:smallCaps w:val="0"/>
          <w:strike w:val="0"/>
          <w:dstrike w:val="0"/>
          <w:noProof w:val="0"/>
          <w:color w:val="auto"/>
          <w:sz w:val="24"/>
          <w:szCs w:val="24"/>
          <w:u w:val="none"/>
          <w:lang w:val="fr-FR"/>
        </w:rPr>
        <w:t>Esmeralda &amp; Co., un outil de gestion des ventes, des commandes, de la facturation et aide à la comptabilité.</w:t>
      </w:r>
    </w:p>
    <w:p w:rsidR="25A5535B" w:rsidP="567E4A98" w:rsidRDefault="25A5535B" w14:paraId="207E0E37" w14:textId="6D173B6A">
      <w:pPr>
        <w:pStyle w:val="Normal"/>
        <w:rPr>
          <w:rFonts w:ascii="Calibri" w:hAnsi="Calibri" w:eastAsia="Calibri" w:cs="Calibri"/>
          <w:b w:val="0"/>
          <w:bCs w:val="0"/>
          <w:i w:val="0"/>
          <w:iCs w:val="0"/>
          <w:caps w:val="0"/>
          <w:smallCaps w:val="0"/>
          <w:strike w:val="0"/>
          <w:dstrike w:val="0"/>
          <w:noProof w:val="0"/>
          <w:color w:val="auto"/>
          <w:sz w:val="24"/>
          <w:szCs w:val="24"/>
          <w:u w:val="none"/>
          <w:lang w:val="fr-FR"/>
        </w:rPr>
      </w:pPr>
      <w:r w:rsidRPr="567E4A98" w:rsidR="25A5535B">
        <w:rPr>
          <w:rFonts w:ascii="Calibri" w:hAnsi="Calibri" w:eastAsia="Calibri" w:cs="Calibri"/>
          <w:b w:val="0"/>
          <w:bCs w:val="0"/>
          <w:i w:val="0"/>
          <w:iCs w:val="0"/>
          <w:caps w:val="0"/>
          <w:smallCaps w:val="0"/>
          <w:strike w:val="0"/>
          <w:dstrike w:val="0"/>
          <w:noProof w:val="0"/>
          <w:color w:val="auto"/>
          <w:sz w:val="24"/>
          <w:szCs w:val="24"/>
          <w:u w:val="none"/>
          <w:lang w:val="fr-FR"/>
        </w:rPr>
        <w:t>L'application cible une petite ou moyenne entreprise (boutique, artisan, e-commerçant) qui vend des produits physiques ou services.</w:t>
      </w:r>
    </w:p>
    <w:p w:rsidR="567E4A98" w:rsidP="567E4A98" w:rsidRDefault="567E4A98" w14:paraId="5C12E322" w14:textId="22E5134F">
      <w:pPr>
        <w:pStyle w:val="Normal"/>
        <w:rPr>
          <w:rFonts w:ascii="Calibri" w:hAnsi="Calibri" w:eastAsia="Calibri" w:cs="Calibri"/>
          <w:b w:val="0"/>
          <w:bCs w:val="0"/>
          <w:i w:val="0"/>
          <w:iCs w:val="0"/>
          <w:caps w:val="0"/>
          <w:smallCaps w:val="0"/>
          <w:strike w:val="0"/>
          <w:dstrike w:val="0"/>
          <w:noProof w:val="0"/>
          <w:color w:val="auto"/>
          <w:sz w:val="24"/>
          <w:szCs w:val="24"/>
          <w:u w:val="none"/>
          <w:lang w:val="fr-FR"/>
        </w:rPr>
      </w:pPr>
    </w:p>
    <w:p w:rsidR="67B044B1" w:rsidP="567E4A98" w:rsidRDefault="67B044B1" w14:paraId="5F5108B4" w14:textId="56AEFF16">
      <w:pPr>
        <w:pStyle w:val="Heading1"/>
        <w:rPr>
          <w:rFonts w:ascii="Calibri" w:hAnsi="Calibri" w:eastAsia="Calibri" w:cs="Calibri"/>
          <w:b w:val="1"/>
          <w:bCs w:val="1"/>
          <w:i w:val="0"/>
          <w:iCs w:val="0"/>
          <w:caps w:val="0"/>
          <w:smallCaps w:val="0"/>
          <w:noProof w:val="0"/>
          <w:color w:val="auto"/>
          <w:sz w:val="24"/>
          <w:szCs w:val="24"/>
          <w:lang w:val="fr-FR"/>
        </w:rPr>
      </w:pPr>
      <w:r w:rsidRPr="567E4A98" w:rsidR="67B044B1">
        <w:rPr>
          <w:noProof w:val="0"/>
          <w:lang w:val="fr-FR"/>
        </w:rPr>
        <w:t xml:space="preserve">1. </w:t>
      </w:r>
      <w:r w:rsidRPr="567E4A98" w:rsidR="7E6D83C7">
        <w:rPr>
          <w:noProof w:val="0"/>
          <w:lang w:val="fr-FR"/>
        </w:rPr>
        <w:t xml:space="preserve">Rôles </w:t>
      </w:r>
      <w:r w:rsidRPr="567E4A98" w:rsidR="360D5A0A">
        <w:rPr>
          <w:noProof w:val="0"/>
          <w:lang w:val="fr-FR"/>
        </w:rPr>
        <w:t>des u</w:t>
      </w:r>
      <w:r w:rsidRPr="567E4A98" w:rsidR="67B044B1">
        <w:rPr>
          <w:noProof w:val="0"/>
          <w:lang w:val="fr-FR"/>
        </w:rPr>
        <w:t>tilisateurs)</w:t>
      </w:r>
    </w:p>
    <w:tbl>
      <w:tblPr>
        <w:tblStyle w:val="TableNormal"/>
        <w:bidiVisual w:val="0"/>
        <w:tblW w:w="0" w:type="auto"/>
        <w:tblLook w:val="06A0" w:firstRow="1" w:lastRow="0" w:firstColumn="1" w:lastColumn="0" w:noHBand="1" w:noVBand="1"/>
      </w:tblPr>
      <w:tblGrid>
        <w:gridCol w:w="3711"/>
        <w:gridCol w:w="4014"/>
      </w:tblGrid>
      <w:tr w:rsidR="567E4A98" w:rsidTr="567E4A98" w14:paraId="5E70F392">
        <w:trPr>
          <w:trHeight w:val="300"/>
        </w:trPr>
        <w:tc>
          <w:tcPr>
            <w:tcW w:w="3711" w:type="dxa"/>
            <w:tcBorders>
              <w:top w:val="nil"/>
              <w:bottom w:val="single" w:sz="5"/>
            </w:tcBorders>
            <w:tcMar>
              <w:top w:w="150" w:type="dxa"/>
              <w:bottom w:w="150" w:type="dxa"/>
              <w:right w:w="240" w:type="dxa"/>
            </w:tcMar>
            <w:vAlign w:val="center"/>
          </w:tcPr>
          <w:p w:rsidR="567E4A98" w:rsidP="567E4A98" w:rsidRDefault="567E4A98" w14:paraId="37012888" w14:textId="4F9E7042">
            <w:pPr>
              <w:shd w:val="clear" w:color="auto" w:fill="FFFFFF" w:themeFill="background1"/>
              <w:bidi w:val="0"/>
              <w:spacing w:before="0" w:beforeAutospacing="off" w:after="0" w:afterAutospacing="off" w:line="375" w:lineRule="auto"/>
              <w:jc w:val="left"/>
            </w:pPr>
            <w:r w:rsidRPr="567E4A98" w:rsidR="567E4A98">
              <w:rPr>
                <w:rFonts w:ascii="system-ui" w:hAnsi="system-ui" w:eastAsia="system-ui" w:cs="system-ui"/>
                <w:b w:val="0"/>
                <w:bCs w:val="0"/>
                <w:i w:val="0"/>
                <w:iCs w:val="0"/>
                <w:sz w:val="22"/>
                <w:szCs w:val="22"/>
              </w:rPr>
              <w:t>Rôle</w:t>
            </w:r>
          </w:p>
        </w:tc>
        <w:tc>
          <w:tcPr>
            <w:tcW w:w="4014" w:type="dxa"/>
            <w:tcBorders>
              <w:top w:val="nil"/>
              <w:bottom w:val="single" w:sz="5"/>
            </w:tcBorders>
            <w:tcMar>
              <w:top w:w="150" w:type="dxa"/>
              <w:left w:w="240" w:type="dxa"/>
              <w:bottom w:w="150" w:type="dxa"/>
              <w:right w:w="240" w:type="dxa"/>
            </w:tcMar>
            <w:vAlign w:val="center"/>
          </w:tcPr>
          <w:p w:rsidR="567E4A98" w:rsidP="567E4A98" w:rsidRDefault="567E4A98" w14:paraId="5F758486" w14:textId="08CE8B62">
            <w:pPr>
              <w:shd w:val="clear" w:color="auto" w:fill="FFFFFF" w:themeFill="background1"/>
              <w:bidi w:val="0"/>
              <w:spacing w:before="0" w:beforeAutospacing="off" w:after="0" w:afterAutospacing="off" w:line="375" w:lineRule="auto"/>
              <w:jc w:val="left"/>
            </w:pPr>
            <w:r w:rsidRPr="567E4A98" w:rsidR="567E4A98">
              <w:rPr>
                <w:rFonts w:ascii="system-ui" w:hAnsi="system-ui" w:eastAsia="system-ui" w:cs="system-ui"/>
                <w:b w:val="0"/>
                <w:bCs w:val="0"/>
                <w:i w:val="0"/>
                <w:iCs w:val="0"/>
                <w:sz w:val="22"/>
                <w:szCs w:val="22"/>
              </w:rPr>
              <w:t>Description</w:t>
            </w:r>
          </w:p>
        </w:tc>
      </w:tr>
      <w:tr w:rsidR="567E4A98" w:rsidTr="567E4A98" w14:paraId="3EB4CA7F">
        <w:trPr>
          <w:trHeight w:val="300"/>
        </w:trPr>
        <w:tc>
          <w:tcPr>
            <w:tcW w:w="3711" w:type="dxa"/>
            <w:tcBorders>
              <w:bottom w:val="single" w:sz="5"/>
            </w:tcBorders>
            <w:tcMar>
              <w:top w:w="150" w:type="dxa"/>
              <w:bottom w:w="150" w:type="dxa"/>
              <w:right w:w="240" w:type="dxa"/>
            </w:tcMar>
            <w:vAlign w:val="center"/>
          </w:tcPr>
          <w:p w:rsidR="567E4A98" w:rsidP="567E4A98" w:rsidRDefault="567E4A98" w14:paraId="369FB511" w14:textId="4F8BFCDC">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1"/>
                <w:bCs w:val="1"/>
                <w:i w:val="0"/>
                <w:iCs w:val="0"/>
                <w:sz w:val="22"/>
                <w:szCs w:val="22"/>
              </w:rPr>
              <w:t>Admin</w:t>
            </w:r>
          </w:p>
        </w:tc>
        <w:tc>
          <w:tcPr>
            <w:tcW w:w="4014" w:type="dxa"/>
            <w:tcBorders>
              <w:bottom w:val="single" w:sz="5"/>
            </w:tcBorders>
            <w:tcMar>
              <w:top w:w="150" w:type="dxa"/>
              <w:left w:w="240" w:type="dxa"/>
              <w:bottom w:w="150" w:type="dxa"/>
            </w:tcMar>
            <w:vAlign w:val="center"/>
          </w:tcPr>
          <w:p w:rsidR="567E4A98" w:rsidP="567E4A98" w:rsidRDefault="567E4A98" w14:paraId="3A06025C" w14:textId="098D3AB1">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Configure l’application (TVA, utilisateurs, mentions légales). Accès total, y compris suppression de données.</w:t>
            </w:r>
          </w:p>
        </w:tc>
      </w:tr>
      <w:tr w:rsidR="567E4A98" w:rsidTr="567E4A98" w14:paraId="3B673947">
        <w:trPr>
          <w:trHeight w:val="300"/>
        </w:trPr>
        <w:tc>
          <w:tcPr>
            <w:tcW w:w="3711" w:type="dxa"/>
            <w:tcBorders>
              <w:bottom w:val="single" w:sz="5"/>
            </w:tcBorders>
            <w:tcMar>
              <w:top w:w="150" w:type="dxa"/>
              <w:bottom w:w="150" w:type="dxa"/>
              <w:right w:w="240" w:type="dxa"/>
            </w:tcMar>
            <w:vAlign w:val="center"/>
          </w:tcPr>
          <w:p w:rsidR="567E4A98" w:rsidP="567E4A98" w:rsidRDefault="567E4A98" w14:paraId="4E79F635" w14:textId="31E53899">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1"/>
                <w:bCs w:val="1"/>
                <w:i w:val="0"/>
                <w:iCs w:val="0"/>
                <w:sz w:val="22"/>
                <w:szCs w:val="22"/>
              </w:rPr>
              <w:t>Prospect</w:t>
            </w:r>
            <w:r w:rsidRPr="567E4A98" w:rsidR="567E4A98">
              <w:rPr>
                <w:rFonts w:ascii="system-ui" w:hAnsi="system-ui" w:eastAsia="system-ui" w:cs="system-ui"/>
                <w:b w:val="0"/>
                <w:bCs w:val="0"/>
                <w:i w:val="0"/>
                <w:iCs w:val="0"/>
                <w:sz w:val="22"/>
                <w:szCs w:val="22"/>
              </w:rPr>
              <w:t xml:space="preserve"> (Visitor)</w:t>
            </w:r>
          </w:p>
        </w:tc>
        <w:tc>
          <w:tcPr>
            <w:tcW w:w="4014" w:type="dxa"/>
            <w:tcBorders>
              <w:bottom w:val="single" w:sz="5"/>
            </w:tcBorders>
            <w:tcMar>
              <w:top w:w="150" w:type="dxa"/>
              <w:left w:w="240" w:type="dxa"/>
              <w:bottom w:w="150" w:type="dxa"/>
            </w:tcMar>
            <w:vAlign w:val="center"/>
          </w:tcPr>
          <w:p w:rsidR="567E4A98" w:rsidP="567E4A98" w:rsidRDefault="567E4A98" w14:paraId="7FC218A0" w14:textId="4711DD40">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Visiteur non connecté, peut consulter le catalogue et s’inscrire.</w:t>
            </w:r>
          </w:p>
        </w:tc>
      </w:tr>
      <w:tr w:rsidR="567E4A98" w:rsidTr="567E4A98" w14:paraId="6EF6491B">
        <w:trPr>
          <w:trHeight w:val="300"/>
        </w:trPr>
        <w:tc>
          <w:tcPr>
            <w:tcW w:w="3711" w:type="dxa"/>
            <w:tcBorders>
              <w:bottom w:val="single" w:sz="5"/>
            </w:tcBorders>
            <w:tcMar>
              <w:top w:w="150" w:type="dxa"/>
              <w:bottom w:w="150" w:type="dxa"/>
              <w:right w:w="240" w:type="dxa"/>
            </w:tcMar>
            <w:vAlign w:val="center"/>
          </w:tcPr>
          <w:p w:rsidR="567E4A98" w:rsidP="567E4A98" w:rsidRDefault="567E4A98" w14:paraId="7CE0F84C" w14:textId="5A31C643">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1"/>
                <w:bCs w:val="1"/>
                <w:i w:val="0"/>
                <w:iCs w:val="0"/>
                <w:sz w:val="22"/>
                <w:szCs w:val="22"/>
              </w:rPr>
              <w:t>Client</w:t>
            </w:r>
          </w:p>
        </w:tc>
        <w:tc>
          <w:tcPr>
            <w:tcW w:w="4014" w:type="dxa"/>
            <w:tcBorders>
              <w:bottom w:val="single" w:sz="5"/>
            </w:tcBorders>
            <w:tcMar>
              <w:top w:w="150" w:type="dxa"/>
              <w:left w:w="240" w:type="dxa"/>
              <w:bottom w:w="150" w:type="dxa"/>
            </w:tcMar>
            <w:vAlign w:val="center"/>
          </w:tcPr>
          <w:p w:rsidR="567E4A98" w:rsidP="567E4A98" w:rsidRDefault="567E4A98" w14:paraId="2463C49B" w14:textId="29C6842E">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Achète rapidement, reçoit une facture légale, suit sa commande. N’a pas accès à l’interface de gestion. Reçoit des PDF ou un lien de suivi.</w:t>
            </w:r>
          </w:p>
        </w:tc>
      </w:tr>
      <w:tr w:rsidR="567E4A98" w:rsidTr="567E4A98" w14:paraId="3D47D114">
        <w:trPr>
          <w:trHeight w:val="300"/>
        </w:trPr>
        <w:tc>
          <w:tcPr>
            <w:tcW w:w="3711" w:type="dxa"/>
            <w:tcBorders>
              <w:bottom w:val="single" w:sz="5"/>
            </w:tcBorders>
            <w:tcMar>
              <w:top w:w="150" w:type="dxa"/>
              <w:bottom w:w="150" w:type="dxa"/>
              <w:right w:w="240" w:type="dxa"/>
            </w:tcMar>
            <w:vAlign w:val="center"/>
          </w:tcPr>
          <w:p w:rsidR="567E4A98" w:rsidP="567E4A98" w:rsidRDefault="567E4A98" w14:paraId="429CF089" w14:textId="35511E86">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1"/>
                <w:bCs w:val="1"/>
                <w:i w:val="0"/>
                <w:iCs w:val="0"/>
                <w:sz w:val="22"/>
                <w:szCs w:val="22"/>
              </w:rPr>
              <w:t>ClientPro</w:t>
            </w:r>
            <w:r w:rsidRPr="567E4A98" w:rsidR="567E4A98">
              <w:rPr>
                <w:rFonts w:ascii="system-ui" w:hAnsi="system-ui" w:eastAsia="system-ui" w:cs="system-ui"/>
                <w:b w:val="0"/>
                <w:bCs w:val="0"/>
                <w:i w:val="0"/>
                <w:iCs w:val="0"/>
                <w:sz w:val="22"/>
                <w:szCs w:val="22"/>
              </w:rPr>
              <w:t xml:space="preserve"> (Revendeur)</w:t>
            </w:r>
          </w:p>
        </w:tc>
        <w:tc>
          <w:tcPr>
            <w:tcW w:w="4014" w:type="dxa"/>
            <w:tcBorders>
              <w:bottom w:val="single" w:sz="5"/>
            </w:tcBorders>
            <w:tcMar>
              <w:top w:w="150" w:type="dxa"/>
              <w:left w:w="240" w:type="dxa"/>
              <w:bottom w:w="150" w:type="dxa"/>
            </w:tcMar>
            <w:vAlign w:val="center"/>
          </w:tcPr>
          <w:p w:rsidR="567E4A98" w:rsidP="567E4A98" w:rsidRDefault="567E4A98" w14:paraId="46D60420" w14:textId="6102D3E8">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Passe des commandes en gros, obtient une facture avec sa TVA (exonération ou auto‑liquidation). Compte dédié avec prix HT et remises.</w:t>
            </w:r>
          </w:p>
        </w:tc>
      </w:tr>
      <w:tr w:rsidR="567E4A98" w:rsidTr="567E4A98" w14:paraId="7FB3109D">
        <w:trPr>
          <w:trHeight w:val="300"/>
        </w:trPr>
        <w:tc>
          <w:tcPr>
            <w:tcW w:w="3711" w:type="dxa"/>
            <w:tcBorders>
              <w:bottom w:val="single" w:sz="5"/>
            </w:tcBorders>
            <w:tcMar>
              <w:top w:w="150" w:type="dxa"/>
              <w:bottom w:w="150" w:type="dxa"/>
              <w:right w:w="240" w:type="dxa"/>
            </w:tcMar>
            <w:vAlign w:val="center"/>
          </w:tcPr>
          <w:p w:rsidR="567E4A98" w:rsidP="567E4A98" w:rsidRDefault="567E4A98" w14:paraId="65A6E2EC" w14:textId="5054C7A0">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1"/>
                <w:bCs w:val="1"/>
                <w:i w:val="0"/>
                <w:iCs w:val="0"/>
                <w:sz w:val="22"/>
                <w:szCs w:val="22"/>
              </w:rPr>
              <w:t>Comptable</w:t>
            </w:r>
          </w:p>
        </w:tc>
        <w:tc>
          <w:tcPr>
            <w:tcW w:w="4014" w:type="dxa"/>
            <w:tcBorders>
              <w:bottom w:val="single" w:sz="5"/>
            </w:tcBorders>
            <w:tcMar>
              <w:top w:w="150" w:type="dxa"/>
              <w:left w:w="240" w:type="dxa"/>
              <w:bottom w:w="150" w:type="dxa"/>
            </w:tcMar>
            <w:vAlign w:val="center"/>
          </w:tcPr>
          <w:p w:rsidR="567E4A98" w:rsidP="567E4A98" w:rsidRDefault="567E4A98" w14:paraId="5C02A71A" w14:textId="15256884">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Récupère un export fiable (journal des ventes, TVA collectée, impayés). Pas besoin de modifier produits ou commandes.</w:t>
            </w:r>
          </w:p>
        </w:tc>
      </w:tr>
      <w:tr w:rsidR="567E4A98" w:rsidTr="567E4A98" w14:paraId="5D18D8CE">
        <w:trPr>
          <w:trHeight w:val="300"/>
        </w:trPr>
        <w:tc>
          <w:tcPr>
            <w:tcW w:w="3711" w:type="dxa"/>
            <w:tcBorders>
              <w:bottom w:val="single" w:sz="5"/>
            </w:tcBorders>
            <w:tcMar>
              <w:top w:w="150" w:type="dxa"/>
              <w:bottom w:w="150" w:type="dxa"/>
              <w:right w:w="240" w:type="dxa"/>
            </w:tcMar>
            <w:vAlign w:val="center"/>
          </w:tcPr>
          <w:p w:rsidR="567E4A98" w:rsidP="567E4A98" w:rsidRDefault="567E4A98" w14:paraId="261AE282" w14:textId="622CCC96">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1"/>
                <w:bCs w:val="1"/>
                <w:i w:val="0"/>
                <w:iCs w:val="0"/>
                <w:sz w:val="22"/>
                <w:szCs w:val="22"/>
              </w:rPr>
              <w:t>Transporter</w:t>
            </w:r>
            <w:r w:rsidRPr="567E4A98" w:rsidR="567E4A98">
              <w:rPr>
                <w:rFonts w:ascii="system-ui" w:hAnsi="system-ui" w:eastAsia="system-ui" w:cs="system-ui"/>
                <w:b w:val="0"/>
                <w:bCs w:val="0"/>
                <w:i w:val="0"/>
                <w:iCs w:val="0"/>
                <w:sz w:val="22"/>
                <w:szCs w:val="22"/>
              </w:rPr>
              <w:t xml:space="preserve"> (Livreur)</w:t>
            </w:r>
          </w:p>
        </w:tc>
        <w:tc>
          <w:tcPr>
            <w:tcW w:w="4014" w:type="dxa"/>
            <w:tcBorders>
              <w:bottom w:val="single" w:sz="5"/>
            </w:tcBorders>
            <w:tcMar>
              <w:top w:w="150" w:type="dxa"/>
              <w:left w:w="240" w:type="dxa"/>
              <w:bottom w:w="150" w:type="dxa"/>
            </w:tcMar>
            <w:vAlign w:val="center"/>
          </w:tcPr>
          <w:p w:rsidR="567E4A98" w:rsidP="567E4A98" w:rsidRDefault="567E4A98" w14:paraId="63D4730F" w14:textId="5FCB281A">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Change le statut d’une commande de « prête » à « livrée ». Ne voit pas les montants, seulement adresses et références.</w:t>
            </w:r>
          </w:p>
        </w:tc>
      </w:tr>
      <w:tr w:rsidR="567E4A98" w:rsidTr="567E4A98" w14:paraId="511AC229">
        <w:trPr>
          <w:trHeight w:val="300"/>
        </w:trPr>
        <w:tc>
          <w:tcPr>
            <w:tcW w:w="3711" w:type="dxa"/>
            <w:tcBorders>
              <w:bottom w:val="single" w:sz="5"/>
            </w:tcBorders>
            <w:tcMar>
              <w:top w:w="150" w:type="dxa"/>
              <w:bottom w:w="150" w:type="dxa"/>
              <w:right w:w="240" w:type="dxa"/>
            </w:tcMar>
            <w:vAlign w:val="center"/>
          </w:tcPr>
          <w:p w:rsidR="567E4A98" w:rsidP="567E4A98" w:rsidRDefault="567E4A98" w14:paraId="2781625F" w14:textId="55A437D2">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1"/>
                <w:bCs w:val="1"/>
                <w:i w:val="0"/>
                <w:iCs w:val="0"/>
                <w:sz w:val="22"/>
                <w:szCs w:val="22"/>
              </w:rPr>
              <w:t>StockManager</w:t>
            </w:r>
            <w:r w:rsidRPr="567E4A98" w:rsidR="567E4A98">
              <w:rPr>
                <w:rFonts w:ascii="system-ui" w:hAnsi="system-ui" w:eastAsia="system-ui" w:cs="system-ui"/>
                <w:b w:val="0"/>
                <w:bCs w:val="0"/>
                <w:i w:val="0"/>
                <w:iCs w:val="0"/>
                <w:sz w:val="22"/>
                <w:szCs w:val="22"/>
              </w:rPr>
              <w:t xml:space="preserve"> (Gestionnaire de stock)</w:t>
            </w:r>
          </w:p>
        </w:tc>
        <w:tc>
          <w:tcPr>
            <w:tcW w:w="4014" w:type="dxa"/>
            <w:tcBorders>
              <w:bottom w:val="single" w:sz="5"/>
            </w:tcBorders>
            <w:tcMar>
              <w:top w:w="150" w:type="dxa"/>
              <w:left w:w="240" w:type="dxa"/>
              <w:bottom w:w="150" w:type="dxa"/>
            </w:tcMar>
            <w:vAlign w:val="center"/>
          </w:tcPr>
          <w:p w:rsidR="567E4A98" w:rsidP="567E4A98" w:rsidRDefault="567E4A98" w14:paraId="19B59038" w14:textId="6C1BC818">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Met à jour les quantités en rayon, déclenche un réapprovisionnement. Pas d’accès aux factures ni aux paiements.</w:t>
            </w:r>
          </w:p>
        </w:tc>
      </w:tr>
      <w:tr w:rsidR="567E4A98" w:rsidTr="567E4A98" w14:paraId="277A0059">
        <w:trPr>
          <w:trHeight w:val="300"/>
        </w:trPr>
        <w:tc>
          <w:tcPr>
            <w:tcW w:w="3711" w:type="dxa"/>
            <w:tcBorders>
              <w:bottom w:val="single" w:sz="5"/>
            </w:tcBorders>
            <w:tcMar>
              <w:top w:w="150" w:type="dxa"/>
              <w:bottom w:w="150" w:type="dxa"/>
              <w:right w:w="240" w:type="dxa"/>
            </w:tcMar>
            <w:vAlign w:val="center"/>
          </w:tcPr>
          <w:p w:rsidR="42D22B8C" w:rsidP="567E4A98" w:rsidRDefault="42D22B8C" w14:paraId="2127893D" w14:textId="150130B3">
            <w:pPr>
              <w:shd w:val="clear" w:color="auto" w:fill="FFFFFF" w:themeFill="background1"/>
              <w:bidi w:val="0"/>
              <w:spacing w:before="0" w:beforeAutospacing="off" w:after="0" w:afterAutospacing="off" w:line="375" w:lineRule="auto"/>
            </w:pPr>
            <w:r w:rsidRPr="567E4A98" w:rsidR="42D22B8C">
              <w:rPr>
                <w:rFonts w:ascii="system-ui" w:hAnsi="system-ui" w:eastAsia="system-ui" w:cs="system-ui"/>
                <w:b w:val="1"/>
                <w:bCs w:val="1"/>
                <w:i w:val="0"/>
                <w:iCs w:val="0"/>
                <w:sz w:val="22"/>
                <w:szCs w:val="22"/>
              </w:rPr>
              <w:t>S</w:t>
            </w:r>
            <w:r w:rsidRPr="567E4A98" w:rsidR="567E4A98">
              <w:rPr>
                <w:rFonts w:ascii="system-ui" w:hAnsi="system-ui" w:eastAsia="system-ui" w:cs="system-ui"/>
                <w:b w:val="1"/>
                <w:bCs w:val="1"/>
                <w:i w:val="0"/>
                <w:iCs w:val="0"/>
                <w:sz w:val="22"/>
                <w:szCs w:val="22"/>
              </w:rPr>
              <w:t>ales</w:t>
            </w:r>
            <w:r w:rsidRPr="567E4A98" w:rsidR="001DB88E">
              <w:rPr>
                <w:rFonts w:ascii="system-ui" w:hAnsi="system-ui" w:eastAsia="system-ui" w:cs="system-ui"/>
                <w:b w:val="1"/>
                <w:bCs w:val="1"/>
                <w:i w:val="0"/>
                <w:iCs w:val="0"/>
                <w:sz w:val="22"/>
                <w:szCs w:val="22"/>
              </w:rPr>
              <w:t>M</w:t>
            </w:r>
            <w:r w:rsidRPr="567E4A98" w:rsidR="567E4A98">
              <w:rPr>
                <w:rFonts w:ascii="system-ui" w:hAnsi="system-ui" w:eastAsia="system-ui" w:cs="system-ui"/>
                <w:b w:val="1"/>
                <w:bCs w:val="1"/>
                <w:i w:val="0"/>
                <w:iCs w:val="0"/>
                <w:sz w:val="22"/>
                <w:szCs w:val="22"/>
              </w:rPr>
              <w:t>an</w:t>
            </w:r>
            <w:r w:rsidRPr="567E4A98" w:rsidR="567E4A98">
              <w:rPr>
                <w:rFonts w:ascii="system-ui" w:hAnsi="system-ui" w:eastAsia="system-ui" w:cs="system-ui"/>
                <w:b w:val="0"/>
                <w:bCs w:val="0"/>
                <w:i w:val="0"/>
                <w:iCs w:val="0"/>
                <w:sz w:val="22"/>
                <w:szCs w:val="22"/>
              </w:rPr>
              <w:t xml:space="preserve"> (Vendeur)</w:t>
            </w:r>
          </w:p>
        </w:tc>
        <w:tc>
          <w:tcPr>
            <w:tcW w:w="4014" w:type="dxa"/>
            <w:tcBorders>
              <w:bottom w:val="single" w:sz="5"/>
            </w:tcBorders>
            <w:tcMar>
              <w:top w:w="150" w:type="dxa"/>
              <w:left w:w="240" w:type="dxa"/>
              <w:bottom w:w="150" w:type="dxa"/>
            </w:tcMar>
            <w:vAlign w:val="center"/>
          </w:tcPr>
          <w:p w:rsidR="567E4A98" w:rsidP="567E4A98" w:rsidRDefault="567E4A98" w14:paraId="5230CBE3" w14:textId="07D25BA6">
            <w:pPr>
              <w:shd w:val="clear" w:color="auto" w:fill="FFFFFF" w:themeFill="background1"/>
              <w:bidi w:val="0"/>
              <w:spacing w:before="0" w:beforeAutospacing="off" w:after="0" w:afterAutospacing="off" w:line="375" w:lineRule="auto"/>
            </w:pPr>
            <w:r w:rsidRPr="567E4A98" w:rsidR="567E4A98">
              <w:rPr>
                <w:rFonts w:ascii="system-ui" w:hAnsi="system-ui" w:eastAsia="system-ui" w:cs="system-ui"/>
                <w:b w:val="0"/>
                <w:bCs w:val="0"/>
                <w:i w:val="0"/>
                <w:iCs w:val="0"/>
                <w:sz w:val="22"/>
                <w:szCs w:val="22"/>
              </w:rPr>
              <w:t>Encaissement, création de commandes, préparation.</w:t>
            </w:r>
          </w:p>
        </w:tc>
      </w:tr>
    </w:tbl>
    <w:p w:rsidR="567E4A98" w:rsidRDefault="567E4A98" w14:paraId="247A586D" w14:textId="186C46F9"/>
    <w:p w:rsidR="1D26F7B1" w:rsidP="567E4A98" w:rsidRDefault="1D26F7B1" w14:paraId="0510A7AA" w14:textId="50FC989E">
      <w:pPr>
        <w:pStyle w:val="Heading3"/>
        <w:shd w:val="clear" w:color="auto" w:fill="FFFFFF" w:themeFill="background1"/>
        <w:bidi w:val="0"/>
        <w:spacing w:before="480" w:beforeAutospacing="off" w:after="240" w:afterAutospacing="off" w:line="450" w:lineRule="auto"/>
      </w:pPr>
      <w:r w:rsidRPr="567E4A98" w:rsidR="1D26F7B1">
        <w:rPr>
          <w:rFonts w:ascii="system-ui" w:hAnsi="system-ui" w:eastAsia="system-ui" w:cs="system-ui"/>
          <w:b w:val="1"/>
          <w:bCs w:val="1"/>
          <w:i w:val="0"/>
          <w:iCs w:val="0"/>
          <w:caps w:val="0"/>
          <w:smallCaps w:val="0"/>
          <w:noProof w:val="0"/>
          <w:color w:val="0F1115"/>
          <w:sz w:val="30"/>
          <w:szCs w:val="30"/>
          <w:lang w:val="fr-FR"/>
        </w:rPr>
        <w:t>2. Épics et user stories</w:t>
      </w:r>
    </w:p>
    <w:p w:rsidR="1D26F7B1" w:rsidP="567E4A98" w:rsidRDefault="1D26F7B1" w14:paraId="17EC27CF" w14:textId="33A9EED0">
      <w:pPr>
        <w:pStyle w:val="Heading4"/>
        <w:shd w:val="clear" w:color="auto" w:fill="FFFFFF" w:themeFill="background1"/>
        <w:bidi w:val="0"/>
        <w:spacing w:before="240" w:beforeAutospacing="off" w:after="240" w:afterAutospacing="off" w:line="420" w:lineRule="auto"/>
      </w:pPr>
      <w:r w:rsidRPr="567E4A98" w:rsidR="1D26F7B1">
        <w:rPr>
          <w:rFonts w:ascii="system-ui" w:hAnsi="system-ui" w:eastAsia="system-ui" w:cs="system-ui"/>
          <w:b w:val="1"/>
          <w:bCs w:val="1"/>
          <w:i w:val="0"/>
          <w:iCs w:val="0"/>
          <w:caps w:val="0"/>
          <w:smallCaps w:val="0"/>
          <w:noProof w:val="0"/>
          <w:color w:val="0F1115"/>
          <w:sz w:val="24"/>
          <w:szCs w:val="24"/>
          <w:lang w:val="fr-FR"/>
        </w:rPr>
        <w:t>2.1. Gestion du catalogue produit (E1)</w:t>
      </w:r>
    </w:p>
    <w:p w:rsidR="1D26F7B1" w:rsidP="567E4A98" w:rsidRDefault="1D26F7B1" w14:paraId="100B46B3" w14:textId="4ACC1517">
      <w:pPr>
        <w:shd w:val="clear" w:color="auto" w:fill="FFFFFF" w:themeFill="background1"/>
        <w:bidi w:val="0"/>
        <w:spacing w:before="240" w:beforeAutospacing="off" w:after="240" w:afterAutospacing="off"/>
      </w:pPr>
      <w:r w:rsidRPr="567E4A98" w:rsidR="1D26F7B1">
        <w:rPr>
          <w:rFonts w:ascii="system-ui" w:hAnsi="system-ui" w:eastAsia="system-ui" w:cs="system-ui"/>
          <w:b w:val="0"/>
          <w:bCs w:val="0"/>
          <w:i w:val="1"/>
          <w:iCs w:val="1"/>
          <w:caps w:val="0"/>
          <w:smallCaps w:val="0"/>
          <w:noProof w:val="0"/>
          <w:color w:val="0F1115"/>
          <w:sz w:val="24"/>
          <w:szCs w:val="24"/>
          <w:lang w:val="fr-FR"/>
        </w:rPr>
        <w:t>Permettre d'ajouter, modifier, désactiver des produits avec prix, TVA, stock, référence.</w:t>
      </w:r>
    </w:p>
    <w:p w:rsidR="1D26F7B1" w:rsidP="567E4A98" w:rsidRDefault="1D26F7B1" w14:paraId="01BE0DA5" w14:textId="69B8D66F">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0AABDCDC">
        <w:rPr>
          <w:rFonts w:ascii="system-ui" w:hAnsi="system-ui" w:eastAsia="system-ui" w:cs="system-ui"/>
          <w:b w:val="1"/>
          <w:bCs w:val="1"/>
          <w:i w:val="0"/>
          <w:iCs w:val="0"/>
          <w:caps w:val="0"/>
          <w:smallCaps w:val="0"/>
          <w:noProof w:val="0"/>
          <w:color w:val="0F1115"/>
          <w:sz w:val="24"/>
          <w:szCs w:val="24"/>
          <w:lang w:val="fr-FR"/>
        </w:rPr>
        <w:t>S</w:t>
      </w:r>
      <w:r w:rsidRPr="567E4A98" w:rsidR="1D26F7B1">
        <w:rPr>
          <w:rFonts w:ascii="system-ui" w:hAnsi="system-ui" w:eastAsia="system-ui" w:cs="system-ui"/>
          <w:b w:val="1"/>
          <w:bCs w:val="1"/>
          <w:i w:val="0"/>
          <w:iCs w:val="0"/>
          <w:caps w:val="0"/>
          <w:smallCaps w:val="0"/>
          <w:noProof w:val="0"/>
          <w:color w:val="0F1115"/>
          <w:sz w:val="24"/>
          <w:szCs w:val="24"/>
          <w:lang w:val="fr-FR"/>
        </w:rPr>
        <w:t>ales</w:t>
      </w:r>
      <w:r w:rsidRPr="567E4A98" w:rsidR="5F83765F">
        <w:rPr>
          <w:rFonts w:ascii="system-ui" w:hAnsi="system-ui" w:eastAsia="system-ui" w:cs="system-ui"/>
          <w:b w:val="1"/>
          <w:bCs w:val="1"/>
          <w:i w:val="0"/>
          <w:iCs w:val="0"/>
          <w:caps w:val="0"/>
          <w:smallCaps w:val="0"/>
          <w:noProof w:val="0"/>
          <w:color w:val="0F1115"/>
          <w:sz w:val="24"/>
          <w:szCs w:val="24"/>
          <w:lang w:val="fr-FR"/>
        </w:rPr>
        <w:t>M</w:t>
      </w:r>
      <w:r w:rsidRPr="567E4A98" w:rsidR="1D26F7B1">
        <w:rPr>
          <w:rFonts w:ascii="system-ui" w:hAnsi="system-ui" w:eastAsia="system-ui" w:cs="system-ui"/>
          <w:b w:val="1"/>
          <w:bCs w:val="1"/>
          <w:i w:val="0"/>
          <w:iCs w:val="0"/>
          <w:caps w:val="0"/>
          <w:smallCaps w:val="0"/>
          <w:noProof w:val="0"/>
          <w:color w:val="0F1115"/>
          <w:sz w:val="24"/>
          <w:szCs w:val="24"/>
          <w:lang w:val="fr-FR"/>
        </w:rPr>
        <w:t>an</w:t>
      </w:r>
      <w:r w:rsidRPr="567E4A98" w:rsidR="1D26F7B1">
        <w:rPr>
          <w:rFonts w:ascii="system-ui" w:hAnsi="system-ui" w:eastAsia="system-ui" w:cs="system-ui"/>
          <w:b w:val="0"/>
          <w:bCs w:val="0"/>
          <w:i w:val="0"/>
          <w:iCs w:val="0"/>
          <w:caps w:val="0"/>
          <w:smallCaps w:val="0"/>
          <w:noProof w:val="0"/>
          <w:color w:val="0F1115"/>
          <w:sz w:val="24"/>
          <w:szCs w:val="24"/>
          <w:lang w:val="fr-FR"/>
        </w:rPr>
        <w:t>, je veux rechercher un produit par son nom ou scanner son code-barres afin de l’ajouter rapidement au panier sans taper manuellement.</w:t>
      </w:r>
    </w:p>
    <w:p w:rsidR="1D26F7B1" w:rsidP="567E4A98" w:rsidRDefault="1D26F7B1" w14:paraId="6356FCF3" w14:textId="4FA5B988">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configurer les différents taux de TVA (20%, 10%, 5.5%, 0% ou exonération) afin que les calculs soient légaux.</w:t>
      </w:r>
    </w:p>
    <w:p w:rsidR="1D26F7B1" w:rsidP="567E4A98" w:rsidRDefault="1D26F7B1" w14:paraId="13EB6789" w14:textId="36FFFB81">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StockManager</w:t>
      </w:r>
      <w:r w:rsidRPr="567E4A98" w:rsidR="1D26F7B1">
        <w:rPr>
          <w:rFonts w:ascii="system-ui" w:hAnsi="system-ui" w:eastAsia="system-ui" w:cs="system-ui"/>
          <w:b w:val="0"/>
          <w:bCs w:val="0"/>
          <w:i w:val="0"/>
          <w:iCs w:val="0"/>
          <w:caps w:val="0"/>
          <w:smallCaps w:val="0"/>
          <w:noProof w:val="0"/>
          <w:color w:val="0F1115"/>
          <w:sz w:val="24"/>
          <w:szCs w:val="24"/>
          <w:lang w:val="fr-FR"/>
        </w:rPr>
        <w:t>, je veux ajuster manuellement la quantité d’un produit (entrée, sortie, inventaire) afin de refléter la réalité physique.</w:t>
      </w:r>
    </w:p>
    <w:p w:rsidR="1D26F7B1" w:rsidP="567E4A98" w:rsidRDefault="1D26F7B1" w14:paraId="41F6DD3D" w14:textId="509332AB">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StockManager</w:t>
      </w:r>
      <w:r w:rsidRPr="567E4A98" w:rsidR="1D26F7B1">
        <w:rPr>
          <w:rFonts w:ascii="system-ui" w:hAnsi="system-ui" w:eastAsia="system-ui" w:cs="system-ui"/>
          <w:b w:val="0"/>
          <w:bCs w:val="0"/>
          <w:i w:val="0"/>
          <w:iCs w:val="0"/>
          <w:caps w:val="0"/>
          <w:smallCaps w:val="0"/>
          <w:noProof w:val="0"/>
          <w:color w:val="0F1115"/>
          <w:sz w:val="24"/>
          <w:szCs w:val="24"/>
          <w:lang w:val="fr-FR"/>
        </w:rPr>
        <w:t>, je veux être alerté lorsqu’un produit atteint un seuil minimal (ex: 5 unités restantes) afin de commander à temps.</w:t>
      </w:r>
    </w:p>
    <w:p w:rsidR="1D26F7B1" w:rsidP="567E4A98" w:rsidRDefault="1D26F7B1" w14:paraId="2842C6C1" w14:textId="09600CDF">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StockManager</w:t>
      </w:r>
      <w:r w:rsidRPr="567E4A98" w:rsidR="1D26F7B1">
        <w:rPr>
          <w:rFonts w:ascii="system-ui" w:hAnsi="system-ui" w:eastAsia="system-ui" w:cs="system-ui"/>
          <w:b w:val="0"/>
          <w:bCs w:val="0"/>
          <w:i w:val="0"/>
          <w:iCs w:val="0"/>
          <w:caps w:val="0"/>
          <w:smallCaps w:val="0"/>
          <w:noProof w:val="0"/>
          <w:color w:val="0F1115"/>
          <w:sz w:val="24"/>
          <w:szCs w:val="24"/>
          <w:lang w:val="fr-FR"/>
        </w:rPr>
        <w:t>, je veux pouvoir importer un fichier CSV pour mettre à jour le stock en masse (ex: après inventaire annuel) afin d’éviter la saisie manuelle.</w:t>
      </w:r>
    </w:p>
    <w:p w:rsidR="1D26F7B1" w:rsidP="567E4A98" w:rsidRDefault="1D26F7B1" w14:paraId="0659EC9F" w14:textId="4BFD9644">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ClientPro</w:t>
      </w:r>
      <w:r w:rsidRPr="567E4A98" w:rsidR="1D26F7B1">
        <w:rPr>
          <w:rFonts w:ascii="system-ui" w:hAnsi="system-ui" w:eastAsia="system-ui" w:cs="system-ui"/>
          <w:b w:val="0"/>
          <w:bCs w:val="0"/>
          <w:i w:val="0"/>
          <w:iCs w:val="0"/>
          <w:caps w:val="0"/>
          <w:smallCaps w:val="0"/>
          <w:noProof w:val="0"/>
          <w:color w:val="0F1115"/>
          <w:sz w:val="24"/>
          <w:szCs w:val="24"/>
          <w:lang w:val="fr-FR"/>
        </w:rPr>
        <w:t>, je veux me connecter à un espace dédié où les prix affichés sont hors taxes (HT) afin de commander au bon prix professionnel.</w:t>
      </w:r>
    </w:p>
    <w:p w:rsidR="1D26F7B1" w:rsidP="567E4A98" w:rsidRDefault="1D26F7B1" w14:paraId="067AFA0B" w14:textId="5632BBE7">
      <w:pPr>
        <w:pStyle w:val="ListParagraph"/>
        <w:numPr>
          <w:ilvl w:val="0"/>
          <w:numId w:val="8"/>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ClientPro</w:t>
      </w:r>
      <w:r w:rsidRPr="567E4A98" w:rsidR="1D26F7B1">
        <w:rPr>
          <w:rFonts w:ascii="system-ui" w:hAnsi="system-ui" w:eastAsia="system-ui" w:cs="system-ui"/>
          <w:b w:val="0"/>
          <w:bCs w:val="0"/>
          <w:i w:val="0"/>
          <w:iCs w:val="0"/>
          <w:caps w:val="0"/>
          <w:smallCaps w:val="0"/>
          <w:noProof w:val="0"/>
          <w:color w:val="0F1115"/>
          <w:sz w:val="24"/>
          <w:szCs w:val="24"/>
          <w:lang w:val="fr-FR"/>
        </w:rPr>
        <w:t>, je veux bénéficier automatiquement d’une remise (ex: 15%) sur tous les produits afin de ne pas avoir à négocier à chaque commande.</w:t>
      </w:r>
    </w:p>
    <w:p w:rsidR="1D26F7B1" w:rsidP="567E4A98" w:rsidRDefault="1D26F7B1" w14:paraId="716771C0" w14:textId="003EB2F8">
      <w:pPr>
        <w:pStyle w:val="Heading4"/>
        <w:shd w:val="clear" w:color="auto" w:fill="FFFFFF" w:themeFill="background1"/>
        <w:bidi w:val="0"/>
        <w:spacing w:before="240" w:beforeAutospacing="off" w:after="240" w:afterAutospacing="off" w:line="420" w:lineRule="auto"/>
      </w:pPr>
      <w:r w:rsidRPr="567E4A98" w:rsidR="1D26F7B1">
        <w:rPr>
          <w:rFonts w:ascii="system-ui" w:hAnsi="system-ui" w:eastAsia="system-ui" w:cs="system-ui"/>
          <w:b w:val="1"/>
          <w:bCs w:val="1"/>
          <w:i w:val="0"/>
          <w:iCs w:val="0"/>
          <w:caps w:val="0"/>
          <w:smallCaps w:val="0"/>
          <w:noProof w:val="0"/>
          <w:color w:val="0F1115"/>
          <w:sz w:val="24"/>
          <w:szCs w:val="24"/>
          <w:lang w:val="fr-FR"/>
        </w:rPr>
        <w:t>2.2. Ticket / facture (E2)</w:t>
      </w:r>
    </w:p>
    <w:p w:rsidR="1D26F7B1" w:rsidP="567E4A98" w:rsidRDefault="1D26F7B1" w14:paraId="5010B0D6" w14:textId="317A446B">
      <w:pPr>
        <w:shd w:val="clear" w:color="auto" w:fill="FFFFFF" w:themeFill="background1"/>
        <w:bidi w:val="0"/>
        <w:spacing w:before="240" w:beforeAutospacing="off" w:after="240" w:afterAutospacing="off"/>
      </w:pPr>
      <w:r w:rsidRPr="567E4A98" w:rsidR="1D26F7B1">
        <w:rPr>
          <w:rFonts w:ascii="system-ui" w:hAnsi="system-ui" w:eastAsia="system-ui" w:cs="system-ui"/>
          <w:b w:val="0"/>
          <w:bCs w:val="0"/>
          <w:i w:val="1"/>
          <w:iCs w:val="1"/>
          <w:caps w:val="0"/>
          <w:smallCaps w:val="0"/>
          <w:noProof w:val="0"/>
          <w:color w:val="0F1115"/>
          <w:sz w:val="24"/>
          <w:szCs w:val="24"/>
          <w:lang w:val="fr-FR"/>
        </w:rPr>
        <w:t>Gérer le cycle de vie d'une vente : création, modification, statut (brouillon, payée, expédiée, livrée).</w:t>
      </w:r>
    </w:p>
    <w:p w:rsidR="1D26F7B1" w:rsidP="567E4A98" w:rsidRDefault="1D26F7B1" w14:paraId="7C237AA4" w14:textId="7DE24E88">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modifier la quantité d’un produit dans le panier avant validation afin de corriger une erreur ou ajuster une commande.</w:t>
      </w:r>
    </w:p>
    <w:p w:rsidR="1D26F7B1" w:rsidP="567E4A98" w:rsidRDefault="1D26F7B1" w14:paraId="2DD4EA93" w14:textId="719475DA">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supprimer une ligne du panier afin d’annuler un produit que le client ne souhaite finalement pas.</w:t>
      </w:r>
    </w:p>
    <w:p w:rsidR="1D26F7B1" w:rsidP="567E4A98" w:rsidRDefault="1D26F7B1" w14:paraId="17391A53" w14:textId="0F3CE56F">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voir le total TTC se mettre à jour automatiquement à chaque ajout ou suppression afin d’annoncer le prix exact au client.</w:t>
      </w:r>
    </w:p>
    <w:p w:rsidR="1D26F7B1" w:rsidP="567E4A98" w:rsidRDefault="1D26F7B1" w14:paraId="36506077" w14:textId="51C5939B">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générer et imprimer une facture PDF en un clic après encaissement afin de la remettre au client immédiatement.</w:t>
      </w:r>
    </w:p>
    <w:p w:rsidR="1D26F7B1" w:rsidP="567E4A98" w:rsidRDefault="1D26F7B1" w14:paraId="4639B6F0" w14:textId="33101DD3">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changer le statut d’une commande de « payée » à « expédiée » puis « livrée » afin de suivre l’avancement pour le client.</w:t>
      </w:r>
    </w:p>
    <w:p w:rsidR="1D26F7B1" w:rsidP="567E4A98" w:rsidRDefault="1D26F7B1" w14:paraId="0ACFF9C9" w14:textId="71E928D2">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annuler une commande non encore expédiée et générer un avoir afin de rembourser le client proprement.</w:t>
      </w:r>
    </w:p>
    <w:p w:rsidR="1D26F7B1" w:rsidP="567E4A98" w:rsidRDefault="1D26F7B1" w14:paraId="15B4504A" w14:textId="2F4EAC46">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w:t>
      </w:r>
      <w:r w:rsidRPr="567E4A98" w:rsidR="1D26F7B1">
        <w:rPr>
          <w:rFonts w:ascii="system-ui" w:hAnsi="system-ui" w:eastAsia="system-ui" w:cs="system-ui"/>
          <w:b w:val="0"/>
          <w:bCs w:val="0"/>
          <w:i w:val="0"/>
          <w:iCs w:val="0"/>
          <w:caps w:val="0"/>
          <w:smallCaps w:val="0"/>
          <w:noProof w:val="0"/>
          <w:color w:val="0F1115"/>
          <w:sz w:val="24"/>
          <w:szCs w:val="24"/>
          <w:lang w:val="fr-FR"/>
        </w:rPr>
        <w:t>, je veux recevoir ma facture par email automatiquement après mon achat afin de l’avoir sous la main pour une éventuelle réclamation.</w:t>
      </w:r>
    </w:p>
    <w:p w:rsidR="1D26F7B1" w:rsidP="567E4A98" w:rsidRDefault="1D26F7B1" w14:paraId="51C7FFEC" w14:textId="717B1E1A">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w:t>
      </w:r>
      <w:r w:rsidRPr="567E4A98" w:rsidR="1D26F7B1">
        <w:rPr>
          <w:rFonts w:ascii="system-ui" w:hAnsi="system-ui" w:eastAsia="system-ui" w:cs="system-ui"/>
          <w:b w:val="0"/>
          <w:bCs w:val="0"/>
          <w:i w:val="0"/>
          <w:iCs w:val="0"/>
          <w:caps w:val="0"/>
          <w:smallCaps w:val="0"/>
          <w:noProof w:val="0"/>
          <w:color w:val="0F1115"/>
          <w:sz w:val="24"/>
          <w:szCs w:val="24"/>
          <w:lang w:val="fr-FR"/>
        </w:rPr>
        <w:t>, je veux télécharger mes anciennes factures au format PDF depuis mon compte afin de les transmettre à mon employeur ou à ma comptabilité.</w:t>
      </w:r>
    </w:p>
    <w:p w:rsidR="1D26F7B1" w:rsidP="567E4A98" w:rsidRDefault="1D26F7B1" w14:paraId="3523C8B6" w14:textId="2985BEC5">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ClientPro</w:t>
      </w:r>
      <w:r w:rsidRPr="567E4A98" w:rsidR="1D26F7B1">
        <w:rPr>
          <w:rFonts w:ascii="system-ui" w:hAnsi="system-ui" w:eastAsia="system-ui" w:cs="system-ui"/>
          <w:b w:val="0"/>
          <w:bCs w:val="0"/>
          <w:i w:val="0"/>
          <w:iCs w:val="0"/>
          <w:caps w:val="0"/>
          <w:smallCaps w:val="0"/>
          <w:noProof w:val="0"/>
          <w:color w:val="0F1115"/>
          <w:sz w:val="24"/>
          <w:szCs w:val="24"/>
          <w:lang w:val="fr-FR"/>
        </w:rPr>
        <w:t>, je veux que mes factures mentionnent « Autoliquidation de la TVA – article 283-2 du CGI » si applicable afin d’être conforme à la réglementation.</w:t>
      </w:r>
    </w:p>
    <w:p w:rsidR="1D26F7B1" w:rsidP="567E4A98" w:rsidRDefault="1D26F7B1" w14:paraId="03291AE2" w14:textId="00AA740F">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Transporter</w:t>
      </w:r>
      <w:r w:rsidRPr="567E4A98" w:rsidR="1D26F7B1">
        <w:rPr>
          <w:rFonts w:ascii="system-ui" w:hAnsi="system-ui" w:eastAsia="system-ui" w:cs="system-ui"/>
          <w:b w:val="0"/>
          <w:bCs w:val="0"/>
          <w:i w:val="0"/>
          <w:iCs w:val="0"/>
          <w:caps w:val="0"/>
          <w:smallCaps w:val="0"/>
          <w:noProof w:val="0"/>
          <w:color w:val="0F1115"/>
          <w:sz w:val="24"/>
          <w:szCs w:val="24"/>
          <w:lang w:val="fr-FR"/>
        </w:rPr>
        <w:t>, je veux accéder à une liste des commandes à livrer avec uniquement l’adresse client et les références produits (sans les prix) afin de préparer ma tournée.</w:t>
      </w:r>
    </w:p>
    <w:p w:rsidR="1D26F7B1" w:rsidP="567E4A98" w:rsidRDefault="1D26F7B1" w14:paraId="661777A3" w14:textId="7E5FA39C">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Transporter</w:t>
      </w:r>
      <w:r w:rsidRPr="567E4A98" w:rsidR="1D26F7B1">
        <w:rPr>
          <w:rFonts w:ascii="system-ui" w:hAnsi="system-ui" w:eastAsia="system-ui" w:cs="system-ui"/>
          <w:b w:val="0"/>
          <w:bCs w:val="0"/>
          <w:i w:val="0"/>
          <w:iCs w:val="0"/>
          <w:caps w:val="0"/>
          <w:smallCaps w:val="0"/>
          <w:noProof w:val="0"/>
          <w:color w:val="0F1115"/>
          <w:sz w:val="24"/>
          <w:szCs w:val="24"/>
          <w:lang w:val="fr-FR"/>
        </w:rPr>
        <w:t>, je veux passer le statut d’une commande de « expédiée » à « livrée » via un bouton simple (sur mobile de préférence) afin d’informer le vendeur et le client.</w:t>
      </w:r>
    </w:p>
    <w:p w:rsidR="1D26F7B1" w:rsidP="567E4A98" w:rsidRDefault="1D26F7B1" w14:paraId="39BB4F87" w14:textId="5CF8558B">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Transporter</w:t>
      </w:r>
      <w:r w:rsidRPr="567E4A98" w:rsidR="1D26F7B1">
        <w:rPr>
          <w:rFonts w:ascii="system-ui" w:hAnsi="system-ui" w:eastAsia="system-ui" w:cs="system-ui"/>
          <w:b w:val="0"/>
          <w:bCs w:val="0"/>
          <w:i w:val="0"/>
          <w:iCs w:val="0"/>
          <w:caps w:val="0"/>
          <w:smallCaps w:val="0"/>
          <w:noProof w:val="0"/>
          <w:color w:val="0F1115"/>
          <w:sz w:val="24"/>
          <w:szCs w:val="24"/>
          <w:lang w:val="fr-FR"/>
        </w:rPr>
        <w:t>, je veux signaler un problème de livraison (colis endommagé, adresse erronée) via l’application afin que le service client soit alerté.</w:t>
      </w:r>
    </w:p>
    <w:p w:rsidR="1D26F7B1" w:rsidP="567E4A98" w:rsidRDefault="1D26F7B1" w14:paraId="4B561529" w14:textId="47A75E53">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Comptable</w:t>
      </w:r>
      <w:r w:rsidRPr="567E4A98" w:rsidR="1D26F7B1">
        <w:rPr>
          <w:rFonts w:ascii="system-ui" w:hAnsi="system-ui" w:eastAsia="system-ui" w:cs="system-ui"/>
          <w:b w:val="0"/>
          <w:bCs w:val="0"/>
          <w:i w:val="0"/>
          <w:iCs w:val="0"/>
          <w:caps w:val="0"/>
          <w:smallCaps w:val="0"/>
          <w:noProof w:val="0"/>
          <w:color w:val="0F1115"/>
          <w:sz w:val="24"/>
          <w:szCs w:val="24"/>
          <w:lang w:val="fr-FR"/>
        </w:rPr>
        <w:t>, je veux pouvoir corriger une écriture (hors facture) via un avoir ou une note de crédit afin de rectifier une erreur sans supprimer la facture d’origine.</w:t>
      </w:r>
    </w:p>
    <w:p w:rsidR="1D26F7B1" w:rsidP="567E4A98" w:rsidRDefault="1D26F7B1" w14:paraId="2AA60240" w14:textId="20C43823">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paramétrer la numérotation automatique des factures (ex: FACT-2026-0001) afin de respecter la séquentialité légale.</w:t>
      </w:r>
    </w:p>
    <w:p w:rsidR="1D26F7B1" w:rsidP="567E4A98" w:rsidRDefault="1D26F7B1" w14:paraId="6CE27317" w14:textId="2303CE5B">
      <w:pPr>
        <w:pStyle w:val="ListParagraph"/>
        <w:numPr>
          <w:ilvl w:val="0"/>
          <w:numId w:val="9"/>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modifier les mentions légales obligatoires sur les factures (SIRET, RCS, TVA intracommunautaire) afin d’être en conformité.</w:t>
      </w:r>
    </w:p>
    <w:p w:rsidR="1D26F7B1" w:rsidP="567E4A98" w:rsidRDefault="1D26F7B1" w14:paraId="63BB903B" w14:textId="395BA7A1">
      <w:pPr>
        <w:pStyle w:val="Heading4"/>
        <w:shd w:val="clear" w:color="auto" w:fill="FFFFFF" w:themeFill="background1"/>
        <w:bidi w:val="0"/>
        <w:spacing w:before="240" w:beforeAutospacing="off" w:after="240" w:afterAutospacing="off" w:line="420" w:lineRule="auto"/>
      </w:pPr>
      <w:r w:rsidRPr="567E4A98" w:rsidR="1D26F7B1">
        <w:rPr>
          <w:rFonts w:ascii="system-ui" w:hAnsi="system-ui" w:eastAsia="system-ui" w:cs="system-ui"/>
          <w:b w:val="1"/>
          <w:bCs w:val="1"/>
          <w:i w:val="0"/>
          <w:iCs w:val="0"/>
          <w:caps w:val="0"/>
          <w:smallCaps w:val="0"/>
          <w:noProof w:val="0"/>
          <w:color w:val="0F1115"/>
          <w:sz w:val="24"/>
          <w:szCs w:val="24"/>
          <w:lang w:val="fr-FR"/>
        </w:rPr>
        <w:t>2.3. Marketing (E3)</w:t>
      </w:r>
    </w:p>
    <w:p w:rsidR="11466778" w:rsidP="567E4A98" w:rsidRDefault="11466778" w14:paraId="0D9FA78B" w14:textId="51A891AC">
      <w:pPr>
        <w:shd w:val="clear" w:color="auto" w:fill="FFFFFF" w:themeFill="background1"/>
        <w:bidi w:val="0"/>
        <w:spacing w:before="240" w:beforeAutospacing="off" w:after="240" w:afterAutospacing="off"/>
      </w:pPr>
      <w:r w:rsidRPr="567E4A98" w:rsidR="11466778">
        <w:rPr>
          <w:rFonts w:ascii="system-ui" w:hAnsi="system-ui" w:eastAsia="system-ui" w:cs="system-ui"/>
          <w:b w:val="0"/>
          <w:bCs w:val="0"/>
          <w:i w:val="0"/>
          <w:iCs w:val="0"/>
          <w:caps w:val="0"/>
          <w:smallCaps w:val="0"/>
          <w:noProof w:val="0"/>
          <w:color w:val="0F1115"/>
          <w:sz w:val="24"/>
          <w:szCs w:val="24"/>
          <w:lang w:val="fr-FR"/>
        </w:rPr>
        <w:t>L’épic Marketing regroupe toutes les fonctionnalités visant à attirer de nouveaux prospects, fidéliser les clients existants et augmenter le chiffre d’affaires par des actions promotionnelles. Dans le cadre d’Esmeralda &amp; Co., il s’agit d’outils simples mais efficaces : gestion de codes promo, campagnes d’emailing ponctuelles, mise en avant de produits, et suivi de l’efficacité des actions. Ces fonctionnalités sont optionnelles pour le MVP mais apportent une vraie valeur ajoutée pour développer l’activité.</w:t>
      </w:r>
    </w:p>
    <w:p w:rsidR="11466778" w:rsidP="567E4A98" w:rsidRDefault="11466778" w14:paraId="63D0DE64" w14:textId="200CC499">
      <w:pPr>
        <w:shd w:val="clear" w:color="auto" w:fill="FFFFFF" w:themeFill="background1"/>
        <w:bidi w:val="0"/>
        <w:spacing w:before="240" w:beforeAutospacing="off" w:after="240" w:afterAutospacing="off"/>
      </w:pPr>
      <w:r w:rsidRPr="567E4A98" w:rsidR="11466778">
        <w:rPr>
          <w:rFonts w:ascii="system-ui" w:hAnsi="system-ui" w:eastAsia="system-ui" w:cs="system-ui"/>
          <w:b w:val="1"/>
          <w:bCs w:val="1"/>
          <w:i w:val="0"/>
          <w:iCs w:val="0"/>
          <w:caps w:val="0"/>
          <w:smallCaps w:val="0"/>
          <w:noProof w:val="0"/>
          <w:color w:val="0F1115"/>
          <w:sz w:val="24"/>
          <w:szCs w:val="24"/>
          <w:lang w:val="fr-FR"/>
        </w:rPr>
        <w:t>User stories</w:t>
      </w:r>
    </w:p>
    <w:p w:rsidR="11466778" w:rsidP="567E4A98" w:rsidRDefault="11466778" w14:paraId="0B6E4778" w14:textId="536EE870">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En tant qu’</w:t>
      </w:r>
      <w:r w:rsidRPr="567E4A98" w:rsidR="11466778">
        <w:rPr>
          <w:rFonts w:ascii="system-ui" w:hAnsi="system-ui" w:eastAsia="system-ui" w:cs="system-ui"/>
          <w:b w:val="1"/>
          <w:bCs w:val="1"/>
          <w:i w:val="0"/>
          <w:iCs w:val="0"/>
          <w:caps w:val="0"/>
          <w:smallCaps w:val="0"/>
          <w:noProof w:val="0"/>
          <w:color w:val="0F1115"/>
          <w:sz w:val="24"/>
          <w:szCs w:val="24"/>
          <w:lang w:val="fr-FR"/>
        </w:rPr>
        <w:t>Admin</w:t>
      </w:r>
      <w:r w:rsidRPr="567E4A98" w:rsidR="11466778">
        <w:rPr>
          <w:rFonts w:ascii="system-ui" w:hAnsi="system-ui" w:eastAsia="system-ui" w:cs="system-ui"/>
          <w:b w:val="0"/>
          <w:bCs w:val="0"/>
          <w:i w:val="0"/>
          <w:iCs w:val="0"/>
          <w:caps w:val="0"/>
          <w:smallCaps w:val="0"/>
          <w:noProof w:val="0"/>
          <w:color w:val="0F1115"/>
          <w:sz w:val="24"/>
          <w:szCs w:val="24"/>
          <w:lang w:val="fr-FR"/>
        </w:rPr>
        <w:t>, je veux créer des codes de réduction (pourcentage ou montant fixe) avec une date de validité et une limite d’utilisation afin de lancer des opérations promotionnelles.</w:t>
      </w:r>
    </w:p>
    <w:p w:rsidR="11466778" w:rsidP="567E4A98" w:rsidRDefault="11466778" w14:paraId="3EC8ABFF" w14:textId="3FC59DB3">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En tant qu’</w:t>
      </w:r>
      <w:r w:rsidRPr="567E4A98" w:rsidR="11466778">
        <w:rPr>
          <w:rFonts w:ascii="system-ui" w:hAnsi="system-ui" w:eastAsia="system-ui" w:cs="system-ui"/>
          <w:b w:val="1"/>
          <w:bCs w:val="1"/>
          <w:i w:val="0"/>
          <w:iCs w:val="0"/>
          <w:caps w:val="0"/>
          <w:smallCaps w:val="0"/>
          <w:noProof w:val="0"/>
          <w:color w:val="0F1115"/>
          <w:sz w:val="24"/>
          <w:szCs w:val="24"/>
          <w:lang w:val="fr-FR"/>
        </w:rPr>
        <w:t>Admin</w:t>
      </w:r>
      <w:r w:rsidRPr="567E4A98" w:rsidR="11466778">
        <w:rPr>
          <w:rFonts w:ascii="system-ui" w:hAnsi="system-ui" w:eastAsia="system-ui" w:cs="system-ui"/>
          <w:b w:val="0"/>
          <w:bCs w:val="0"/>
          <w:i w:val="0"/>
          <w:iCs w:val="0"/>
          <w:caps w:val="0"/>
          <w:smallCaps w:val="0"/>
          <w:noProof w:val="0"/>
          <w:color w:val="0F1115"/>
          <w:sz w:val="24"/>
          <w:szCs w:val="24"/>
          <w:lang w:val="fr-FR"/>
        </w:rPr>
        <w:t>, je veux appliquer un code promo automatiquement sur le panier d’un client (ou d’un ClientPro) afin de faciliter l’utilisation des offres.</w:t>
      </w:r>
    </w:p>
    <w:p w:rsidR="11466778" w:rsidP="567E4A98" w:rsidRDefault="11466778" w14:paraId="155147FC" w14:textId="7060AFC7">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1466778">
        <w:rPr>
          <w:rFonts w:ascii="system-ui" w:hAnsi="system-ui" w:eastAsia="system-ui" w:cs="system-ui"/>
          <w:b w:val="1"/>
          <w:bCs w:val="1"/>
          <w:i w:val="0"/>
          <w:iCs w:val="0"/>
          <w:caps w:val="0"/>
          <w:smallCaps w:val="0"/>
          <w:noProof w:val="0"/>
          <w:color w:val="0F1115"/>
          <w:sz w:val="24"/>
          <w:szCs w:val="24"/>
          <w:lang w:val="fr-FR"/>
        </w:rPr>
        <w:t>salesman</w:t>
      </w:r>
      <w:r w:rsidRPr="567E4A98" w:rsidR="11466778">
        <w:rPr>
          <w:rFonts w:ascii="system-ui" w:hAnsi="system-ui" w:eastAsia="system-ui" w:cs="system-ui"/>
          <w:b w:val="0"/>
          <w:bCs w:val="0"/>
          <w:i w:val="0"/>
          <w:iCs w:val="0"/>
          <w:caps w:val="0"/>
          <w:smallCaps w:val="0"/>
          <w:noProof w:val="0"/>
          <w:color w:val="0F1115"/>
          <w:sz w:val="24"/>
          <w:szCs w:val="24"/>
          <w:lang w:val="fr-FR"/>
        </w:rPr>
        <w:t>, je veux saisir un code promo dans le panier d’un client afin de lui accorder la réduction même en caisse physique.</w:t>
      </w:r>
    </w:p>
    <w:p w:rsidR="11466778" w:rsidP="567E4A98" w:rsidRDefault="11466778" w14:paraId="05F061CE" w14:textId="61E4C1EE">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1466778">
        <w:rPr>
          <w:rFonts w:ascii="system-ui" w:hAnsi="system-ui" w:eastAsia="system-ui" w:cs="system-ui"/>
          <w:b w:val="1"/>
          <w:bCs w:val="1"/>
          <w:i w:val="0"/>
          <w:iCs w:val="0"/>
          <w:caps w:val="0"/>
          <w:smallCaps w:val="0"/>
          <w:noProof w:val="0"/>
          <w:color w:val="0F1115"/>
          <w:sz w:val="24"/>
          <w:szCs w:val="24"/>
          <w:lang w:val="fr-FR"/>
        </w:rPr>
        <w:t>Client</w:t>
      </w:r>
      <w:r w:rsidRPr="567E4A98" w:rsidR="11466778">
        <w:rPr>
          <w:rFonts w:ascii="system-ui" w:hAnsi="system-ui" w:eastAsia="system-ui" w:cs="system-ui"/>
          <w:b w:val="0"/>
          <w:bCs w:val="0"/>
          <w:i w:val="0"/>
          <w:iCs w:val="0"/>
          <w:caps w:val="0"/>
          <w:smallCaps w:val="0"/>
          <w:noProof w:val="0"/>
          <w:color w:val="0F1115"/>
          <w:sz w:val="24"/>
          <w:szCs w:val="24"/>
          <w:lang w:val="fr-FR"/>
        </w:rPr>
        <w:t>, je veux saisir un code promo lors de ma commande en ligne afin de bénéficier d’une remise.</w:t>
      </w:r>
    </w:p>
    <w:p w:rsidR="11466778" w:rsidP="567E4A98" w:rsidRDefault="11466778" w14:paraId="288785A1" w14:textId="24CFDBB8">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En tant qu’</w:t>
      </w:r>
      <w:r w:rsidRPr="567E4A98" w:rsidR="11466778">
        <w:rPr>
          <w:rFonts w:ascii="system-ui" w:hAnsi="system-ui" w:eastAsia="system-ui" w:cs="system-ui"/>
          <w:b w:val="1"/>
          <w:bCs w:val="1"/>
          <w:i w:val="0"/>
          <w:iCs w:val="0"/>
          <w:caps w:val="0"/>
          <w:smallCaps w:val="0"/>
          <w:noProof w:val="0"/>
          <w:color w:val="0F1115"/>
          <w:sz w:val="24"/>
          <w:szCs w:val="24"/>
          <w:lang w:val="fr-FR"/>
        </w:rPr>
        <w:t>Admin</w:t>
      </w:r>
      <w:r w:rsidRPr="567E4A98" w:rsidR="11466778">
        <w:rPr>
          <w:rFonts w:ascii="system-ui" w:hAnsi="system-ui" w:eastAsia="system-ui" w:cs="system-ui"/>
          <w:b w:val="0"/>
          <w:bCs w:val="0"/>
          <w:i w:val="0"/>
          <w:iCs w:val="0"/>
          <w:caps w:val="0"/>
          <w:smallCaps w:val="0"/>
          <w:noProof w:val="0"/>
          <w:color w:val="0F1115"/>
          <w:sz w:val="24"/>
          <w:szCs w:val="24"/>
          <w:lang w:val="fr-FR"/>
        </w:rPr>
        <w:t>, je veux consulter le rapport d’utilisation des codes promo (combien de fois utilisé, montant total remisé) afin de mesurer l’efficacité de l’opération.</w:t>
      </w:r>
    </w:p>
    <w:p w:rsidR="11466778" w:rsidP="567E4A98" w:rsidRDefault="11466778" w14:paraId="4111CB9E" w14:textId="46178D17">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En tant qu’</w:t>
      </w:r>
      <w:r w:rsidRPr="567E4A98" w:rsidR="11466778">
        <w:rPr>
          <w:rFonts w:ascii="system-ui" w:hAnsi="system-ui" w:eastAsia="system-ui" w:cs="system-ui"/>
          <w:b w:val="1"/>
          <w:bCs w:val="1"/>
          <w:i w:val="0"/>
          <w:iCs w:val="0"/>
          <w:caps w:val="0"/>
          <w:smallCaps w:val="0"/>
          <w:noProof w:val="0"/>
          <w:color w:val="0F1115"/>
          <w:sz w:val="24"/>
          <w:szCs w:val="24"/>
          <w:lang w:val="fr-FR"/>
        </w:rPr>
        <w:t>Admin</w:t>
      </w:r>
      <w:r w:rsidRPr="567E4A98" w:rsidR="11466778">
        <w:rPr>
          <w:rFonts w:ascii="system-ui" w:hAnsi="system-ui" w:eastAsia="system-ui" w:cs="system-ui"/>
          <w:b w:val="0"/>
          <w:bCs w:val="0"/>
          <w:i w:val="0"/>
          <w:iCs w:val="0"/>
          <w:caps w:val="0"/>
          <w:smallCaps w:val="0"/>
          <w:noProof w:val="0"/>
          <w:color w:val="0F1115"/>
          <w:sz w:val="24"/>
          <w:szCs w:val="24"/>
          <w:lang w:val="fr-FR"/>
        </w:rPr>
        <w:t>, je veux envoyer un emailing promotionnel à tous les clients (ou à une sélection : ClientPro uniquement, clients actifs, etc.) afin de les informer d’une vente flash ou d’un nouveau produit.</w:t>
      </w:r>
    </w:p>
    <w:p w:rsidR="11466778" w:rsidP="567E4A98" w:rsidRDefault="11466778" w14:paraId="553355D7" w14:textId="08D8E776">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En tant qu’</w:t>
      </w:r>
      <w:r w:rsidRPr="567E4A98" w:rsidR="11466778">
        <w:rPr>
          <w:rFonts w:ascii="system-ui" w:hAnsi="system-ui" w:eastAsia="system-ui" w:cs="system-ui"/>
          <w:b w:val="1"/>
          <w:bCs w:val="1"/>
          <w:i w:val="0"/>
          <w:iCs w:val="0"/>
          <w:caps w:val="0"/>
          <w:smallCaps w:val="0"/>
          <w:noProof w:val="0"/>
          <w:color w:val="0F1115"/>
          <w:sz w:val="24"/>
          <w:szCs w:val="24"/>
          <w:lang w:val="fr-FR"/>
        </w:rPr>
        <w:t>Admin</w:t>
      </w:r>
      <w:r w:rsidRPr="567E4A98" w:rsidR="11466778">
        <w:rPr>
          <w:rFonts w:ascii="system-ui" w:hAnsi="system-ui" w:eastAsia="system-ui" w:cs="system-ui"/>
          <w:b w:val="0"/>
          <w:bCs w:val="0"/>
          <w:i w:val="0"/>
          <w:iCs w:val="0"/>
          <w:caps w:val="0"/>
          <w:smallCaps w:val="0"/>
          <w:noProof w:val="0"/>
          <w:color w:val="0F1115"/>
          <w:sz w:val="24"/>
          <w:szCs w:val="24"/>
          <w:lang w:val="fr-FR"/>
        </w:rPr>
        <w:t>, je veux mettre en avant certains produits (ex : « meilleures ventes », « coup de cœur », « promotion du mois ») sur la page d’accueil du catalogue afin d’orienter les achats.</w:t>
      </w:r>
    </w:p>
    <w:p w:rsidR="11466778" w:rsidP="567E4A98" w:rsidRDefault="11466778" w14:paraId="74059683" w14:textId="1F8B4B8C">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1466778">
        <w:rPr>
          <w:rFonts w:ascii="system-ui" w:hAnsi="system-ui" w:eastAsia="system-ui" w:cs="system-ui"/>
          <w:b w:val="1"/>
          <w:bCs w:val="1"/>
          <w:i w:val="0"/>
          <w:iCs w:val="0"/>
          <w:caps w:val="0"/>
          <w:smallCaps w:val="0"/>
          <w:noProof w:val="0"/>
          <w:color w:val="0F1115"/>
          <w:sz w:val="24"/>
          <w:szCs w:val="24"/>
          <w:lang w:val="fr-FR"/>
        </w:rPr>
        <w:t>Prospect</w:t>
      </w:r>
      <w:r w:rsidRPr="567E4A98" w:rsidR="11466778">
        <w:rPr>
          <w:rFonts w:ascii="system-ui" w:hAnsi="system-ui" w:eastAsia="system-ui" w:cs="system-ui"/>
          <w:b w:val="0"/>
          <w:bCs w:val="0"/>
          <w:i w:val="0"/>
          <w:iCs w:val="0"/>
          <w:caps w:val="0"/>
          <w:smallCaps w:val="0"/>
          <w:noProof w:val="0"/>
          <w:color w:val="0F1115"/>
          <w:sz w:val="24"/>
          <w:szCs w:val="24"/>
          <w:lang w:val="fr-FR"/>
        </w:rPr>
        <w:t xml:space="preserve"> (Visitor), je veux voir les produits en promotion sans avoir à me connecter afin de me décider à acheter.</w:t>
      </w:r>
    </w:p>
    <w:p w:rsidR="11466778" w:rsidP="567E4A98" w:rsidRDefault="11466778" w14:paraId="3EB47C08" w14:textId="0355271C">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En tant qu’</w:t>
      </w:r>
      <w:r w:rsidRPr="567E4A98" w:rsidR="11466778">
        <w:rPr>
          <w:rFonts w:ascii="system-ui" w:hAnsi="system-ui" w:eastAsia="system-ui" w:cs="system-ui"/>
          <w:b w:val="1"/>
          <w:bCs w:val="1"/>
          <w:i w:val="0"/>
          <w:iCs w:val="0"/>
          <w:caps w:val="0"/>
          <w:smallCaps w:val="0"/>
          <w:noProof w:val="0"/>
          <w:color w:val="0F1115"/>
          <w:sz w:val="24"/>
          <w:szCs w:val="24"/>
          <w:lang w:val="fr-FR"/>
        </w:rPr>
        <w:t>Admin</w:t>
      </w:r>
      <w:r w:rsidRPr="567E4A98" w:rsidR="11466778">
        <w:rPr>
          <w:rFonts w:ascii="system-ui" w:hAnsi="system-ui" w:eastAsia="system-ui" w:cs="system-ui"/>
          <w:b w:val="0"/>
          <w:bCs w:val="0"/>
          <w:i w:val="0"/>
          <w:iCs w:val="0"/>
          <w:caps w:val="0"/>
          <w:smallCaps w:val="0"/>
          <w:noProof w:val="0"/>
          <w:color w:val="0F1115"/>
          <w:sz w:val="24"/>
          <w:szCs w:val="24"/>
          <w:lang w:val="fr-FR"/>
        </w:rPr>
        <w:t>, je veux définir des remises automatiques selon le panier (ex : -5% dès 100€, -10% dès 200€) afin d’inciter à l’augmentation du panier moyen.</w:t>
      </w:r>
    </w:p>
    <w:p w:rsidR="11466778" w:rsidP="567E4A98" w:rsidRDefault="11466778" w14:paraId="079DDCB7" w14:textId="48DB7174">
      <w:pPr>
        <w:pStyle w:val="ListParagraph"/>
        <w:numPr>
          <w:ilvl w:val="0"/>
          <w:numId w:val="14"/>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1466778">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1466778">
        <w:rPr>
          <w:rFonts w:ascii="system-ui" w:hAnsi="system-ui" w:eastAsia="system-ui" w:cs="system-ui"/>
          <w:b w:val="1"/>
          <w:bCs w:val="1"/>
          <w:i w:val="0"/>
          <w:iCs w:val="0"/>
          <w:caps w:val="0"/>
          <w:smallCaps w:val="0"/>
          <w:noProof w:val="0"/>
          <w:color w:val="0F1115"/>
          <w:sz w:val="24"/>
          <w:szCs w:val="24"/>
          <w:lang w:val="fr-FR"/>
        </w:rPr>
        <w:t>ClientPro</w:t>
      </w:r>
      <w:r w:rsidRPr="567E4A98" w:rsidR="11466778">
        <w:rPr>
          <w:rFonts w:ascii="system-ui" w:hAnsi="system-ui" w:eastAsia="system-ui" w:cs="system-ui"/>
          <w:b w:val="0"/>
          <w:bCs w:val="0"/>
          <w:i w:val="0"/>
          <w:iCs w:val="0"/>
          <w:caps w:val="0"/>
          <w:smallCaps w:val="0"/>
          <w:noProof w:val="0"/>
          <w:color w:val="0F1115"/>
          <w:sz w:val="24"/>
          <w:szCs w:val="24"/>
          <w:lang w:val="fr-FR"/>
        </w:rPr>
        <w:t>, je veux bénéficier automatiquement d’une remise supplémentaire pendant une période promotionnelle (cumulable avec sa remise habituelle) afin de renforcer ma fidélité.</w:t>
      </w:r>
    </w:p>
    <w:p w:rsidR="567E4A98" w:rsidP="567E4A98" w:rsidRDefault="567E4A98" w14:paraId="01F7CE85" w14:textId="63640AEA">
      <w:pPr>
        <w:pStyle w:val="Normal"/>
      </w:pPr>
    </w:p>
    <w:p w:rsidR="1D26F7B1" w:rsidP="567E4A98" w:rsidRDefault="1D26F7B1" w14:paraId="5241D7DE" w14:textId="2CB1F661">
      <w:pPr>
        <w:pStyle w:val="Heading4"/>
        <w:shd w:val="clear" w:color="auto" w:fill="FFFFFF" w:themeFill="background1"/>
        <w:bidi w:val="0"/>
        <w:spacing w:before="240" w:beforeAutospacing="off" w:after="120" w:afterAutospacing="off" w:line="420" w:lineRule="auto"/>
      </w:pPr>
      <w:r w:rsidRPr="567E4A98" w:rsidR="1D26F7B1">
        <w:rPr>
          <w:rFonts w:ascii="system-ui" w:hAnsi="system-ui" w:eastAsia="system-ui" w:cs="system-ui"/>
          <w:b w:val="1"/>
          <w:bCs w:val="1"/>
          <w:i w:val="0"/>
          <w:iCs w:val="0"/>
          <w:caps w:val="0"/>
          <w:smallCaps w:val="0"/>
          <w:noProof w:val="0"/>
          <w:color w:val="0F1115"/>
          <w:sz w:val="24"/>
          <w:szCs w:val="24"/>
          <w:lang w:val="fr-FR"/>
        </w:rPr>
        <w:t>2.4. Paiement (E4)</w:t>
      </w:r>
    </w:p>
    <w:p w:rsidR="1D26F7B1" w:rsidP="567E4A98" w:rsidRDefault="1D26F7B1" w14:paraId="634F8CCC" w14:textId="7BC2DADE">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sélectionner un mode de paiement (espèces, carte bancaire, virement, chèque) avant de finaliser la commande afin d’enregistrer la bonne méthode.</w:t>
      </w:r>
    </w:p>
    <w:p w:rsidR="1D26F7B1" w:rsidP="567E4A98" w:rsidRDefault="1D26F7B1" w14:paraId="5F8B455D" w14:textId="029CAAAA">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ClientPro</w:t>
      </w:r>
      <w:r w:rsidRPr="567E4A98" w:rsidR="1D26F7B1">
        <w:rPr>
          <w:rFonts w:ascii="system-ui" w:hAnsi="system-ui" w:eastAsia="system-ui" w:cs="system-ui"/>
          <w:b w:val="0"/>
          <w:bCs w:val="0"/>
          <w:i w:val="0"/>
          <w:iCs w:val="0"/>
          <w:caps w:val="0"/>
          <w:smallCaps w:val="0"/>
          <w:noProof w:val="0"/>
          <w:color w:val="0F1115"/>
          <w:sz w:val="24"/>
          <w:szCs w:val="24"/>
          <w:lang w:val="fr-FR"/>
        </w:rPr>
        <w:t>, je veux pouvoir régler par virement bancaire avec un délai de paiement de 30 jours afin de gérer ma trésorerie.</w:t>
      </w:r>
    </w:p>
    <w:p w:rsidR="1D26F7B1" w:rsidP="567E4A98" w:rsidRDefault="1D26F7B1" w14:paraId="0A781E86" w14:textId="356C96BC">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Comptable</w:t>
      </w:r>
      <w:r w:rsidRPr="567E4A98" w:rsidR="1D26F7B1">
        <w:rPr>
          <w:rFonts w:ascii="system-ui" w:hAnsi="system-ui" w:eastAsia="system-ui" w:cs="system-ui"/>
          <w:b w:val="0"/>
          <w:bCs w:val="0"/>
          <w:i w:val="0"/>
          <w:iCs w:val="0"/>
          <w:caps w:val="0"/>
          <w:smallCaps w:val="0"/>
          <w:noProof w:val="0"/>
          <w:color w:val="0F1115"/>
          <w:sz w:val="24"/>
          <w:szCs w:val="24"/>
          <w:lang w:val="fr-FR"/>
        </w:rPr>
        <w:t>, je veux visualiser la liste des factures impayées avec leur âge (J+30, J+60) afin de provisionner les créances douteuses.</w:t>
      </w:r>
    </w:p>
    <w:p w:rsidR="1D26F7B1" w:rsidP="567E4A98" w:rsidRDefault="1D26F7B1" w14:paraId="2ED33CA7" w14:textId="6CAFAED5">
      <w:pPr>
        <w:pStyle w:val="ListParagraph"/>
        <w:numPr>
          <w:ilvl w:val="0"/>
          <w:numId w:val="10"/>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ajouter ou supprimer des modes de paiement (CB, virement, PayPal, etc.) afin de m’adapter aux besoins du magasin.</w:t>
      </w:r>
    </w:p>
    <w:p w:rsidR="6A0E1289" w:rsidP="567E4A98" w:rsidRDefault="6A0E1289" w14:paraId="55CB53F7" w14:textId="5025BD1C">
      <w:pPr>
        <w:pStyle w:val="Heading2"/>
        <w:bidi w:val="0"/>
      </w:pPr>
      <w:r w:rsidRPr="567E4A98" w:rsidR="6A0E1289">
        <w:rPr>
          <w:noProof w:val="0"/>
          <w:lang w:val="fr-FR"/>
        </w:rPr>
        <w:t xml:space="preserve">2.5. </w:t>
      </w:r>
      <w:r w:rsidRPr="567E4A98" w:rsidR="6A0E1289">
        <w:rPr>
          <w:noProof w:val="0"/>
          <w:lang w:val="fr-FR"/>
        </w:rPr>
        <w:t>Loyalty</w:t>
      </w:r>
      <w:r w:rsidRPr="567E4A98" w:rsidR="6A0E1289">
        <w:rPr>
          <w:noProof w:val="0"/>
          <w:lang w:val="fr-FR"/>
        </w:rPr>
        <w:t xml:space="preserve"> (E5)</w:t>
      </w:r>
    </w:p>
    <w:p w:rsidR="0417B3F9" w:rsidP="567E4A98" w:rsidRDefault="0417B3F9" w14:paraId="79193481" w14:textId="0714DFFD">
      <w:pPr>
        <w:shd w:val="clear" w:color="auto" w:fill="FFFFFF" w:themeFill="background1"/>
        <w:bidi w:val="0"/>
        <w:spacing w:before="240" w:beforeAutospacing="off" w:after="240" w:afterAutospacing="off"/>
      </w:pPr>
      <w:r w:rsidRPr="567E4A98" w:rsidR="0417B3F9">
        <w:rPr>
          <w:rFonts w:ascii="system-ui" w:hAnsi="system-ui" w:eastAsia="system-ui" w:cs="system-ui"/>
          <w:b w:val="0"/>
          <w:bCs w:val="0"/>
          <w:i w:val="0"/>
          <w:iCs w:val="0"/>
          <w:caps w:val="0"/>
          <w:smallCaps w:val="0"/>
          <w:noProof w:val="0"/>
          <w:color w:val="0F1115"/>
          <w:sz w:val="24"/>
          <w:szCs w:val="24"/>
          <w:lang w:val="fr-FR"/>
        </w:rPr>
        <w:t>L’épic Loyalty regroupe les mécanismes de fidélisation destinés à encourager les clients à revenir et à augmenter leur panier moyen. Pour Esmeralda &amp; Co., le système repose sur deux leviers combinés :</w:t>
      </w:r>
    </w:p>
    <w:p w:rsidR="0417B3F9" w:rsidP="567E4A98" w:rsidRDefault="0417B3F9" w14:paraId="56BEBD99" w14:textId="0040618F">
      <w:pPr>
        <w:pStyle w:val="ListParagraph"/>
        <w:numPr>
          <w:ilvl w:val="0"/>
          <w:numId w:val="16"/>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0417B3F9">
        <w:rPr>
          <w:rFonts w:ascii="system-ui" w:hAnsi="system-ui" w:eastAsia="system-ui" w:cs="system-ui"/>
          <w:b w:val="1"/>
          <w:bCs w:val="1"/>
          <w:i w:val="0"/>
          <w:iCs w:val="0"/>
          <w:caps w:val="0"/>
          <w:smallCaps w:val="0"/>
          <w:noProof w:val="0"/>
          <w:color w:val="0F1115"/>
          <w:sz w:val="24"/>
          <w:szCs w:val="24"/>
          <w:lang w:val="fr-FR"/>
        </w:rPr>
        <w:t>Un programme de statut</w:t>
      </w:r>
      <w:r w:rsidRPr="567E4A98" w:rsidR="0417B3F9">
        <w:rPr>
          <w:rFonts w:ascii="system-ui" w:hAnsi="system-ui" w:eastAsia="system-ui" w:cs="system-ui"/>
          <w:b w:val="0"/>
          <w:bCs w:val="0"/>
          <w:i w:val="0"/>
          <w:iCs w:val="0"/>
          <w:caps w:val="0"/>
          <w:smallCaps w:val="0"/>
          <w:noProof w:val="0"/>
          <w:color w:val="0F1115"/>
          <w:sz w:val="24"/>
          <w:szCs w:val="24"/>
          <w:lang w:val="fr-FR"/>
        </w:rPr>
        <w:t xml:space="preserve"> : le client accumule des points d’expérience à chaque achat, visite du site </w:t>
      </w:r>
      <w:r w:rsidRPr="567E4A98" w:rsidR="0417B3F9">
        <w:rPr>
          <w:rFonts w:ascii="system-ui" w:hAnsi="system-ui" w:eastAsia="system-ui" w:cs="system-ui"/>
          <w:b w:val="0"/>
          <w:bCs w:val="0"/>
          <w:i w:val="0"/>
          <w:iCs w:val="0"/>
          <w:caps w:val="0"/>
          <w:smallCaps w:val="0"/>
          <w:noProof w:val="0"/>
          <w:color w:val="0F1115"/>
          <w:sz w:val="24"/>
          <w:szCs w:val="24"/>
          <w:lang w:val="fr-FR"/>
        </w:rPr>
        <w:t>deplacement</w:t>
      </w:r>
      <w:r w:rsidRPr="567E4A98" w:rsidR="0417B3F9">
        <w:rPr>
          <w:rFonts w:ascii="system-ui" w:hAnsi="system-ui" w:eastAsia="system-ui" w:cs="system-ui"/>
          <w:b w:val="0"/>
          <w:bCs w:val="0"/>
          <w:i w:val="0"/>
          <w:iCs w:val="0"/>
          <w:caps w:val="0"/>
          <w:smallCaps w:val="0"/>
          <w:noProof w:val="0"/>
          <w:color w:val="0F1115"/>
          <w:sz w:val="24"/>
          <w:szCs w:val="24"/>
          <w:lang w:val="fr-FR"/>
        </w:rPr>
        <w:t xml:space="preserve"> a l’hacienda. En fonction du total de points </w:t>
      </w:r>
      <w:r w:rsidRPr="567E4A98" w:rsidR="46B3415D">
        <w:rPr>
          <w:rFonts w:ascii="system-ui" w:hAnsi="system-ui" w:eastAsia="system-ui" w:cs="system-ui"/>
          <w:b w:val="0"/>
          <w:bCs w:val="0"/>
          <w:i w:val="0"/>
          <w:iCs w:val="0"/>
          <w:caps w:val="0"/>
          <w:smallCaps w:val="0"/>
          <w:noProof w:val="0"/>
          <w:color w:val="0F1115"/>
          <w:sz w:val="24"/>
          <w:szCs w:val="24"/>
          <w:lang w:val="fr-FR"/>
        </w:rPr>
        <w:t>d’XP. Les point d’</w:t>
      </w:r>
      <w:r w:rsidRPr="567E4A98" w:rsidR="2218A840">
        <w:rPr>
          <w:rFonts w:ascii="system-ui" w:hAnsi="system-ui" w:eastAsia="system-ui" w:cs="system-ui"/>
          <w:b w:val="0"/>
          <w:bCs w:val="0"/>
          <w:i w:val="0"/>
          <w:iCs w:val="0"/>
          <w:caps w:val="0"/>
          <w:smallCaps w:val="0"/>
          <w:noProof w:val="0"/>
          <w:color w:val="0F1115"/>
          <w:sz w:val="24"/>
          <w:szCs w:val="24"/>
          <w:lang w:val="fr-FR"/>
        </w:rPr>
        <w:t xml:space="preserve">XP </w:t>
      </w:r>
      <w:r w:rsidRPr="567E4A98" w:rsidR="2218A840">
        <w:rPr>
          <w:rFonts w:ascii="system-ui" w:hAnsi="system-ui" w:eastAsia="system-ui" w:cs="system-ui"/>
          <w:b w:val="0"/>
          <w:bCs w:val="0"/>
          <w:i w:val="0"/>
          <w:iCs w:val="0"/>
          <w:caps w:val="0"/>
          <w:smallCaps w:val="0"/>
          <w:noProof w:val="0"/>
          <w:color w:val="0F1115"/>
          <w:sz w:val="24"/>
          <w:szCs w:val="24"/>
          <w:lang w:val="fr-FR"/>
        </w:rPr>
        <w:t>on</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une validité et </w:t>
      </w:r>
      <w:r w:rsidRPr="567E4A98" w:rsidR="2218A840">
        <w:rPr>
          <w:rFonts w:ascii="system-ui" w:hAnsi="system-ui" w:eastAsia="system-ui" w:cs="system-ui"/>
          <w:b w:val="0"/>
          <w:bCs w:val="0"/>
          <w:i w:val="0"/>
          <w:iCs w:val="0"/>
          <w:caps w:val="0"/>
          <w:smallCaps w:val="0"/>
          <w:noProof w:val="0"/>
          <w:color w:val="0F1115"/>
          <w:sz w:val="24"/>
          <w:szCs w:val="24"/>
          <w:lang w:val="fr-FR"/>
        </w:rPr>
        <w:t>disparaise</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a </w:t>
      </w:r>
      <w:r w:rsidRPr="567E4A98" w:rsidR="2218A840">
        <w:rPr>
          <w:rFonts w:ascii="system-ui" w:hAnsi="system-ui" w:eastAsia="system-ui" w:cs="system-ui"/>
          <w:b w:val="0"/>
          <w:bCs w:val="0"/>
          <w:i w:val="0"/>
          <w:iCs w:val="0"/>
          <w:caps w:val="0"/>
          <w:smallCaps w:val="0"/>
          <w:noProof w:val="0"/>
          <w:color w:val="0F1115"/>
          <w:sz w:val="24"/>
          <w:szCs w:val="24"/>
          <w:lang w:val="fr-FR"/>
        </w:rPr>
        <w:t>pres</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un temps </w:t>
      </w:r>
      <w:r w:rsidRPr="567E4A98" w:rsidR="2218A840">
        <w:rPr>
          <w:rFonts w:ascii="system-ui" w:hAnsi="system-ui" w:eastAsia="system-ui" w:cs="system-ui"/>
          <w:b w:val="0"/>
          <w:bCs w:val="0"/>
          <w:i w:val="0"/>
          <w:iCs w:val="0"/>
          <w:caps w:val="0"/>
          <w:smallCaps w:val="0"/>
          <w:noProof w:val="0"/>
          <w:color w:val="0F1115"/>
          <w:sz w:val="24"/>
          <w:szCs w:val="24"/>
          <w:lang w:val="fr-FR"/>
        </w:rPr>
        <w:t>parametrable</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Le statut et donc </w:t>
      </w:r>
      <w:r w:rsidRPr="567E4A98" w:rsidR="2218A840">
        <w:rPr>
          <w:rFonts w:ascii="system-ui" w:hAnsi="system-ui" w:eastAsia="system-ui" w:cs="system-ui"/>
          <w:b w:val="0"/>
          <w:bCs w:val="0"/>
          <w:i w:val="0"/>
          <w:iCs w:val="0"/>
          <w:caps w:val="0"/>
          <w:smallCaps w:val="0"/>
          <w:noProof w:val="0"/>
          <w:color w:val="0F1115"/>
          <w:sz w:val="24"/>
          <w:szCs w:val="24"/>
          <w:lang w:val="fr-FR"/>
        </w:rPr>
        <w:t>redefinis</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w:t>
      </w:r>
      <w:r w:rsidRPr="567E4A98" w:rsidR="2218A840">
        <w:rPr>
          <w:rFonts w:ascii="system-ui" w:hAnsi="system-ui" w:eastAsia="system-ui" w:cs="system-ui"/>
          <w:b w:val="0"/>
          <w:bCs w:val="0"/>
          <w:i w:val="0"/>
          <w:iCs w:val="0"/>
          <w:caps w:val="0"/>
          <w:smallCaps w:val="0"/>
          <w:noProof w:val="0"/>
          <w:color w:val="0F1115"/>
          <w:sz w:val="24"/>
          <w:szCs w:val="24"/>
          <w:lang w:val="fr-FR"/>
        </w:rPr>
        <w:t>achaque</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w:t>
      </w:r>
      <w:r w:rsidRPr="567E4A98" w:rsidR="2218A840">
        <w:rPr>
          <w:rFonts w:ascii="system-ui" w:hAnsi="system-ui" w:eastAsia="system-ui" w:cs="system-ui"/>
          <w:b w:val="0"/>
          <w:bCs w:val="0"/>
          <w:i w:val="0"/>
          <w:iCs w:val="0"/>
          <w:caps w:val="0"/>
          <w:smallCaps w:val="0"/>
          <w:noProof w:val="0"/>
          <w:color w:val="0F1115"/>
          <w:sz w:val="24"/>
          <w:szCs w:val="24"/>
          <w:lang w:val="fr-FR"/>
        </w:rPr>
        <w:t>conection</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sur le </w:t>
      </w:r>
      <w:r w:rsidRPr="567E4A98" w:rsidR="2218A840">
        <w:rPr>
          <w:rFonts w:ascii="system-ui" w:hAnsi="system-ui" w:eastAsia="system-ui" w:cs="system-ui"/>
          <w:b w:val="0"/>
          <w:bCs w:val="0"/>
          <w:i w:val="0"/>
          <w:iCs w:val="0"/>
          <w:caps w:val="0"/>
          <w:smallCaps w:val="0"/>
          <w:noProof w:val="0"/>
          <w:color w:val="0F1115"/>
          <w:sz w:val="24"/>
          <w:szCs w:val="24"/>
          <w:lang w:val="fr-FR"/>
        </w:rPr>
        <w:t>compt</w:t>
      </w:r>
      <w:r w:rsidRPr="567E4A98" w:rsidR="2218A840">
        <w:rPr>
          <w:rFonts w:ascii="system-ui" w:hAnsi="system-ui" w:eastAsia="system-ui" w:cs="system-ui"/>
          <w:b w:val="0"/>
          <w:bCs w:val="0"/>
          <w:i w:val="0"/>
          <w:iCs w:val="0"/>
          <w:caps w:val="0"/>
          <w:smallCaps w:val="0"/>
          <w:noProof w:val="0"/>
          <w:color w:val="0F1115"/>
          <w:sz w:val="24"/>
          <w:szCs w:val="24"/>
          <w:lang w:val="fr-FR"/>
        </w:rPr>
        <w:t xml:space="preserve">. </w:t>
      </w:r>
      <w:r w:rsidRPr="567E4A98" w:rsidR="00BF8C01">
        <w:rPr>
          <w:rFonts w:ascii="system-ui" w:hAnsi="system-ui" w:eastAsia="system-ui" w:cs="system-ui"/>
          <w:b w:val="0"/>
          <w:bCs w:val="0"/>
          <w:i w:val="0"/>
          <w:iCs w:val="0"/>
          <w:caps w:val="0"/>
          <w:smallCaps w:val="0"/>
          <w:noProof w:val="0"/>
          <w:color w:val="0F1115"/>
          <w:sz w:val="24"/>
          <w:szCs w:val="24"/>
          <w:lang w:val="fr-FR"/>
        </w:rPr>
        <w:t>le</w:t>
      </w:r>
      <w:r w:rsidRPr="567E4A98" w:rsidR="0417B3F9">
        <w:rPr>
          <w:rFonts w:ascii="system-ui" w:hAnsi="system-ui" w:eastAsia="system-ui" w:cs="system-ui"/>
          <w:b w:val="0"/>
          <w:bCs w:val="0"/>
          <w:i w:val="0"/>
          <w:iCs w:val="0"/>
          <w:caps w:val="0"/>
          <w:smallCaps w:val="0"/>
          <w:noProof w:val="0"/>
          <w:color w:val="0F1115"/>
          <w:sz w:val="24"/>
          <w:szCs w:val="24"/>
          <w:lang w:val="fr-FR"/>
        </w:rPr>
        <w:t xml:space="preserve"> statut donne droit à des avantages : un pourcentage de réduction sur tous ses achats, des frais de livraison réduits ou offerts, un accès prioritaire aux nouveautés, etc. Les paliers sont nommés d’après les métaux et pierres précieuses. Voici les paliers proposés (du plus bas au plus haut) :</w:t>
      </w:r>
    </w:p>
    <w:p w:rsidR="2A4D94FC" w:rsidP="567E4A98" w:rsidRDefault="2A4D94FC" w14:paraId="5D59529C" w14:textId="02C25CEB">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0F1115"/>
          <w:sz w:val="24"/>
          <w:szCs w:val="24"/>
          <w:lang w:val="fr-FR"/>
        </w:rPr>
      </w:pPr>
      <w:r w:rsidRPr="567E4A98" w:rsidR="2A4D94FC">
        <w:rPr>
          <w:rFonts w:ascii="system-ui" w:hAnsi="system-ui" w:eastAsia="system-ui" w:cs="system-ui"/>
          <w:b w:val="0"/>
          <w:bCs w:val="0"/>
          <w:i w:val="0"/>
          <w:iCs w:val="0"/>
          <w:caps w:val="0"/>
          <w:smallCaps w:val="0"/>
          <w:noProof w:val="0"/>
          <w:color w:val="0F1115"/>
          <w:sz w:val="24"/>
          <w:szCs w:val="24"/>
          <w:lang w:val="fr-FR"/>
        </w:rPr>
        <w:t>Bronze</w:t>
      </w:r>
      <w:r w:rsidRPr="567E4A98" w:rsidR="7A5BB034">
        <w:rPr>
          <w:rFonts w:ascii="system-ui" w:hAnsi="system-ui" w:eastAsia="system-ui" w:cs="system-ui"/>
          <w:b w:val="0"/>
          <w:bCs w:val="0"/>
          <w:i w:val="0"/>
          <w:iCs w:val="0"/>
          <w:caps w:val="0"/>
          <w:smallCaps w:val="0"/>
          <w:noProof w:val="0"/>
          <w:color w:val="0F1115"/>
          <w:sz w:val="24"/>
          <w:szCs w:val="24"/>
          <w:lang w:val="fr-FR"/>
        </w:rPr>
        <w:t xml:space="preserve"> : </w:t>
      </w:r>
      <w:r w:rsidRPr="567E4A98" w:rsidR="7D146CD2">
        <w:rPr>
          <w:rFonts w:ascii="system-ui" w:hAnsi="system-ui" w:eastAsia="system-ui" w:cs="system-ui"/>
          <w:b w:val="0"/>
          <w:bCs w:val="0"/>
          <w:i w:val="0"/>
          <w:iCs w:val="0"/>
          <w:caps w:val="0"/>
          <w:smallCaps w:val="0"/>
          <w:noProof w:val="0"/>
          <w:color w:val="0F1115"/>
          <w:sz w:val="24"/>
          <w:szCs w:val="24"/>
          <w:lang w:val="fr-FR"/>
        </w:rPr>
        <w:t>peut utiliser sa cagnotte. Code promo mensuel</w:t>
      </w:r>
      <w:r w:rsidRPr="567E4A98" w:rsidR="3374CA89">
        <w:rPr>
          <w:rFonts w:ascii="system-ui" w:hAnsi="system-ui" w:eastAsia="system-ui" w:cs="system-ui"/>
          <w:b w:val="0"/>
          <w:bCs w:val="0"/>
          <w:i w:val="0"/>
          <w:iCs w:val="0"/>
          <w:caps w:val="0"/>
          <w:smallCaps w:val="0"/>
          <w:noProof w:val="0"/>
          <w:color w:val="0F1115"/>
          <w:sz w:val="24"/>
          <w:szCs w:val="24"/>
          <w:lang w:val="fr-FR"/>
        </w:rPr>
        <w:t xml:space="preserve"> 5%</w:t>
      </w:r>
      <w:r w:rsidRPr="567E4A98" w:rsidR="7D146CD2">
        <w:rPr>
          <w:rFonts w:ascii="system-ui" w:hAnsi="system-ui" w:eastAsia="system-ui" w:cs="system-ui"/>
          <w:b w:val="0"/>
          <w:bCs w:val="0"/>
          <w:i w:val="0"/>
          <w:iCs w:val="0"/>
          <w:caps w:val="0"/>
          <w:smallCaps w:val="0"/>
          <w:noProof w:val="0"/>
          <w:color w:val="0F1115"/>
          <w:sz w:val="24"/>
          <w:szCs w:val="24"/>
          <w:lang w:val="fr-FR"/>
        </w:rPr>
        <w:t>.</w:t>
      </w:r>
      <w:r w:rsidRPr="567E4A98" w:rsidR="7A5BB034">
        <w:rPr>
          <w:rFonts w:ascii="system-ui" w:hAnsi="system-ui" w:eastAsia="system-ui" w:cs="system-ui"/>
          <w:b w:val="0"/>
          <w:bCs w:val="0"/>
          <w:i w:val="0"/>
          <w:iCs w:val="0"/>
          <w:caps w:val="0"/>
          <w:smallCaps w:val="0"/>
          <w:noProof w:val="0"/>
          <w:color w:val="0F1115"/>
          <w:sz w:val="24"/>
          <w:szCs w:val="24"/>
          <w:lang w:val="fr-FR"/>
        </w:rPr>
        <w:t xml:space="preserve">  </w:t>
      </w:r>
    </w:p>
    <w:p w:rsidR="2A4D94FC" w:rsidP="567E4A98" w:rsidRDefault="2A4D94FC" w14:paraId="3EC1582A" w14:textId="09502591">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0F1115"/>
          <w:sz w:val="24"/>
          <w:szCs w:val="24"/>
          <w:lang w:val="fr-FR"/>
        </w:rPr>
      </w:pPr>
      <w:r w:rsidRPr="567E4A98" w:rsidR="2A4D94FC">
        <w:rPr>
          <w:rFonts w:ascii="system-ui" w:hAnsi="system-ui" w:eastAsia="system-ui" w:cs="system-ui"/>
          <w:b w:val="0"/>
          <w:bCs w:val="0"/>
          <w:i w:val="0"/>
          <w:iCs w:val="0"/>
          <w:caps w:val="0"/>
          <w:smallCaps w:val="0"/>
          <w:noProof w:val="0"/>
          <w:color w:val="0F1115"/>
          <w:sz w:val="24"/>
          <w:szCs w:val="24"/>
          <w:lang w:val="fr-FR"/>
        </w:rPr>
        <w:t xml:space="preserve"> </w:t>
      </w:r>
      <w:r w:rsidRPr="567E4A98" w:rsidR="51F80436">
        <w:rPr>
          <w:rFonts w:ascii="system-ui" w:hAnsi="system-ui" w:eastAsia="system-ui" w:cs="system-ui"/>
          <w:b w:val="0"/>
          <w:bCs w:val="0"/>
          <w:i w:val="0"/>
          <w:iCs w:val="0"/>
          <w:caps w:val="0"/>
          <w:smallCaps w:val="0"/>
          <w:noProof w:val="0"/>
          <w:color w:val="0F1115"/>
          <w:sz w:val="24"/>
          <w:szCs w:val="24"/>
          <w:lang w:val="fr-FR"/>
        </w:rPr>
        <w:t>A</w:t>
      </w:r>
      <w:r w:rsidRPr="567E4A98" w:rsidR="2A4D94FC">
        <w:rPr>
          <w:rFonts w:ascii="system-ui" w:hAnsi="system-ui" w:eastAsia="system-ui" w:cs="system-ui"/>
          <w:b w:val="0"/>
          <w:bCs w:val="0"/>
          <w:i w:val="0"/>
          <w:iCs w:val="0"/>
          <w:caps w:val="0"/>
          <w:smallCaps w:val="0"/>
          <w:noProof w:val="0"/>
          <w:color w:val="0F1115"/>
          <w:sz w:val="24"/>
          <w:szCs w:val="24"/>
          <w:lang w:val="fr-FR"/>
        </w:rPr>
        <w:t>rgent</w:t>
      </w:r>
      <w:r w:rsidRPr="567E4A98" w:rsidR="51F80436">
        <w:rPr>
          <w:rFonts w:ascii="system-ui" w:hAnsi="system-ui" w:eastAsia="system-ui" w:cs="system-ui"/>
          <w:b w:val="0"/>
          <w:bCs w:val="0"/>
          <w:i w:val="0"/>
          <w:iCs w:val="0"/>
          <w:caps w:val="0"/>
          <w:smallCaps w:val="0"/>
          <w:noProof w:val="0"/>
          <w:color w:val="0F1115"/>
          <w:sz w:val="24"/>
          <w:szCs w:val="24"/>
          <w:lang w:val="fr-FR"/>
        </w:rPr>
        <w:t xml:space="preserve"> : peut utiliser sa cagnotte. Code promo mensuel</w:t>
      </w:r>
      <w:r w:rsidRPr="567E4A98" w:rsidR="78EC8FFF">
        <w:rPr>
          <w:rFonts w:ascii="system-ui" w:hAnsi="system-ui" w:eastAsia="system-ui" w:cs="system-ui"/>
          <w:b w:val="0"/>
          <w:bCs w:val="0"/>
          <w:i w:val="0"/>
          <w:iCs w:val="0"/>
          <w:caps w:val="0"/>
          <w:smallCaps w:val="0"/>
          <w:noProof w:val="0"/>
          <w:color w:val="0F1115"/>
          <w:sz w:val="24"/>
          <w:szCs w:val="24"/>
          <w:lang w:val="fr-FR"/>
        </w:rPr>
        <w:t xml:space="preserve"> 10%</w:t>
      </w:r>
      <w:r w:rsidRPr="567E4A98" w:rsidR="51F80436">
        <w:rPr>
          <w:rFonts w:ascii="system-ui" w:hAnsi="system-ui" w:eastAsia="system-ui" w:cs="system-ui"/>
          <w:b w:val="0"/>
          <w:bCs w:val="0"/>
          <w:i w:val="0"/>
          <w:iCs w:val="0"/>
          <w:caps w:val="0"/>
          <w:smallCaps w:val="0"/>
          <w:noProof w:val="0"/>
          <w:color w:val="0F1115"/>
          <w:sz w:val="24"/>
          <w:szCs w:val="24"/>
          <w:lang w:val="fr-FR"/>
        </w:rPr>
        <w:t>.</w:t>
      </w:r>
    </w:p>
    <w:p w:rsidR="6F50E6AB" w:rsidP="567E4A98" w:rsidRDefault="6F50E6AB" w14:paraId="308AC9F1" w14:textId="0711FD65">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0F1115"/>
          <w:sz w:val="24"/>
          <w:szCs w:val="24"/>
          <w:lang w:val="fr-FR"/>
        </w:rPr>
      </w:pPr>
      <w:r w:rsidRPr="567E4A98" w:rsidR="6F50E6AB">
        <w:rPr>
          <w:rFonts w:ascii="system-ui" w:hAnsi="system-ui" w:eastAsia="system-ui" w:cs="system-ui"/>
          <w:b w:val="0"/>
          <w:bCs w:val="0"/>
          <w:i w:val="0"/>
          <w:iCs w:val="0"/>
          <w:caps w:val="0"/>
          <w:smallCaps w:val="0"/>
          <w:noProof w:val="0"/>
          <w:color w:val="0F1115"/>
          <w:sz w:val="24"/>
          <w:szCs w:val="24"/>
          <w:lang w:val="fr-FR"/>
        </w:rPr>
        <w:t>O</w:t>
      </w:r>
      <w:r w:rsidRPr="567E4A98" w:rsidR="2A4D94FC">
        <w:rPr>
          <w:rFonts w:ascii="system-ui" w:hAnsi="system-ui" w:eastAsia="system-ui" w:cs="system-ui"/>
          <w:b w:val="0"/>
          <w:bCs w:val="0"/>
          <w:i w:val="0"/>
          <w:iCs w:val="0"/>
          <w:caps w:val="0"/>
          <w:smallCaps w:val="0"/>
          <w:noProof w:val="0"/>
          <w:color w:val="0F1115"/>
          <w:sz w:val="24"/>
          <w:szCs w:val="24"/>
          <w:lang w:val="fr-FR"/>
        </w:rPr>
        <w:t>r</w:t>
      </w:r>
      <w:r w:rsidRPr="567E4A98" w:rsidR="6F50E6AB">
        <w:rPr>
          <w:rFonts w:ascii="system-ui" w:hAnsi="system-ui" w:eastAsia="system-ui" w:cs="system-ui"/>
          <w:b w:val="0"/>
          <w:bCs w:val="0"/>
          <w:i w:val="0"/>
          <w:iCs w:val="0"/>
          <w:caps w:val="0"/>
          <w:smallCaps w:val="0"/>
          <w:noProof w:val="0"/>
          <w:color w:val="0F1115"/>
          <w:sz w:val="24"/>
          <w:szCs w:val="24"/>
          <w:lang w:val="fr-FR"/>
        </w:rPr>
        <w:t xml:space="preserve"> : peut utiliser sa cagnotte. Code promo mensuel</w:t>
      </w:r>
      <w:r w:rsidRPr="567E4A98" w:rsidR="013269EE">
        <w:rPr>
          <w:rFonts w:ascii="system-ui" w:hAnsi="system-ui" w:eastAsia="system-ui" w:cs="system-ui"/>
          <w:b w:val="0"/>
          <w:bCs w:val="0"/>
          <w:i w:val="0"/>
          <w:iCs w:val="0"/>
          <w:caps w:val="0"/>
          <w:smallCaps w:val="0"/>
          <w:noProof w:val="0"/>
          <w:color w:val="0F1115"/>
          <w:sz w:val="24"/>
          <w:szCs w:val="24"/>
          <w:lang w:val="fr-FR"/>
        </w:rPr>
        <w:t xml:space="preserve"> 15%</w:t>
      </w:r>
      <w:r w:rsidRPr="567E4A98" w:rsidR="6F50E6AB">
        <w:rPr>
          <w:rFonts w:ascii="system-ui" w:hAnsi="system-ui" w:eastAsia="system-ui" w:cs="system-ui"/>
          <w:b w:val="0"/>
          <w:bCs w:val="0"/>
          <w:i w:val="0"/>
          <w:iCs w:val="0"/>
          <w:caps w:val="0"/>
          <w:smallCaps w:val="0"/>
          <w:noProof w:val="0"/>
          <w:color w:val="0F1115"/>
          <w:sz w:val="24"/>
          <w:szCs w:val="24"/>
          <w:lang w:val="fr-FR"/>
        </w:rPr>
        <w:t>.</w:t>
      </w:r>
    </w:p>
    <w:p w:rsidR="15C3B5A4" w:rsidP="567E4A98" w:rsidRDefault="15C3B5A4" w14:paraId="3706069B" w14:textId="5A224572">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0F1115"/>
          <w:sz w:val="24"/>
          <w:szCs w:val="24"/>
          <w:lang w:val="fr-FR"/>
        </w:rPr>
      </w:pPr>
      <w:r w:rsidRPr="567E4A98" w:rsidR="15C3B5A4">
        <w:rPr>
          <w:rFonts w:ascii="system-ui" w:hAnsi="system-ui" w:eastAsia="system-ui" w:cs="system-ui"/>
          <w:b w:val="0"/>
          <w:bCs w:val="0"/>
          <w:i w:val="0"/>
          <w:iCs w:val="0"/>
          <w:caps w:val="0"/>
          <w:smallCaps w:val="0"/>
          <w:noProof w:val="0"/>
          <w:color w:val="0F1115"/>
          <w:sz w:val="24"/>
          <w:szCs w:val="24"/>
          <w:lang w:val="fr-FR"/>
        </w:rPr>
        <w:t>P</w:t>
      </w:r>
      <w:r w:rsidRPr="567E4A98" w:rsidR="2A4D94FC">
        <w:rPr>
          <w:rFonts w:ascii="system-ui" w:hAnsi="system-ui" w:eastAsia="system-ui" w:cs="system-ui"/>
          <w:b w:val="0"/>
          <w:bCs w:val="0"/>
          <w:i w:val="0"/>
          <w:iCs w:val="0"/>
          <w:caps w:val="0"/>
          <w:smallCaps w:val="0"/>
          <w:noProof w:val="0"/>
          <w:color w:val="0F1115"/>
          <w:sz w:val="24"/>
          <w:szCs w:val="24"/>
          <w:lang w:val="fr-FR"/>
        </w:rPr>
        <w:t>latine</w:t>
      </w:r>
      <w:r w:rsidRPr="567E4A98" w:rsidR="14D1C4DE">
        <w:rPr>
          <w:rFonts w:ascii="system-ui" w:hAnsi="system-ui" w:eastAsia="system-ui" w:cs="system-ui"/>
          <w:b w:val="0"/>
          <w:bCs w:val="0"/>
          <w:i w:val="0"/>
          <w:iCs w:val="0"/>
          <w:caps w:val="0"/>
          <w:smallCaps w:val="0"/>
          <w:noProof w:val="0"/>
          <w:color w:val="0F1115"/>
          <w:sz w:val="24"/>
          <w:szCs w:val="24"/>
          <w:lang w:val="fr-FR"/>
        </w:rPr>
        <w:t xml:space="preserve"> :</w:t>
      </w:r>
      <w:r w:rsidRPr="567E4A98" w:rsidR="15C3B5A4">
        <w:rPr>
          <w:rFonts w:ascii="system-ui" w:hAnsi="system-ui" w:eastAsia="system-ui" w:cs="system-ui"/>
          <w:b w:val="0"/>
          <w:bCs w:val="0"/>
          <w:i w:val="0"/>
          <w:iCs w:val="0"/>
          <w:caps w:val="0"/>
          <w:smallCaps w:val="0"/>
          <w:noProof w:val="0"/>
          <w:color w:val="0F1115"/>
          <w:sz w:val="24"/>
          <w:szCs w:val="24"/>
          <w:lang w:val="fr-FR"/>
        </w:rPr>
        <w:t xml:space="preserve"> peut utiliser sa cagnotte. Code promo mensuel</w:t>
      </w:r>
      <w:r w:rsidRPr="567E4A98" w:rsidR="5D7364EC">
        <w:rPr>
          <w:rFonts w:ascii="system-ui" w:hAnsi="system-ui" w:eastAsia="system-ui" w:cs="system-ui"/>
          <w:b w:val="0"/>
          <w:bCs w:val="0"/>
          <w:i w:val="0"/>
          <w:iCs w:val="0"/>
          <w:caps w:val="0"/>
          <w:smallCaps w:val="0"/>
          <w:noProof w:val="0"/>
          <w:color w:val="0F1115"/>
          <w:sz w:val="24"/>
          <w:szCs w:val="24"/>
          <w:lang w:val="fr-FR"/>
        </w:rPr>
        <w:t xml:space="preserve"> 15 % + offre spéciale</w:t>
      </w:r>
      <w:r w:rsidRPr="567E4A98" w:rsidR="15C3B5A4">
        <w:rPr>
          <w:rFonts w:ascii="system-ui" w:hAnsi="system-ui" w:eastAsia="system-ui" w:cs="system-ui"/>
          <w:b w:val="0"/>
          <w:bCs w:val="0"/>
          <w:i w:val="0"/>
          <w:iCs w:val="0"/>
          <w:caps w:val="0"/>
          <w:smallCaps w:val="0"/>
          <w:noProof w:val="0"/>
          <w:color w:val="0F1115"/>
          <w:sz w:val="24"/>
          <w:szCs w:val="24"/>
          <w:lang w:val="fr-FR"/>
        </w:rPr>
        <w:t>.</w:t>
      </w:r>
    </w:p>
    <w:p w:rsidR="2E5B52F3" w:rsidP="567E4A98" w:rsidRDefault="2E5B52F3" w14:paraId="1F5196B6" w14:textId="1B30D1D9">
      <w:pPr>
        <w:pStyle w:val="ListParagraph"/>
        <w:numPr>
          <w:ilvl w:val="0"/>
          <w:numId w:val="17"/>
        </w:numPr>
        <w:shd w:val="clear" w:color="auto" w:fill="FFFFFF" w:themeFill="background1"/>
        <w:bidi w:val="0"/>
        <w:spacing w:before="240" w:beforeAutospacing="off" w:after="240" w:afterAutospacing="off"/>
        <w:jc w:val="left"/>
        <w:rPr>
          <w:rFonts w:ascii="system-ui" w:hAnsi="system-ui" w:eastAsia="system-ui" w:cs="system-ui"/>
          <w:b w:val="0"/>
          <w:bCs w:val="0"/>
          <w:i w:val="0"/>
          <w:iCs w:val="0"/>
          <w:caps w:val="0"/>
          <w:smallCaps w:val="0"/>
          <w:noProof w:val="0"/>
          <w:color w:val="0F1115"/>
          <w:sz w:val="24"/>
          <w:szCs w:val="24"/>
          <w:lang w:val="fr-FR"/>
        </w:rPr>
      </w:pPr>
      <w:r w:rsidRPr="567E4A98" w:rsidR="2E5B52F3">
        <w:rPr>
          <w:rFonts w:ascii="system-ui" w:hAnsi="system-ui" w:eastAsia="system-ui" w:cs="system-ui"/>
          <w:b w:val="1"/>
          <w:bCs w:val="1"/>
          <w:i w:val="0"/>
          <w:iCs w:val="0"/>
          <w:caps w:val="0"/>
          <w:smallCaps w:val="0"/>
          <w:noProof w:val="0"/>
          <w:color w:val="0F1115"/>
          <w:sz w:val="24"/>
          <w:szCs w:val="24"/>
          <w:lang w:val="fr-FR"/>
        </w:rPr>
        <w:t>Un programme de points convertibles</w:t>
      </w:r>
      <w:r w:rsidRPr="567E4A98" w:rsidR="2E5B52F3">
        <w:rPr>
          <w:rFonts w:ascii="system-ui" w:hAnsi="system-ui" w:eastAsia="system-ui" w:cs="system-ui"/>
          <w:b w:val="0"/>
          <w:bCs w:val="0"/>
          <w:i w:val="0"/>
          <w:iCs w:val="0"/>
          <w:caps w:val="0"/>
          <w:smallCaps w:val="0"/>
          <w:noProof w:val="0"/>
          <w:color w:val="0F1115"/>
          <w:sz w:val="24"/>
          <w:szCs w:val="24"/>
          <w:lang w:val="fr-FR"/>
        </w:rPr>
        <w:t xml:space="preserve"> : en parallèle, le client cumule des points fidélité (par exemple 1 point = 1€ dépensé). Ces points sont distincts de ceux du statut. Il peut les échanger à tout moment contre des bons de réduction (tickets) d’un montant déterminé (ex : 100 points = 5€ de réduction). Ces tickets sont valables sur une prochaine commande, avec éventuellement une date d’expiration.</w:t>
      </w:r>
    </w:p>
    <w:p w:rsidR="2E5B52F3" w:rsidP="567E4A98" w:rsidRDefault="2E5B52F3" w14:paraId="6BD3E994" w14:textId="5D326853">
      <w:pPr>
        <w:shd w:val="clear" w:color="auto" w:fill="FFFFFF" w:themeFill="background1"/>
        <w:bidi w:val="0"/>
        <w:spacing w:before="240" w:beforeAutospacing="off" w:after="240" w:afterAutospacing="off"/>
        <w:jc w:val="left"/>
      </w:pPr>
      <w:r w:rsidRPr="567E4A98" w:rsidR="2E5B52F3">
        <w:rPr>
          <w:rFonts w:ascii="system-ui" w:hAnsi="system-ui" w:eastAsia="system-ui" w:cs="system-ui"/>
          <w:b w:val="0"/>
          <w:bCs w:val="0"/>
          <w:i w:val="0"/>
          <w:iCs w:val="0"/>
          <w:caps w:val="0"/>
          <w:smallCaps w:val="0"/>
          <w:noProof w:val="0"/>
          <w:color w:val="0F1115"/>
          <w:sz w:val="24"/>
          <w:szCs w:val="24"/>
          <w:lang w:val="fr-FR"/>
        </w:rPr>
        <w:t>Cette double approche permet à la fois de récompenser la fidélité à long terme (statut) et de donner du pouvoir d’achat immédiat au client (points convertibles).</w:t>
      </w:r>
    </w:p>
    <w:p w:rsidR="567E4A98" w:rsidP="567E4A98" w:rsidRDefault="567E4A98" w14:paraId="5B9BC95D" w14:textId="0DF599A5">
      <w:pPr>
        <w:pStyle w:val="Normal"/>
        <w:suppressLineNumbers w:val="0"/>
        <w:shd w:val="clear" w:color="auto" w:fill="FFFFFF" w:themeFill="background1"/>
        <w:bidi w:val="0"/>
        <w:spacing w:before="240" w:beforeAutospacing="off" w:after="240" w:afterAutospacing="off" w:line="279" w:lineRule="auto"/>
        <w:ind w:left="0" w:right="0"/>
        <w:jc w:val="left"/>
        <w:rPr>
          <w:rFonts w:ascii="system-ui" w:hAnsi="system-ui" w:eastAsia="system-ui" w:cs="system-ui"/>
          <w:b w:val="0"/>
          <w:bCs w:val="0"/>
          <w:i w:val="0"/>
          <w:iCs w:val="0"/>
          <w:caps w:val="0"/>
          <w:smallCaps w:val="0"/>
          <w:noProof w:val="0"/>
          <w:color w:val="0F1115"/>
          <w:sz w:val="24"/>
          <w:szCs w:val="24"/>
          <w:lang w:val="fr-FR"/>
        </w:rPr>
      </w:pPr>
    </w:p>
    <w:p w:rsidR="6A0E1289" w:rsidP="567E4A98" w:rsidRDefault="6A0E1289" w14:paraId="52F9D7A6" w14:textId="63E46F35">
      <w:pPr>
        <w:shd w:val="clear" w:color="auto" w:fill="FFFFFF" w:themeFill="background1"/>
        <w:bidi w:val="0"/>
        <w:spacing w:before="240" w:beforeAutospacing="off" w:after="240" w:afterAutospacing="off"/>
      </w:pPr>
      <w:r w:rsidRPr="567E4A98" w:rsidR="6A0E1289">
        <w:rPr>
          <w:rFonts w:ascii="system-ui" w:hAnsi="system-ui" w:eastAsia="system-ui" w:cs="system-ui"/>
          <w:b w:val="1"/>
          <w:bCs w:val="1"/>
          <w:i w:val="0"/>
          <w:iCs w:val="0"/>
          <w:caps w:val="0"/>
          <w:smallCaps w:val="0"/>
          <w:noProof w:val="0"/>
          <w:color w:val="0F1115"/>
          <w:sz w:val="24"/>
          <w:szCs w:val="24"/>
          <w:lang w:val="fr-FR"/>
        </w:rPr>
        <w:t>User stories</w:t>
      </w:r>
    </w:p>
    <w:p w:rsidR="233F1B3A" w:rsidP="567E4A98" w:rsidRDefault="233F1B3A" w14:paraId="3A2CD36D" w14:textId="4CBAAB85">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En tant qu’</w:t>
      </w:r>
      <w:r w:rsidRPr="567E4A98" w:rsidR="233F1B3A">
        <w:rPr>
          <w:rFonts w:ascii="system-ui" w:hAnsi="system-ui" w:eastAsia="system-ui" w:cs="system-ui"/>
          <w:b w:val="1"/>
          <w:bCs w:val="1"/>
          <w:i w:val="0"/>
          <w:iCs w:val="0"/>
          <w:caps w:val="0"/>
          <w:smallCaps w:val="0"/>
          <w:noProof w:val="0"/>
          <w:color w:val="0F1115"/>
          <w:sz w:val="24"/>
          <w:szCs w:val="24"/>
          <w:lang w:val="fr-FR"/>
        </w:rPr>
        <w:t>Admin</w:t>
      </w:r>
      <w:r w:rsidRPr="567E4A98" w:rsidR="233F1B3A">
        <w:rPr>
          <w:rFonts w:ascii="system-ui" w:hAnsi="system-ui" w:eastAsia="system-ui" w:cs="system-ui"/>
          <w:b w:val="0"/>
          <w:bCs w:val="0"/>
          <w:i w:val="0"/>
          <w:iCs w:val="0"/>
          <w:caps w:val="0"/>
          <w:smallCaps w:val="0"/>
          <w:noProof w:val="0"/>
          <w:color w:val="0F1115"/>
          <w:sz w:val="24"/>
          <w:szCs w:val="24"/>
          <w:lang w:val="fr-FR"/>
        </w:rPr>
        <w:t>, je veux définir les paliers de statut (Bronze, Argent, Or, Platine, Émeraude) ainsi que les avantages associés (pourcentage de réduction, seuil de livraison offerte, cadeau anniversaire) afin de structurer le programme de fidélité.</w:t>
      </w:r>
    </w:p>
    <w:p w:rsidR="233F1B3A" w:rsidP="567E4A98" w:rsidRDefault="233F1B3A" w14:paraId="78FD4EA3" w14:textId="1B6D39EB">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En tant qu’</w:t>
      </w:r>
      <w:r w:rsidRPr="567E4A98" w:rsidR="233F1B3A">
        <w:rPr>
          <w:rFonts w:ascii="system-ui" w:hAnsi="system-ui" w:eastAsia="system-ui" w:cs="system-ui"/>
          <w:b w:val="1"/>
          <w:bCs w:val="1"/>
          <w:i w:val="0"/>
          <w:iCs w:val="0"/>
          <w:caps w:val="0"/>
          <w:smallCaps w:val="0"/>
          <w:noProof w:val="0"/>
          <w:color w:val="0F1115"/>
          <w:sz w:val="24"/>
          <w:szCs w:val="24"/>
          <w:lang w:val="fr-FR"/>
        </w:rPr>
        <w:t>Admin</w:t>
      </w:r>
      <w:r w:rsidRPr="567E4A98" w:rsidR="233F1B3A">
        <w:rPr>
          <w:rFonts w:ascii="system-ui" w:hAnsi="system-ui" w:eastAsia="system-ui" w:cs="system-ui"/>
          <w:b w:val="0"/>
          <w:bCs w:val="0"/>
          <w:i w:val="0"/>
          <w:iCs w:val="0"/>
          <w:caps w:val="0"/>
          <w:smallCaps w:val="0"/>
          <w:noProof w:val="0"/>
          <w:color w:val="0F1115"/>
          <w:sz w:val="24"/>
          <w:szCs w:val="24"/>
          <w:lang w:val="fr-FR"/>
        </w:rPr>
        <w:t>, je veux paramétrer le nombre de points nécessaires pour atteindre chaque palier (ex: 1000 pts pour Argent, 2500 pts pour Or) afin de contrôler la progression des clients.</w:t>
      </w:r>
    </w:p>
    <w:p w:rsidR="233F1B3A" w:rsidP="567E4A98" w:rsidRDefault="233F1B3A" w14:paraId="0570F182" w14:textId="70066332">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En tant qu’</w:t>
      </w:r>
      <w:r w:rsidRPr="567E4A98" w:rsidR="233F1B3A">
        <w:rPr>
          <w:rFonts w:ascii="system-ui" w:hAnsi="system-ui" w:eastAsia="system-ui" w:cs="system-ui"/>
          <w:b w:val="1"/>
          <w:bCs w:val="1"/>
          <w:i w:val="0"/>
          <w:iCs w:val="0"/>
          <w:caps w:val="0"/>
          <w:smallCaps w:val="0"/>
          <w:noProof w:val="0"/>
          <w:color w:val="0F1115"/>
          <w:sz w:val="24"/>
          <w:szCs w:val="24"/>
          <w:lang w:val="fr-FR"/>
        </w:rPr>
        <w:t>Admin</w:t>
      </w:r>
      <w:r w:rsidRPr="567E4A98" w:rsidR="233F1B3A">
        <w:rPr>
          <w:rFonts w:ascii="system-ui" w:hAnsi="system-ui" w:eastAsia="system-ui" w:cs="system-ui"/>
          <w:b w:val="0"/>
          <w:bCs w:val="0"/>
          <w:i w:val="0"/>
          <w:iCs w:val="0"/>
          <w:caps w:val="0"/>
          <w:smallCaps w:val="0"/>
          <w:noProof w:val="0"/>
          <w:color w:val="0F1115"/>
          <w:sz w:val="24"/>
          <w:szCs w:val="24"/>
          <w:lang w:val="fr-FR"/>
        </w:rPr>
        <w:t>, je veux définir le taux d’accumulation des points de statut (ex: 10 points par euro dépensé) et des points convertibles (ex: 1 point par euro dépensé) séparément afin d’avoir deux systèmes indépendants.</w:t>
      </w:r>
    </w:p>
    <w:p w:rsidR="233F1B3A" w:rsidP="567E4A98" w:rsidRDefault="233F1B3A" w14:paraId="2C3D130D" w14:textId="691E03B3">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Client</w:t>
      </w:r>
      <w:r w:rsidRPr="567E4A98" w:rsidR="233F1B3A">
        <w:rPr>
          <w:rFonts w:ascii="system-ui" w:hAnsi="system-ui" w:eastAsia="system-ui" w:cs="system-ui"/>
          <w:b w:val="0"/>
          <w:bCs w:val="0"/>
          <w:i w:val="0"/>
          <w:iCs w:val="0"/>
          <w:caps w:val="0"/>
          <w:smallCaps w:val="0"/>
          <w:noProof w:val="0"/>
          <w:color w:val="0F1115"/>
          <w:sz w:val="24"/>
          <w:szCs w:val="24"/>
          <w:lang w:val="fr-FR"/>
        </w:rPr>
        <w:t>, je veux voir mon statut actuel (Bronze, Argent, Or, Platine ou Émeraude) et le prochain palier sur mon espace personnel afin de savoir ce que je dois atteindre pour bénéficier de meilleurs avantages.</w:t>
      </w:r>
    </w:p>
    <w:p w:rsidR="233F1B3A" w:rsidP="567E4A98" w:rsidRDefault="233F1B3A" w14:paraId="038169E0" w14:textId="06F3ACCB">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Client</w:t>
      </w:r>
      <w:r w:rsidRPr="567E4A98" w:rsidR="233F1B3A">
        <w:rPr>
          <w:rFonts w:ascii="system-ui" w:hAnsi="system-ui" w:eastAsia="system-ui" w:cs="system-ui"/>
          <w:b w:val="0"/>
          <w:bCs w:val="0"/>
          <w:i w:val="0"/>
          <w:iCs w:val="0"/>
          <w:caps w:val="0"/>
          <w:smallCaps w:val="0"/>
          <w:noProof w:val="0"/>
          <w:color w:val="0F1115"/>
          <w:sz w:val="24"/>
          <w:szCs w:val="24"/>
          <w:lang w:val="fr-FR"/>
        </w:rPr>
        <w:t>, je veux consulter le pourcentage de réduction dont je bénéficie grâce à mon statut et le voir appliqué automatiquement sur mon panier afin de ne pas avoir à saisir de code.</w:t>
      </w:r>
    </w:p>
    <w:p w:rsidR="233F1B3A" w:rsidP="567E4A98" w:rsidRDefault="233F1B3A" w14:paraId="2EB2692B" w14:textId="16415A35">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Client</w:t>
      </w:r>
      <w:r w:rsidRPr="567E4A98" w:rsidR="233F1B3A">
        <w:rPr>
          <w:rFonts w:ascii="system-ui" w:hAnsi="system-ui" w:eastAsia="system-ui" w:cs="system-ui"/>
          <w:b w:val="0"/>
          <w:bCs w:val="0"/>
          <w:i w:val="0"/>
          <w:iCs w:val="0"/>
          <w:caps w:val="0"/>
          <w:smallCaps w:val="0"/>
          <w:noProof w:val="0"/>
          <w:color w:val="0F1115"/>
          <w:sz w:val="24"/>
          <w:szCs w:val="24"/>
          <w:lang w:val="fr-FR"/>
        </w:rPr>
        <w:t>, je veux voir mon solde de points convertibles et la valeur en ticket (ex: 100 points = 5€) afin de décider quand les échanger.</w:t>
      </w:r>
    </w:p>
    <w:p w:rsidR="233F1B3A" w:rsidP="567E4A98" w:rsidRDefault="233F1B3A" w14:paraId="5F60C463" w14:textId="625A5880">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Client</w:t>
      </w:r>
      <w:r w:rsidRPr="567E4A98" w:rsidR="233F1B3A">
        <w:rPr>
          <w:rFonts w:ascii="system-ui" w:hAnsi="system-ui" w:eastAsia="system-ui" w:cs="system-ui"/>
          <w:b w:val="0"/>
          <w:bCs w:val="0"/>
          <w:i w:val="0"/>
          <w:iCs w:val="0"/>
          <w:caps w:val="0"/>
          <w:smallCaps w:val="0"/>
          <w:noProof w:val="0"/>
          <w:color w:val="0F1115"/>
          <w:sz w:val="24"/>
          <w:szCs w:val="24"/>
          <w:lang w:val="fr-FR"/>
        </w:rPr>
        <w:t>, je veux convertir mes points fidélité en ticket de réduction (ex: 200 points → 10€ de réduction) et recevoir un code à utiliser sur ma prochaine commande.</w:t>
      </w:r>
    </w:p>
    <w:p w:rsidR="233F1B3A" w:rsidP="567E4A98" w:rsidRDefault="233F1B3A" w14:paraId="7E8D1748" w14:textId="0B2CF944">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Client</w:t>
      </w:r>
      <w:r w:rsidRPr="567E4A98" w:rsidR="233F1B3A">
        <w:rPr>
          <w:rFonts w:ascii="system-ui" w:hAnsi="system-ui" w:eastAsia="system-ui" w:cs="system-ui"/>
          <w:b w:val="0"/>
          <w:bCs w:val="0"/>
          <w:i w:val="0"/>
          <w:iCs w:val="0"/>
          <w:caps w:val="0"/>
          <w:smallCaps w:val="0"/>
          <w:noProof w:val="0"/>
          <w:color w:val="0F1115"/>
          <w:sz w:val="24"/>
          <w:szCs w:val="24"/>
          <w:lang w:val="fr-FR"/>
        </w:rPr>
        <w:t>, je veux appliquer mon ticket de réduction (code) lors du paiement afin de diminuer le montant total.</w:t>
      </w:r>
    </w:p>
    <w:p w:rsidR="233F1B3A" w:rsidP="567E4A98" w:rsidRDefault="233F1B3A" w14:paraId="03803285" w14:textId="59998B19">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salesman</w:t>
      </w:r>
      <w:r w:rsidRPr="567E4A98" w:rsidR="233F1B3A">
        <w:rPr>
          <w:rFonts w:ascii="system-ui" w:hAnsi="system-ui" w:eastAsia="system-ui" w:cs="system-ui"/>
          <w:b w:val="0"/>
          <w:bCs w:val="0"/>
          <w:i w:val="0"/>
          <w:iCs w:val="0"/>
          <w:caps w:val="0"/>
          <w:smallCaps w:val="0"/>
          <w:noProof w:val="0"/>
          <w:color w:val="0F1115"/>
          <w:sz w:val="24"/>
          <w:szCs w:val="24"/>
          <w:lang w:val="fr-FR"/>
        </w:rPr>
        <w:t>, je veux voir, lors de l’encaissement, le statut du client et la réduction automatique qui en découle afin de l’informer du montant économisé.</w:t>
      </w:r>
    </w:p>
    <w:p w:rsidR="233F1B3A" w:rsidP="567E4A98" w:rsidRDefault="233F1B3A" w14:paraId="517234B5" w14:textId="04C7029B">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salesman</w:t>
      </w:r>
      <w:r w:rsidRPr="567E4A98" w:rsidR="233F1B3A">
        <w:rPr>
          <w:rFonts w:ascii="system-ui" w:hAnsi="system-ui" w:eastAsia="system-ui" w:cs="system-ui"/>
          <w:b w:val="0"/>
          <w:bCs w:val="0"/>
          <w:i w:val="0"/>
          <w:iCs w:val="0"/>
          <w:caps w:val="0"/>
          <w:smallCaps w:val="0"/>
          <w:noProof w:val="0"/>
          <w:color w:val="0F1115"/>
          <w:sz w:val="24"/>
          <w:szCs w:val="24"/>
          <w:lang w:val="fr-FR"/>
        </w:rPr>
        <w:t>, je veux pouvoir saisir un ticket de réduction (code) dans le panier d’un client en boutique afin de lui permettre d’utiliser ses points fidélité en caisse.</w:t>
      </w:r>
    </w:p>
    <w:p w:rsidR="233F1B3A" w:rsidP="567E4A98" w:rsidRDefault="233F1B3A" w14:paraId="6D606FC5" w14:textId="1BBF7DB5">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En tant qu’</w:t>
      </w:r>
      <w:r w:rsidRPr="567E4A98" w:rsidR="233F1B3A">
        <w:rPr>
          <w:rFonts w:ascii="system-ui" w:hAnsi="system-ui" w:eastAsia="system-ui" w:cs="system-ui"/>
          <w:b w:val="1"/>
          <w:bCs w:val="1"/>
          <w:i w:val="0"/>
          <w:iCs w:val="0"/>
          <w:caps w:val="0"/>
          <w:smallCaps w:val="0"/>
          <w:noProof w:val="0"/>
          <w:color w:val="0F1115"/>
          <w:sz w:val="24"/>
          <w:szCs w:val="24"/>
          <w:lang w:val="fr-FR"/>
        </w:rPr>
        <w:t>Admin</w:t>
      </w:r>
      <w:r w:rsidRPr="567E4A98" w:rsidR="233F1B3A">
        <w:rPr>
          <w:rFonts w:ascii="system-ui" w:hAnsi="system-ui" w:eastAsia="system-ui" w:cs="system-ui"/>
          <w:b w:val="0"/>
          <w:bCs w:val="0"/>
          <w:i w:val="0"/>
          <w:iCs w:val="0"/>
          <w:caps w:val="0"/>
          <w:smallCaps w:val="0"/>
          <w:noProof w:val="0"/>
          <w:color w:val="0F1115"/>
          <w:sz w:val="24"/>
          <w:szCs w:val="24"/>
          <w:lang w:val="fr-FR"/>
        </w:rPr>
        <w:t>, je veux consulter les rapports de fidélité : répartition des statuts, points convertibles utilisés, tickets émis et consommés afin de mesurer l’engagement.</w:t>
      </w:r>
    </w:p>
    <w:p w:rsidR="233F1B3A" w:rsidP="567E4A98" w:rsidRDefault="233F1B3A" w14:paraId="65308316" w14:textId="1B2DD194">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En tant qu’</w:t>
      </w:r>
      <w:r w:rsidRPr="567E4A98" w:rsidR="233F1B3A">
        <w:rPr>
          <w:rFonts w:ascii="system-ui" w:hAnsi="system-ui" w:eastAsia="system-ui" w:cs="system-ui"/>
          <w:b w:val="1"/>
          <w:bCs w:val="1"/>
          <w:i w:val="0"/>
          <w:iCs w:val="0"/>
          <w:caps w:val="0"/>
          <w:smallCaps w:val="0"/>
          <w:noProof w:val="0"/>
          <w:color w:val="0F1115"/>
          <w:sz w:val="24"/>
          <w:szCs w:val="24"/>
          <w:lang w:val="fr-FR"/>
        </w:rPr>
        <w:t>Admin</w:t>
      </w:r>
      <w:r w:rsidRPr="567E4A98" w:rsidR="233F1B3A">
        <w:rPr>
          <w:rFonts w:ascii="system-ui" w:hAnsi="system-ui" w:eastAsia="system-ui" w:cs="system-ui"/>
          <w:b w:val="0"/>
          <w:bCs w:val="0"/>
          <w:i w:val="0"/>
          <w:iCs w:val="0"/>
          <w:caps w:val="0"/>
          <w:smallCaps w:val="0"/>
          <w:noProof w:val="0"/>
          <w:color w:val="0F1115"/>
          <w:sz w:val="24"/>
          <w:szCs w:val="24"/>
          <w:lang w:val="fr-FR"/>
        </w:rPr>
        <w:t>, je veux pouvoir offrir des points bonus (statut ou convertibles) manuellement à un client (ex: dédommagement) afin de gérer les cas particuliers.</w:t>
      </w:r>
    </w:p>
    <w:p w:rsidR="233F1B3A" w:rsidP="567E4A98" w:rsidRDefault="233F1B3A" w14:paraId="67D17F63" w14:textId="63E84BEF">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ClientPro</w:t>
      </w:r>
      <w:r w:rsidRPr="567E4A98" w:rsidR="233F1B3A">
        <w:rPr>
          <w:rFonts w:ascii="system-ui" w:hAnsi="system-ui" w:eastAsia="system-ui" w:cs="system-ui"/>
          <w:b w:val="0"/>
          <w:bCs w:val="0"/>
          <w:i w:val="0"/>
          <w:iCs w:val="0"/>
          <w:caps w:val="0"/>
          <w:smallCaps w:val="0"/>
          <w:noProof w:val="0"/>
          <w:color w:val="0F1115"/>
          <w:sz w:val="24"/>
          <w:szCs w:val="24"/>
          <w:lang w:val="fr-FR"/>
        </w:rPr>
        <w:t>, je veux que mes achats en gros contribuent à mon statut mais avec un coefficient différent (ex: 5 points par euro au lieu de 10) afin d’éviter que les revendeurs atteignent trop vite les paliers les plus hauts.</w:t>
      </w:r>
    </w:p>
    <w:p w:rsidR="233F1B3A" w:rsidP="567E4A98" w:rsidRDefault="233F1B3A" w14:paraId="1BC69F7C" w14:textId="264FA7F4">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233F1B3A">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233F1B3A">
        <w:rPr>
          <w:rFonts w:ascii="system-ui" w:hAnsi="system-ui" w:eastAsia="system-ui" w:cs="system-ui"/>
          <w:b w:val="1"/>
          <w:bCs w:val="1"/>
          <w:i w:val="0"/>
          <w:iCs w:val="0"/>
          <w:caps w:val="0"/>
          <w:smallCaps w:val="0"/>
          <w:noProof w:val="0"/>
          <w:color w:val="0F1115"/>
          <w:sz w:val="24"/>
          <w:szCs w:val="24"/>
          <w:lang w:val="fr-FR"/>
        </w:rPr>
        <w:t>ClientPro</w:t>
      </w:r>
      <w:r w:rsidRPr="567E4A98" w:rsidR="233F1B3A">
        <w:rPr>
          <w:rFonts w:ascii="system-ui" w:hAnsi="system-ui" w:eastAsia="system-ui" w:cs="system-ui"/>
          <w:b w:val="0"/>
          <w:bCs w:val="0"/>
          <w:i w:val="0"/>
          <w:iCs w:val="0"/>
          <w:caps w:val="0"/>
          <w:smallCaps w:val="0"/>
          <w:noProof w:val="0"/>
          <w:color w:val="0F1115"/>
          <w:sz w:val="24"/>
          <w:szCs w:val="24"/>
          <w:lang w:val="fr-FR"/>
        </w:rPr>
        <w:t>, je veux pouvoir convertir mes points fidélité en tickets comme un client standard afin de bénéficier aussi des récompenses.</w:t>
      </w:r>
    </w:p>
    <w:p w:rsidR="6A0E1289" w:rsidP="567E4A98" w:rsidRDefault="6A0E1289" w14:paraId="3FE502F0" w14:textId="64A5134D">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6A0E1289">
        <w:rPr>
          <w:rFonts w:ascii="system-ui" w:hAnsi="system-ui" w:eastAsia="system-ui" w:cs="system-ui"/>
          <w:b w:val="1"/>
          <w:bCs w:val="1"/>
          <w:i w:val="0"/>
          <w:iCs w:val="0"/>
          <w:caps w:val="0"/>
          <w:smallCaps w:val="0"/>
          <w:noProof w:val="0"/>
          <w:color w:val="0F1115"/>
          <w:sz w:val="24"/>
          <w:szCs w:val="24"/>
          <w:lang w:val="fr-FR"/>
        </w:rPr>
        <w:t>Client</w:t>
      </w:r>
      <w:r w:rsidRPr="567E4A98" w:rsidR="6A0E1289">
        <w:rPr>
          <w:rFonts w:ascii="system-ui" w:hAnsi="system-ui" w:eastAsia="system-ui" w:cs="system-ui"/>
          <w:b w:val="0"/>
          <w:bCs w:val="0"/>
          <w:i w:val="0"/>
          <w:iCs w:val="0"/>
          <w:caps w:val="0"/>
          <w:smallCaps w:val="0"/>
          <w:noProof w:val="0"/>
          <w:color w:val="0F1115"/>
          <w:sz w:val="24"/>
          <w:szCs w:val="24"/>
          <w:lang w:val="fr-FR"/>
        </w:rPr>
        <w:t>, je veux voir mon solde de points fidélité sur mon espace personnel afin de savoir quand je peux bénéficier d’une réduction.</w:t>
      </w:r>
    </w:p>
    <w:p w:rsidR="6A0E1289" w:rsidP="567E4A98" w:rsidRDefault="6A0E1289" w14:paraId="2EC48EEA" w14:textId="3B3A9C35">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6A0E1289">
        <w:rPr>
          <w:rFonts w:ascii="system-ui" w:hAnsi="system-ui" w:eastAsia="system-ui" w:cs="system-ui"/>
          <w:b w:val="1"/>
          <w:bCs w:val="1"/>
          <w:i w:val="0"/>
          <w:iCs w:val="0"/>
          <w:caps w:val="0"/>
          <w:smallCaps w:val="0"/>
          <w:noProof w:val="0"/>
          <w:color w:val="0F1115"/>
          <w:sz w:val="24"/>
          <w:szCs w:val="24"/>
          <w:lang w:val="fr-FR"/>
        </w:rPr>
        <w:t>Client</w:t>
      </w:r>
      <w:r w:rsidRPr="567E4A98" w:rsidR="6A0E1289">
        <w:rPr>
          <w:rFonts w:ascii="system-ui" w:hAnsi="system-ui" w:eastAsia="system-ui" w:cs="system-ui"/>
          <w:b w:val="0"/>
          <w:bCs w:val="0"/>
          <w:i w:val="0"/>
          <w:iCs w:val="0"/>
          <w:caps w:val="0"/>
          <w:smallCaps w:val="0"/>
          <w:noProof w:val="0"/>
          <w:color w:val="0F1115"/>
          <w:sz w:val="24"/>
          <w:szCs w:val="24"/>
          <w:lang w:val="fr-FR"/>
        </w:rPr>
        <w:t>, je veux appliquer mes points fidélité lors de ma prochaine commande (ex: convertir 100 points en 1€ de réduction) afin de réduire le montant à payer.</w:t>
      </w:r>
    </w:p>
    <w:p w:rsidR="6A0E1289" w:rsidP="567E4A98" w:rsidRDefault="6A0E1289" w14:paraId="66753B44" w14:textId="2EF44B58">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6A0E1289">
        <w:rPr>
          <w:rFonts w:ascii="system-ui" w:hAnsi="system-ui" w:eastAsia="system-ui" w:cs="system-ui"/>
          <w:b w:val="1"/>
          <w:bCs w:val="1"/>
          <w:i w:val="0"/>
          <w:iCs w:val="0"/>
          <w:caps w:val="0"/>
          <w:smallCaps w:val="0"/>
          <w:noProof w:val="0"/>
          <w:color w:val="0F1115"/>
          <w:sz w:val="24"/>
          <w:szCs w:val="24"/>
          <w:lang w:val="fr-FR"/>
        </w:rPr>
        <w:t>salesman</w:t>
      </w:r>
      <w:r w:rsidRPr="567E4A98" w:rsidR="6A0E1289">
        <w:rPr>
          <w:rFonts w:ascii="system-ui" w:hAnsi="system-ui" w:eastAsia="system-ui" w:cs="system-ui"/>
          <w:b w:val="0"/>
          <w:bCs w:val="0"/>
          <w:i w:val="0"/>
          <w:iCs w:val="0"/>
          <w:caps w:val="0"/>
          <w:smallCaps w:val="0"/>
          <w:noProof w:val="0"/>
          <w:color w:val="0F1115"/>
          <w:sz w:val="24"/>
          <w:szCs w:val="24"/>
          <w:lang w:val="fr-FR"/>
        </w:rPr>
        <w:t>, je veux voir le solde de points d’un client lors de l’encaissement afin de lui proposer d’utiliser ses points en caisse.</w:t>
      </w:r>
    </w:p>
    <w:p w:rsidR="6A0E1289" w:rsidP="567E4A98" w:rsidRDefault="6A0E1289" w14:paraId="3FFBB0B9" w14:textId="3A7F8978">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6A0E1289">
        <w:rPr>
          <w:rFonts w:ascii="system-ui" w:hAnsi="system-ui" w:eastAsia="system-ui" w:cs="system-ui"/>
          <w:b w:val="1"/>
          <w:bCs w:val="1"/>
          <w:i w:val="0"/>
          <w:iCs w:val="0"/>
          <w:caps w:val="0"/>
          <w:smallCaps w:val="0"/>
          <w:noProof w:val="0"/>
          <w:color w:val="0F1115"/>
          <w:sz w:val="24"/>
          <w:szCs w:val="24"/>
          <w:lang w:val="fr-FR"/>
        </w:rPr>
        <w:t>salesman</w:t>
      </w:r>
      <w:r w:rsidRPr="567E4A98" w:rsidR="6A0E1289">
        <w:rPr>
          <w:rFonts w:ascii="system-ui" w:hAnsi="system-ui" w:eastAsia="system-ui" w:cs="system-ui"/>
          <w:b w:val="0"/>
          <w:bCs w:val="0"/>
          <w:i w:val="0"/>
          <w:iCs w:val="0"/>
          <w:caps w:val="0"/>
          <w:smallCaps w:val="0"/>
          <w:noProof w:val="0"/>
          <w:color w:val="0F1115"/>
          <w:sz w:val="24"/>
          <w:szCs w:val="24"/>
          <w:lang w:val="fr-FR"/>
        </w:rPr>
        <w:t>, je veux appliquer une réduction par points fidélité sur le panier d’un client en boutique afin de l’encourager à finaliser son achat.</w:t>
      </w:r>
    </w:p>
    <w:p w:rsidR="6A0E1289" w:rsidP="567E4A98" w:rsidRDefault="6A0E1289" w14:paraId="2276747D" w14:textId="30CC971C">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En tant qu’</w:t>
      </w:r>
      <w:r w:rsidRPr="567E4A98" w:rsidR="6A0E1289">
        <w:rPr>
          <w:rFonts w:ascii="system-ui" w:hAnsi="system-ui" w:eastAsia="system-ui" w:cs="system-ui"/>
          <w:b w:val="1"/>
          <w:bCs w:val="1"/>
          <w:i w:val="0"/>
          <w:iCs w:val="0"/>
          <w:caps w:val="0"/>
          <w:smallCaps w:val="0"/>
          <w:noProof w:val="0"/>
          <w:color w:val="0F1115"/>
          <w:sz w:val="24"/>
          <w:szCs w:val="24"/>
          <w:lang w:val="fr-FR"/>
        </w:rPr>
        <w:t>Admin</w:t>
      </w:r>
      <w:r w:rsidRPr="567E4A98" w:rsidR="6A0E1289">
        <w:rPr>
          <w:rFonts w:ascii="system-ui" w:hAnsi="system-ui" w:eastAsia="system-ui" w:cs="system-ui"/>
          <w:b w:val="0"/>
          <w:bCs w:val="0"/>
          <w:i w:val="0"/>
          <w:iCs w:val="0"/>
          <w:caps w:val="0"/>
          <w:smallCaps w:val="0"/>
          <w:noProof w:val="0"/>
          <w:color w:val="0F1115"/>
          <w:sz w:val="24"/>
          <w:szCs w:val="24"/>
          <w:lang w:val="fr-FR"/>
        </w:rPr>
        <w:t>, je veux consulter le rapport d’utilisation des points (points gagnés, points dépensés, clients les plus fidèles) afin d’évaluer l’impact du programme.</w:t>
      </w:r>
    </w:p>
    <w:p w:rsidR="6A0E1289" w:rsidP="567E4A98" w:rsidRDefault="6A0E1289" w14:paraId="4856DEBE" w14:textId="42E11F72">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En tant qu’</w:t>
      </w:r>
      <w:r w:rsidRPr="567E4A98" w:rsidR="6A0E1289">
        <w:rPr>
          <w:rFonts w:ascii="system-ui" w:hAnsi="system-ui" w:eastAsia="system-ui" w:cs="system-ui"/>
          <w:b w:val="1"/>
          <w:bCs w:val="1"/>
          <w:i w:val="0"/>
          <w:iCs w:val="0"/>
          <w:caps w:val="0"/>
          <w:smallCaps w:val="0"/>
          <w:noProof w:val="0"/>
          <w:color w:val="0F1115"/>
          <w:sz w:val="24"/>
          <w:szCs w:val="24"/>
          <w:lang w:val="fr-FR"/>
        </w:rPr>
        <w:t>Admin</w:t>
      </w:r>
      <w:r w:rsidRPr="567E4A98" w:rsidR="6A0E1289">
        <w:rPr>
          <w:rFonts w:ascii="system-ui" w:hAnsi="system-ui" w:eastAsia="system-ui" w:cs="system-ui"/>
          <w:b w:val="0"/>
          <w:bCs w:val="0"/>
          <w:i w:val="0"/>
          <w:iCs w:val="0"/>
          <w:caps w:val="0"/>
          <w:smallCaps w:val="0"/>
          <w:noProof w:val="0"/>
          <w:color w:val="0F1115"/>
          <w:sz w:val="24"/>
          <w:szCs w:val="24"/>
          <w:lang w:val="fr-FR"/>
        </w:rPr>
        <w:t>, je veux offrir un bonus de points pour certaines périodes (ex: double points en décembre) afin de dynamiser les ventes lors d’opérations spéciales.</w:t>
      </w:r>
    </w:p>
    <w:p w:rsidR="6A0E1289" w:rsidP="567E4A98" w:rsidRDefault="6A0E1289" w14:paraId="4189870A" w14:textId="0BE55BC7">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6A0E1289">
        <w:rPr>
          <w:rFonts w:ascii="system-ui" w:hAnsi="system-ui" w:eastAsia="system-ui" w:cs="system-ui"/>
          <w:b w:val="1"/>
          <w:bCs w:val="1"/>
          <w:i w:val="0"/>
          <w:iCs w:val="0"/>
          <w:caps w:val="0"/>
          <w:smallCaps w:val="0"/>
          <w:noProof w:val="0"/>
          <w:color w:val="0F1115"/>
          <w:sz w:val="24"/>
          <w:szCs w:val="24"/>
          <w:lang w:val="fr-FR"/>
        </w:rPr>
        <w:t>ClientPro</w:t>
      </w:r>
      <w:r w:rsidRPr="567E4A98" w:rsidR="6A0E1289">
        <w:rPr>
          <w:rFonts w:ascii="system-ui" w:hAnsi="system-ui" w:eastAsia="system-ui" w:cs="system-ui"/>
          <w:b w:val="0"/>
          <w:bCs w:val="0"/>
          <w:i w:val="0"/>
          <w:iCs w:val="0"/>
          <w:caps w:val="0"/>
          <w:smallCaps w:val="0"/>
          <w:noProof w:val="0"/>
          <w:color w:val="0F1115"/>
          <w:sz w:val="24"/>
          <w:szCs w:val="24"/>
          <w:lang w:val="fr-FR"/>
        </w:rPr>
        <w:t>, je veux accumuler des points fidélité sur mes achats en gros, avec un coefficient différent (ex: 0,5 point par euro) afin de bénéficier aussi de la fidélisation sans déséquilibrer la marge.</w:t>
      </w:r>
    </w:p>
    <w:p w:rsidR="6A0E1289" w:rsidP="567E4A98" w:rsidRDefault="6A0E1289" w14:paraId="43D19735" w14:textId="3DC723C3">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En tant qu’</w:t>
      </w:r>
      <w:r w:rsidRPr="567E4A98" w:rsidR="6A0E1289">
        <w:rPr>
          <w:rFonts w:ascii="system-ui" w:hAnsi="system-ui" w:eastAsia="system-ui" w:cs="system-ui"/>
          <w:b w:val="1"/>
          <w:bCs w:val="1"/>
          <w:i w:val="0"/>
          <w:iCs w:val="0"/>
          <w:caps w:val="0"/>
          <w:smallCaps w:val="0"/>
          <w:noProof w:val="0"/>
          <w:color w:val="0F1115"/>
          <w:sz w:val="24"/>
          <w:szCs w:val="24"/>
          <w:lang w:val="fr-FR"/>
        </w:rPr>
        <w:t>Admin</w:t>
      </w:r>
      <w:r w:rsidRPr="567E4A98" w:rsidR="6A0E1289">
        <w:rPr>
          <w:rFonts w:ascii="system-ui" w:hAnsi="system-ui" w:eastAsia="system-ui" w:cs="system-ui"/>
          <w:b w:val="0"/>
          <w:bCs w:val="0"/>
          <w:i w:val="0"/>
          <w:iCs w:val="0"/>
          <w:caps w:val="0"/>
          <w:smallCaps w:val="0"/>
          <w:noProof w:val="0"/>
          <w:color w:val="0F1115"/>
          <w:sz w:val="24"/>
          <w:szCs w:val="24"/>
          <w:lang w:val="fr-FR"/>
        </w:rPr>
        <w:t>, je veux définir des paliers de fidélité (Bronze, Argent, Or) avec des avantages distincts (ex: livraison offerte, remise supplémentaire) afin de segmenter et motiver les clients les plus actifs.</w:t>
      </w:r>
    </w:p>
    <w:p w:rsidR="6A0E1289" w:rsidP="567E4A98" w:rsidRDefault="6A0E1289" w14:paraId="0F221FCB" w14:textId="76032126">
      <w:pPr>
        <w:pStyle w:val="ListParagraph"/>
        <w:numPr>
          <w:ilvl w:val="0"/>
          <w:numId w:val="15"/>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6A0E1289">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6A0E1289">
        <w:rPr>
          <w:rFonts w:ascii="system-ui" w:hAnsi="system-ui" w:eastAsia="system-ui" w:cs="system-ui"/>
          <w:b w:val="1"/>
          <w:bCs w:val="1"/>
          <w:i w:val="0"/>
          <w:iCs w:val="0"/>
          <w:caps w:val="0"/>
          <w:smallCaps w:val="0"/>
          <w:noProof w:val="0"/>
          <w:color w:val="0F1115"/>
          <w:sz w:val="24"/>
          <w:szCs w:val="24"/>
          <w:lang w:val="fr-FR"/>
        </w:rPr>
        <w:t>Client</w:t>
      </w:r>
      <w:r w:rsidRPr="567E4A98" w:rsidR="6A0E1289">
        <w:rPr>
          <w:rFonts w:ascii="system-ui" w:hAnsi="system-ui" w:eastAsia="system-ui" w:cs="system-ui"/>
          <w:b w:val="0"/>
          <w:bCs w:val="0"/>
          <w:i w:val="0"/>
          <w:iCs w:val="0"/>
          <w:caps w:val="0"/>
          <w:smallCaps w:val="0"/>
          <w:noProof w:val="0"/>
          <w:color w:val="0F1115"/>
          <w:sz w:val="24"/>
          <w:szCs w:val="24"/>
          <w:lang w:val="fr-FR"/>
        </w:rPr>
        <w:t>, je veux recevoir un email automatique lorsque j’atteins un nouveau palier de fidélité afin d’être encouragé à continuer à acheter.</w:t>
      </w:r>
    </w:p>
    <w:p w:rsidR="567E4A98" w:rsidP="567E4A98" w:rsidRDefault="567E4A98" w14:paraId="2512834E" w14:textId="26C49780">
      <w:p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p>
    <w:p w:rsidR="1D26F7B1" w:rsidP="567E4A98" w:rsidRDefault="1D26F7B1" w14:paraId="69851633" w14:textId="03B87F1E">
      <w:pPr>
        <w:pStyle w:val="Heading4"/>
        <w:shd w:val="clear" w:color="auto" w:fill="FFFFFF" w:themeFill="background1"/>
        <w:bidi w:val="0"/>
        <w:spacing w:before="240" w:beforeAutospacing="off" w:after="120" w:afterAutospacing="off" w:line="420" w:lineRule="auto"/>
      </w:pPr>
      <w:r w:rsidRPr="567E4A98" w:rsidR="1D26F7B1">
        <w:rPr>
          <w:rFonts w:ascii="system-ui" w:hAnsi="system-ui" w:eastAsia="system-ui" w:cs="system-ui"/>
          <w:b w:val="1"/>
          <w:bCs w:val="1"/>
          <w:i w:val="0"/>
          <w:iCs w:val="0"/>
          <w:caps w:val="0"/>
          <w:smallCaps w:val="0"/>
          <w:noProof w:val="0"/>
          <w:color w:val="0F1115"/>
          <w:sz w:val="24"/>
          <w:szCs w:val="24"/>
          <w:lang w:val="fr-FR"/>
        </w:rPr>
        <w:t>2.6. Contact (gestion clients, communication) (E6)</w:t>
      </w:r>
    </w:p>
    <w:p w:rsidR="1D26F7B1" w:rsidP="567E4A98" w:rsidRDefault="1D26F7B1" w14:paraId="23936F83" w14:textId="4227E7EA">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créer un client rapidement (juste nom et email) pendant la vente afin de ne pas bloquer l’encaissement.</w:t>
      </w:r>
    </w:p>
    <w:p w:rsidR="1D26F7B1" w:rsidP="567E4A98" w:rsidRDefault="1D26F7B1" w14:paraId="7431D8B2" w14:textId="6C0D664B">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salesman</w:t>
      </w:r>
      <w:r w:rsidRPr="567E4A98" w:rsidR="1D26F7B1">
        <w:rPr>
          <w:rFonts w:ascii="system-ui" w:hAnsi="system-ui" w:eastAsia="system-ui" w:cs="system-ui"/>
          <w:b w:val="0"/>
          <w:bCs w:val="0"/>
          <w:i w:val="0"/>
          <w:iCs w:val="0"/>
          <w:caps w:val="0"/>
          <w:smallCaps w:val="0"/>
          <w:noProof w:val="0"/>
          <w:color w:val="0F1115"/>
          <w:sz w:val="24"/>
          <w:szCs w:val="24"/>
          <w:lang w:val="fr-FR"/>
        </w:rPr>
        <w:t>, je veux consulter l’historique des commandes d’un client afin de répondre à ses questions sur ses achats passés.</w:t>
      </w:r>
    </w:p>
    <w:p w:rsidR="1D26F7B1" w:rsidP="567E4A98" w:rsidRDefault="1D26F7B1" w14:paraId="3FE34EF6" w14:textId="5C9F3B5D">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w:t>
      </w:r>
      <w:r w:rsidRPr="567E4A98" w:rsidR="1D26F7B1">
        <w:rPr>
          <w:rFonts w:ascii="system-ui" w:hAnsi="system-ui" w:eastAsia="system-ui" w:cs="system-ui"/>
          <w:b w:val="0"/>
          <w:bCs w:val="0"/>
          <w:i w:val="0"/>
          <w:iCs w:val="0"/>
          <w:caps w:val="0"/>
          <w:smallCaps w:val="0"/>
          <w:noProof w:val="0"/>
          <w:color w:val="0F1115"/>
          <w:sz w:val="24"/>
          <w:szCs w:val="24"/>
          <w:lang w:val="fr-FR"/>
        </w:rPr>
        <w:t>, je veux pouvoir consulter mon historique d’achats (dates, produits, montants) sur un espace sécurisé afin de suivre mes dépenses.</w:t>
      </w:r>
    </w:p>
    <w:p w:rsidR="1D26F7B1" w:rsidP="567E4A98" w:rsidRDefault="1D26F7B1" w14:paraId="2767F379" w14:textId="1EAE478A">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w:t>
      </w:r>
      <w:r w:rsidRPr="567E4A98" w:rsidR="1D26F7B1">
        <w:rPr>
          <w:rFonts w:ascii="system-ui" w:hAnsi="system-ui" w:eastAsia="system-ui" w:cs="system-ui"/>
          <w:b w:val="0"/>
          <w:bCs w:val="0"/>
          <w:i w:val="0"/>
          <w:iCs w:val="0"/>
          <w:caps w:val="0"/>
          <w:smallCaps w:val="0"/>
          <w:noProof w:val="0"/>
          <w:color w:val="0F1115"/>
          <w:sz w:val="24"/>
          <w:szCs w:val="24"/>
          <w:lang w:val="fr-FR"/>
        </w:rPr>
        <w:t>, je veux savoir si un produit est en stock avant de me déplacer afin d’éviter une perte de temps.</w:t>
      </w:r>
    </w:p>
    <w:p w:rsidR="1D26F7B1" w:rsidP="567E4A98" w:rsidRDefault="1D26F7B1" w14:paraId="167666B2" w14:textId="564C4916">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ClientPro</w:t>
      </w:r>
      <w:r w:rsidRPr="567E4A98" w:rsidR="1D26F7B1">
        <w:rPr>
          <w:rFonts w:ascii="system-ui" w:hAnsi="system-ui" w:eastAsia="system-ui" w:cs="system-ui"/>
          <w:b w:val="0"/>
          <w:bCs w:val="0"/>
          <w:i w:val="0"/>
          <w:iCs w:val="0"/>
          <w:caps w:val="0"/>
          <w:smallCaps w:val="0"/>
          <w:noProof w:val="0"/>
          <w:color w:val="0F1115"/>
          <w:sz w:val="24"/>
          <w:szCs w:val="24"/>
          <w:lang w:val="fr-FR"/>
        </w:rPr>
        <w:t>, je veux passer commande en grandes quantités sans limite de panier afin de réapprovisionner ma boutique.</w:t>
      </w:r>
    </w:p>
    <w:p w:rsidR="1D26F7B1" w:rsidP="567E4A98" w:rsidRDefault="1D26F7B1" w14:paraId="1985ABC7" w14:textId="4A218C3B">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xml:space="preserve">, je veux créer, modifier ou désactiver des comptes utilisateurs (salesman, Comptable, Transporter) afin de contrôler les accès. </w:t>
      </w:r>
      <w:r w:rsidRPr="567E4A98" w:rsidR="1D26F7B1">
        <w:rPr>
          <w:rFonts w:ascii="system-ui" w:hAnsi="system-ui" w:eastAsia="system-ui" w:cs="system-ui"/>
          <w:b w:val="0"/>
          <w:bCs w:val="0"/>
          <w:i w:val="1"/>
          <w:iCs w:val="1"/>
          <w:caps w:val="0"/>
          <w:smallCaps w:val="0"/>
          <w:noProof w:val="0"/>
          <w:color w:val="0F1115"/>
          <w:sz w:val="24"/>
          <w:szCs w:val="24"/>
          <w:lang w:val="fr-FR"/>
        </w:rPr>
        <w:t>(déplacé vers E7 mais laissé ici pour cohérence – voir E7)</w:t>
      </w:r>
    </w:p>
    <w:p w:rsidR="1D26F7B1" w:rsidP="567E4A98" w:rsidRDefault="1D26F7B1" w14:paraId="435361A9" w14:textId="4BCFAC22">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1"/>
          <w:iCs w:val="1"/>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xml:space="preserve">, je veux consulter les logs des actions (qui a créé/modifié une facture) afin de tracer d’éventuelles erreurs ou fraudes. </w:t>
      </w:r>
      <w:r w:rsidRPr="567E4A98" w:rsidR="1D26F7B1">
        <w:rPr>
          <w:rFonts w:ascii="system-ui" w:hAnsi="system-ui" w:eastAsia="system-ui" w:cs="system-ui"/>
          <w:b w:val="0"/>
          <w:bCs w:val="0"/>
          <w:i w:val="1"/>
          <w:iCs w:val="1"/>
          <w:caps w:val="0"/>
          <w:smallCaps w:val="0"/>
          <w:noProof w:val="0"/>
          <w:color w:val="0F1115"/>
          <w:sz w:val="24"/>
          <w:szCs w:val="24"/>
          <w:lang w:val="fr-FR"/>
        </w:rPr>
        <w:t>(déplacé vers E7)</w:t>
      </w:r>
    </w:p>
    <w:p w:rsidR="1D26F7B1" w:rsidP="567E4A98" w:rsidRDefault="1D26F7B1" w14:paraId="2D8FF3F5" w14:textId="208092BA">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Comptable</w:t>
      </w:r>
      <w:r w:rsidRPr="567E4A98" w:rsidR="1D26F7B1">
        <w:rPr>
          <w:rFonts w:ascii="system-ui" w:hAnsi="system-ui" w:eastAsia="system-ui" w:cs="system-ui"/>
          <w:b w:val="0"/>
          <w:bCs w:val="0"/>
          <w:i w:val="0"/>
          <w:iCs w:val="0"/>
          <w:caps w:val="0"/>
          <w:smallCaps w:val="0"/>
          <w:noProof w:val="0"/>
          <w:color w:val="0F1115"/>
          <w:sz w:val="24"/>
          <w:szCs w:val="24"/>
          <w:lang w:val="fr-FR"/>
        </w:rPr>
        <w:t>, je veux exporter un fichier CSV du journal des ventes par période (date, n° facture, client, montant HT, TVA, TTC) afin de l’importer dans mon logiciel de compta.</w:t>
      </w:r>
    </w:p>
    <w:p w:rsidR="1D26F7B1" w:rsidP="567E4A98" w:rsidRDefault="1D26F7B1" w14:paraId="5C5F9D7E" w14:textId="65DA2987">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Comptable</w:t>
      </w:r>
      <w:r w:rsidRPr="567E4A98" w:rsidR="1D26F7B1">
        <w:rPr>
          <w:rFonts w:ascii="system-ui" w:hAnsi="system-ui" w:eastAsia="system-ui" w:cs="system-ui"/>
          <w:b w:val="0"/>
          <w:bCs w:val="0"/>
          <w:i w:val="0"/>
          <w:iCs w:val="0"/>
          <w:caps w:val="0"/>
          <w:smallCaps w:val="0"/>
          <w:noProof w:val="0"/>
          <w:color w:val="0F1115"/>
          <w:sz w:val="24"/>
          <w:szCs w:val="24"/>
          <w:lang w:val="fr-FR"/>
        </w:rPr>
        <w:t>, je veux un rapport mensuel de TVA collectée par taux afin de remplir la déclaration CA3 sans calcul manuel.</w:t>
      </w:r>
    </w:p>
    <w:p w:rsidR="1D26F7B1" w:rsidP="567E4A98" w:rsidRDefault="1D26F7B1" w14:paraId="15BE78E4" w14:textId="20104AF7">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Comptable</w:t>
      </w:r>
      <w:r w:rsidRPr="567E4A98" w:rsidR="1D26F7B1">
        <w:rPr>
          <w:rFonts w:ascii="system-ui" w:hAnsi="system-ui" w:eastAsia="system-ui" w:cs="system-ui"/>
          <w:b w:val="0"/>
          <w:bCs w:val="0"/>
          <w:i w:val="0"/>
          <w:iCs w:val="0"/>
          <w:caps w:val="0"/>
          <w:smallCaps w:val="0"/>
          <w:noProof w:val="0"/>
          <w:color w:val="0F1115"/>
          <w:sz w:val="24"/>
          <w:szCs w:val="24"/>
          <w:lang w:val="fr-FR"/>
        </w:rPr>
        <w:t>, je veux exporter un fichier au format FEC (Fichier des Écritures Comptables) normé pour l’administration fiscale française.</w:t>
      </w:r>
    </w:p>
    <w:p w:rsidR="1D26F7B1" w:rsidP="567E4A98" w:rsidRDefault="1D26F7B1" w14:paraId="04AC83D4" w14:textId="154AA2C9">
      <w:pPr>
        <w:pStyle w:val="ListParagraph"/>
        <w:numPr>
          <w:ilvl w:val="0"/>
          <w:numId w:val="11"/>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 xml:space="preserve">En tant que </w:t>
      </w:r>
      <w:r w:rsidRPr="567E4A98" w:rsidR="1D26F7B1">
        <w:rPr>
          <w:rFonts w:ascii="system-ui" w:hAnsi="system-ui" w:eastAsia="system-ui" w:cs="system-ui"/>
          <w:b w:val="1"/>
          <w:bCs w:val="1"/>
          <w:i w:val="0"/>
          <w:iCs w:val="0"/>
          <w:caps w:val="0"/>
          <w:smallCaps w:val="0"/>
          <w:noProof w:val="0"/>
          <w:color w:val="0F1115"/>
          <w:sz w:val="24"/>
          <w:szCs w:val="24"/>
          <w:lang w:val="fr-FR"/>
        </w:rPr>
        <w:t>Comptable</w:t>
      </w:r>
      <w:r w:rsidRPr="567E4A98" w:rsidR="1D26F7B1">
        <w:rPr>
          <w:rFonts w:ascii="system-ui" w:hAnsi="system-ui" w:eastAsia="system-ui" w:cs="system-ui"/>
          <w:b w:val="0"/>
          <w:bCs w:val="0"/>
          <w:i w:val="0"/>
          <w:iCs w:val="0"/>
          <w:caps w:val="0"/>
          <w:smallCaps w:val="0"/>
          <w:noProof w:val="0"/>
          <w:color w:val="0F1115"/>
          <w:sz w:val="24"/>
          <w:szCs w:val="24"/>
          <w:lang w:val="fr-FR"/>
        </w:rPr>
        <w:t>, je veux générer un bilan simplifié (CA HT, achats, marge brute, résultat) directement depuis l’application afin de gagner du temps en fin d’exercice.</w:t>
      </w:r>
    </w:p>
    <w:p w:rsidR="1D26F7B1" w:rsidP="567E4A98" w:rsidRDefault="1D26F7B1" w14:paraId="22B83DDE" w14:textId="1D47A2A6">
      <w:pPr>
        <w:pStyle w:val="Heading4"/>
        <w:shd w:val="clear" w:color="auto" w:fill="FFFFFF" w:themeFill="background1"/>
        <w:bidi w:val="0"/>
        <w:spacing w:before="240" w:beforeAutospacing="off" w:after="120" w:afterAutospacing="off" w:line="420" w:lineRule="auto"/>
      </w:pPr>
      <w:r w:rsidRPr="567E4A98" w:rsidR="1D26F7B1">
        <w:rPr>
          <w:rFonts w:ascii="system-ui" w:hAnsi="system-ui" w:eastAsia="system-ui" w:cs="system-ui"/>
          <w:b w:val="1"/>
          <w:bCs w:val="1"/>
          <w:i w:val="0"/>
          <w:iCs w:val="0"/>
          <w:caps w:val="0"/>
          <w:smallCaps w:val="0"/>
          <w:noProof w:val="0"/>
          <w:color w:val="0F1115"/>
          <w:sz w:val="24"/>
          <w:szCs w:val="24"/>
          <w:lang w:val="fr-FR"/>
        </w:rPr>
        <w:t>2.7. Gestion des utilisateurs, rôles et autorisations (E7)</w:t>
      </w:r>
    </w:p>
    <w:p w:rsidR="1D26F7B1" w:rsidP="567E4A98" w:rsidRDefault="1D26F7B1" w14:paraId="209F06F4" w14:textId="45CC4ED1">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créer, modifier ou désactiver des comptes utilisateurs (salesman, Comptable, Transporter, StockManager, ClientPro) afin de contrôler les accès.</w:t>
      </w:r>
    </w:p>
    <w:p w:rsidR="1D26F7B1" w:rsidP="567E4A98" w:rsidRDefault="1D26F7B1" w14:paraId="4883B63D" w14:textId="25701B75">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attribuer un rôle spécifique à chaque utilisateur (Admin, salesman, Comptable, Transporter, StockManager, ClientPro) afin de définir ses permissions.</w:t>
      </w:r>
    </w:p>
    <w:p w:rsidR="1D26F7B1" w:rsidP="567E4A98" w:rsidRDefault="1D26F7B1" w14:paraId="5483AA25" w14:textId="627FA1A1">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consulter les logs des actions (qui a créé/modifié/supprimé une facture, une commande ou un produit) afin de tracer d’éventuelles erreurs ou fraudes.</w:t>
      </w:r>
    </w:p>
    <w:p w:rsidR="1D26F7B1" w:rsidP="567E4A98" w:rsidRDefault="1D26F7B1" w14:paraId="5163C7F9" w14:textId="4B800503">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définir des permissions fines par rôle (ex: un salesman ne peut pas exporter la compta, un StockManager ne voit pas les prix d’achat) afin de sécuriser les données.</w:t>
      </w:r>
    </w:p>
    <w:p w:rsidR="1D26F7B1" w:rsidP="567E4A98" w:rsidRDefault="1D26F7B1" w14:paraId="61404A90" w14:textId="01B1CE23">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forcer une déconnexion à distance pour un utilisateur (ex: perte de matériel) afin de protéger l’accès.</w:t>
      </w:r>
    </w:p>
    <w:p w:rsidR="1D26F7B1" w:rsidP="567E4A98" w:rsidRDefault="1D26F7B1" w14:paraId="34A45F45" w14:textId="369D9141">
      <w:pPr>
        <w:pStyle w:val="ListParagraph"/>
        <w:numPr>
          <w:ilvl w:val="0"/>
          <w:numId w:val="12"/>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activer/désactiver l’authentification à deux facteurs (2FA) pour les comptes sensibles (Admin, Comptable) afin de renforcer la sécurité.</w:t>
      </w:r>
    </w:p>
    <w:p w:rsidR="1D26F7B1" w:rsidP="567E4A98" w:rsidRDefault="1D26F7B1" w14:paraId="59907474" w14:textId="6EAA51B6">
      <w:pPr>
        <w:pStyle w:val="Heading4"/>
        <w:shd w:val="clear" w:color="auto" w:fill="FFFFFF" w:themeFill="background1"/>
        <w:bidi w:val="0"/>
        <w:spacing w:before="240" w:beforeAutospacing="off" w:after="120" w:afterAutospacing="off" w:line="420" w:lineRule="auto"/>
      </w:pPr>
      <w:r w:rsidRPr="567E4A98" w:rsidR="1D26F7B1">
        <w:rPr>
          <w:rFonts w:ascii="system-ui" w:hAnsi="system-ui" w:eastAsia="system-ui" w:cs="system-ui"/>
          <w:b w:val="1"/>
          <w:bCs w:val="1"/>
          <w:i w:val="0"/>
          <w:iCs w:val="0"/>
          <w:caps w:val="0"/>
          <w:smallCaps w:val="0"/>
          <w:noProof w:val="0"/>
          <w:color w:val="0F1115"/>
          <w:sz w:val="24"/>
          <w:szCs w:val="24"/>
          <w:lang w:val="fr-FR"/>
        </w:rPr>
        <w:t>2.8. Paramétrage général / Configuration (E8)</w:t>
      </w:r>
    </w:p>
    <w:p w:rsidR="1D26F7B1" w:rsidP="567E4A98" w:rsidRDefault="1D26F7B1" w14:paraId="24004FF0" w14:textId="2A4BF3B9">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configurer les mentions légales de l’entreprise (nom, SIRET, RCS, TVA intracommunautaire, adresse) qui apparaîtront sur toutes les factures.</w:t>
      </w:r>
    </w:p>
    <w:p w:rsidR="1D26F7B1" w:rsidP="567E4A98" w:rsidRDefault="1D26F7B1" w14:paraId="6A0D58CB" w14:textId="4A11D6C1">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xml:space="preserve">, je veux paramétrer le préfixe et le compteur de départ pour la numérotation automatique des factures (ex: </w:t>
      </w:r>
      <w:r w:rsidRPr="567E4A98" w:rsidR="1D26F7B1">
        <w:rPr>
          <w:rFonts w:ascii="Consolas" w:hAnsi="Consolas" w:eastAsia="Consolas" w:cs="Consolas"/>
          <w:b w:val="0"/>
          <w:bCs w:val="0"/>
          <w:i w:val="0"/>
          <w:iCs w:val="0"/>
          <w:caps w:val="0"/>
          <w:smallCaps w:val="0"/>
          <w:noProof w:val="0"/>
          <w:color w:val="0F1115"/>
          <w:sz w:val="24"/>
          <w:szCs w:val="24"/>
          <w:lang w:val="fr-FR"/>
        </w:rPr>
        <w:t>FACT-2026-0001</w:t>
      </w:r>
      <w:r w:rsidRPr="567E4A98" w:rsidR="1D26F7B1">
        <w:rPr>
          <w:rFonts w:ascii="system-ui" w:hAnsi="system-ui" w:eastAsia="system-ui" w:cs="system-ui"/>
          <w:b w:val="0"/>
          <w:bCs w:val="0"/>
          <w:i w:val="0"/>
          <w:iCs w:val="0"/>
          <w:caps w:val="0"/>
          <w:smallCaps w:val="0"/>
          <w:noProof w:val="0"/>
          <w:color w:val="0F1115"/>
          <w:sz w:val="24"/>
          <w:szCs w:val="24"/>
          <w:lang w:val="fr-FR"/>
        </w:rPr>
        <w:t>).</w:t>
      </w:r>
    </w:p>
    <w:p w:rsidR="1D26F7B1" w:rsidP="567E4A98" w:rsidRDefault="1D26F7B1" w14:paraId="5525CAD6" w14:textId="7001CBE6">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activer ou désactiver les modes de paiement proposés (CB, espèces, virement, chèque, PayPal) et les ordonner.</w:t>
      </w:r>
    </w:p>
    <w:p w:rsidR="1D26F7B1" w:rsidP="567E4A98" w:rsidRDefault="1D26F7B1" w14:paraId="526DEA57" w14:textId="4DD1492A">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configurer les paramètres d’envoi d’emails (serveur SMTP, email expéditeur) afin que les factures et relances soient envoyées automatiquement.</w:t>
      </w:r>
    </w:p>
    <w:p w:rsidR="1D26F7B1" w:rsidP="567E4A98" w:rsidRDefault="1D26F7B1" w14:paraId="443960DB" w14:textId="3F6C2C85">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définir les délais de relance pour les impayés (ex: relance à J+15, J+30, mise en recouvrement à J+60) afin d’automatiser le processus.</w:t>
      </w:r>
    </w:p>
    <w:p w:rsidR="1D26F7B1" w:rsidP="567E4A98" w:rsidRDefault="1D26F7B1" w14:paraId="7C4F490B" w14:textId="630AC146">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choisir le format d’export comptable par défaut (CSV standard ou FEC) afin de faciliter le travail du Comptable.</w:t>
      </w:r>
    </w:p>
    <w:p w:rsidR="1D26F7B1" w:rsidP="567E4A98" w:rsidRDefault="1D26F7B1" w14:paraId="54E55334" w14:textId="255880BA">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configurer les seuils d’alerte de stock (minimum par produit ou global) afin que StockManager soit notifié.</w:t>
      </w:r>
    </w:p>
    <w:p w:rsidR="1D26F7B1" w:rsidP="567E4A98" w:rsidRDefault="1D26F7B1" w14:paraId="145AEA1B" w14:textId="5E399121">
      <w:pPr>
        <w:pStyle w:val="ListParagraph"/>
        <w:numPr>
          <w:ilvl w:val="0"/>
          <w:numId w:val="13"/>
        </w:numPr>
        <w:shd w:val="clear" w:color="auto" w:fill="FFFFFF" w:themeFill="background1"/>
        <w:bidi w:val="0"/>
        <w:spacing w:before="240" w:beforeAutospacing="off" w:after="240" w:afterAutospacing="off"/>
        <w:rPr>
          <w:rFonts w:ascii="system-ui" w:hAnsi="system-ui" w:eastAsia="system-ui" w:cs="system-ui"/>
          <w:b w:val="0"/>
          <w:bCs w:val="0"/>
          <w:i w:val="0"/>
          <w:iCs w:val="0"/>
          <w:caps w:val="0"/>
          <w:smallCaps w:val="0"/>
          <w:noProof w:val="0"/>
          <w:color w:val="0F1115"/>
          <w:sz w:val="24"/>
          <w:szCs w:val="24"/>
          <w:lang w:val="fr-FR"/>
        </w:rPr>
      </w:pPr>
      <w:r w:rsidRPr="567E4A98" w:rsidR="1D26F7B1">
        <w:rPr>
          <w:rFonts w:ascii="system-ui" w:hAnsi="system-ui" w:eastAsia="system-ui" w:cs="system-ui"/>
          <w:b w:val="0"/>
          <w:bCs w:val="0"/>
          <w:i w:val="0"/>
          <w:iCs w:val="0"/>
          <w:caps w:val="0"/>
          <w:smallCaps w:val="0"/>
          <w:noProof w:val="0"/>
          <w:color w:val="0F1115"/>
          <w:sz w:val="24"/>
          <w:szCs w:val="24"/>
          <w:lang w:val="fr-FR"/>
        </w:rPr>
        <w:t>En tant qu’</w:t>
      </w:r>
      <w:r w:rsidRPr="567E4A98" w:rsidR="1D26F7B1">
        <w:rPr>
          <w:rFonts w:ascii="system-ui" w:hAnsi="system-ui" w:eastAsia="system-ui" w:cs="system-ui"/>
          <w:b w:val="1"/>
          <w:bCs w:val="1"/>
          <w:i w:val="0"/>
          <w:iCs w:val="0"/>
          <w:caps w:val="0"/>
          <w:smallCaps w:val="0"/>
          <w:noProof w:val="0"/>
          <w:color w:val="0F1115"/>
          <w:sz w:val="24"/>
          <w:szCs w:val="24"/>
          <w:lang w:val="fr-FR"/>
        </w:rPr>
        <w:t>Admin</w:t>
      </w:r>
      <w:r w:rsidRPr="567E4A98" w:rsidR="1D26F7B1">
        <w:rPr>
          <w:rFonts w:ascii="system-ui" w:hAnsi="system-ui" w:eastAsia="system-ui" w:cs="system-ui"/>
          <w:b w:val="0"/>
          <w:bCs w:val="0"/>
          <w:i w:val="0"/>
          <w:iCs w:val="0"/>
          <w:caps w:val="0"/>
          <w:smallCaps w:val="0"/>
          <w:noProof w:val="0"/>
          <w:color w:val="0F1115"/>
          <w:sz w:val="24"/>
          <w:szCs w:val="24"/>
          <w:lang w:val="fr-FR"/>
        </w:rPr>
        <w:t>, je veux personnaliser le template des factures PDF (logo, couleurs, pied de page) afin de respecter la charte graphique de l’entreprise.</w:t>
      </w:r>
    </w:p>
    <w:p w:rsidR="567E4A98" w:rsidP="567E4A98" w:rsidRDefault="567E4A98" w14:paraId="16ED8AF4" w14:textId="5B8DE592">
      <w:pPr>
        <w:pStyle w:val="Normal"/>
        <w:bidi w:val="0"/>
        <w:rPr>
          <w:noProof w:val="0"/>
          <w:lang w:val="fr-FR"/>
        </w:rPr>
      </w:pPr>
    </w:p>
    <w:p w:rsidR="7B3CB2AE" w:rsidP="567E4A98" w:rsidRDefault="7B3CB2AE" w14:paraId="20DC112C" w14:textId="1B7F9283">
      <w:pPr>
        <w:pStyle w:val="Heading1"/>
        <w:bidi w:val="0"/>
        <w:rPr>
          <w:rFonts w:ascii="Calibri" w:hAnsi="Calibri" w:eastAsia="Calibri" w:cs="Calibri"/>
          <w:b w:val="1"/>
          <w:bCs w:val="1"/>
          <w:i w:val="0"/>
          <w:iCs w:val="0"/>
          <w:caps w:val="0"/>
          <w:smallCaps w:val="0"/>
          <w:noProof w:val="0"/>
          <w:color w:val="auto"/>
          <w:sz w:val="24"/>
          <w:szCs w:val="24"/>
          <w:lang w:val="fr-FR"/>
        </w:rPr>
      </w:pPr>
      <w:r w:rsidRPr="567E4A98" w:rsidR="7B3CB2AE">
        <w:rPr>
          <w:noProof w:val="0"/>
          <w:lang w:val="fr-FR"/>
        </w:rPr>
        <w:t xml:space="preserve">4. </w:t>
      </w:r>
      <w:r w:rsidRPr="567E4A98" w:rsidR="7B3CB2AE">
        <w:rPr>
          <w:noProof w:val="0"/>
          <w:lang w:val="fr-FR"/>
        </w:rPr>
        <w:t>Features</w:t>
      </w:r>
      <w:r w:rsidRPr="567E4A98" w:rsidR="7B3CB2AE">
        <w:rPr>
          <w:noProof w:val="0"/>
          <w:lang w:val="fr-FR"/>
        </w:rPr>
        <w:t xml:space="preserve"> (Fonctionnalités clés concrètes)</w:t>
      </w:r>
    </w:p>
    <w:p w:rsidR="7B3CB2AE" w:rsidP="567E4A98" w:rsidRDefault="7B3CB2AE" w14:paraId="1BC981D4" w14:textId="1E6DD514">
      <w:pPr>
        <w:shd w:val="clear" w:color="auto" w:fill="FFFFFF" w:themeFill="background1"/>
        <w:bidi w:val="0"/>
        <w:spacing w:before="240" w:beforeAutospacing="off" w:after="240" w:afterAutospacing="off" w:line="420" w:lineRule="auto"/>
        <w:rPr>
          <w:rFonts w:ascii="Calibri" w:hAnsi="Calibri" w:eastAsia="Calibri" w:cs="Calibri"/>
          <w:b w:val="0"/>
          <w:bCs w:val="0"/>
          <w:i w:val="0"/>
          <w:iCs w:val="0"/>
          <w:caps w:val="0"/>
          <w:smallCaps w:val="0"/>
          <w:noProof w:val="0"/>
          <w:color w:val="auto"/>
          <w:sz w:val="24"/>
          <w:szCs w:val="24"/>
          <w:lang w:val="fr-FR"/>
        </w:rPr>
      </w:pPr>
      <w:r w:rsidRPr="567E4A98" w:rsidR="7B3CB2AE">
        <w:rPr>
          <w:rFonts w:ascii="Calibri" w:hAnsi="Calibri" w:eastAsia="Calibri" w:cs="Calibri"/>
          <w:b w:val="0"/>
          <w:bCs w:val="0"/>
          <w:i w:val="0"/>
          <w:iCs w:val="0"/>
          <w:caps w:val="0"/>
          <w:smallCaps w:val="0"/>
          <w:noProof w:val="0"/>
          <w:color w:val="auto"/>
          <w:sz w:val="24"/>
          <w:szCs w:val="24"/>
          <w:lang w:val="fr-FR"/>
        </w:rPr>
        <w:t>Voici la liste des fonctionnalités à développer, classées par priorité.</w:t>
      </w:r>
    </w:p>
    <w:p w:rsidR="7B3CB2AE" w:rsidP="567E4A98" w:rsidRDefault="7B3CB2AE" w14:paraId="70382218" w14:textId="11899572">
      <w:pPr>
        <w:pStyle w:val="Heading3"/>
        <w:shd w:val="clear" w:color="auto" w:fill="FFFFFF" w:themeFill="background1"/>
        <w:bidi w:val="0"/>
        <w:spacing w:before="480" w:beforeAutospacing="off" w:after="240" w:afterAutospacing="off" w:line="450" w:lineRule="auto"/>
        <w:rPr>
          <w:rFonts w:ascii="Calibri" w:hAnsi="Calibri" w:eastAsia="Calibri" w:cs="Calibri"/>
          <w:b w:val="1"/>
          <w:bCs w:val="1"/>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Priorité 1 (MVP – indispensable pour lancer)</w:t>
      </w:r>
    </w:p>
    <w:tbl>
      <w:tblPr>
        <w:tblStyle w:val="TableNormal"/>
        <w:bidiVisual w:val="0"/>
        <w:tblW w:w="0" w:type="auto"/>
        <w:tblLook w:val="06A0" w:firstRow="1" w:lastRow="0" w:firstColumn="1" w:lastColumn="0" w:noHBand="1" w:noVBand="1"/>
      </w:tblPr>
      <w:tblGrid>
        <w:gridCol w:w="3102"/>
        <w:gridCol w:w="4623"/>
      </w:tblGrid>
      <w:tr w:rsidR="567E4A98" w:rsidTr="567E4A98" w14:paraId="14B20A0B">
        <w:trPr>
          <w:trHeight w:val="300"/>
        </w:trPr>
        <w:tc>
          <w:tcPr>
            <w:tcW w:w="3102" w:type="dxa"/>
            <w:tcBorders>
              <w:top w:val="nil"/>
              <w:bottom w:val="single" w:sz="5"/>
            </w:tcBorders>
            <w:tcMar>
              <w:top w:w="150" w:type="dxa"/>
              <w:bottom w:w="150" w:type="dxa"/>
              <w:right w:w="240" w:type="dxa"/>
            </w:tcMar>
            <w:vAlign w:val="center"/>
          </w:tcPr>
          <w:p w:rsidR="567E4A98" w:rsidP="567E4A98" w:rsidRDefault="567E4A98" w14:paraId="7202F934" w14:textId="2F0FB50E">
            <w:pPr>
              <w:shd w:val="clear" w:color="auto" w:fill="FFFFFF" w:themeFill="background1"/>
              <w:bidi w:val="0"/>
              <w:spacing w:before="0" w:beforeAutospacing="off" w:after="0" w:afterAutospacing="off" w:line="375" w:lineRule="auto"/>
              <w:jc w:val="left"/>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Feature</w:t>
            </w:r>
          </w:p>
        </w:tc>
        <w:tc>
          <w:tcPr>
            <w:tcW w:w="4623" w:type="dxa"/>
            <w:tcBorders>
              <w:top w:val="nil"/>
              <w:bottom w:val="single" w:sz="5"/>
            </w:tcBorders>
            <w:tcMar>
              <w:top w:w="150" w:type="dxa"/>
              <w:left w:w="240" w:type="dxa"/>
              <w:bottom w:w="150" w:type="dxa"/>
              <w:right w:w="240" w:type="dxa"/>
            </w:tcMar>
            <w:vAlign w:val="center"/>
          </w:tcPr>
          <w:p w:rsidR="567E4A98" w:rsidP="567E4A98" w:rsidRDefault="567E4A98" w14:paraId="5D68AA98" w14:textId="6BE3B24D">
            <w:pPr>
              <w:shd w:val="clear" w:color="auto" w:fill="FFFFFF" w:themeFill="background1"/>
              <w:bidi w:val="0"/>
              <w:spacing w:before="0" w:beforeAutospacing="off" w:after="0" w:afterAutospacing="off" w:line="375" w:lineRule="auto"/>
              <w:jc w:val="left"/>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Description</w:t>
            </w:r>
          </w:p>
        </w:tc>
      </w:tr>
      <w:tr w:rsidR="567E4A98" w:rsidTr="567E4A98" w14:paraId="0ACB1334">
        <w:trPr>
          <w:trHeight w:val="300"/>
        </w:trPr>
        <w:tc>
          <w:tcPr>
            <w:tcW w:w="3102" w:type="dxa"/>
            <w:tcBorders>
              <w:bottom w:val="single" w:sz="5"/>
            </w:tcBorders>
            <w:tcMar>
              <w:top w:w="150" w:type="dxa"/>
              <w:bottom w:w="150" w:type="dxa"/>
              <w:right w:w="240" w:type="dxa"/>
            </w:tcMar>
            <w:vAlign w:val="center"/>
          </w:tcPr>
          <w:p w:rsidR="567E4A98" w:rsidP="567E4A98" w:rsidRDefault="567E4A98" w14:paraId="189E9DFE" w14:textId="7E6EAFFE">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Catalogue produit simple</w:t>
            </w:r>
          </w:p>
        </w:tc>
        <w:tc>
          <w:tcPr>
            <w:tcW w:w="4623" w:type="dxa"/>
            <w:tcBorders>
              <w:bottom w:val="single" w:sz="5"/>
            </w:tcBorders>
            <w:tcMar>
              <w:top w:w="150" w:type="dxa"/>
              <w:left w:w="240" w:type="dxa"/>
              <w:bottom w:w="150" w:type="dxa"/>
            </w:tcMar>
            <w:vAlign w:val="center"/>
          </w:tcPr>
          <w:p w:rsidR="567E4A98" w:rsidP="567E4A98" w:rsidRDefault="567E4A98" w14:paraId="407D4DA7" w14:textId="01A7D52E">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CRUD produit : nom, prix, TVA, référence.</w:t>
            </w:r>
          </w:p>
        </w:tc>
      </w:tr>
      <w:tr w:rsidR="567E4A98" w:rsidTr="567E4A98" w14:paraId="660872E0">
        <w:trPr>
          <w:trHeight w:val="300"/>
        </w:trPr>
        <w:tc>
          <w:tcPr>
            <w:tcW w:w="3102" w:type="dxa"/>
            <w:tcBorders>
              <w:bottom w:val="single" w:sz="5"/>
            </w:tcBorders>
            <w:tcMar>
              <w:top w:w="150" w:type="dxa"/>
              <w:bottom w:w="150" w:type="dxa"/>
              <w:right w:w="240" w:type="dxa"/>
            </w:tcMar>
            <w:vAlign w:val="center"/>
          </w:tcPr>
          <w:p w:rsidR="567E4A98" w:rsidP="567E4A98" w:rsidRDefault="567E4A98" w14:paraId="55D6EB66" w14:textId="5FBBAF5E">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Panier / Commande express</w:t>
            </w:r>
          </w:p>
        </w:tc>
        <w:tc>
          <w:tcPr>
            <w:tcW w:w="4623" w:type="dxa"/>
            <w:tcBorders>
              <w:bottom w:val="single" w:sz="5"/>
            </w:tcBorders>
            <w:tcMar>
              <w:top w:w="150" w:type="dxa"/>
              <w:left w:w="240" w:type="dxa"/>
              <w:bottom w:w="150" w:type="dxa"/>
            </w:tcMar>
            <w:vAlign w:val="center"/>
          </w:tcPr>
          <w:p w:rsidR="567E4A98" w:rsidP="567E4A98" w:rsidRDefault="567E4A98" w14:paraId="3856763F" w14:textId="6343F249">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Ajout/suppression de lignes, calcul TTC automatique.</w:t>
            </w:r>
          </w:p>
        </w:tc>
      </w:tr>
      <w:tr w:rsidR="567E4A98" w:rsidTr="567E4A98" w14:paraId="5DF150F3">
        <w:trPr>
          <w:trHeight w:val="300"/>
        </w:trPr>
        <w:tc>
          <w:tcPr>
            <w:tcW w:w="3102" w:type="dxa"/>
            <w:tcBorders>
              <w:bottom w:val="single" w:sz="5"/>
            </w:tcBorders>
            <w:tcMar>
              <w:top w:w="150" w:type="dxa"/>
              <w:bottom w:w="150" w:type="dxa"/>
              <w:right w:w="240" w:type="dxa"/>
            </w:tcMar>
            <w:vAlign w:val="center"/>
          </w:tcPr>
          <w:p w:rsidR="567E4A98" w:rsidP="567E4A98" w:rsidRDefault="567E4A98" w14:paraId="1134C26C" w14:textId="27AD7D60">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Génération PDF facture</w:t>
            </w:r>
          </w:p>
        </w:tc>
        <w:tc>
          <w:tcPr>
            <w:tcW w:w="4623" w:type="dxa"/>
            <w:tcBorders>
              <w:bottom w:val="single" w:sz="5"/>
            </w:tcBorders>
            <w:tcMar>
              <w:top w:w="150" w:type="dxa"/>
              <w:left w:w="240" w:type="dxa"/>
              <w:bottom w:w="150" w:type="dxa"/>
            </w:tcMar>
            <w:vAlign w:val="center"/>
          </w:tcPr>
          <w:p w:rsidR="567E4A98" w:rsidP="567E4A98" w:rsidRDefault="567E4A98" w14:paraId="044EF04A" w14:textId="1A07D2C7">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Facture numérotée automatiquement, avec mentions légales.</w:t>
            </w:r>
          </w:p>
        </w:tc>
      </w:tr>
      <w:tr w:rsidR="567E4A98" w:rsidTr="567E4A98" w14:paraId="4599FADD">
        <w:trPr>
          <w:trHeight w:val="300"/>
        </w:trPr>
        <w:tc>
          <w:tcPr>
            <w:tcW w:w="3102" w:type="dxa"/>
            <w:tcBorders>
              <w:bottom w:val="single" w:sz="5"/>
            </w:tcBorders>
            <w:tcMar>
              <w:top w:w="150" w:type="dxa"/>
              <w:bottom w:w="150" w:type="dxa"/>
              <w:right w:w="240" w:type="dxa"/>
            </w:tcMar>
            <w:vAlign w:val="center"/>
          </w:tcPr>
          <w:p w:rsidR="567E4A98" w:rsidP="567E4A98" w:rsidRDefault="567E4A98" w14:paraId="050F1098" w14:textId="2FC63AD4">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Encaissement multiple</w:t>
            </w:r>
          </w:p>
        </w:tc>
        <w:tc>
          <w:tcPr>
            <w:tcW w:w="4623" w:type="dxa"/>
            <w:tcBorders>
              <w:bottom w:val="single" w:sz="5"/>
            </w:tcBorders>
            <w:tcMar>
              <w:top w:w="150" w:type="dxa"/>
              <w:left w:w="240" w:type="dxa"/>
              <w:bottom w:w="150" w:type="dxa"/>
            </w:tcMar>
            <w:vAlign w:val="center"/>
          </w:tcPr>
          <w:p w:rsidR="567E4A98" w:rsidP="567E4A98" w:rsidRDefault="567E4A98" w14:paraId="1CA30B7B" w14:textId="6643002E">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Choix du mode de paiement, impression ticket ou PDF.</w:t>
            </w:r>
          </w:p>
        </w:tc>
      </w:tr>
      <w:tr w:rsidR="567E4A98" w:rsidTr="567E4A98" w14:paraId="521FEC25">
        <w:trPr>
          <w:trHeight w:val="300"/>
        </w:trPr>
        <w:tc>
          <w:tcPr>
            <w:tcW w:w="3102" w:type="dxa"/>
            <w:tcBorders>
              <w:bottom w:val="single" w:sz="5"/>
            </w:tcBorders>
            <w:tcMar>
              <w:top w:w="150" w:type="dxa"/>
              <w:bottom w:w="150" w:type="dxa"/>
              <w:right w:w="240" w:type="dxa"/>
            </w:tcMar>
            <w:vAlign w:val="center"/>
          </w:tcPr>
          <w:p w:rsidR="567E4A98" w:rsidP="567E4A98" w:rsidRDefault="567E4A98" w14:paraId="4861EE68" w14:textId="1087C176">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Export CSV journal des ventes</w:t>
            </w:r>
          </w:p>
        </w:tc>
        <w:tc>
          <w:tcPr>
            <w:tcW w:w="4623" w:type="dxa"/>
            <w:tcBorders>
              <w:bottom w:val="single" w:sz="5"/>
            </w:tcBorders>
            <w:tcMar>
              <w:top w:w="150" w:type="dxa"/>
              <w:left w:w="240" w:type="dxa"/>
              <w:bottom w:w="150" w:type="dxa"/>
            </w:tcMar>
            <w:vAlign w:val="center"/>
          </w:tcPr>
          <w:p w:rsidR="567E4A98" w:rsidP="567E4A98" w:rsidRDefault="567E4A98" w14:paraId="6377EA61" w14:textId="5BB981F4">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Colonnes : Date, Facture n°, Client, Montant HT, TVA, Montant TTC.</w:t>
            </w:r>
          </w:p>
        </w:tc>
      </w:tr>
      <w:tr w:rsidR="567E4A98" w:rsidTr="567E4A98" w14:paraId="4C97DB80">
        <w:trPr>
          <w:trHeight w:val="300"/>
        </w:trPr>
        <w:tc>
          <w:tcPr>
            <w:tcW w:w="3102" w:type="dxa"/>
            <w:tcBorders>
              <w:bottom w:val="single" w:sz="5"/>
            </w:tcBorders>
            <w:tcMar>
              <w:top w:w="150" w:type="dxa"/>
              <w:bottom w:w="150" w:type="dxa"/>
              <w:right w:w="240" w:type="dxa"/>
            </w:tcMar>
            <w:vAlign w:val="center"/>
          </w:tcPr>
          <w:p w:rsidR="567E4A98" w:rsidP="567E4A98" w:rsidRDefault="567E4A98" w14:paraId="473404B5" w14:textId="42256886">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Liste des clients</w:t>
            </w:r>
          </w:p>
        </w:tc>
        <w:tc>
          <w:tcPr>
            <w:tcW w:w="4623" w:type="dxa"/>
            <w:tcBorders>
              <w:bottom w:val="single" w:sz="5"/>
            </w:tcBorders>
            <w:tcMar>
              <w:top w:w="150" w:type="dxa"/>
              <w:left w:w="240" w:type="dxa"/>
              <w:bottom w:w="150" w:type="dxa"/>
            </w:tcMar>
            <w:vAlign w:val="center"/>
          </w:tcPr>
          <w:p w:rsidR="567E4A98" w:rsidP="567E4A98" w:rsidRDefault="567E4A98" w14:paraId="0D65AE46" w14:textId="76C1A375">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Simple carnet d'adresses avec recherche.</w:t>
            </w:r>
          </w:p>
        </w:tc>
      </w:tr>
    </w:tbl>
    <w:p w:rsidR="7B3CB2AE" w:rsidP="567E4A98" w:rsidRDefault="7B3CB2AE" w14:paraId="3995DC3A" w14:textId="481FF50B">
      <w:pPr>
        <w:pStyle w:val="Heading3"/>
        <w:shd w:val="clear" w:color="auto" w:fill="FFFFFF" w:themeFill="background1"/>
        <w:bidi w:val="0"/>
        <w:spacing w:before="480" w:beforeAutospacing="off" w:after="240" w:afterAutospacing="off" w:line="450" w:lineRule="auto"/>
        <w:rPr>
          <w:rFonts w:ascii="Calibri" w:hAnsi="Calibri" w:eastAsia="Calibri" w:cs="Calibri"/>
          <w:b w:val="1"/>
          <w:bCs w:val="1"/>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Priorité 2 (Confort et compta avancée)</w:t>
      </w:r>
    </w:p>
    <w:tbl>
      <w:tblPr>
        <w:tblStyle w:val="TableNormal"/>
        <w:bidiVisual w:val="0"/>
        <w:tblW w:w="0" w:type="auto"/>
        <w:tblLook w:val="06A0" w:firstRow="1" w:lastRow="0" w:firstColumn="1" w:lastColumn="0" w:noHBand="1" w:noVBand="1"/>
      </w:tblPr>
      <w:tblGrid>
        <w:gridCol w:w="3173"/>
        <w:gridCol w:w="4552"/>
      </w:tblGrid>
      <w:tr w:rsidR="567E4A98" w:rsidTr="567E4A98" w14:paraId="777850EE">
        <w:trPr>
          <w:trHeight w:val="300"/>
        </w:trPr>
        <w:tc>
          <w:tcPr>
            <w:tcW w:w="3173" w:type="dxa"/>
            <w:tcBorders>
              <w:top w:val="nil"/>
              <w:bottom w:val="single" w:sz="5"/>
            </w:tcBorders>
            <w:tcMar>
              <w:top w:w="150" w:type="dxa"/>
              <w:bottom w:w="150" w:type="dxa"/>
              <w:right w:w="240" w:type="dxa"/>
            </w:tcMar>
            <w:vAlign w:val="center"/>
          </w:tcPr>
          <w:p w:rsidR="567E4A98" w:rsidP="567E4A98" w:rsidRDefault="567E4A98" w14:paraId="4D6C978A" w14:textId="0ABF4DBE">
            <w:pPr>
              <w:shd w:val="clear" w:color="auto" w:fill="FFFFFF" w:themeFill="background1"/>
              <w:bidi w:val="0"/>
              <w:spacing w:before="0" w:beforeAutospacing="off" w:after="0" w:afterAutospacing="off" w:line="375" w:lineRule="auto"/>
              <w:jc w:val="left"/>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Feature</w:t>
            </w:r>
          </w:p>
        </w:tc>
        <w:tc>
          <w:tcPr>
            <w:tcW w:w="4552" w:type="dxa"/>
            <w:tcBorders>
              <w:top w:val="nil"/>
              <w:bottom w:val="single" w:sz="5"/>
            </w:tcBorders>
            <w:tcMar>
              <w:top w:w="150" w:type="dxa"/>
              <w:left w:w="240" w:type="dxa"/>
              <w:bottom w:w="150" w:type="dxa"/>
              <w:right w:w="240" w:type="dxa"/>
            </w:tcMar>
            <w:vAlign w:val="center"/>
          </w:tcPr>
          <w:p w:rsidR="567E4A98" w:rsidP="567E4A98" w:rsidRDefault="567E4A98" w14:paraId="53FE3B98" w14:textId="30C4BDCF">
            <w:pPr>
              <w:shd w:val="clear" w:color="auto" w:fill="FFFFFF" w:themeFill="background1"/>
              <w:bidi w:val="0"/>
              <w:spacing w:before="0" w:beforeAutospacing="off" w:after="0" w:afterAutospacing="off" w:line="375" w:lineRule="auto"/>
              <w:jc w:val="left"/>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Description</w:t>
            </w:r>
          </w:p>
        </w:tc>
      </w:tr>
      <w:tr w:rsidR="567E4A98" w:rsidTr="567E4A98" w14:paraId="5000023F">
        <w:trPr>
          <w:trHeight w:val="300"/>
        </w:trPr>
        <w:tc>
          <w:tcPr>
            <w:tcW w:w="3173" w:type="dxa"/>
            <w:tcBorders>
              <w:bottom w:val="single" w:sz="5"/>
            </w:tcBorders>
            <w:tcMar>
              <w:top w:w="150" w:type="dxa"/>
              <w:bottom w:w="150" w:type="dxa"/>
              <w:right w:w="240" w:type="dxa"/>
            </w:tcMar>
            <w:vAlign w:val="center"/>
          </w:tcPr>
          <w:p w:rsidR="567E4A98" w:rsidP="567E4A98" w:rsidRDefault="567E4A98" w14:paraId="5A605337" w14:textId="7A4DFB34">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Gestion des statuts commande</w:t>
            </w:r>
          </w:p>
        </w:tc>
        <w:tc>
          <w:tcPr>
            <w:tcW w:w="4552" w:type="dxa"/>
            <w:tcBorders>
              <w:bottom w:val="single" w:sz="5"/>
            </w:tcBorders>
            <w:tcMar>
              <w:top w:w="150" w:type="dxa"/>
              <w:left w:w="240" w:type="dxa"/>
              <w:bottom w:w="150" w:type="dxa"/>
            </w:tcMar>
            <w:vAlign w:val="center"/>
          </w:tcPr>
          <w:p w:rsidR="567E4A98" w:rsidP="567E4A98" w:rsidRDefault="567E4A98" w14:paraId="745D0871" w14:textId="50C97A3B">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Brouillon → Payée → Expédiée → Livrée.</w:t>
            </w:r>
          </w:p>
        </w:tc>
      </w:tr>
      <w:tr w:rsidR="567E4A98" w:rsidTr="567E4A98" w14:paraId="65123927">
        <w:trPr>
          <w:trHeight w:val="300"/>
        </w:trPr>
        <w:tc>
          <w:tcPr>
            <w:tcW w:w="3173" w:type="dxa"/>
            <w:tcBorders>
              <w:bottom w:val="single" w:sz="5"/>
            </w:tcBorders>
            <w:tcMar>
              <w:top w:w="150" w:type="dxa"/>
              <w:bottom w:w="150" w:type="dxa"/>
              <w:right w:w="240" w:type="dxa"/>
            </w:tcMar>
            <w:vAlign w:val="center"/>
          </w:tcPr>
          <w:p w:rsidR="567E4A98" w:rsidP="567E4A98" w:rsidRDefault="567E4A98" w14:paraId="50E599CC" w14:textId="2D747228">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Avoir et retour</w:t>
            </w:r>
          </w:p>
        </w:tc>
        <w:tc>
          <w:tcPr>
            <w:tcW w:w="4552" w:type="dxa"/>
            <w:tcBorders>
              <w:bottom w:val="single" w:sz="5"/>
            </w:tcBorders>
            <w:tcMar>
              <w:top w:w="150" w:type="dxa"/>
              <w:left w:w="240" w:type="dxa"/>
              <w:bottom w:w="150" w:type="dxa"/>
            </w:tcMar>
            <w:vAlign w:val="center"/>
          </w:tcPr>
          <w:p w:rsidR="567E4A98" w:rsidP="567E4A98" w:rsidRDefault="567E4A98" w14:paraId="5160B8E6" w14:textId="74D997D0">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Générer une note de crédit et lier à la facture d'origine.</w:t>
            </w:r>
          </w:p>
        </w:tc>
      </w:tr>
      <w:tr w:rsidR="567E4A98" w:rsidTr="567E4A98" w14:paraId="198AF801">
        <w:trPr>
          <w:trHeight w:val="300"/>
        </w:trPr>
        <w:tc>
          <w:tcPr>
            <w:tcW w:w="3173" w:type="dxa"/>
            <w:tcBorders>
              <w:bottom w:val="single" w:sz="5"/>
            </w:tcBorders>
            <w:tcMar>
              <w:top w:w="150" w:type="dxa"/>
              <w:bottom w:w="150" w:type="dxa"/>
              <w:right w:w="240" w:type="dxa"/>
            </w:tcMar>
            <w:vAlign w:val="center"/>
          </w:tcPr>
          <w:p w:rsidR="567E4A98" w:rsidP="567E4A98" w:rsidRDefault="567E4A98" w14:paraId="6F23B226" w14:textId="2D139A23">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Relances impayées</w:t>
            </w:r>
          </w:p>
        </w:tc>
        <w:tc>
          <w:tcPr>
            <w:tcW w:w="4552" w:type="dxa"/>
            <w:tcBorders>
              <w:bottom w:val="single" w:sz="5"/>
            </w:tcBorders>
            <w:tcMar>
              <w:top w:w="150" w:type="dxa"/>
              <w:left w:w="240" w:type="dxa"/>
              <w:bottom w:w="150" w:type="dxa"/>
            </w:tcMar>
            <w:vAlign w:val="center"/>
          </w:tcPr>
          <w:p w:rsidR="567E4A98" w:rsidP="567E4A98" w:rsidRDefault="567E4A98" w14:paraId="15AE7569" w14:textId="2A49E3EF">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 xml:space="preserve">Bouton "Relancer" qui génère un </w:t>
            </w:r>
            <w:r w:rsidRPr="567E4A98" w:rsidR="567E4A98">
              <w:rPr>
                <w:rFonts w:ascii="Calibri" w:hAnsi="Calibri" w:eastAsia="Calibri" w:cs="Calibri"/>
                <w:b w:val="0"/>
                <w:bCs w:val="0"/>
                <w:i w:val="0"/>
                <w:iCs w:val="0"/>
                <w:color w:val="auto"/>
                <w:sz w:val="24"/>
                <w:szCs w:val="24"/>
              </w:rPr>
              <w:t>email</w:t>
            </w:r>
            <w:r w:rsidRPr="567E4A98" w:rsidR="567E4A98">
              <w:rPr>
                <w:rFonts w:ascii="Calibri" w:hAnsi="Calibri" w:eastAsia="Calibri" w:cs="Calibri"/>
                <w:b w:val="0"/>
                <w:bCs w:val="0"/>
                <w:i w:val="0"/>
                <w:iCs w:val="0"/>
                <w:color w:val="auto"/>
                <w:sz w:val="24"/>
                <w:szCs w:val="24"/>
              </w:rPr>
              <w:t xml:space="preserve"> type (ou texte à copier).</w:t>
            </w:r>
          </w:p>
        </w:tc>
      </w:tr>
      <w:tr w:rsidR="567E4A98" w:rsidTr="567E4A98" w14:paraId="2525D69E">
        <w:trPr>
          <w:trHeight w:val="300"/>
        </w:trPr>
        <w:tc>
          <w:tcPr>
            <w:tcW w:w="3173" w:type="dxa"/>
            <w:tcBorders>
              <w:bottom w:val="single" w:sz="5"/>
            </w:tcBorders>
            <w:tcMar>
              <w:top w:w="150" w:type="dxa"/>
              <w:bottom w:w="150" w:type="dxa"/>
              <w:right w:w="240" w:type="dxa"/>
            </w:tcMar>
            <w:vAlign w:val="center"/>
          </w:tcPr>
          <w:p w:rsidR="567E4A98" w:rsidP="567E4A98" w:rsidRDefault="567E4A98" w14:paraId="4767B086" w14:textId="09C4FA9F">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Tableau de bord trésorerie</w:t>
            </w:r>
          </w:p>
        </w:tc>
        <w:tc>
          <w:tcPr>
            <w:tcW w:w="4552" w:type="dxa"/>
            <w:tcBorders>
              <w:bottom w:val="single" w:sz="5"/>
            </w:tcBorders>
            <w:tcMar>
              <w:top w:w="150" w:type="dxa"/>
              <w:left w:w="240" w:type="dxa"/>
              <w:bottom w:w="150" w:type="dxa"/>
            </w:tcMar>
            <w:vAlign w:val="center"/>
          </w:tcPr>
          <w:p w:rsidR="567E4A98" w:rsidP="567E4A98" w:rsidRDefault="567E4A98" w14:paraId="34A25DB8" w14:textId="777116D0">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KPI : CA HT, TVA à reverser, % d'impayés.</w:t>
            </w:r>
          </w:p>
        </w:tc>
      </w:tr>
      <w:tr w:rsidR="567E4A98" w:rsidTr="567E4A98" w14:paraId="22D69A4B">
        <w:trPr>
          <w:trHeight w:val="300"/>
        </w:trPr>
        <w:tc>
          <w:tcPr>
            <w:tcW w:w="3173" w:type="dxa"/>
            <w:tcBorders>
              <w:bottom w:val="single" w:sz="5"/>
            </w:tcBorders>
            <w:tcMar>
              <w:top w:w="150" w:type="dxa"/>
              <w:bottom w:w="150" w:type="dxa"/>
              <w:right w:w="240" w:type="dxa"/>
            </w:tcMar>
            <w:vAlign w:val="center"/>
          </w:tcPr>
          <w:p w:rsidR="567E4A98" w:rsidP="567E4A98" w:rsidRDefault="567E4A98" w14:paraId="7A673020" w14:textId="0C127364">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Scan code-barres</w:t>
            </w:r>
          </w:p>
        </w:tc>
        <w:tc>
          <w:tcPr>
            <w:tcW w:w="4552" w:type="dxa"/>
            <w:tcBorders>
              <w:bottom w:val="single" w:sz="5"/>
            </w:tcBorders>
            <w:tcMar>
              <w:top w:w="150" w:type="dxa"/>
              <w:left w:w="240" w:type="dxa"/>
              <w:bottom w:w="150" w:type="dxa"/>
            </w:tcMar>
            <w:vAlign w:val="center"/>
          </w:tcPr>
          <w:p w:rsidR="567E4A98" w:rsidP="567E4A98" w:rsidRDefault="567E4A98" w14:paraId="77628364" w14:textId="0FEDEDBC">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(Webcam ou lecteur USB) pour ajouter un produit au panier.</w:t>
            </w:r>
          </w:p>
        </w:tc>
      </w:tr>
    </w:tbl>
    <w:p w:rsidR="7B3CB2AE" w:rsidP="567E4A98" w:rsidRDefault="7B3CB2AE" w14:paraId="41A785AD" w14:textId="611E8786">
      <w:pPr>
        <w:pStyle w:val="Heading3"/>
        <w:shd w:val="clear" w:color="auto" w:fill="FFFFFF" w:themeFill="background1"/>
        <w:bidi w:val="0"/>
        <w:spacing w:before="480" w:beforeAutospacing="off" w:after="240" w:afterAutospacing="off" w:line="450" w:lineRule="auto"/>
        <w:rPr>
          <w:rFonts w:ascii="Calibri" w:hAnsi="Calibri" w:eastAsia="Calibri" w:cs="Calibri"/>
          <w:b w:val="1"/>
          <w:bCs w:val="1"/>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Priorité 3 (Automatisation &amp; Intégration)</w:t>
      </w:r>
    </w:p>
    <w:tbl>
      <w:tblPr>
        <w:tblStyle w:val="TableNormal"/>
        <w:bidiVisual w:val="0"/>
        <w:tblW w:w="0" w:type="auto"/>
        <w:tblLook w:val="06A0" w:firstRow="1" w:lastRow="0" w:firstColumn="1" w:lastColumn="0" w:noHBand="1" w:noVBand="1"/>
      </w:tblPr>
      <w:tblGrid>
        <w:gridCol w:w="2907"/>
        <w:gridCol w:w="4818"/>
      </w:tblGrid>
      <w:tr w:rsidR="567E4A98" w:rsidTr="567E4A98" w14:paraId="31BAE525">
        <w:trPr>
          <w:trHeight w:val="300"/>
        </w:trPr>
        <w:tc>
          <w:tcPr>
            <w:tcW w:w="2907" w:type="dxa"/>
            <w:tcBorders>
              <w:top w:val="nil"/>
              <w:bottom w:val="single" w:sz="5"/>
            </w:tcBorders>
            <w:tcMar>
              <w:top w:w="150" w:type="dxa"/>
              <w:bottom w:w="150" w:type="dxa"/>
              <w:right w:w="240" w:type="dxa"/>
            </w:tcMar>
            <w:vAlign w:val="center"/>
          </w:tcPr>
          <w:p w:rsidR="567E4A98" w:rsidP="567E4A98" w:rsidRDefault="567E4A98" w14:paraId="70023646" w14:textId="2CDF90EA">
            <w:pPr>
              <w:shd w:val="clear" w:color="auto" w:fill="FFFFFF" w:themeFill="background1"/>
              <w:bidi w:val="0"/>
              <w:spacing w:before="0" w:beforeAutospacing="off" w:after="0" w:afterAutospacing="off" w:line="375" w:lineRule="auto"/>
              <w:jc w:val="left"/>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Feature</w:t>
            </w:r>
          </w:p>
        </w:tc>
        <w:tc>
          <w:tcPr>
            <w:tcW w:w="4818" w:type="dxa"/>
            <w:tcBorders>
              <w:top w:val="nil"/>
              <w:bottom w:val="single" w:sz="5"/>
            </w:tcBorders>
            <w:tcMar>
              <w:top w:w="150" w:type="dxa"/>
              <w:left w:w="240" w:type="dxa"/>
              <w:bottom w:w="150" w:type="dxa"/>
              <w:right w:w="240" w:type="dxa"/>
            </w:tcMar>
            <w:vAlign w:val="center"/>
          </w:tcPr>
          <w:p w:rsidR="567E4A98" w:rsidP="567E4A98" w:rsidRDefault="567E4A98" w14:paraId="1EE39BA9" w14:textId="5EB88D26">
            <w:pPr>
              <w:shd w:val="clear" w:color="auto" w:fill="FFFFFF" w:themeFill="background1"/>
              <w:bidi w:val="0"/>
              <w:spacing w:before="0" w:beforeAutospacing="off" w:after="0" w:afterAutospacing="off" w:line="375" w:lineRule="auto"/>
              <w:jc w:val="left"/>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Description</w:t>
            </w:r>
          </w:p>
        </w:tc>
      </w:tr>
      <w:tr w:rsidR="567E4A98" w:rsidTr="567E4A98" w14:paraId="47C69A17">
        <w:trPr>
          <w:trHeight w:val="300"/>
        </w:trPr>
        <w:tc>
          <w:tcPr>
            <w:tcW w:w="2907" w:type="dxa"/>
            <w:tcBorders>
              <w:bottom w:val="single" w:sz="5"/>
            </w:tcBorders>
            <w:tcMar>
              <w:top w:w="150" w:type="dxa"/>
              <w:bottom w:w="150" w:type="dxa"/>
              <w:right w:w="240" w:type="dxa"/>
            </w:tcMar>
            <w:vAlign w:val="center"/>
          </w:tcPr>
          <w:p w:rsidR="567E4A98" w:rsidP="567E4A98" w:rsidRDefault="567E4A98" w14:paraId="0740EC82" w14:textId="2451D85A">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Export compatible compta</w:t>
            </w:r>
          </w:p>
        </w:tc>
        <w:tc>
          <w:tcPr>
            <w:tcW w:w="4818" w:type="dxa"/>
            <w:tcBorders>
              <w:bottom w:val="single" w:sz="5"/>
            </w:tcBorders>
            <w:tcMar>
              <w:top w:w="150" w:type="dxa"/>
              <w:left w:w="240" w:type="dxa"/>
              <w:bottom w:w="150" w:type="dxa"/>
            </w:tcMar>
            <w:vAlign w:val="center"/>
          </w:tcPr>
          <w:p w:rsidR="567E4A98" w:rsidP="567E4A98" w:rsidRDefault="567E4A98" w14:paraId="5CF8E5A2" w14:textId="456764AE">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Fichier normé (</w:t>
            </w:r>
            <w:r w:rsidRPr="567E4A98" w:rsidR="567E4A98">
              <w:rPr>
                <w:rFonts w:ascii="Calibri" w:hAnsi="Calibri" w:eastAsia="Calibri" w:cs="Calibri"/>
                <w:b w:val="0"/>
                <w:bCs w:val="0"/>
                <w:i w:val="0"/>
                <w:iCs w:val="0"/>
                <w:color w:val="auto"/>
                <w:sz w:val="24"/>
                <w:szCs w:val="24"/>
              </w:rPr>
              <w:t>ex:</w:t>
            </w:r>
            <w:r w:rsidRPr="567E4A98" w:rsidR="567E4A98">
              <w:rPr>
                <w:rFonts w:ascii="Calibri" w:hAnsi="Calibri" w:eastAsia="Calibri" w:cs="Calibri"/>
                <w:b w:val="0"/>
                <w:bCs w:val="0"/>
                <w:i w:val="0"/>
                <w:iCs w:val="0"/>
                <w:color w:val="auto"/>
                <w:sz w:val="24"/>
                <w:szCs w:val="24"/>
              </w:rPr>
              <w:t xml:space="preserve"> FEC pour la France ou CSV pour import </w:t>
            </w:r>
            <w:r w:rsidRPr="567E4A98" w:rsidR="567E4A98">
              <w:rPr>
                <w:rFonts w:ascii="Calibri" w:hAnsi="Calibri" w:eastAsia="Calibri" w:cs="Calibri"/>
                <w:b w:val="0"/>
                <w:bCs w:val="0"/>
                <w:i w:val="0"/>
                <w:iCs w:val="0"/>
                <w:color w:val="auto"/>
                <w:sz w:val="24"/>
                <w:szCs w:val="24"/>
              </w:rPr>
              <w:t>Dougs</w:t>
            </w:r>
            <w:r w:rsidRPr="567E4A98" w:rsidR="567E4A98">
              <w:rPr>
                <w:rFonts w:ascii="Calibri" w:hAnsi="Calibri" w:eastAsia="Calibri" w:cs="Calibri"/>
                <w:b w:val="0"/>
                <w:bCs w:val="0"/>
                <w:i w:val="0"/>
                <w:iCs w:val="0"/>
                <w:color w:val="auto"/>
                <w:sz w:val="24"/>
                <w:szCs w:val="24"/>
              </w:rPr>
              <w:t>/</w:t>
            </w:r>
            <w:r w:rsidRPr="567E4A98" w:rsidR="567E4A98">
              <w:rPr>
                <w:rFonts w:ascii="Calibri" w:hAnsi="Calibri" w:eastAsia="Calibri" w:cs="Calibri"/>
                <w:b w:val="0"/>
                <w:bCs w:val="0"/>
                <w:i w:val="0"/>
                <w:iCs w:val="0"/>
                <w:color w:val="auto"/>
                <w:sz w:val="24"/>
                <w:szCs w:val="24"/>
              </w:rPr>
              <w:t>Pennylane</w:t>
            </w:r>
            <w:r w:rsidRPr="567E4A98" w:rsidR="567E4A98">
              <w:rPr>
                <w:rFonts w:ascii="Calibri" w:hAnsi="Calibri" w:eastAsia="Calibri" w:cs="Calibri"/>
                <w:b w:val="0"/>
                <w:bCs w:val="0"/>
                <w:i w:val="0"/>
                <w:iCs w:val="0"/>
                <w:color w:val="auto"/>
                <w:sz w:val="24"/>
                <w:szCs w:val="24"/>
              </w:rPr>
              <w:t>).</w:t>
            </w:r>
          </w:p>
        </w:tc>
      </w:tr>
      <w:tr w:rsidR="567E4A98" w:rsidTr="567E4A98" w14:paraId="77A10943">
        <w:trPr>
          <w:trHeight w:val="300"/>
        </w:trPr>
        <w:tc>
          <w:tcPr>
            <w:tcW w:w="2907" w:type="dxa"/>
            <w:tcBorders>
              <w:bottom w:val="single" w:sz="5"/>
            </w:tcBorders>
            <w:tcMar>
              <w:top w:w="150" w:type="dxa"/>
              <w:bottom w:w="150" w:type="dxa"/>
              <w:right w:w="240" w:type="dxa"/>
            </w:tcMar>
            <w:vAlign w:val="center"/>
          </w:tcPr>
          <w:p w:rsidR="567E4A98" w:rsidP="567E4A98" w:rsidRDefault="567E4A98" w14:paraId="3A7BED3E" w14:textId="5136D672">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Synchronisation banque</w:t>
            </w:r>
          </w:p>
        </w:tc>
        <w:tc>
          <w:tcPr>
            <w:tcW w:w="4818" w:type="dxa"/>
            <w:tcBorders>
              <w:bottom w:val="single" w:sz="5"/>
            </w:tcBorders>
            <w:tcMar>
              <w:top w:w="150" w:type="dxa"/>
              <w:left w:w="240" w:type="dxa"/>
              <w:bottom w:w="150" w:type="dxa"/>
            </w:tcMar>
            <w:vAlign w:val="center"/>
          </w:tcPr>
          <w:p w:rsidR="567E4A98" w:rsidP="567E4A98" w:rsidRDefault="567E4A98" w14:paraId="1DB6A51E" w14:textId="62B25550">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(Optionnel) Importer un relevé pour rapprochement automatique.</w:t>
            </w:r>
          </w:p>
        </w:tc>
      </w:tr>
      <w:tr w:rsidR="567E4A98" w:rsidTr="567E4A98" w14:paraId="46E6B1AE">
        <w:trPr>
          <w:trHeight w:val="300"/>
        </w:trPr>
        <w:tc>
          <w:tcPr>
            <w:tcW w:w="2907" w:type="dxa"/>
            <w:tcBorders>
              <w:bottom w:val="single" w:sz="5"/>
            </w:tcBorders>
            <w:tcMar>
              <w:top w:w="150" w:type="dxa"/>
              <w:bottom w:w="150" w:type="dxa"/>
              <w:right w:w="240" w:type="dxa"/>
            </w:tcMar>
            <w:vAlign w:val="center"/>
          </w:tcPr>
          <w:p w:rsidR="567E4A98" w:rsidP="567E4A98" w:rsidRDefault="567E4A98" w14:paraId="6241C558" w14:textId="68E569EF">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Devis</w:t>
            </w:r>
          </w:p>
        </w:tc>
        <w:tc>
          <w:tcPr>
            <w:tcW w:w="4818" w:type="dxa"/>
            <w:tcBorders>
              <w:bottom w:val="single" w:sz="5"/>
            </w:tcBorders>
            <w:tcMar>
              <w:top w:w="150" w:type="dxa"/>
              <w:left w:w="240" w:type="dxa"/>
              <w:bottom w:w="150" w:type="dxa"/>
            </w:tcMar>
            <w:vAlign w:val="center"/>
          </w:tcPr>
          <w:p w:rsidR="567E4A98" w:rsidP="567E4A98" w:rsidRDefault="567E4A98" w14:paraId="452E3A76" w14:textId="1A3A9DF7">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Transformer un devis en facture d'un clic.</w:t>
            </w:r>
          </w:p>
        </w:tc>
      </w:tr>
      <w:tr w:rsidR="567E4A98" w:rsidTr="567E4A98" w14:paraId="6D6DAF3B">
        <w:trPr>
          <w:trHeight w:val="300"/>
        </w:trPr>
        <w:tc>
          <w:tcPr>
            <w:tcW w:w="2907" w:type="dxa"/>
            <w:tcBorders>
              <w:bottom w:val="single" w:sz="5"/>
            </w:tcBorders>
            <w:tcMar>
              <w:top w:w="150" w:type="dxa"/>
              <w:bottom w:w="150" w:type="dxa"/>
              <w:right w:w="240" w:type="dxa"/>
            </w:tcMar>
            <w:vAlign w:val="center"/>
          </w:tcPr>
          <w:p w:rsidR="567E4A98" w:rsidP="567E4A98" w:rsidRDefault="567E4A98" w14:paraId="59971954" w14:textId="0D9DFAFC">
            <w:pPr>
              <w:shd w:val="clear" w:color="auto" w:fill="FFFFFF" w:themeFill="background1"/>
              <w:bidi w:val="0"/>
              <w:spacing w:before="0" w:beforeAutospacing="off" w:after="0" w:afterAutospacing="off" w:line="375" w:lineRule="auto"/>
              <w:rPr>
                <w:rFonts w:ascii="Calibri" w:hAnsi="Calibri" w:eastAsia="Calibri" w:cs="Calibri"/>
                <w:b w:val="1"/>
                <w:bCs w:val="1"/>
                <w:i w:val="0"/>
                <w:iCs w:val="0"/>
                <w:color w:val="auto"/>
                <w:sz w:val="24"/>
                <w:szCs w:val="24"/>
              </w:rPr>
            </w:pPr>
            <w:r w:rsidRPr="567E4A98" w:rsidR="567E4A98">
              <w:rPr>
                <w:rFonts w:ascii="Calibri" w:hAnsi="Calibri" w:eastAsia="Calibri" w:cs="Calibri"/>
                <w:b w:val="1"/>
                <w:bCs w:val="1"/>
                <w:i w:val="0"/>
                <w:iCs w:val="0"/>
                <w:color w:val="auto"/>
                <w:sz w:val="24"/>
                <w:szCs w:val="24"/>
              </w:rPr>
              <w:t>Multi-utilisateurs</w:t>
            </w:r>
          </w:p>
        </w:tc>
        <w:tc>
          <w:tcPr>
            <w:tcW w:w="4818" w:type="dxa"/>
            <w:tcBorders>
              <w:bottom w:val="single" w:sz="5"/>
            </w:tcBorders>
            <w:tcMar>
              <w:top w:w="150" w:type="dxa"/>
              <w:left w:w="240" w:type="dxa"/>
              <w:bottom w:w="150" w:type="dxa"/>
            </w:tcMar>
            <w:vAlign w:val="center"/>
          </w:tcPr>
          <w:p w:rsidR="567E4A98" w:rsidP="567E4A98" w:rsidRDefault="567E4A98" w14:paraId="0C8372DC" w14:textId="7C4EC72A">
            <w:pPr>
              <w:shd w:val="clear" w:color="auto" w:fill="FFFFFF" w:themeFill="background1"/>
              <w:bidi w:val="0"/>
              <w:spacing w:before="0" w:beforeAutospacing="off" w:after="0" w:afterAutospacing="off" w:line="375" w:lineRule="auto"/>
              <w:rPr>
                <w:rFonts w:ascii="Calibri" w:hAnsi="Calibri" w:eastAsia="Calibri" w:cs="Calibri"/>
                <w:b w:val="0"/>
                <w:bCs w:val="0"/>
                <w:i w:val="0"/>
                <w:iCs w:val="0"/>
                <w:color w:val="auto"/>
                <w:sz w:val="24"/>
                <w:szCs w:val="24"/>
              </w:rPr>
            </w:pPr>
            <w:r w:rsidRPr="567E4A98" w:rsidR="567E4A98">
              <w:rPr>
                <w:rFonts w:ascii="Calibri" w:hAnsi="Calibri" w:eastAsia="Calibri" w:cs="Calibri"/>
                <w:b w:val="0"/>
                <w:bCs w:val="0"/>
                <w:i w:val="0"/>
                <w:iCs w:val="0"/>
                <w:color w:val="auto"/>
                <w:sz w:val="24"/>
                <w:szCs w:val="24"/>
              </w:rPr>
              <w:t>Lucas ne peut que vendre, Esmeralda peut tout voir/exporter.</w:t>
            </w:r>
          </w:p>
        </w:tc>
      </w:tr>
    </w:tbl>
    <w:p w:rsidR="567E4A98" w:rsidP="567E4A98" w:rsidRDefault="567E4A98" w14:paraId="344B782D" w14:textId="417132DF">
      <w:pPr>
        <w:shd w:val="clear" w:color="auto" w:fill="FFFFFF" w:themeFill="background1"/>
        <w:bidi w:val="0"/>
        <w:spacing w:before="0" w:beforeAutospacing="off" w:after="0" w:afterAutospacing="off" w:line="420" w:lineRule="auto"/>
        <w:rPr>
          <w:rFonts w:ascii="Calibri" w:hAnsi="Calibri" w:eastAsia="Calibri" w:cs="Calibri"/>
          <w:color w:val="auto"/>
          <w:sz w:val="24"/>
          <w:szCs w:val="24"/>
        </w:rPr>
      </w:pPr>
    </w:p>
    <w:p w:rsidR="7B3CB2AE" w:rsidP="567E4A98" w:rsidRDefault="7B3CB2AE" w14:paraId="587C92BF" w14:textId="02F5C0B7">
      <w:pPr>
        <w:pStyle w:val="Heading2"/>
        <w:shd w:val="clear" w:color="auto" w:fill="FFFFFF" w:themeFill="background1"/>
        <w:bidi w:val="0"/>
        <w:spacing w:before="480" w:beforeAutospacing="off" w:after="240" w:afterAutospacing="off" w:line="480" w:lineRule="auto"/>
        <w:rPr>
          <w:rFonts w:ascii="Calibri" w:hAnsi="Calibri" w:eastAsia="Calibri" w:cs="Calibri"/>
          <w:b w:val="1"/>
          <w:bCs w:val="1"/>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5. Schéma de navigation simplifié (pour l'équipe technique)</w:t>
      </w:r>
    </w:p>
    <w:p w:rsidR="7B3CB2AE" w:rsidP="567E4A98" w:rsidRDefault="7B3CB2AE" w14:paraId="1ED9809F" w14:textId="7CF1B831">
      <w:pPr>
        <w:shd w:val="clear" w:color="auto" w:fill="F9FAFB"/>
        <w:bidi w:val="0"/>
        <w:spacing w:before="0" w:beforeAutospacing="off" w:after="0" w:afterAutospacing="off" w:line="270" w:lineRule="auto"/>
        <w:rPr>
          <w:rFonts w:ascii="Calibri" w:hAnsi="Calibri" w:eastAsia="Calibri" w:cs="Calibri"/>
          <w:b w:val="0"/>
          <w:bCs w:val="0"/>
          <w:i w:val="0"/>
          <w:iCs w:val="0"/>
          <w:caps w:val="0"/>
          <w:smallCaps w:val="0"/>
          <w:noProof w:val="0"/>
          <w:color w:val="auto"/>
          <w:sz w:val="24"/>
          <w:szCs w:val="24"/>
          <w:lang w:val="fr-FR"/>
        </w:rPr>
      </w:pPr>
      <w:r w:rsidRPr="567E4A98" w:rsidR="7B3CB2AE">
        <w:rPr>
          <w:rFonts w:ascii="Calibri" w:hAnsi="Calibri" w:eastAsia="Calibri" w:cs="Calibri"/>
          <w:b w:val="0"/>
          <w:bCs w:val="0"/>
          <w:i w:val="0"/>
          <w:iCs w:val="0"/>
          <w:caps w:val="0"/>
          <w:smallCaps w:val="0"/>
          <w:noProof w:val="0"/>
          <w:color w:val="auto"/>
          <w:sz w:val="24"/>
          <w:szCs w:val="24"/>
          <w:lang w:val="fr-FR"/>
        </w:rPr>
        <w:t>text</w:t>
      </w:r>
    </w:p>
    <w:p w:rsidR="7B3CB2AE" w:rsidP="567E4A98" w:rsidRDefault="7B3CB2AE" w14:paraId="63C1EF9F" w14:textId="6EC5FA41">
      <w:pPr>
        <w:shd w:val="clear" w:color="auto" w:fill="F9FAFB"/>
        <w:bidi w:val="0"/>
        <w:spacing w:before="240" w:beforeAutospacing="off" w:after="171" w:afterAutospacing="off" w:line="330" w:lineRule="auto"/>
        <w:rPr>
          <w:rFonts w:ascii="Calibri" w:hAnsi="Calibri" w:eastAsia="Calibri" w:cs="Calibri"/>
          <w:b w:val="0"/>
          <w:bCs w:val="0"/>
          <w:i w:val="0"/>
          <w:iCs w:val="0"/>
          <w:caps w:val="0"/>
          <w:smallCaps w:val="0"/>
          <w:noProof w:val="0"/>
          <w:color w:val="auto"/>
          <w:sz w:val="24"/>
          <w:szCs w:val="24"/>
          <w:lang w:val="fr-FR"/>
        </w:rPr>
      </w:pPr>
      <w:r w:rsidRPr="567E4A98" w:rsidR="7B3CB2AE">
        <w:rPr>
          <w:rFonts w:ascii="Calibri" w:hAnsi="Calibri" w:eastAsia="Calibri" w:cs="Calibri"/>
          <w:b w:val="0"/>
          <w:bCs w:val="0"/>
          <w:i w:val="0"/>
          <w:iCs w:val="0"/>
          <w:caps w:val="0"/>
          <w:smallCaps w:val="0"/>
          <w:noProof w:val="0"/>
          <w:color w:val="auto"/>
          <w:sz w:val="24"/>
          <w:szCs w:val="24"/>
          <w:lang w:val="fr-FR"/>
        </w:rPr>
        <w:t>Accueil (Dashboard)</w:t>
      </w:r>
      <w:r>
        <w:br/>
      </w:r>
      <w:r w:rsidRPr="567E4A98" w:rsidR="7B3CB2AE">
        <w:rPr>
          <w:rFonts w:ascii="Calibri" w:hAnsi="Calibri" w:eastAsia="Calibri" w:cs="Calibri"/>
          <w:b w:val="0"/>
          <w:bCs w:val="0"/>
          <w:i w:val="0"/>
          <w:iCs w:val="0"/>
          <w:caps w:val="0"/>
          <w:smallCaps w:val="0"/>
          <w:noProof w:val="0"/>
          <w:color w:val="auto"/>
          <w:sz w:val="24"/>
          <w:szCs w:val="24"/>
          <w:lang w:val="fr-FR"/>
        </w:rPr>
        <w:t>├── Ventes</w:t>
      </w:r>
      <w:r>
        <w:br/>
      </w:r>
      <w:r w:rsidRPr="567E4A98" w:rsidR="7B3CB2AE">
        <w:rPr>
          <w:rFonts w:ascii="Calibri" w:hAnsi="Calibri" w:eastAsia="Calibri" w:cs="Calibri"/>
          <w:b w:val="0"/>
          <w:bCs w:val="0"/>
          <w:i w:val="0"/>
          <w:iCs w:val="0"/>
          <w:caps w:val="0"/>
          <w:smallCaps w:val="0"/>
          <w:noProof w:val="0"/>
          <w:color w:val="auto"/>
          <w:sz w:val="24"/>
          <w:szCs w:val="24"/>
          <w:lang w:val="fr-FR"/>
        </w:rPr>
        <w:t>│   ├── Nouvelle commande</w:t>
      </w:r>
      <w:r>
        <w:br/>
      </w:r>
      <w:r w:rsidRPr="567E4A98" w:rsidR="7B3CB2AE">
        <w:rPr>
          <w:rFonts w:ascii="Calibri" w:hAnsi="Calibri" w:eastAsia="Calibri" w:cs="Calibri"/>
          <w:b w:val="0"/>
          <w:bCs w:val="0"/>
          <w:i w:val="0"/>
          <w:iCs w:val="0"/>
          <w:caps w:val="0"/>
          <w:smallCaps w:val="0"/>
          <w:noProof w:val="0"/>
          <w:color w:val="auto"/>
          <w:sz w:val="24"/>
          <w:szCs w:val="24"/>
          <w:lang w:val="fr-FR"/>
        </w:rPr>
        <w:t>│   ├── Liste des commandes (avec statuts)</w:t>
      </w:r>
      <w:r>
        <w:br/>
      </w:r>
      <w:r w:rsidRPr="567E4A98" w:rsidR="7B3CB2AE">
        <w:rPr>
          <w:rFonts w:ascii="Calibri" w:hAnsi="Calibri" w:eastAsia="Calibri" w:cs="Calibri"/>
          <w:b w:val="0"/>
          <w:bCs w:val="0"/>
          <w:i w:val="0"/>
          <w:iCs w:val="0"/>
          <w:caps w:val="0"/>
          <w:smallCaps w:val="0"/>
          <w:noProof w:val="0"/>
          <w:color w:val="auto"/>
          <w:sz w:val="24"/>
          <w:szCs w:val="24"/>
          <w:lang w:val="fr-FR"/>
        </w:rPr>
        <w:t>│   └── Encaissement</w:t>
      </w:r>
      <w:r>
        <w:br/>
      </w:r>
      <w:r w:rsidRPr="567E4A98" w:rsidR="7B3CB2AE">
        <w:rPr>
          <w:rFonts w:ascii="Calibri" w:hAnsi="Calibri" w:eastAsia="Calibri" w:cs="Calibri"/>
          <w:b w:val="0"/>
          <w:bCs w:val="0"/>
          <w:i w:val="0"/>
          <w:iCs w:val="0"/>
          <w:caps w:val="0"/>
          <w:smallCaps w:val="0"/>
          <w:noProof w:val="0"/>
          <w:color w:val="auto"/>
          <w:sz w:val="24"/>
          <w:szCs w:val="24"/>
          <w:lang w:val="fr-FR"/>
        </w:rPr>
        <w:t>├── Catalogue</w:t>
      </w:r>
      <w:r>
        <w:br/>
      </w:r>
      <w:r w:rsidRPr="567E4A98" w:rsidR="7B3CB2AE">
        <w:rPr>
          <w:rFonts w:ascii="Calibri" w:hAnsi="Calibri" w:eastAsia="Calibri" w:cs="Calibri"/>
          <w:b w:val="0"/>
          <w:bCs w:val="0"/>
          <w:i w:val="0"/>
          <w:iCs w:val="0"/>
          <w:caps w:val="0"/>
          <w:smallCaps w:val="0"/>
          <w:noProof w:val="0"/>
          <w:color w:val="auto"/>
          <w:sz w:val="24"/>
          <w:szCs w:val="24"/>
          <w:lang w:val="fr-FR"/>
        </w:rPr>
        <w:t>│   ├── Produits</w:t>
      </w:r>
      <w:r>
        <w:br/>
      </w:r>
      <w:r w:rsidRPr="567E4A98" w:rsidR="7B3CB2AE">
        <w:rPr>
          <w:rFonts w:ascii="Calibri" w:hAnsi="Calibri" w:eastAsia="Calibri" w:cs="Calibri"/>
          <w:b w:val="0"/>
          <w:bCs w:val="0"/>
          <w:i w:val="0"/>
          <w:iCs w:val="0"/>
          <w:caps w:val="0"/>
          <w:smallCaps w:val="0"/>
          <w:noProof w:val="0"/>
          <w:color w:val="auto"/>
          <w:sz w:val="24"/>
          <w:szCs w:val="24"/>
          <w:lang w:val="fr-FR"/>
        </w:rPr>
        <w:t>│   └── TVA / Taxes</w:t>
      </w:r>
      <w:r>
        <w:br/>
      </w:r>
      <w:r w:rsidRPr="567E4A98" w:rsidR="7B3CB2AE">
        <w:rPr>
          <w:rFonts w:ascii="Calibri" w:hAnsi="Calibri" w:eastAsia="Calibri" w:cs="Calibri"/>
          <w:b w:val="0"/>
          <w:bCs w:val="0"/>
          <w:i w:val="0"/>
          <w:iCs w:val="0"/>
          <w:caps w:val="0"/>
          <w:smallCaps w:val="0"/>
          <w:noProof w:val="0"/>
          <w:color w:val="auto"/>
          <w:sz w:val="24"/>
          <w:szCs w:val="24"/>
          <w:lang w:val="fr-FR"/>
        </w:rPr>
        <w:t>├── Clients</w:t>
      </w:r>
      <w:r>
        <w:br/>
      </w:r>
      <w:r w:rsidRPr="567E4A98" w:rsidR="7B3CB2AE">
        <w:rPr>
          <w:rFonts w:ascii="Calibri" w:hAnsi="Calibri" w:eastAsia="Calibri" w:cs="Calibri"/>
          <w:b w:val="0"/>
          <w:bCs w:val="0"/>
          <w:i w:val="0"/>
          <w:iCs w:val="0"/>
          <w:caps w:val="0"/>
          <w:smallCaps w:val="0"/>
          <w:noProof w:val="0"/>
          <w:color w:val="auto"/>
          <w:sz w:val="24"/>
          <w:szCs w:val="24"/>
          <w:lang w:val="fr-FR"/>
        </w:rPr>
        <w:t>│   ├── Liste</w:t>
      </w:r>
      <w:r>
        <w:br/>
      </w:r>
      <w:r w:rsidRPr="567E4A98" w:rsidR="7B3CB2AE">
        <w:rPr>
          <w:rFonts w:ascii="Calibri" w:hAnsi="Calibri" w:eastAsia="Calibri" w:cs="Calibri"/>
          <w:b w:val="0"/>
          <w:bCs w:val="0"/>
          <w:i w:val="0"/>
          <w:iCs w:val="0"/>
          <w:caps w:val="0"/>
          <w:smallCaps w:val="0"/>
          <w:noProof w:val="0"/>
          <w:color w:val="auto"/>
          <w:sz w:val="24"/>
          <w:szCs w:val="24"/>
          <w:lang w:val="fr-FR"/>
        </w:rPr>
        <w:t>│   └── Fiche client (avec historique)</w:t>
      </w:r>
      <w:r>
        <w:br/>
      </w:r>
      <w:r w:rsidRPr="567E4A98" w:rsidR="7B3CB2AE">
        <w:rPr>
          <w:rFonts w:ascii="Calibri" w:hAnsi="Calibri" w:eastAsia="Calibri" w:cs="Calibri"/>
          <w:b w:val="0"/>
          <w:bCs w:val="0"/>
          <w:i w:val="0"/>
          <w:iCs w:val="0"/>
          <w:caps w:val="0"/>
          <w:smallCaps w:val="0"/>
          <w:noProof w:val="0"/>
          <w:color w:val="auto"/>
          <w:sz w:val="24"/>
          <w:szCs w:val="24"/>
          <w:lang w:val="fr-FR"/>
        </w:rPr>
        <w:t>├── Facturation</w:t>
      </w:r>
      <w:r>
        <w:br/>
      </w:r>
      <w:r w:rsidRPr="567E4A98" w:rsidR="7B3CB2AE">
        <w:rPr>
          <w:rFonts w:ascii="Calibri" w:hAnsi="Calibri" w:eastAsia="Calibri" w:cs="Calibri"/>
          <w:b w:val="0"/>
          <w:bCs w:val="0"/>
          <w:i w:val="0"/>
          <w:iCs w:val="0"/>
          <w:caps w:val="0"/>
          <w:smallCaps w:val="0"/>
          <w:noProof w:val="0"/>
          <w:color w:val="auto"/>
          <w:sz w:val="24"/>
          <w:szCs w:val="24"/>
          <w:lang w:val="fr-FR"/>
        </w:rPr>
        <w:t>│   ├── Factures émises</w:t>
      </w:r>
      <w:r>
        <w:br/>
      </w:r>
      <w:r w:rsidRPr="567E4A98" w:rsidR="7B3CB2AE">
        <w:rPr>
          <w:rFonts w:ascii="Calibri" w:hAnsi="Calibri" w:eastAsia="Calibri" w:cs="Calibri"/>
          <w:b w:val="0"/>
          <w:bCs w:val="0"/>
          <w:i w:val="0"/>
          <w:iCs w:val="0"/>
          <w:caps w:val="0"/>
          <w:smallCaps w:val="0"/>
          <w:noProof w:val="0"/>
          <w:color w:val="auto"/>
          <w:sz w:val="24"/>
          <w:szCs w:val="24"/>
          <w:lang w:val="fr-FR"/>
        </w:rPr>
        <w:t>│   ├── Créer un avoir</w:t>
      </w:r>
      <w:r>
        <w:br/>
      </w:r>
      <w:r w:rsidRPr="567E4A98" w:rsidR="7B3CB2AE">
        <w:rPr>
          <w:rFonts w:ascii="Calibri" w:hAnsi="Calibri" w:eastAsia="Calibri" w:cs="Calibri"/>
          <w:b w:val="0"/>
          <w:bCs w:val="0"/>
          <w:i w:val="0"/>
          <w:iCs w:val="0"/>
          <w:caps w:val="0"/>
          <w:smallCaps w:val="0"/>
          <w:noProof w:val="0"/>
          <w:color w:val="auto"/>
          <w:sz w:val="24"/>
          <w:szCs w:val="24"/>
          <w:lang w:val="fr-FR"/>
        </w:rPr>
        <w:t>│   └── Relances</w:t>
      </w:r>
      <w:r>
        <w:br/>
      </w:r>
      <w:r w:rsidRPr="567E4A98" w:rsidR="7B3CB2AE">
        <w:rPr>
          <w:rFonts w:ascii="Calibri" w:hAnsi="Calibri" w:eastAsia="Calibri" w:cs="Calibri"/>
          <w:b w:val="0"/>
          <w:bCs w:val="0"/>
          <w:i w:val="0"/>
          <w:iCs w:val="0"/>
          <w:caps w:val="0"/>
          <w:smallCaps w:val="0"/>
          <w:noProof w:val="0"/>
          <w:color w:val="auto"/>
          <w:sz w:val="24"/>
          <w:szCs w:val="24"/>
          <w:lang w:val="fr-FR"/>
        </w:rPr>
        <w:t>└── Comptabilité</w:t>
      </w:r>
      <w:r>
        <w:br/>
      </w:r>
      <w:r w:rsidRPr="567E4A98" w:rsidR="7B3CB2AE">
        <w:rPr>
          <w:rFonts w:ascii="Calibri" w:hAnsi="Calibri" w:eastAsia="Calibri" w:cs="Calibri"/>
          <w:b w:val="0"/>
          <w:bCs w:val="0"/>
          <w:i w:val="0"/>
          <w:iCs w:val="0"/>
          <w:caps w:val="0"/>
          <w:smallCaps w:val="0"/>
          <w:noProof w:val="0"/>
          <w:color w:val="auto"/>
          <w:sz w:val="24"/>
          <w:szCs w:val="24"/>
          <w:lang w:val="fr-FR"/>
        </w:rPr>
        <w:t xml:space="preserve">    ├── Journal des ventes (export CSV)</w:t>
      </w:r>
      <w:r>
        <w:br/>
      </w:r>
      <w:r w:rsidRPr="567E4A98" w:rsidR="7B3CB2AE">
        <w:rPr>
          <w:rFonts w:ascii="Calibri" w:hAnsi="Calibri" w:eastAsia="Calibri" w:cs="Calibri"/>
          <w:b w:val="0"/>
          <w:bCs w:val="0"/>
          <w:i w:val="0"/>
          <w:iCs w:val="0"/>
          <w:caps w:val="0"/>
          <w:smallCaps w:val="0"/>
          <w:noProof w:val="0"/>
          <w:color w:val="auto"/>
          <w:sz w:val="24"/>
          <w:szCs w:val="24"/>
          <w:lang w:val="fr-FR"/>
        </w:rPr>
        <w:t xml:space="preserve">    ├── Rapport TVA</w:t>
      </w:r>
      <w:r>
        <w:br/>
      </w:r>
      <w:r w:rsidRPr="567E4A98" w:rsidR="7B3CB2AE">
        <w:rPr>
          <w:rFonts w:ascii="Calibri" w:hAnsi="Calibri" w:eastAsia="Calibri" w:cs="Calibri"/>
          <w:b w:val="0"/>
          <w:bCs w:val="0"/>
          <w:i w:val="0"/>
          <w:iCs w:val="0"/>
          <w:caps w:val="0"/>
          <w:smallCaps w:val="0"/>
          <w:noProof w:val="0"/>
          <w:color w:val="auto"/>
          <w:sz w:val="24"/>
          <w:szCs w:val="24"/>
          <w:lang w:val="fr-FR"/>
        </w:rPr>
        <w:t xml:space="preserve">    └── Export FEC (si besoin)</w:t>
      </w:r>
    </w:p>
    <w:p w:rsidR="567E4A98" w:rsidP="567E4A98" w:rsidRDefault="567E4A98" w14:paraId="72DFFC51" w14:textId="28D76ABA">
      <w:pPr>
        <w:shd w:val="clear" w:color="auto" w:fill="FFFFFF" w:themeFill="background1"/>
        <w:bidi w:val="0"/>
        <w:spacing w:before="0" w:beforeAutospacing="off" w:after="0" w:afterAutospacing="off" w:line="420" w:lineRule="auto"/>
        <w:rPr>
          <w:rFonts w:ascii="Calibri" w:hAnsi="Calibri" w:eastAsia="Calibri" w:cs="Calibri"/>
          <w:color w:val="auto"/>
          <w:sz w:val="24"/>
          <w:szCs w:val="24"/>
        </w:rPr>
      </w:pPr>
    </w:p>
    <w:p w:rsidR="7B3CB2AE" w:rsidP="567E4A98" w:rsidRDefault="7B3CB2AE" w14:paraId="770201B4" w14:textId="66A428C3">
      <w:pPr>
        <w:pStyle w:val="Heading2"/>
        <w:shd w:val="clear" w:color="auto" w:fill="FFFFFF" w:themeFill="background1"/>
        <w:bidi w:val="0"/>
        <w:spacing w:before="480" w:beforeAutospacing="off" w:after="240" w:afterAutospacing="off" w:line="480" w:lineRule="auto"/>
        <w:rPr>
          <w:rFonts w:ascii="Calibri" w:hAnsi="Calibri" w:eastAsia="Calibri" w:cs="Calibri"/>
          <w:b w:val="1"/>
          <w:bCs w:val="1"/>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Conseils pour démarrer le développement</w:t>
      </w:r>
    </w:p>
    <w:p w:rsidR="7B3CB2AE" w:rsidP="567E4A98" w:rsidRDefault="7B3CB2AE" w14:paraId="77DB8F62" w14:textId="1DB90DAA">
      <w:pPr>
        <w:pStyle w:val="ListParagraph"/>
        <w:numPr>
          <w:ilvl w:val="0"/>
          <w:numId w:val="7"/>
        </w:numPr>
        <w:shd w:val="clear" w:color="auto" w:fill="FFFFFF" w:themeFill="background1"/>
        <w:bidi w:val="0"/>
        <w:spacing w:before="240" w:beforeAutospacing="off" w:after="240" w:afterAutospacing="off" w:line="420" w:lineRule="auto"/>
        <w:rPr>
          <w:rFonts w:ascii="Calibri" w:hAnsi="Calibri" w:eastAsia="Calibri" w:cs="Calibri"/>
          <w:b w:val="0"/>
          <w:bCs w:val="0"/>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Commencez par le Back-office</w:t>
      </w:r>
      <w:r w:rsidRPr="567E4A98" w:rsidR="7B3CB2AE">
        <w:rPr>
          <w:rFonts w:ascii="Calibri" w:hAnsi="Calibri" w:eastAsia="Calibri" w:cs="Calibri"/>
          <w:b w:val="0"/>
          <w:bCs w:val="0"/>
          <w:i w:val="0"/>
          <w:iCs w:val="0"/>
          <w:caps w:val="0"/>
          <w:smallCaps w:val="0"/>
          <w:noProof w:val="0"/>
          <w:color w:val="auto"/>
          <w:sz w:val="24"/>
          <w:szCs w:val="24"/>
          <w:lang w:val="fr-FR"/>
        </w:rPr>
        <w:t xml:space="preserve"> (Web) avant de penser mobile. La gestion compta se fait sur écran large.</w:t>
      </w:r>
    </w:p>
    <w:p w:rsidR="7B3CB2AE" w:rsidP="567E4A98" w:rsidRDefault="7B3CB2AE" w14:paraId="362FE6EF" w14:textId="10696F17">
      <w:pPr>
        <w:pStyle w:val="ListParagraph"/>
        <w:numPr>
          <w:ilvl w:val="0"/>
          <w:numId w:val="7"/>
        </w:numPr>
        <w:shd w:val="clear" w:color="auto" w:fill="FFFFFF" w:themeFill="background1"/>
        <w:bidi w:val="0"/>
        <w:spacing w:before="240" w:beforeAutospacing="off" w:after="240" w:afterAutospacing="off" w:line="420" w:lineRule="auto"/>
        <w:rPr>
          <w:rFonts w:ascii="Calibri" w:hAnsi="Calibri" w:eastAsia="Calibri" w:cs="Calibri"/>
          <w:b w:val="0"/>
          <w:bCs w:val="0"/>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Ne gérez pas le stock physique</w:t>
      </w:r>
      <w:r w:rsidRPr="567E4A98" w:rsidR="7B3CB2AE">
        <w:rPr>
          <w:rFonts w:ascii="Calibri" w:hAnsi="Calibri" w:eastAsia="Calibri" w:cs="Calibri"/>
          <w:b w:val="0"/>
          <w:bCs w:val="0"/>
          <w:i w:val="0"/>
          <w:iCs w:val="0"/>
          <w:caps w:val="0"/>
          <w:smallCaps w:val="0"/>
          <w:noProof w:val="0"/>
          <w:color w:val="auto"/>
          <w:sz w:val="24"/>
          <w:szCs w:val="24"/>
          <w:lang w:val="fr-FR"/>
        </w:rPr>
        <w:t xml:space="preserve"> au début (simple compteur "quantité" si besoin, mais pas de mouvement magasin complexe).</w:t>
      </w:r>
    </w:p>
    <w:p w:rsidR="7B3CB2AE" w:rsidP="567E4A98" w:rsidRDefault="7B3CB2AE" w14:paraId="01FC3CB3" w14:textId="3A4A7755">
      <w:pPr>
        <w:pStyle w:val="ListParagraph"/>
        <w:numPr>
          <w:ilvl w:val="0"/>
          <w:numId w:val="7"/>
        </w:numPr>
        <w:shd w:val="clear" w:color="auto" w:fill="FFFFFF" w:themeFill="background1"/>
        <w:bidi w:val="0"/>
        <w:spacing w:before="240" w:beforeAutospacing="off" w:after="240" w:afterAutospacing="off" w:line="420" w:lineRule="auto"/>
        <w:rPr>
          <w:rFonts w:ascii="Calibri" w:hAnsi="Calibri" w:eastAsia="Calibri" w:cs="Calibri"/>
          <w:b w:val="0"/>
          <w:bCs w:val="0"/>
          <w:i w:val="0"/>
          <w:iCs w:val="0"/>
          <w:caps w:val="0"/>
          <w:smallCaps w:val="0"/>
          <w:noProof w:val="0"/>
          <w:color w:val="auto"/>
          <w:sz w:val="24"/>
          <w:szCs w:val="24"/>
          <w:lang w:val="fr-FR"/>
        </w:rPr>
      </w:pPr>
      <w:r w:rsidRPr="567E4A98" w:rsidR="7B3CB2AE">
        <w:rPr>
          <w:rFonts w:ascii="Calibri" w:hAnsi="Calibri" w:eastAsia="Calibri" w:cs="Calibri"/>
          <w:b w:val="1"/>
          <w:bCs w:val="1"/>
          <w:i w:val="0"/>
          <w:iCs w:val="0"/>
          <w:caps w:val="0"/>
          <w:smallCaps w:val="0"/>
          <w:noProof w:val="0"/>
          <w:color w:val="auto"/>
          <w:sz w:val="24"/>
          <w:szCs w:val="24"/>
          <w:lang w:val="fr-FR"/>
        </w:rPr>
        <w:t>Testez impérativement le calcul de TVA</w:t>
      </w:r>
      <w:r w:rsidRPr="567E4A98" w:rsidR="7B3CB2AE">
        <w:rPr>
          <w:rFonts w:ascii="Calibri" w:hAnsi="Calibri" w:eastAsia="Calibri" w:cs="Calibri"/>
          <w:b w:val="0"/>
          <w:bCs w:val="0"/>
          <w:i w:val="0"/>
          <w:iCs w:val="0"/>
          <w:caps w:val="0"/>
          <w:smallCaps w:val="0"/>
          <w:noProof w:val="0"/>
          <w:color w:val="auto"/>
          <w:sz w:val="24"/>
          <w:szCs w:val="24"/>
          <w:lang w:val="fr-FR"/>
        </w:rPr>
        <w:t xml:space="preserve"> avec des arrondis (</w:t>
      </w:r>
      <w:r w:rsidRPr="567E4A98" w:rsidR="7B3CB2AE">
        <w:rPr>
          <w:rFonts w:ascii="Calibri" w:hAnsi="Calibri" w:eastAsia="Calibri" w:cs="Calibri"/>
          <w:b w:val="0"/>
          <w:bCs w:val="0"/>
          <w:i w:val="0"/>
          <w:iCs w:val="0"/>
          <w:caps w:val="0"/>
          <w:smallCaps w:val="0"/>
          <w:noProof w:val="0"/>
          <w:color w:val="auto"/>
          <w:sz w:val="24"/>
          <w:szCs w:val="24"/>
          <w:lang w:val="fr-FR"/>
        </w:rPr>
        <w:t>ex:</w:t>
      </w:r>
      <w:r w:rsidRPr="567E4A98" w:rsidR="7B3CB2AE">
        <w:rPr>
          <w:rFonts w:ascii="Calibri" w:hAnsi="Calibri" w:eastAsia="Calibri" w:cs="Calibri"/>
          <w:b w:val="0"/>
          <w:bCs w:val="0"/>
          <w:i w:val="0"/>
          <w:iCs w:val="0"/>
          <w:caps w:val="0"/>
          <w:smallCaps w:val="0"/>
          <w:noProof w:val="0"/>
          <w:color w:val="auto"/>
          <w:sz w:val="24"/>
          <w:szCs w:val="24"/>
          <w:lang w:val="fr-FR"/>
        </w:rPr>
        <w:t xml:space="preserve"> 2 produits à 10.05€ TTC).</w:t>
      </w:r>
    </w:p>
    <w:p w:rsidR="567E4A98" w:rsidP="567E4A98" w:rsidRDefault="567E4A98" w14:paraId="3BD01B06" w14:textId="7122995A">
      <w:pPr>
        <w:pStyle w:val="Normal"/>
        <w:rPr>
          <w:rFonts w:ascii="Calibri" w:hAnsi="Calibri" w:eastAsia="Calibri" w:cs="Calibri"/>
          <w:b w:val="0"/>
          <w:bCs w:val="0"/>
          <w:i w:val="0"/>
          <w:iCs w:val="0"/>
          <w:caps w:val="0"/>
          <w:smallCaps w:val="0"/>
          <w:strike w:val="0"/>
          <w:dstrike w:val="0"/>
          <w:noProof w:val="0"/>
          <w:color w:val="auto"/>
          <w:sz w:val="24"/>
          <w:szCs w:val="24"/>
          <w:u w:val="none"/>
          <w:lang w:val="fr-FR"/>
        </w:rPr>
      </w:pPr>
    </w:p>
    <w:p w:rsidR="567E4A98" w:rsidP="567E4A98" w:rsidRDefault="567E4A98" w14:paraId="252A7161" w14:textId="33C67D03">
      <w:pPr>
        <w:pStyle w:val="Normal"/>
        <w:rPr>
          <w:rFonts w:ascii="Calibri" w:hAnsi="Calibri" w:eastAsia="Calibri" w:cs="Calibri"/>
          <w:b w:val="0"/>
          <w:bCs w:val="0"/>
          <w:i w:val="0"/>
          <w:iCs w:val="0"/>
          <w:caps w:val="0"/>
          <w:smallCaps w:val="0"/>
          <w:strike w:val="0"/>
          <w:dstrike w:val="0"/>
          <w:noProof w:val="0"/>
          <w:color w:val="auto"/>
          <w:sz w:val="24"/>
          <w:szCs w:val="24"/>
          <w:u w:val="none"/>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1181c2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ef0b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afe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cf639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a937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069ac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d14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be35e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e3763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b979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fa51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2c2e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82a30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5f00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9b73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083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3428c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A696E3"/>
    <w:rsid w:val="001DB88E"/>
    <w:rsid w:val="00BF8C01"/>
    <w:rsid w:val="013269EE"/>
    <w:rsid w:val="02A63941"/>
    <w:rsid w:val="03BCA9EE"/>
    <w:rsid w:val="0417B3F9"/>
    <w:rsid w:val="048D162F"/>
    <w:rsid w:val="04C405F2"/>
    <w:rsid w:val="04D2D83D"/>
    <w:rsid w:val="05E96358"/>
    <w:rsid w:val="0750829F"/>
    <w:rsid w:val="07E88ADF"/>
    <w:rsid w:val="099F9CF1"/>
    <w:rsid w:val="0AABDCDC"/>
    <w:rsid w:val="0C2C5BA4"/>
    <w:rsid w:val="0C73BFFA"/>
    <w:rsid w:val="0CB7B1BA"/>
    <w:rsid w:val="0F0371C6"/>
    <w:rsid w:val="0FEB0658"/>
    <w:rsid w:val="0FEB0658"/>
    <w:rsid w:val="1006EFF5"/>
    <w:rsid w:val="11168924"/>
    <w:rsid w:val="11466778"/>
    <w:rsid w:val="11737F5B"/>
    <w:rsid w:val="1229185F"/>
    <w:rsid w:val="136C0BB0"/>
    <w:rsid w:val="14D1C4DE"/>
    <w:rsid w:val="15C3B5A4"/>
    <w:rsid w:val="1B6E3531"/>
    <w:rsid w:val="1D26F7B1"/>
    <w:rsid w:val="2087A62B"/>
    <w:rsid w:val="20ED1D29"/>
    <w:rsid w:val="210163C3"/>
    <w:rsid w:val="21FD0F2D"/>
    <w:rsid w:val="2218A840"/>
    <w:rsid w:val="233F1B3A"/>
    <w:rsid w:val="25A5535B"/>
    <w:rsid w:val="25D5263E"/>
    <w:rsid w:val="26115A71"/>
    <w:rsid w:val="26115A71"/>
    <w:rsid w:val="2625EE34"/>
    <w:rsid w:val="28185D31"/>
    <w:rsid w:val="281917F4"/>
    <w:rsid w:val="29163214"/>
    <w:rsid w:val="299061C6"/>
    <w:rsid w:val="299061C6"/>
    <w:rsid w:val="2A4D94FC"/>
    <w:rsid w:val="2A9CB70C"/>
    <w:rsid w:val="2DDE5336"/>
    <w:rsid w:val="2E44D906"/>
    <w:rsid w:val="2E44D906"/>
    <w:rsid w:val="2E5B52F3"/>
    <w:rsid w:val="2FC8D500"/>
    <w:rsid w:val="2FC8D500"/>
    <w:rsid w:val="30B8B2DB"/>
    <w:rsid w:val="32E49A57"/>
    <w:rsid w:val="3374CA89"/>
    <w:rsid w:val="3441BC5D"/>
    <w:rsid w:val="360D5A0A"/>
    <w:rsid w:val="36160590"/>
    <w:rsid w:val="36160590"/>
    <w:rsid w:val="37131D81"/>
    <w:rsid w:val="3985D701"/>
    <w:rsid w:val="3985D701"/>
    <w:rsid w:val="3A12C59C"/>
    <w:rsid w:val="3A4E943D"/>
    <w:rsid w:val="3A4E943D"/>
    <w:rsid w:val="3B3C5552"/>
    <w:rsid w:val="3CAA6858"/>
    <w:rsid w:val="3CFF66FC"/>
    <w:rsid w:val="3CFF66FC"/>
    <w:rsid w:val="3DD49BAC"/>
    <w:rsid w:val="3DD49BAC"/>
    <w:rsid w:val="3F45BC6D"/>
    <w:rsid w:val="3F45BC6D"/>
    <w:rsid w:val="40751204"/>
    <w:rsid w:val="42D22B8C"/>
    <w:rsid w:val="42DA6413"/>
    <w:rsid w:val="45636563"/>
    <w:rsid w:val="46B3415D"/>
    <w:rsid w:val="48FD9A26"/>
    <w:rsid w:val="4BAD497B"/>
    <w:rsid w:val="4BE1A53E"/>
    <w:rsid w:val="4D91ACD6"/>
    <w:rsid w:val="5001A49F"/>
    <w:rsid w:val="5001A49F"/>
    <w:rsid w:val="518DFF47"/>
    <w:rsid w:val="51F80436"/>
    <w:rsid w:val="52132722"/>
    <w:rsid w:val="5493D89E"/>
    <w:rsid w:val="55A696E3"/>
    <w:rsid w:val="56626CCD"/>
    <w:rsid w:val="56626CCD"/>
    <w:rsid w:val="567E4A98"/>
    <w:rsid w:val="57DBE687"/>
    <w:rsid w:val="58AF3A01"/>
    <w:rsid w:val="58D78153"/>
    <w:rsid w:val="58D78153"/>
    <w:rsid w:val="5995727E"/>
    <w:rsid w:val="5D7364EC"/>
    <w:rsid w:val="5F043FC5"/>
    <w:rsid w:val="5F043FC5"/>
    <w:rsid w:val="5F3ADDC9"/>
    <w:rsid w:val="5F83765F"/>
    <w:rsid w:val="6013027B"/>
    <w:rsid w:val="660E2A7D"/>
    <w:rsid w:val="671EEE94"/>
    <w:rsid w:val="67B044B1"/>
    <w:rsid w:val="680B06C3"/>
    <w:rsid w:val="680B06C3"/>
    <w:rsid w:val="68E0A16E"/>
    <w:rsid w:val="6A0E1289"/>
    <w:rsid w:val="6D4F74FD"/>
    <w:rsid w:val="6E09ED67"/>
    <w:rsid w:val="6E6A1DEE"/>
    <w:rsid w:val="6E6A1DEE"/>
    <w:rsid w:val="6F50E6AB"/>
    <w:rsid w:val="701DE53E"/>
    <w:rsid w:val="701DE53E"/>
    <w:rsid w:val="725BA9A0"/>
    <w:rsid w:val="7489F72D"/>
    <w:rsid w:val="75DBE454"/>
    <w:rsid w:val="780127E6"/>
    <w:rsid w:val="780127E6"/>
    <w:rsid w:val="780EFB31"/>
    <w:rsid w:val="784BF557"/>
    <w:rsid w:val="784BF557"/>
    <w:rsid w:val="786A6580"/>
    <w:rsid w:val="78998769"/>
    <w:rsid w:val="78998769"/>
    <w:rsid w:val="78EC8FFF"/>
    <w:rsid w:val="7942D899"/>
    <w:rsid w:val="79D53228"/>
    <w:rsid w:val="7A07C4EA"/>
    <w:rsid w:val="7A5BB034"/>
    <w:rsid w:val="7B3CB2AE"/>
    <w:rsid w:val="7B8A7317"/>
    <w:rsid w:val="7D146CD2"/>
    <w:rsid w:val="7DC14529"/>
    <w:rsid w:val="7E6D83C7"/>
    <w:rsid w:val="7FDBB6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6B351"/>
  <w15:chartTrackingRefBased/>
  <w15:docId w15:val="{4E2FC17C-2C6A-4090-B013-F4B8F31513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67E4A98"/>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567E4A9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67E4A9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67E4A98"/>
    <w:pPr>
      <w:spacing/>
      <w:ind w:left="720"/>
      <w:contextualSpacing/>
    </w:pPr>
  </w:style>
  <w:style w:type="paragraph" w:styleId="Heading1">
    <w:uiPriority w:val="9"/>
    <w:name w:val="heading 1"/>
    <w:basedOn w:val="Normal"/>
    <w:next w:val="Normal"/>
    <w:qFormat/>
    <w:rsid w:val="567E4A9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4">
    <w:uiPriority w:val="9"/>
    <w:name w:val="heading 4"/>
    <w:basedOn w:val="Normal"/>
    <w:next w:val="Normal"/>
    <w:unhideWhenUsed/>
    <w:qFormat/>
    <w:rsid w:val="567E4A98"/>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a29e99bfda48e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2026-04-03T23:29:56.7082276Z</dcterms:created>
  <dcterms:modified xsi:type="dcterms:W3CDTF">2026-04-04T01:07:52.7913745Z</dcterms:modified>
  <dc:creator>jean-philippe Heurteux</dc:creator>
  <lastModifiedBy>jean-philippe Heurteux</lastModifiedBy>
</coreProperties>
</file>