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w:rsidR="49894EF1" w:rsidP="7D2517C5" w:rsidRDefault="49894EF1" w14:paraId="14F1A2F6" w14:textId="32F58696">
      <w:pPr>
        <w:pStyle w:val="Heading1"/>
        <w:shd w:val="clear" w:color="auto" w:fill="FFFFFF" w:themeFill="background1"/>
        <w:spacing w:before="480" w:beforeAutospacing="off" w:after="240" w:afterAutospacing="off" w:line="510" w:lineRule="auto"/>
        <w:rPr>
          <w:rFonts w:ascii="system-ui" w:hAnsi="system-ui" w:eastAsia="system-ui" w:cs="system-ui"/>
          <w:b w:val="1"/>
          <w:bCs w:val="1"/>
          <w:i w:val="0"/>
          <w:iCs w:val="0"/>
          <w:caps w:val="0"/>
          <w:smallCaps w:val="0"/>
          <w:noProof w:val="0"/>
          <w:color w:val="0F1115"/>
          <w:sz w:val="36"/>
          <w:szCs w:val="36"/>
          <w:lang w:val="fr-FR"/>
        </w:rPr>
      </w:pPr>
      <w:r w:rsidRPr="7D2517C5" w:rsidR="2D6F31FB">
        <w:rPr>
          <w:rFonts w:ascii="system-ui" w:hAnsi="system-ui" w:eastAsia="system-ui" w:cs="system-ui"/>
          <w:b w:val="1"/>
          <w:bCs w:val="1"/>
          <w:i w:val="0"/>
          <w:iCs w:val="0"/>
          <w:caps w:val="0"/>
          <w:smallCaps w:val="0"/>
          <w:noProof w:val="0"/>
          <w:color w:val="0F1115"/>
          <w:sz w:val="36"/>
          <w:szCs w:val="36"/>
          <w:lang w:val="fr-FR"/>
        </w:rPr>
        <w:t xml:space="preserve">L’ART DU SOUFFLE : </w:t>
      </w:r>
      <w:r w:rsidRPr="7D2517C5" w:rsidR="2D6F31FB">
        <w:rPr>
          <w:rFonts w:ascii="system-ui" w:hAnsi="system-ui" w:eastAsia="system-ui" w:cs="system-ui"/>
          <w:b w:val="1"/>
          <w:bCs w:val="1"/>
          <w:i w:val="0"/>
          <w:iCs w:val="0"/>
          <w:caps w:val="0"/>
          <w:smallCaps w:val="0"/>
          <w:noProof w:val="0"/>
          <w:color w:val="0F1115"/>
          <w:sz w:val="33"/>
          <w:szCs w:val="33"/>
          <w:lang w:val="fr-FR"/>
        </w:rPr>
        <w:t xml:space="preserve">Guide de pratique </w:t>
      </w:r>
      <w:r w:rsidRPr="7D2517C5" w:rsidR="2D6F31FB">
        <w:rPr>
          <w:rFonts w:ascii="system-ui" w:hAnsi="system-ui" w:eastAsia="system-ui" w:cs="system-ui"/>
          <w:b w:val="1"/>
          <w:bCs w:val="1"/>
          <w:i w:val="0"/>
          <w:iCs w:val="0"/>
          <w:caps w:val="0"/>
          <w:smallCaps w:val="0"/>
          <w:noProof w:val="0"/>
          <w:color w:val="0F1115"/>
          <w:sz w:val="33"/>
          <w:szCs w:val="33"/>
          <w:lang w:val="fr-FR"/>
        </w:rPr>
        <w:t>du</w:t>
      </w:r>
      <w:r w:rsidRPr="7D2517C5" w:rsidR="2D6F31FB">
        <w:rPr>
          <w:rFonts w:ascii="system-ui" w:hAnsi="system-ui" w:eastAsia="system-ui" w:cs="system-ui"/>
          <w:b w:val="1"/>
          <w:bCs w:val="1"/>
          <w:i w:val="0"/>
          <w:iCs w:val="0"/>
          <w:caps w:val="0"/>
          <w:smallCaps w:val="0"/>
          <w:noProof w:val="0"/>
          <w:color w:val="0F1115"/>
          <w:sz w:val="33"/>
          <w:szCs w:val="33"/>
          <w:lang w:val="fr-FR"/>
        </w:rPr>
        <w:t xml:space="preserve"> QI GONG</w:t>
      </w:r>
    </w:p>
    <w:p w:rsidR="49894EF1" w:rsidP="7D2517C5" w:rsidRDefault="49894EF1" w14:paraId="37720FD9" w14:textId="304564C5">
      <w:pPr>
        <w:pStyle w:val="Normal"/>
        <w:rPr>
          <w:rFonts w:ascii="system-ui" w:hAnsi="system-ui" w:eastAsia="system-ui"/>
          <w:b w:val="1"/>
          <w:bCs w:val="1"/>
          <w:noProof w:val="0"/>
          <w:sz w:val="24"/>
          <w:szCs w:val="24"/>
          <w:lang w:val="fr-FR"/>
        </w:rPr>
      </w:pPr>
      <w:r w:rsidRPr="7D2517C5" w:rsidR="5F20E7E7">
        <w:rPr>
          <w:rFonts w:ascii="system-ui" w:hAnsi="system-ui" w:eastAsia="system-ui"/>
          <w:b w:val="1"/>
          <w:bCs w:val="1"/>
          <w:noProof w:val="0"/>
          <w:sz w:val="24"/>
          <w:szCs w:val="24"/>
          <w:lang w:val="fr-FR"/>
        </w:rPr>
        <w:t>INTRODUCTION – Le chemin de l’énergie</w:t>
      </w:r>
    </w:p>
    <w:p w:rsidR="49894EF1" w:rsidP="7D2517C5" w:rsidRDefault="49894EF1" w14:paraId="6492C44E" w14:textId="06348EF4">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Et si votre respiration était la clé ?</w:t>
      </w:r>
    </w:p>
    <w:p w:rsidR="49894EF1" w:rsidP="7D2517C5" w:rsidRDefault="49894EF1" w14:paraId="16E66819" w14:textId="204A12C1">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Dans un monde où tout va vite, où le mental est constamment sollicité et le corps souvent négligé, il devient facile de se couper de l’essentiel. Fatigue persistante, stress, tensions, manque de clarté… autant de signaux que quelque chose en nous demande à être rééquilibré.</w:t>
      </w:r>
    </w:p>
    <w:p w:rsidR="49894EF1" w:rsidP="7D2517C5" w:rsidRDefault="49894EF1" w14:paraId="662F603E" w14:textId="3C2E6F63">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Le Qi Gong propose une réponse simple, profonde et accessible : revenir au souffle.</w:t>
      </w:r>
    </w:p>
    <w:p w:rsidR="49894EF1" w:rsidP="7D2517C5" w:rsidRDefault="49894EF1" w14:paraId="2445F332" w14:textId="34CD0ACF">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Bien plus qu’une gymnastique douce, le Qi Gong est un art de vivre. Il repose sur une compréhension millénaire du corps et de l’énergie, selon laquelle la vitalité dépend de la circulation harmonieuse du Qi — cette force invisible qui anime chaque cellule, chaque mouvement, chaque pensée.</w:t>
      </w:r>
    </w:p>
    <w:p w:rsidR="49894EF1" w:rsidP="7D2517C5" w:rsidRDefault="49894EF1" w14:paraId="7961E572" w14:textId="5BBED6F0">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À travers des gestes lents, une respiration consciente et une attention dirigée, cette pratique vous invite à ralentir, à ressentir, et à vous reconnecter à vous-même.</w:t>
      </w:r>
    </w:p>
    <w:p w:rsidR="49894EF1" w:rsidP="7D2517C5" w:rsidRDefault="49894EF1" w14:paraId="2F65B67F" w14:textId="76422737">
      <w:pPr>
        <w:rPr>
          <w:rFonts w:ascii="system-ui" w:hAnsi="system-ui" w:eastAsia="system-ui"/>
          <w:sz w:val="24"/>
          <w:szCs w:val="24"/>
        </w:rPr>
      </w:pPr>
    </w:p>
    <w:p w:rsidR="49894EF1" w:rsidP="7D2517C5" w:rsidRDefault="49894EF1" w14:paraId="7B62A384" w14:textId="5322B8C6">
      <w:pPr>
        <w:pStyle w:val="Normal"/>
        <w:rPr>
          <w:rFonts w:ascii="system-ui" w:hAnsi="system-ui" w:eastAsia="system-ui"/>
          <w:b w:val="1"/>
          <w:bCs w:val="1"/>
          <w:noProof w:val="0"/>
          <w:sz w:val="24"/>
          <w:szCs w:val="24"/>
          <w:lang w:val="fr-FR"/>
        </w:rPr>
      </w:pPr>
      <w:r w:rsidRPr="7D2517C5" w:rsidR="5F20E7E7">
        <w:rPr>
          <w:rFonts w:ascii="system-ui" w:hAnsi="system-ui" w:eastAsia="system-ui"/>
          <w:b w:val="1"/>
          <w:bCs w:val="1"/>
          <w:noProof w:val="0"/>
          <w:sz w:val="24"/>
          <w:szCs w:val="24"/>
          <w:lang w:val="fr-FR"/>
        </w:rPr>
        <w:t>Un chemin accessible à tous</w:t>
      </w:r>
    </w:p>
    <w:p w:rsidR="49894EF1" w:rsidP="7D2517C5" w:rsidRDefault="49894EF1" w14:paraId="1E8CA275" w14:textId="4CCDCF9D">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Ce livre s’adresse à vous, que vous soyez totalement débutant ou déjà engagé dans une pratique corporelle ou méditative.</w:t>
      </w:r>
    </w:p>
    <w:p w:rsidR="49894EF1" w:rsidP="7D2517C5" w:rsidRDefault="49894EF1" w14:paraId="61724541" w14:textId="72D0F994">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Vous n’avez pas besoin d’être souple, sportif ou expérimenté. Le Qi Gong ne repose ni sur la performance ni sur l’effort, mais sur la régularité, la présence et l’écoute.</w:t>
      </w:r>
    </w:p>
    <w:p w:rsidR="49894EF1" w:rsidP="7D2517C5" w:rsidRDefault="49894EF1" w14:paraId="4EAD9197" w14:textId="7CF15C38">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Il s’adresse particulièrement à celles et ceux qui souhaitent :</w:t>
      </w:r>
    </w:p>
    <w:p w:rsidR="49894EF1" w:rsidP="7D2517C5" w:rsidRDefault="49894EF1" w14:paraId="03414994" w14:textId="0A105C2D">
      <w:pPr>
        <w:pStyle w:val="Normal"/>
        <w:numPr>
          <w:ilvl w:val="0"/>
          <w:numId w:val="112"/>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Apaiser leur mental </w:t>
      </w:r>
    </w:p>
    <w:p w:rsidR="49894EF1" w:rsidP="7D2517C5" w:rsidRDefault="49894EF1" w14:paraId="7955AF3B" w14:textId="6A0EFC76">
      <w:pPr>
        <w:pStyle w:val="Normal"/>
        <w:numPr>
          <w:ilvl w:val="0"/>
          <w:numId w:val="112"/>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Retrouver de l’énergie </w:t>
      </w:r>
    </w:p>
    <w:p w:rsidR="49894EF1" w:rsidP="7D2517C5" w:rsidRDefault="49894EF1" w14:paraId="571284AB" w14:textId="765D9725">
      <w:pPr>
        <w:pStyle w:val="Normal"/>
        <w:numPr>
          <w:ilvl w:val="0"/>
          <w:numId w:val="112"/>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Soulager des tensions physiques </w:t>
      </w:r>
    </w:p>
    <w:p w:rsidR="49894EF1" w:rsidP="7D2517C5" w:rsidRDefault="49894EF1" w14:paraId="78CC6245" w14:textId="288FC724">
      <w:pPr>
        <w:pStyle w:val="Normal"/>
        <w:numPr>
          <w:ilvl w:val="0"/>
          <w:numId w:val="112"/>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Développer une meilleure conscience de leur corps </w:t>
      </w:r>
    </w:p>
    <w:p w:rsidR="49894EF1" w:rsidP="7D2517C5" w:rsidRDefault="49894EF1" w14:paraId="726768CA" w14:textId="7F0F1E4A">
      <w:pPr>
        <w:rPr>
          <w:rFonts w:ascii="system-ui" w:hAnsi="system-ui" w:eastAsia="system-ui"/>
          <w:sz w:val="24"/>
          <w:szCs w:val="24"/>
        </w:rPr>
      </w:pPr>
    </w:p>
    <w:p w:rsidR="49894EF1" w:rsidP="7D2517C5" w:rsidRDefault="49894EF1" w14:paraId="2779E555" w14:textId="41E2995C">
      <w:pPr>
        <w:pStyle w:val="Normal"/>
        <w:rPr>
          <w:rFonts w:ascii="system-ui" w:hAnsi="system-ui" w:eastAsia="system-ui"/>
          <w:b w:val="1"/>
          <w:bCs w:val="1"/>
          <w:noProof w:val="0"/>
          <w:sz w:val="24"/>
          <w:szCs w:val="24"/>
          <w:lang w:val="fr-FR"/>
        </w:rPr>
      </w:pPr>
      <w:r w:rsidRPr="7D2517C5" w:rsidR="5F20E7E7">
        <w:rPr>
          <w:rFonts w:ascii="system-ui" w:hAnsi="system-ui" w:eastAsia="system-ui"/>
          <w:b w:val="1"/>
          <w:bCs w:val="1"/>
          <w:noProof w:val="0"/>
          <w:sz w:val="24"/>
          <w:szCs w:val="24"/>
          <w:lang w:val="fr-FR"/>
        </w:rPr>
        <w:t>Ce que vous allez découvrir</w:t>
      </w:r>
    </w:p>
    <w:p w:rsidR="49894EF1" w:rsidP="7D2517C5" w:rsidRDefault="49894EF1" w14:paraId="6C27437F" w14:textId="6E2B1E17">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Au fil de ces pages, vous allez apprendre à :</w:t>
      </w:r>
    </w:p>
    <w:p w:rsidR="49894EF1" w:rsidP="7D2517C5" w:rsidRDefault="49894EF1" w14:paraId="12C7E1F6" w14:textId="528F9996">
      <w:pPr>
        <w:pStyle w:val="Normal"/>
        <w:numPr>
          <w:ilvl w:val="0"/>
          <w:numId w:val="113"/>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Comprendre les principes fondamentaux de l’énergie dans le corps </w:t>
      </w:r>
    </w:p>
    <w:p w:rsidR="49894EF1" w:rsidP="7D2517C5" w:rsidRDefault="49894EF1" w14:paraId="226BF9B3" w14:textId="0D2B8F27">
      <w:pPr>
        <w:pStyle w:val="Normal"/>
        <w:numPr>
          <w:ilvl w:val="0"/>
          <w:numId w:val="113"/>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Développer une respiration naturelle, profonde et apaisante </w:t>
      </w:r>
    </w:p>
    <w:p w:rsidR="49894EF1" w:rsidP="7D2517C5" w:rsidRDefault="49894EF1" w14:paraId="6AEFB6F6" w14:textId="0DFEC277">
      <w:pPr>
        <w:pStyle w:val="Normal"/>
        <w:numPr>
          <w:ilvl w:val="0"/>
          <w:numId w:val="113"/>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Ressentir les premières manifestations du Qi </w:t>
      </w:r>
    </w:p>
    <w:p w:rsidR="49894EF1" w:rsidP="7D2517C5" w:rsidRDefault="49894EF1" w14:paraId="6AD13E30" w14:textId="18F609E1">
      <w:pPr>
        <w:pStyle w:val="Normal"/>
        <w:numPr>
          <w:ilvl w:val="0"/>
          <w:numId w:val="113"/>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Pratiquer des exercices simples mais puissants </w:t>
      </w:r>
    </w:p>
    <w:p w:rsidR="49894EF1" w:rsidP="7D2517C5" w:rsidRDefault="49894EF1" w14:paraId="67050993" w14:textId="2177E383">
      <w:pPr>
        <w:pStyle w:val="Normal"/>
        <w:numPr>
          <w:ilvl w:val="0"/>
          <w:numId w:val="113"/>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Construire une routine adaptée à votre quotidien </w:t>
      </w:r>
    </w:p>
    <w:p w:rsidR="49894EF1" w:rsidP="7D2517C5" w:rsidRDefault="49894EF1" w14:paraId="25E519CD" w14:textId="364AA3F7">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Mais surtout, vous allez apprendre à </w:t>
      </w:r>
      <w:r w:rsidRPr="7D2517C5" w:rsidR="5F20E7E7">
        <w:rPr>
          <w:rFonts w:ascii="system-ui" w:hAnsi="system-ui" w:eastAsia="system-ui"/>
          <w:b w:val="1"/>
          <w:bCs w:val="1"/>
          <w:noProof w:val="0"/>
          <w:sz w:val="24"/>
          <w:szCs w:val="24"/>
          <w:lang w:val="fr-FR"/>
        </w:rPr>
        <w:t>ressentir</w:t>
      </w:r>
      <w:r w:rsidRPr="7D2517C5" w:rsidR="5F20E7E7">
        <w:rPr>
          <w:rFonts w:ascii="system-ui" w:hAnsi="system-ui" w:eastAsia="system-ui"/>
          <w:noProof w:val="0"/>
          <w:sz w:val="24"/>
          <w:szCs w:val="24"/>
          <w:lang w:val="fr-FR"/>
        </w:rPr>
        <w:t xml:space="preserve"> plutôt qu’à simplement comprendre.</w:t>
      </w:r>
    </w:p>
    <w:p w:rsidR="49894EF1" w:rsidP="7D2517C5" w:rsidRDefault="49894EF1" w14:paraId="137DD242" w14:textId="4E3BFCDE">
      <w:pPr>
        <w:rPr>
          <w:rFonts w:ascii="system-ui" w:hAnsi="system-ui" w:eastAsia="system-ui"/>
          <w:sz w:val="24"/>
          <w:szCs w:val="24"/>
        </w:rPr>
      </w:pPr>
    </w:p>
    <w:p w:rsidR="49894EF1" w:rsidP="7D2517C5" w:rsidRDefault="49894EF1" w14:paraId="0A27519E" w14:textId="2C487B4B">
      <w:pPr>
        <w:pStyle w:val="Normal"/>
        <w:rPr>
          <w:rFonts w:ascii="system-ui" w:hAnsi="system-ui" w:eastAsia="system-ui"/>
          <w:b w:val="1"/>
          <w:bCs w:val="1"/>
          <w:noProof w:val="0"/>
          <w:sz w:val="24"/>
          <w:szCs w:val="24"/>
          <w:lang w:val="fr-FR"/>
        </w:rPr>
      </w:pPr>
      <w:r w:rsidRPr="7D2517C5" w:rsidR="5F20E7E7">
        <w:rPr>
          <w:rFonts w:ascii="system-ui" w:hAnsi="system-ui" w:eastAsia="system-ui"/>
          <w:b w:val="1"/>
          <w:bCs w:val="1"/>
          <w:noProof w:val="0"/>
          <w:sz w:val="24"/>
          <w:szCs w:val="24"/>
          <w:lang w:val="fr-FR"/>
        </w:rPr>
        <w:t>Une approche progressive et concrète</w:t>
      </w:r>
    </w:p>
    <w:p w:rsidR="49894EF1" w:rsidP="7D2517C5" w:rsidRDefault="49894EF1" w14:paraId="34561BF5" w14:textId="592CDDD7">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Ce guide a été conçu pour vous accompagner pas à pas.</w:t>
      </w:r>
    </w:p>
    <w:p w:rsidR="49894EF1" w:rsidP="7D2517C5" w:rsidRDefault="49894EF1" w14:paraId="49A14B6C" w14:textId="4C8869EE">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Chaque notion théorique est directement reliée à la pratique. Chaque exercice est expliqué de manière claire, avec des indications précises pour vous aider à éviter les erreurs et à progresser en toute sécurité.</w:t>
      </w:r>
    </w:p>
    <w:p w:rsidR="49894EF1" w:rsidP="7D2517C5" w:rsidRDefault="49894EF1" w14:paraId="2D33717D" w14:textId="224DDCB4">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Vous pouvez suivre le livre dans l’ordre, comme un parcours structuré, ou revenir à certaines parties selon vos besoins.</w:t>
      </w:r>
    </w:p>
    <w:p w:rsidR="49894EF1" w:rsidP="7D2517C5" w:rsidRDefault="49894EF1" w14:paraId="7BD60F90" w14:textId="5B2EF28C">
      <w:pPr>
        <w:rPr>
          <w:rFonts w:ascii="system-ui" w:hAnsi="system-ui" w:eastAsia="system-ui"/>
          <w:sz w:val="24"/>
          <w:szCs w:val="24"/>
        </w:rPr>
      </w:pPr>
    </w:p>
    <w:p w:rsidR="49894EF1" w:rsidP="7D2517C5" w:rsidRDefault="49894EF1" w14:paraId="419E2A42" w14:textId="4E01309D">
      <w:pPr>
        <w:pStyle w:val="Normal"/>
        <w:rPr>
          <w:rFonts w:ascii="system-ui" w:hAnsi="system-ui" w:eastAsia="system-ui"/>
          <w:b w:val="1"/>
          <w:bCs w:val="1"/>
          <w:noProof w:val="0"/>
          <w:sz w:val="24"/>
          <w:szCs w:val="24"/>
          <w:lang w:val="fr-FR"/>
        </w:rPr>
      </w:pPr>
      <w:r w:rsidRPr="7D2517C5" w:rsidR="5F20E7E7">
        <w:rPr>
          <w:rFonts w:ascii="system-ui" w:hAnsi="system-ui" w:eastAsia="system-ui"/>
          <w:b w:val="1"/>
          <w:bCs w:val="1"/>
          <w:noProof w:val="0"/>
          <w:sz w:val="24"/>
          <w:szCs w:val="24"/>
          <w:lang w:val="fr-FR"/>
        </w:rPr>
        <w:t>Les effets d’une pratique régulière</w:t>
      </w:r>
    </w:p>
    <w:p w:rsidR="49894EF1" w:rsidP="7D2517C5" w:rsidRDefault="49894EF1" w14:paraId="292E735D" w14:textId="59037497">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Avec le temps, même une pratique courte mais régulière peut transformer profondément votre état intérieur.</w:t>
      </w:r>
    </w:p>
    <w:p w:rsidR="49894EF1" w:rsidP="7D2517C5" w:rsidRDefault="49894EF1" w14:paraId="1F944FA7" w14:textId="0D0648B1">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Vous pourrez observer :</w:t>
      </w:r>
    </w:p>
    <w:p w:rsidR="49894EF1" w:rsidP="7D2517C5" w:rsidRDefault="49894EF1" w14:paraId="14AAFB43" w14:textId="5C96B2AE">
      <w:pPr>
        <w:pStyle w:val="Normal"/>
        <w:numPr>
          <w:ilvl w:val="0"/>
          <w:numId w:val="114"/>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Une détente musculaire et nerveuse </w:t>
      </w:r>
    </w:p>
    <w:p w:rsidR="49894EF1" w:rsidP="7D2517C5" w:rsidRDefault="49894EF1" w14:paraId="1C86A70F" w14:textId="6D8A94DB">
      <w:pPr>
        <w:pStyle w:val="Normal"/>
        <w:numPr>
          <w:ilvl w:val="0"/>
          <w:numId w:val="114"/>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Une respiration plus fluide </w:t>
      </w:r>
    </w:p>
    <w:p w:rsidR="49894EF1" w:rsidP="7D2517C5" w:rsidRDefault="49894EF1" w14:paraId="4B2CC55D" w14:textId="6889AA0E">
      <w:pPr>
        <w:pStyle w:val="Normal"/>
        <w:numPr>
          <w:ilvl w:val="0"/>
          <w:numId w:val="114"/>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Une meilleure gestion du stress </w:t>
      </w:r>
    </w:p>
    <w:p w:rsidR="49894EF1" w:rsidP="7D2517C5" w:rsidRDefault="49894EF1" w14:paraId="79F3F443" w14:textId="3FAB88F2">
      <w:pPr>
        <w:pStyle w:val="Normal"/>
        <w:numPr>
          <w:ilvl w:val="0"/>
          <w:numId w:val="114"/>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Une sensation de stabilité et d’ancrage </w:t>
      </w:r>
    </w:p>
    <w:p w:rsidR="49894EF1" w:rsidP="7D2517C5" w:rsidRDefault="49894EF1" w14:paraId="4732DCC1" w14:textId="1E968871">
      <w:pPr>
        <w:pStyle w:val="Normal"/>
        <w:numPr>
          <w:ilvl w:val="0"/>
          <w:numId w:val="114"/>
        </w:num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 xml:space="preserve">Une énergie plus stable et plus disponible </w:t>
      </w:r>
    </w:p>
    <w:p w:rsidR="49894EF1" w:rsidP="7D2517C5" w:rsidRDefault="49894EF1" w14:paraId="6E508164" w14:textId="21F9D6CA">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Ces effets ne sont pas spectaculaires au départ — ils sont subtils, progressifs, mais durables.</w:t>
      </w:r>
    </w:p>
    <w:p w:rsidR="49894EF1" w:rsidP="7D2517C5" w:rsidRDefault="49894EF1" w14:paraId="67AF39AE" w14:textId="19E9A299">
      <w:pPr>
        <w:rPr>
          <w:rFonts w:ascii="system-ui" w:hAnsi="system-ui" w:eastAsia="system-ui"/>
          <w:sz w:val="24"/>
          <w:szCs w:val="24"/>
        </w:rPr>
      </w:pPr>
    </w:p>
    <w:p w:rsidR="49894EF1" w:rsidP="7D2517C5" w:rsidRDefault="49894EF1" w14:paraId="7A8BFF09" w14:textId="24693C0E">
      <w:pPr>
        <w:pStyle w:val="Normal"/>
        <w:rPr>
          <w:rFonts w:ascii="system-ui" w:hAnsi="system-ui" w:eastAsia="system-ui"/>
          <w:b w:val="1"/>
          <w:bCs w:val="1"/>
          <w:noProof w:val="0"/>
          <w:sz w:val="24"/>
          <w:szCs w:val="24"/>
          <w:lang w:val="fr-FR"/>
        </w:rPr>
      </w:pPr>
      <w:r w:rsidRPr="7D2517C5" w:rsidR="5F20E7E7">
        <w:rPr>
          <w:rFonts w:ascii="system-ui" w:hAnsi="system-ui" w:eastAsia="system-ui"/>
          <w:b w:val="1"/>
          <w:bCs w:val="1"/>
          <w:noProof w:val="0"/>
          <w:sz w:val="24"/>
          <w:szCs w:val="24"/>
          <w:lang w:val="fr-FR"/>
        </w:rPr>
        <w:t>L’auto-apprentissage : liberté et responsabilité</w:t>
      </w:r>
    </w:p>
    <w:p w:rsidR="49894EF1" w:rsidP="7D2517C5" w:rsidRDefault="49894EF1" w14:paraId="2C5F25EB" w14:textId="2944BCFA">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Ce livre fait le choix de l’autonomie.</w:t>
      </w:r>
    </w:p>
    <w:p w:rsidR="49894EF1" w:rsidP="7D2517C5" w:rsidRDefault="49894EF1" w14:paraId="68EA6EB6" w14:textId="78D85BBE">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Apprendre seul permet d’avancer à son rythme, de pratiquer quand on le souhaite, et de développer une relation plus intime avec son corps.</w:t>
      </w:r>
    </w:p>
    <w:p w:rsidR="49894EF1" w:rsidP="7D2517C5" w:rsidRDefault="49894EF1" w14:paraId="2AB4F88D" w14:textId="764AE771">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Mais cette liberté implique aussi une responsabilité : celle d’être à l’écoute de soi.</w:t>
      </w:r>
    </w:p>
    <w:p w:rsidR="49894EF1" w:rsidP="7D2517C5" w:rsidRDefault="49894EF1" w14:paraId="553C9DC7" w14:textId="6A5CB501">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Ne forcez jamais. Ne cherchez pas la performance.</w:t>
      </w:r>
      <w:r>
        <w:br/>
      </w:r>
      <w:r w:rsidRPr="7D2517C5" w:rsidR="5F20E7E7">
        <w:rPr>
          <w:rFonts w:ascii="system-ui" w:hAnsi="system-ui" w:eastAsia="system-ui"/>
          <w:noProof w:val="0"/>
          <w:sz w:val="24"/>
          <w:szCs w:val="24"/>
          <w:lang w:val="fr-FR"/>
        </w:rPr>
        <w:t xml:space="preserve"> Le Qi Gong n’est pas une discipline de dépassement, mais d’harmonisation.</w:t>
      </w:r>
    </w:p>
    <w:p w:rsidR="49894EF1" w:rsidP="7D2517C5" w:rsidRDefault="49894EF1" w14:paraId="2517931C" w14:textId="1D7C7702">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Si une sensation vous semble inconfortable, ajustez, ralentissez, ou revenez à des exercices plus simples.</w:t>
      </w:r>
    </w:p>
    <w:p w:rsidR="49894EF1" w:rsidP="7D2517C5" w:rsidRDefault="49894EF1" w14:paraId="42015D3B" w14:textId="281B5C01">
      <w:pPr>
        <w:rPr>
          <w:rFonts w:ascii="system-ui" w:hAnsi="system-ui" w:eastAsia="system-ui"/>
          <w:sz w:val="24"/>
          <w:szCs w:val="24"/>
        </w:rPr>
      </w:pPr>
    </w:p>
    <w:p w:rsidR="49894EF1" w:rsidP="7D2517C5" w:rsidRDefault="49894EF1" w14:paraId="337C81F0" w14:textId="387AE15A">
      <w:pPr>
        <w:pStyle w:val="Normal"/>
        <w:rPr>
          <w:rFonts w:ascii="system-ui" w:hAnsi="system-ui" w:eastAsia="system-ui"/>
          <w:b w:val="1"/>
          <w:bCs w:val="1"/>
          <w:noProof w:val="0"/>
          <w:sz w:val="24"/>
          <w:szCs w:val="24"/>
          <w:lang w:val="fr-FR"/>
        </w:rPr>
      </w:pPr>
      <w:r w:rsidRPr="7D2517C5" w:rsidR="5F20E7E7">
        <w:rPr>
          <w:rFonts w:ascii="system-ui" w:hAnsi="system-ui" w:eastAsia="system-ui"/>
          <w:b w:val="1"/>
          <w:bCs w:val="1"/>
          <w:noProof w:val="0"/>
          <w:sz w:val="24"/>
          <w:szCs w:val="24"/>
          <w:lang w:val="fr-FR"/>
        </w:rPr>
        <w:t>Une invitation à ralentir</w:t>
      </w:r>
    </w:p>
    <w:p w:rsidR="49894EF1" w:rsidP="7D2517C5" w:rsidRDefault="49894EF1" w14:paraId="6430F4BD" w14:textId="0A188D52">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Ce livre n’est pas seulement un guide de pratique.</w:t>
      </w:r>
      <w:r>
        <w:br/>
      </w:r>
      <w:r w:rsidRPr="7D2517C5" w:rsidR="5F20E7E7">
        <w:rPr>
          <w:rFonts w:ascii="system-ui" w:hAnsi="system-ui" w:eastAsia="system-ui"/>
          <w:noProof w:val="0"/>
          <w:sz w:val="24"/>
          <w:szCs w:val="24"/>
          <w:lang w:val="fr-FR"/>
        </w:rPr>
        <w:t xml:space="preserve"> C’est une invitation.</w:t>
      </w:r>
    </w:p>
    <w:p w:rsidR="49894EF1" w:rsidP="7D2517C5" w:rsidRDefault="49894EF1" w14:paraId="198C296D" w14:textId="64821924">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Une invitation à ralentir.</w:t>
      </w:r>
      <w:r>
        <w:br/>
      </w:r>
      <w:r w:rsidRPr="7D2517C5" w:rsidR="5F20E7E7">
        <w:rPr>
          <w:rFonts w:ascii="system-ui" w:hAnsi="system-ui" w:eastAsia="system-ui"/>
          <w:noProof w:val="0"/>
          <w:sz w:val="24"/>
          <w:szCs w:val="24"/>
          <w:lang w:val="fr-FR"/>
        </w:rPr>
        <w:t xml:space="preserve"> À respirer pleinement.</w:t>
      </w:r>
      <w:r>
        <w:br/>
      </w:r>
      <w:r w:rsidRPr="7D2517C5" w:rsidR="5F20E7E7">
        <w:rPr>
          <w:rFonts w:ascii="system-ui" w:hAnsi="system-ui" w:eastAsia="system-ui"/>
          <w:noProof w:val="0"/>
          <w:sz w:val="24"/>
          <w:szCs w:val="24"/>
          <w:lang w:val="fr-FR"/>
        </w:rPr>
        <w:t xml:space="preserve"> À habiter votre corps avec plus de présence.</w:t>
      </w:r>
    </w:p>
    <w:p w:rsidR="49894EF1" w:rsidP="7D2517C5" w:rsidRDefault="49894EF1" w14:paraId="6C593259" w14:textId="2BDEDF47">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Le Qi Gong ne se comprend pas uniquement avec l’esprit. Il se découvre dans l’expérience.</w:t>
      </w:r>
    </w:p>
    <w:p w:rsidR="49894EF1" w:rsidP="7D2517C5" w:rsidRDefault="49894EF1" w14:paraId="25544D60" w14:textId="60C31690">
      <w:pPr>
        <w:rPr>
          <w:rFonts w:ascii="system-ui" w:hAnsi="system-ui" w:eastAsia="system-ui"/>
          <w:noProof w:val="0"/>
          <w:sz w:val="24"/>
          <w:szCs w:val="24"/>
          <w:lang w:val="fr-FR"/>
        </w:rPr>
      </w:pPr>
      <w:r w:rsidRPr="7D2517C5" w:rsidR="5F20E7E7">
        <w:rPr>
          <w:rFonts w:ascii="system-ui" w:hAnsi="system-ui" w:eastAsia="system-ui"/>
          <w:noProof w:val="0"/>
          <w:sz w:val="24"/>
          <w:szCs w:val="24"/>
          <w:lang w:val="fr-FR"/>
        </w:rPr>
        <w:t>Prenez le temps.</w:t>
      </w:r>
      <w:r>
        <w:br/>
      </w:r>
      <w:r w:rsidRPr="7D2517C5" w:rsidR="5F20E7E7">
        <w:rPr>
          <w:rFonts w:ascii="system-ui" w:hAnsi="system-ui" w:eastAsia="system-ui"/>
          <w:noProof w:val="0"/>
          <w:sz w:val="24"/>
          <w:szCs w:val="24"/>
          <w:lang w:val="fr-FR"/>
        </w:rPr>
        <w:t xml:space="preserve"> Pratiquez régulièrement.</w:t>
      </w:r>
      <w:r>
        <w:br/>
      </w:r>
      <w:r w:rsidRPr="7D2517C5" w:rsidR="5F20E7E7">
        <w:rPr>
          <w:rFonts w:ascii="system-ui" w:hAnsi="system-ui" w:eastAsia="system-ui"/>
          <w:noProof w:val="0"/>
          <w:sz w:val="24"/>
          <w:szCs w:val="24"/>
          <w:lang w:val="fr-FR"/>
        </w:rPr>
        <w:t xml:space="preserve"> Et laissez le souffle vous guider.</w:t>
      </w:r>
    </w:p>
    <w:p w:rsidR="49894EF1" w:rsidRDefault="49894EF1" w14:paraId="0BD7BBA1" w14:textId="1D85A387"/>
    <w:p w:rsidR="49894EF1" w:rsidP="7D2517C5" w:rsidRDefault="49894EF1" w14:paraId="4E9944B9" w14:textId="0F9DDE5E">
      <w:pPr>
        <w:pStyle w:val="Normal"/>
        <w:rPr>
          <w:noProof w:val="0"/>
          <w:lang w:val="fr-FR"/>
        </w:rPr>
      </w:pPr>
    </w:p>
    <w:p w:rsidR="49894EF1" w:rsidP="7D2517C5" w:rsidRDefault="49894EF1" w14:paraId="21C3D8AE" w14:textId="6997308A">
      <w:pPr>
        <w:pStyle w:val="Heading1"/>
        <w:shd w:val="clear" w:color="auto" w:fill="FFFFFF" w:themeFill="background1"/>
        <w:spacing w:before="480" w:beforeAutospacing="off" w:after="240" w:afterAutospacing="off" w:line="510" w:lineRule="auto"/>
        <w:rPr>
          <w:rFonts w:ascii="system-ui" w:hAnsi="system-ui" w:eastAsia="system-ui" w:cs="system-ui"/>
          <w:b w:val="1"/>
          <w:bCs w:val="1"/>
          <w:i w:val="0"/>
          <w:iCs w:val="0"/>
          <w:caps w:val="0"/>
          <w:smallCaps w:val="0"/>
          <w:noProof w:val="0"/>
          <w:color w:val="0F1115"/>
          <w:sz w:val="36"/>
          <w:szCs w:val="36"/>
          <w:lang w:val="fr-FR"/>
        </w:rPr>
      </w:pPr>
    </w:p>
    <w:p w:rsidR="49894EF1" w:rsidP="7D2517C5" w:rsidRDefault="49894EF1" w14:paraId="53654DA8" w14:textId="6BE79F45">
      <w:pPr>
        <w:pStyle w:val="ListParagraph"/>
        <w:numPr>
          <w:ilvl w:val="0"/>
          <w:numId w:val="8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À qui s’adresse ce livre</w:t>
      </w:r>
    </w:p>
    <w:p w:rsidR="49894EF1" w:rsidP="7D2517C5" w:rsidRDefault="49894EF1" w14:paraId="68CAD5FA" w14:textId="392D0848">
      <w:pPr>
        <w:pStyle w:val="ListParagraph"/>
        <w:numPr>
          <w:ilvl w:val="0"/>
          <w:numId w:val="8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Ce que vous allez apprendre</w:t>
      </w:r>
    </w:p>
    <w:p w:rsidR="49894EF1" w:rsidP="7D2517C5" w:rsidRDefault="49894EF1" w14:paraId="24A635EB" w14:textId="64A373FD">
      <w:pPr>
        <w:pStyle w:val="ListParagraph"/>
        <w:numPr>
          <w:ilvl w:val="0"/>
          <w:numId w:val="8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Comment utiliser ce guide (lecture + pratique)</w:t>
      </w:r>
    </w:p>
    <w:p w:rsidR="49894EF1" w:rsidP="7D2517C5" w:rsidRDefault="49894EF1" w14:paraId="7002B60F" w14:textId="2CC8AB7C">
      <w:pPr>
        <w:pStyle w:val="ListParagraph"/>
        <w:numPr>
          <w:ilvl w:val="0"/>
          <w:numId w:val="8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Mode d’emploi des fiches techniques et progression recommandée</w:t>
      </w:r>
    </w:p>
    <w:p w:rsidR="49894EF1" w:rsidP="7D2517C5" w:rsidRDefault="49894EF1" w14:paraId="05755837" w14:textId="2574B107">
      <w:pPr>
        <w:pStyle w:val="ListParagraph"/>
        <w:numPr>
          <w:ilvl w:val="0"/>
          <w:numId w:val="8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Résultats attendus avec une pratique régulière</w:t>
      </w:r>
    </w:p>
    <w:p w:rsidR="49894EF1" w:rsidP="7D2517C5" w:rsidRDefault="49894EF1" w14:paraId="36DCD612" w14:textId="4A0D588E">
      <w:pPr>
        <w:pStyle w:val="ListParagraph"/>
        <w:numPr>
          <w:ilvl w:val="0"/>
          <w:numId w:val="81"/>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Pourquoi l’auto‑apprentissage ? Avantages, limites et précautions de sécurité</w:t>
      </w:r>
    </w:p>
    <w:p w:rsidR="49894EF1" w:rsidP="7D2517C5" w:rsidRDefault="49894EF1" w14:paraId="173133E9" w14:textId="469902C3">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49894EF1" w:rsidP="7D2517C5" w:rsidRDefault="49894EF1" w14:paraId="252823AE" w14:textId="5C74C8B5">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4E56DF07">
        <w:rPr>
          <w:rFonts w:ascii="system-ui" w:hAnsi="system-ui" w:eastAsia="system-ui" w:cs="system-ui"/>
          <w:b w:val="0"/>
          <w:bCs w:val="0"/>
          <w:i w:val="0"/>
          <w:iCs w:val="0"/>
          <w:caps w:val="0"/>
          <w:smallCaps w:val="0"/>
          <w:noProof w:val="0"/>
          <w:color w:val="0F1115"/>
          <w:sz w:val="24"/>
          <w:szCs w:val="24"/>
          <w:lang w:val="fr-FR"/>
        </w:rPr>
        <w:t>Le pinyin. Et la transcription phonétique.</w:t>
      </w:r>
    </w:p>
    <w:p w:rsidR="49894EF1" w:rsidP="7D2517C5" w:rsidRDefault="49894EF1" w14:paraId="66068146" w14:textId="51049C14">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4E56DF07">
        <w:rPr>
          <w:rFonts w:ascii="system-ui" w:hAnsi="system-ui" w:eastAsia="system-ui" w:cs="system-ui"/>
          <w:b w:val="0"/>
          <w:bCs w:val="0"/>
          <w:i w:val="0"/>
          <w:iCs w:val="0"/>
          <w:caps w:val="0"/>
          <w:smallCaps w:val="0"/>
          <w:noProof w:val="0"/>
          <w:color w:val="0F1115"/>
          <w:sz w:val="24"/>
          <w:szCs w:val="24"/>
          <w:lang w:val="fr-FR"/>
        </w:rPr>
        <w:t xml:space="preserve">Dans ce livre nous avons </w:t>
      </w:r>
      <w:r w:rsidRPr="7D2517C5" w:rsidR="4E56DF07">
        <w:rPr>
          <w:rFonts w:ascii="system-ui" w:hAnsi="system-ui" w:eastAsia="system-ui" w:cs="system-ui"/>
          <w:b w:val="0"/>
          <w:bCs w:val="0"/>
          <w:i w:val="0"/>
          <w:iCs w:val="0"/>
          <w:caps w:val="0"/>
          <w:smallCaps w:val="0"/>
          <w:noProof w:val="0"/>
          <w:color w:val="0F1115"/>
          <w:sz w:val="24"/>
          <w:szCs w:val="24"/>
          <w:lang w:val="fr-FR"/>
        </w:rPr>
        <w:t>chisi</w:t>
      </w:r>
      <w:r w:rsidRPr="7D2517C5" w:rsidR="4E56DF07">
        <w:rPr>
          <w:rFonts w:ascii="system-ui" w:hAnsi="system-ui" w:eastAsia="system-ui" w:cs="system-ui"/>
          <w:b w:val="0"/>
          <w:bCs w:val="0"/>
          <w:i w:val="0"/>
          <w:iCs w:val="0"/>
          <w:caps w:val="0"/>
          <w:smallCaps w:val="0"/>
          <w:noProof w:val="0"/>
          <w:color w:val="0F1115"/>
          <w:sz w:val="24"/>
          <w:szCs w:val="24"/>
          <w:lang w:val="fr-FR"/>
        </w:rPr>
        <w:t xml:space="preserve"> de souscrire </w:t>
      </w:r>
      <w:r w:rsidRPr="7D2517C5" w:rsidR="4E56DF07">
        <w:rPr>
          <w:rFonts w:ascii="system-ui" w:hAnsi="system-ui" w:eastAsia="system-ui" w:cs="system-ui"/>
          <w:b w:val="0"/>
          <w:bCs w:val="0"/>
          <w:i w:val="0"/>
          <w:iCs w:val="0"/>
          <w:caps w:val="0"/>
          <w:smallCaps w:val="0"/>
          <w:noProof w:val="0"/>
          <w:color w:val="0F1115"/>
          <w:sz w:val="24"/>
          <w:szCs w:val="24"/>
          <w:lang w:val="fr-FR"/>
        </w:rPr>
        <w:t>a</w:t>
      </w:r>
      <w:r w:rsidRPr="7D2517C5" w:rsidR="4E56DF07">
        <w:rPr>
          <w:rFonts w:ascii="system-ui" w:hAnsi="system-ui" w:eastAsia="system-ui" w:cs="system-ui"/>
          <w:b w:val="0"/>
          <w:bCs w:val="0"/>
          <w:i w:val="0"/>
          <w:iCs w:val="0"/>
          <w:caps w:val="0"/>
          <w:smallCaps w:val="0"/>
          <w:noProof w:val="0"/>
          <w:color w:val="0F1115"/>
          <w:sz w:val="24"/>
          <w:szCs w:val="24"/>
          <w:lang w:val="fr-FR"/>
        </w:rPr>
        <w:t xml:space="preserve"> l’usage la </w:t>
      </w:r>
      <w:r w:rsidRPr="7D2517C5" w:rsidR="0D114F42">
        <w:rPr>
          <w:rFonts w:ascii="system-ui" w:hAnsi="system-ui" w:eastAsia="system-ui" w:cs="system-ui"/>
          <w:b w:val="0"/>
          <w:bCs w:val="0"/>
          <w:i w:val="0"/>
          <w:iCs w:val="0"/>
          <w:caps w:val="0"/>
          <w:smallCaps w:val="0"/>
          <w:noProof w:val="0"/>
          <w:color w:val="0F1115"/>
          <w:sz w:val="24"/>
          <w:szCs w:val="24"/>
          <w:lang w:val="fr-FR"/>
        </w:rPr>
        <w:t>plupart</w:t>
      </w:r>
      <w:r w:rsidRPr="7D2517C5" w:rsidR="4E56DF07">
        <w:rPr>
          <w:rFonts w:ascii="system-ui" w:hAnsi="system-ui" w:eastAsia="system-ui" w:cs="system-ui"/>
          <w:b w:val="0"/>
          <w:bCs w:val="0"/>
          <w:i w:val="0"/>
          <w:iCs w:val="0"/>
          <w:caps w:val="0"/>
          <w:smallCaps w:val="0"/>
          <w:noProof w:val="0"/>
          <w:color w:val="0F1115"/>
          <w:sz w:val="24"/>
          <w:szCs w:val="24"/>
          <w:lang w:val="fr-FR"/>
        </w:rPr>
        <w:t xml:space="preserve"> du temps c’est le </w:t>
      </w:r>
      <w:r w:rsidRPr="7D2517C5" w:rsidR="4E56DF07">
        <w:rPr>
          <w:rFonts w:ascii="system-ui" w:hAnsi="system-ui" w:eastAsia="system-ui" w:cs="system-ui"/>
          <w:b w:val="0"/>
          <w:bCs w:val="0"/>
          <w:i w:val="0"/>
          <w:iCs w:val="0"/>
          <w:caps w:val="0"/>
          <w:smallCaps w:val="0"/>
          <w:noProof w:val="0"/>
          <w:color w:val="0F1115"/>
          <w:sz w:val="24"/>
          <w:szCs w:val="24"/>
          <w:lang w:val="fr-FR"/>
        </w:rPr>
        <w:t>pynyin</w:t>
      </w:r>
      <w:r w:rsidRPr="7D2517C5" w:rsidR="4E56DF07">
        <w:rPr>
          <w:rFonts w:ascii="system-ui" w:hAnsi="system-ui" w:eastAsia="system-ui" w:cs="system-ui"/>
          <w:b w:val="0"/>
          <w:bCs w:val="0"/>
          <w:i w:val="0"/>
          <w:iCs w:val="0"/>
          <w:caps w:val="0"/>
          <w:smallCaps w:val="0"/>
          <w:noProof w:val="0"/>
          <w:color w:val="0F1115"/>
          <w:sz w:val="24"/>
          <w:szCs w:val="24"/>
          <w:lang w:val="fr-FR"/>
        </w:rPr>
        <w:t xml:space="preserve"> qui est utilis</w:t>
      </w:r>
      <w:r w:rsidRPr="7D2517C5" w:rsidR="02328840">
        <w:rPr>
          <w:rFonts w:ascii="system-ui" w:hAnsi="system-ui" w:eastAsia="system-ui" w:cs="system-ui"/>
          <w:b w:val="0"/>
          <w:bCs w:val="0"/>
          <w:i w:val="0"/>
          <w:iCs w:val="0"/>
          <w:caps w:val="0"/>
          <w:smallCaps w:val="0"/>
          <w:noProof w:val="0"/>
          <w:color w:val="0F1115"/>
          <w:sz w:val="24"/>
          <w:szCs w:val="24"/>
          <w:lang w:val="fr-FR"/>
        </w:rPr>
        <w:t xml:space="preserve">é nous avons </w:t>
      </w:r>
      <w:r w:rsidRPr="7D2517C5" w:rsidR="753F4770">
        <w:rPr>
          <w:rFonts w:ascii="system-ui" w:hAnsi="system-ui" w:eastAsia="system-ui" w:cs="system-ui"/>
          <w:b w:val="0"/>
          <w:bCs w:val="0"/>
          <w:i w:val="0"/>
          <w:iCs w:val="0"/>
          <w:caps w:val="0"/>
          <w:smallCaps w:val="0"/>
          <w:noProof w:val="0"/>
          <w:color w:val="0F1115"/>
          <w:sz w:val="24"/>
          <w:szCs w:val="24"/>
          <w:lang w:val="fr-FR"/>
        </w:rPr>
        <w:t>ajouté</w:t>
      </w:r>
      <w:r w:rsidRPr="7D2517C5" w:rsidR="02328840">
        <w:rPr>
          <w:rFonts w:ascii="system-ui" w:hAnsi="system-ui" w:eastAsia="system-ui" w:cs="system-ui"/>
          <w:b w:val="0"/>
          <w:bCs w:val="0"/>
          <w:i w:val="0"/>
          <w:iCs w:val="0"/>
          <w:caps w:val="0"/>
          <w:smallCaps w:val="0"/>
          <w:noProof w:val="0"/>
          <w:color w:val="0F1115"/>
          <w:sz w:val="24"/>
          <w:szCs w:val="24"/>
          <w:lang w:val="fr-FR"/>
        </w:rPr>
        <w:t xml:space="preserve"> </w:t>
      </w:r>
      <w:r w:rsidRPr="7D2517C5" w:rsidR="37492D02">
        <w:rPr>
          <w:rFonts w:ascii="system-ui" w:hAnsi="system-ui" w:eastAsia="system-ui" w:cs="system-ui"/>
          <w:b w:val="0"/>
          <w:bCs w:val="0"/>
          <w:i w:val="0"/>
          <w:iCs w:val="0"/>
          <w:caps w:val="0"/>
          <w:smallCaps w:val="0"/>
          <w:noProof w:val="0"/>
          <w:color w:val="0F1115"/>
          <w:sz w:val="24"/>
          <w:szCs w:val="24"/>
          <w:lang w:val="fr-FR"/>
        </w:rPr>
        <w:t>une transcription phonétique</w:t>
      </w:r>
      <w:r w:rsidRPr="7D2517C5" w:rsidR="467905B5">
        <w:rPr>
          <w:rFonts w:ascii="system-ui" w:hAnsi="system-ui" w:eastAsia="system-ui" w:cs="system-ui"/>
          <w:b w:val="0"/>
          <w:bCs w:val="0"/>
          <w:i w:val="0"/>
          <w:iCs w:val="0"/>
          <w:caps w:val="0"/>
          <w:smallCaps w:val="0"/>
          <w:noProof w:val="0"/>
          <w:color w:val="0F1115"/>
          <w:sz w:val="24"/>
          <w:szCs w:val="24"/>
          <w:lang w:val="fr-FR"/>
        </w:rPr>
        <w:t xml:space="preserve"> quand nous y avons </w:t>
      </w:r>
      <w:r w:rsidRPr="7D2517C5" w:rsidR="467905B5">
        <w:rPr>
          <w:rFonts w:ascii="system-ui" w:hAnsi="system-ui" w:eastAsia="system-ui" w:cs="system-ui"/>
          <w:b w:val="0"/>
          <w:bCs w:val="0"/>
          <w:i w:val="0"/>
          <w:iCs w:val="0"/>
          <w:caps w:val="0"/>
          <w:smallCaps w:val="0"/>
          <w:noProof w:val="0"/>
          <w:color w:val="0F1115"/>
          <w:sz w:val="24"/>
          <w:szCs w:val="24"/>
          <w:lang w:val="fr-FR"/>
        </w:rPr>
        <w:t>acces</w:t>
      </w:r>
      <w:r w:rsidRPr="7D2517C5" w:rsidR="467905B5">
        <w:rPr>
          <w:rFonts w:ascii="system-ui" w:hAnsi="system-ui" w:eastAsia="system-ui" w:cs="system-ui"/>
          <w:b w:val="0"/>
          <w:bCs w:val="0"/>
          <w:i w:val="0"/>
          <w:iCs w:val="0"/>
          <w:caps w:val="0"/>
          <w:smallCaps w:val="0"/>
          <w:noProof w:val="0"/>
          <w:color w:val="0F1115"/>
          <w:sz w:val="24"/>
          <w:szCs w:val="24"/>
          <w:lang w:val="fr-FR"/>
        </w:rPr>
        <w:t xml:space="preserve"> principalement pour les </w:t>
      </w:r>
      <w:r w:rsidRPr="7D2517C5" w:rsidR="035740B6">
        <w:rPr>
          <w:rFonts w:ascii="system-ui" w:hAnsi="system-ui" w:eastAsia="system-ui" w:cs="system-ui"/>
          <w:b w:val="0"/>
          <w:bCs w:val="0"/>
          <w:i w:val="0"/>
          <w:iCs w:val="0"/>
          <w:caps w:val="0"/>
          <w:smallCaps w:val="0"/>
          <w:noProof w:val="0"/>
          <w:color w:val="0F1115"/>
          <w:sz w:val="24"/>
          <w:szCs w:val="24"/>
          <w:lang w:val="fr-FR"/>
        </w:rPr>
        <w:t>méridiens</w:t>
      </w:r>
      <w:r w:rsidRPr="7D2517C5" w:rsidR="467905B5">
        <w:rPr>
          <w:rFonts w:ascii="system-ui" w:hAnsi="system-ui" w:eastAsia="system-ui" w:cs="system-ui"/>
          <w:b w:val="0"/>
          <w:bCs w:val="0"/>
          <w:i w:val="0"/>
          <w:iCs w:val="0"/>
          <w:caps w:val="0"/>
          <w:smallCaps w:val="0"/>
          <w:noProof w:val="0"/>
          <w:color w:val="0F1115"/>
          <w:sz w:val="24"/>
          <w:szCs w:val="24"/>
          <w:lang w:val="fr-FR"/>
        </w:rPr>
        <w:t xml:space="preserve"> et les points.</w:t>
      </w:r>
    </w:p>
    <w:p w:rsidR="49894EF1" w:rsidRDefault="49894EF1" w14:paraId="7D767396" w14:textId="74A3BE7A"/>
    <w:p w:rsidR="49894EF1" w:rsidP="7D2517C5" w:rsidRDefault="49894EF1" w14:paraId="7751FD10" w14:textId="7A9B8A06">
      <w:pPr>
        <w:pStyle w:val="Heading2"/>
        <w:shd w:val="clear" w:color="auto" w:fill="FFFFFF" w:themeFill="background1"/>
        <w:spacing w:before="480" w:beforeAutospacing="off" w:after="240" w:afterAutospacing="off" w:line="480" w:lineRule="auto"/>
      </w:pPr>
      <w:r w:rsidRPr="7D2517C5" w:rsidR="242A2E89">
        <w:rPr>
          <w:rFonts w:ascii="system-ui" w:hAnsi="system-ui" w:eastAsia="system-ui" w:cs="system-ui"/>
          <w:b w:val="1"/>
          <w:bCs w:val="1"/>
          <w:i w:val="0"/>
          <w:iCs w:val="0"/>
          <w:caps w:val="0"/>
          <w:smallCaps w:val="0"/>
          <w:noProof w:val="0"/>
          <w:color w:val="0F1115"/>
          <w:sz w:val="33"/>
          <w:szCs w:val="33"/>
          <w:lang w:val="fr-FR"/>
        </w:rPr>
        <w:t>PARTIE I – COMPRENDRE CE QU’EST LE QI GONG</w:t>
      </w:r>
    </w:p>
    <w:p w:rsidR="49894EF1" w:rsidP="7D2517C5" w:rsidRDefault="49894EF1" w14:paraId="10D5E50B" w14:textId="21AFE1F0">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1 – Définitions fondamentales</w:t>
      </w:r>
    </w:p>
    <w:p w:rsidR="49894EF1" w:rsidP="7D2517C5" w:rsidRDefault="49894EF1" w14:paraId="31418820" w14:textId="1434A5E6">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1.1 Qu’est‑ce que le Qi Gong ?</w:t>
      </w:r>
    </w:p>
    <w:p w:rsidR="49894EF1" w:rsidP="7D2517C5" w:rsidRDefault="49894EF1" w14:paraId="470F8B9F" w14:textId="63024422">
      <w:pPr>
        <w:spacing w:before="240" w:beforeAutospacing="off" w:after="240" w:afterAutospacing="off"/>
      </w:pPr>
      <w:r w:rsidRPr="7D2517C5" w:rsidR="49EF4110">
        <w:rPr>
          <w:rFonts w:ascii="system-ui" w:hAnsi="system-ui" w:eastAsia="system-ui" w:cs="system-ui"/>
          <w:noProof w:val="0"/>
          <w:sz w:val="24"/>
          <w:szCs w:val="24"/>
          <w:lang w:val="fr-FR"/>
        </w:rPr>
        <w:t>Le Qi Gong est une pratique corporelle et énergétique issue de la tradition chinoise.</w:t>
      </w:r>
      <w:r>
        <w:br/>
      </w:r>
      <w:r w:rsidRPr="7D2517C5" w:rsidR="49EF4110">
        <w:rPr>
          <w:rFonts w:ascii="system-ui" w:hAnsi="system-ui" w:eastAsia="system-ui" w:cs="system-ui"/>
          <w:noProof w:val="0"/>
          <w:sz w:val="24"/>
          <w:szCs w:val="24"/>
          <w:lang w:val="fr-FR"/>
        </w:rPr>
        <w:t xml:space="preserve"> Mais au-delà des mots, c’est avant tout une expérience.</w:t>
      </w:r>
    </w:p>
    <w:p w:rsidR="49894EF1" w:rsidP="7D2517C5" w:rsidRDefault="49894EF1" w14:paraId="612DCD77" w14:textId="14342710">
      <w:pPr>
        <w:spacing w:before="240" w:beforeAutospacing="off" w:after="240" w:afterAutospacing="off"/>
      </w:pPr>
      <w:r w:rsidRPr="7D2517C5" w:rsidR="49EF4110">
        <w:rPr>
          <w:rFonts w:ascii="system-ui" w:hAnsi="system-ui" w:eastAsia="system-ui" w:cs="system-ui"/>
          <w:noProof w:val="0"/>
          <w:sz w:val="24"/>
          <w:szCs w:val="24"/>
          <w:lang w:val="fr-FR"/>
        </w:rPr>
        <w:t>Lorsque vous pratiquez, vous ne cherchez pas à “faire un mouvement correct”.</w:t>
      </w:r>
      <w:r>
        <w:br/>
      </w:r>
      <w:r w:rsidRPr="7D2517C5" w:rsidR="49EF4110">
        <w:rPr>
          <w:rFonts w:ascii="system-ui" w:hAnsi="system-ui" w:eastAsia="system-ui" w:cs="system-ui"/>
          <w:noProof w:val="0"/>
          <w:sz w:val="24"/>
          <w:szCs w:val="24"/>
          <w:lang w:val="fr-FR"/>
        </w:rPr>
        <w:t xml:space="preserve"> Vous apprenez à </w:t>
      </w:r>
      <w:r w:rsidRPr="7D2517C5" w:rsidR="49EF4110">
        <w:rPr>
          <w:rFonts w:ascii="system-ui" w:hAnsi="system-ui" w:eastAsia="system-ui" w:cs="system-ui"/>
          <w:b w:val="1"/>
          <w:bCs w:val="1"/>
          <w:noProof w:val="0"/>
          <w:sz w:val="24"/>
          <w:szCs w:val="24"/>
          <w:lang w:val="fr-FR"/>
        </w:rPr>
        <w:t>ressentir ce qui se passe à l’intérieur</w:t>
      </w:r>
      <w:r w:rsidRPr="7D2517C5" w:rsidR="49EF4110">
        <w:rPr>
          <w:rFonts w:ascii="system-ui" w:hAnsi="system-ui" w:eastAsia="system-ui" w:cs="system-ui"/>
          <w:noProof w:val="0"/>
          <w:sz w:val="24"/>
          <w:szCs w:val="24"/>
          <w:lang w:val="fr-FR"/>
        </w:rPr>
        <w:t>.</w:t>
      </w:r>
    </w:p>
    <w:p w:rsidR="49894EF1" w:rsidP="7D2517C5" w:rsidRDefault="49894EF1" w14:paraId="42376C80" w14:textId="68627D02">
      <w:pPr>
        <w:spacing w:before="240" w:beforeAutospacing="off" w:after="240" w:afterAutospacing="off"/>
      </w:pPr>
      <w:r w:rsidRPr="7D2517C5" w:rsidR="49EF4110">
        <w:rPr>
          <w:rFonts w:ascii="system-ui" w:hAnsi="system-ui" w:eastAsia="system-ui" w:cs="system-ui"/>
          <w:noProof w:val="0"/>
          <w:sz w:val="24"/>
          <w:szCs w:val="24"/>
          <w:lang w:val="fr-FR"/>
        </w:rPr>
        <w:t>Le Qi Gong repose sur trois piliers :</w:t>
      </w:r>
    </w:p>
    <w:p w:rsidR="49894EF1" w:rsidP="7D2517C5" w:rsidRDefault="49894EF1" w14:paraId="695CDE44" w14:textId="6AA975E0">
      <w:pPr>
        <w:pStyle w:val="ListParagraph"/>
        <w:numPr>
          <w:ilvl w:val="0"/>
          <w:numId w:val="115"/>
        </w:numPr>
        <w:spacing w:before="0" w:beforeAutospacing="off" w:after="0" w:afterAutospacing="off"/>
        <w:rPr>
          <w:rFonts w:ascii="system-ui" w:hAnsi="system-ui" w:eastAsia="system-ui" w:cs="system-ui"/>
          <w:noProof w:val="0"/>
          <w:sz w:val="24"/>
          <w:szCs w:val="24"/>
          <w:lang w:val="fr-FR"/>
        </w:rPr>
      </w:pPr>
      <w:r w:rsidRPr="7D2517C5" w:rsidR="49EF4110">
        <w:rPr>
          <w:rFonts w:ascii="system-ui" w:hAnsi="system-ui" w:eastAsia="system-ui" w:cs="system-ui"/>
          <w:noProof w:val="0"/>
          <w:sz w:val="24"/>
          <w:szCs w:val="24"/>
          <w:lang w:val="fr-FR"/>
        </w:rPr>
        <w:t xml:space="preserve">Le </w:t>
      </w:r>
      <w:r w:rsidRPr="7D2517C5" w:rsidR="49EF4110">
        <w:rPr>
          <w:rFonts w:ascii="system-ui" w:hAnsi="system-ui" w:eastAsia="system-ui" w:cs="system-ui"/>
          <w:b w:val="1"/>
          <w:bCs w:val="1"/>
          <w:noProof w:val="0"/>
          <w:sz w:val="24"/>
          <w:szCs w:val="24"/>
          <w:lang w:val="fr-FR"/>
        </w:rPr>
        <w:t>corps</w:t>
      </w:r>
      <w:r w:rsidRPr="7D2517C5" w:rsidR="49EF4110">
        <w:rPr>
          <w:rFonts w:ascii="system-ui" w:hAnsi="system-ui" w:eastAsia="system-ui" w:cs="system-ui"/>
          <w:noProof w:val="0"/>
          <w:sz w:val="24"/>
          <w:szCs w:val="24"/>
          <w:lang w:val="fr-FR"/>
        </w:rPr>
        <w:t xml:space="preserve"> : posture, relâchement, mouvement </w:t>
      </w:r>
    </w:p>
    <w:p w:rsidR="49894EF1" w:rsidP="7D2517C5" w:rsidRDefault="49894EF1" w14:paraId="043DE521" w14:textId="51222912">
      <w:pPr>
        <w:pStyle w:val="ListParagraph"/>
        <w:numPr>
          <w:ilvl w:val="0"/>
          <w:numId w:val="115"/>
        </w:numPr>
        <w:spacing w:before="0" w:beforeAutospacing="off" w:after="0" w:afterAutospacing="off"/>
        <w:rPr>
          <w:rFonts w:ascii="system-ui" w:hAnsi="system-ui" w:eastAsia="system-ui" w:cs="system-ui"/>
          <w:noProof w:val="0"/>
          <w:sz w:val="24"/>
          <w:szCs w:val="24"/>
          <w:lang w:val="fr-FR"/>
        </w:rPr>
      </w:pPr>
      <w:r w:rsidRPr="7D2517C5" w:rsidR="49EF4110">
        <w:rPr>
          <w:rFonts w:ascii="system-ui" w:hAnsi="system-ui" w:eastAsia="system-ui" w:cs="system-ui"/>
          <w:noProof w:val="0"/>
          <w:sz w:val="24"/>
          <w:szCs w:val="24"/>
          <w:lang w:val="fr-FR"/>
        </w:rPr>
        <w:t xml:space="preserve">Le </w:t>
      </w:r>
      <w:r w:rsidRPr="7D2517C5" w:rsidR="49EF4110">
        <w:rPr>
          <w:rFonts w:ascii="system-ui" w:hAnsi="system-ui" w:eastAsia="system-ui" w:cs="system-ui"/>
          <w:b w:val="1"/>
          <w:bCs w:val="1"/>
          <w:noProof w:val="0"/>
          <w:sz w:val="24"/>
          <w:szCs w:val="24"/>
          <w:lang w:val="fr-FR"/>
        </w:rPr>
        <w:t>souffle</w:t>
      </w:r>
      <w:r w:rsidRPr="7D2517C5" w:rsidR="49EF4110">
        <w:rPr>
          <w:rFonts w:ascii="system-ui" w:hAnsi="system-ui" w:eastAsia="system-ui" w:cs="system-ui"/>
          <w:noProof w:val="0"/>
          <w:sz w:val="24"/>
          <w:szCs w:val="24"/>
          <w:lang w:val="fr-FR"/>
        </w:rPr>
        <w:t xml:space="preserve"> : lent, profond, naturel </w:t>
      </w:r>
    </w:p>
    <w:p w:rsidR="49894EF1" w:rsidP="7D2517C5" w:rsidRDefault="49894EF1" w14:paraId="4B62EE81" w14:textId="5AFEC92B">
      <w:pPr>
        <w:pStyle w:val="ListParagraph"/>
        <w:numPr>
          <w:ilvl w:val="0"/>
          <w:numId w:val="115"/>
        </w:numPr>
        <w:spacing w:before="0" w:beforeAutospacing="off" w:after="0" w:afterAutospacing="off"/>
        <w:rPr>
          <w:rFonts w:ascii="system-ui" w:hAnsi="system-ui" w:eastAsia="system-ui" w:cs="system-ui"/>
          <w:noProof w:val="0"/>
          <w:sz w:val="24"/>
          <w:szCs w:val="24"/>
          <w:lang w:val="fr-FR"/>
        </w:rPr>
      </w:pPr>
      <w:r w:rsidRPr="7D2517C5" w:rsidR="49EF4110">
        <w:rPr>
          <w:rFonts w:ascii="system-ui" w:hAnsi="system-ui" w:eastAsia="system-ui" w:cs="system-ui"/>
          <w:noProof w:val="0"/>
          <w:sz w:val="24"/>
          <w:szCs w:val="24"/>
          <w:lang w:val="fr-FR"/>
        </w:rPr>
        <w:t>L’</w:t>
      </w:r>
      <w:r w:rsidRPr="7D2517C5" w:rsidR="49EF4110">
        <w:rPr>
          <w:rFonts w:ascii="system-ui" w:hAnsi="system-ui" w:eastAsia="system-ui" w:cs="system-ui"/>
          <w:b w:val="1"/>
          <w:bCs w:val="1"/>
          <w:noProof w:val="0"/>
          <w:sz w:val="24"/>
          <w:szCs w:val="24"/>
          <w:lang w:val="fr-FR"/>
        </w:rPr>
        <w:t>esprit</w:t>
      </w:r>
      <w:r w:rsidRPr="7D2517C5" w:rsidR="49EF4110">
        <w:rPr>
          <w:rFonts w:ascii="system-ui" w:hAnsi="system-ui" w:eastAsia="system-ui" w:cs="system-ui"/>
          <w:noProof w:val="0"/>
          <w:sz w:val="24"/>
          <w:szCs w:val="24"/>
          <w:lang w:val="fr-FR"/>
        </w:rPr>
        <w:t xml:space="preserve"> : attention, présence </w:t>
      </w:r>
    </w:p>
    <w:p w:rsidR="49894EF1" w:rsidP="7D2517C5" w:rsidRDefault="49894EF1" w14:paraId="38F66F50" w14:textId="06A5DCEC">
      <w:pPr>
        <w:spacing w:before="240" w:beforeAutospacing="off" w:after="240" w:afterAutospacing="off"/>
      </w:pPr>
      <w:r w:rsidRPr="7D2517C5" w:rsidR="49EF4110">
        <w:rPr>
          <w:rFonts w:ascii="system-ui" w:hAnsi="system-ui" w:eastAsia="system-ui" w:cs="system-ui"/>
          <w:noProof w:val="0"/>
          <w:sz w:val="24"/>
          <w:szCs w:val="24"/>
          <w:lang w:val="fr-FR"/>
        </w:rPr>
        <w:t>Lorsque ces trois éléments sont unifiés, le Qi commence à circuler de manière plus fluide.</w:t>
      </w:r>
    </w:p>
    <w:p w:rsidR="49894EF1" w:rsidP="7D2517C5" w:rsidRDefault="49894EF1" w14:paraId="18150681" w14:textId="3B1BFC11">
      <w:pPr>
        <w:pStyle w:val="Normal"/>
        <w:rPr>
          <w:noProof w:val="0"/>
          <w:lang w:val="fr-FR"/>
        </w:rPr>
      </w:pPr>
    </w:p>
    <w:p w:rsidR="49894EF1" w:rsidP="7D2517C5" w:rsidRDefault="49894EF1" w14:paraId="0E4E552F" w14:textId="420D3E0C">
      <w:pPr>
        <w:pStyle w:val="ListParagraph"/>
        <w:numPr>
          <w:ilvl w:val="0"/>
          <w:numId w:val="8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Étymologie : Qi + Gong</w:t>
      </w:r>
    </w:p>
    <w:p w:rsidR="49894EF1" w:rsidP="7D2517C5" w:rsidRDefault="49894EF1" w14:paraId="0E8D9AB3" w14:textId="62D28FF7">
      <w:pPr>
        <w:pStyle w:val="ListParagraph"/>
        <w:numPr>
          <w:ilvl w:val="0"/>
          <w:numId w:val="8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Nature : système de travail de l’énergie</w:t>
      </w:r>
    </w:p>
    <w:p w:rsidR="49894EF1" w:rsidP="7D2517C5" w:rsidRDefault="49894EF1" w14:paraId="2DAFD9AD" w14:textId="4A19334A">
      <w:pPr>
        <w:pStyle w:val="ListParagraph"/>
        <w:numPr>
          <w:ilvl w:val="0"/>
          <w:numId w:val="8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Formes : statiques, dynamiques, sons, méditations</w:t>
      </w:r>
    </w:p>
    <w:p w:rsidR="49894EF1" w:rsidP="7D2517C5" w:rsidRDefault="49894EF1" w14:paraId="1D0251BC" w14:textId="4EC08A41">
      <w:pPr>
        <w:pStyle w:val="ListParagraph"/>
        <w:numPr>
          <w:ilvl w:val="0"/>
          <w:numId w:val="8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Objectif : cultiver, équilibrer, harmoniser le Qi</w:t>
      </w:r>
    </w:p>
    <w:p w:rsidR="49894EF1" w:rsidP="7D2517C5" w:rsidRDefault="49894EF1" w14:paraId="21562EB3" w14:textId="40CDE5FF">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1.2 Le Tai Chi</w:t>
      </w:r>
    </w:p>
    <w:p w:rsidR="49894EF1" w:rsidP="7D2517C5" w:rsidRDefault="49894EF1" w14:paraId="5E5423F7" w14:textId="5A1F6E37">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4A93E516">
        <w:rPr>
          <w:rFonts w:ascii="system-ui" w:hAnsi="system-ui" w:eastAsia="system-ui" w:cs="system-ui"/>
          <w:b w:val="1"/>
          <w:bCs w:val="1"/>
          <w:i w:val="0"/>
          <w:iCs w:val="0"/>
          <w:caps w:val="0"/>
          <w:smallCaps w:val="0"/>
          <w:noProof w:val="0"/>
          <w:color w:val="0F1115"/>
          <w:sz w:val="24"/>
          <w:szCs w:val="24"/>
          <w:lang w:val="fr-FR"/>
        </w:rPr>
        <w:t xml:space="preserve">1.2.1. </w:t>
      </w:r>
      <w:r w:rsidRPr="7D2517C5" w:rsidR="56B39D8F">
        <w:rPr>
          <w:rFonts w:ascii="system-ui" w:hAnsi="system-ui" w:eastAsia="system-ui" w:cs="system-ui"/>
          <w:b w:val="1"/>
          <w:bCs w:val="1"/>
          <w:i w:val="0"/>
          <w:iCs w:val="0"/>
          <w:caps w:val="0"/>
          <w:smallCaps w:val="0"/>
          <w:noProof w:val="0"/>
          <w:color w:val="0F1115"/>
          <w:sz w:val="24"/>
          <w:szCs w:val="24"/>
          <w:lang w:val="fr-FR"/>
        </w:rPr>
        <w:t>Définition</w:t>
      </w:r>
      <w:r w:rsidRPr="7D2517C5" w:rsidR="4A93E516">
        <w:rPr>
          <w:rFonts w:ascii="system-ui" w:hAnsi="system-ui" w:eastAsia="system-ui" w:cs="system-ui"/>
          <w:b w:val="1"/>
          <w:bCs w:val="1"/>
          <w:i w:val="0"/>
          <w:iCs w:val="0"/>
          <w:caps w:val="0"/>
          <w:smallCaps w:val="0"/>
          <w:noProof w:val="0"/>
          <w:color w:val="0F1115"/>
          <w:sz w:val="24"/>
          <w:szCs w:val="24"/>
          <w:lang w:val="fr-FR"/>
        </w:rPr>
        <w:t xml:space="preserve"> :</w:t>
      </w:r>
    </w:p>
    <w:p w:rsidR="49894EF1" w:rsidP="7D2517C5" w:rsidRDefault="49894EF1" w14:paraId="3B5E9803" w14:textId="2336FE1D">
      <w:pPr>
        <w:pStyle w:val="ListParagraph"/>
        <w:numPr>
          <w:ilvl w:val="1"/>
          <w:numId w:val="8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Étymologie : Taiji (grande polarité, principe du Yin-Yang) + Quan (boxe, poing)</w:t>
      </w:r>
    </w:p>
    <w:p w:rsidR="49894EF1" w:rsidP="7D2517C5" w:rsidRDefault="49894EF1" w14:paraId="186C1E26" w14:textId="1578828F">
      <w:pPr>
        <w:pStyle w:val="ListParagraph"/>
        <w:numPr>
          <w:ilvl w:val="1"/>
          <w:numId w:val="8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Nature : art martial interne, gymnastique énergétique, méditation en mouvement</w:t>
      </w:r>
    </w:p>
    <w:p w:rsidR="49894EF1" w:rsidP="7D2517C5" w:rsidRDefault="49894EF1" w14:paraId="673BE78F" w14:textId="68958854">
      <w:pPr>
        <w:pStyle w:val="ListParagraph"/>
        <w:numPr>
          <w:ilvl w:val="1"/>
          <w:numId w:val="8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Formes : enchaînements chorégraphiés de mouvements continus et fluides</w:t>
      </w:r>
    </w:p>
    <w:p w:rsidR="49894EF1" w:rsidP="7D2517C5" w:rsidRDefault="49894EF1" w14:paraId="6F40000B" w14:textId="24E1A992">
      <w:pPr>
        <w:pStyle w:val="ListParagraph"/>
        <w:numPr>
          <w:ilvl w:val="1"/>
          <w:numId w:val="8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Objectif principal : harmoniser le corps, développer la force interne, défense personnelle (origine martiale)</w:t>
      </w:r>
    </w:p>
    <w:p w:rsidR="49894EF1" w:rsidP="7D2517C5" w:rsidRDefault="49894EF1" w14:paraId="278529A2" w14:textId="106A21CF">
      <w:pPr>
        <w:pStyle w:val="ListParagraph"/>
        <w:numPr>
          <w:ilvl w:val="1"/>
          <w:numId w:val="8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Caractéristique clé : pratique centrée sur le mouvement – le Qi au service des mouvements</w:t>
      </w:r>
    </w:p>
    <w:p w:rsidR="49894EF1" w:rsidP="7D2517C5" w:rsidRDefault="49894EF1" w14:paraId="66404B42" w14:textId="778A3859">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1.2.2 Les formes de Tai Chi</w:t>
      </w:r>
    </w:p>
    <w:p w:rsidR="49894EF1" w:rsidP="7D2517C5" w:rsidRDefault="49894EF1" w14:paraId="6C622C1A" w14:textId="7303004C">
      <w:pPr>
        <w:pStyle w:val="Normal"/>
        <w:shd w:val="clear" w:color="auto" w:fill="FFFFFF" w:themeFill="background1"/>
        <w:spacing w:before="240" w:beforeAutospacing="off" w:after="240" w:afterAutospacing="off"/>
        <w:rPr>
          <w:rFonts w:ascii="system-ui" w:hAnsi="system-ui" w:eastAsia="system-ui" w:cs="system-ui"/>
          <w:noProof w:val="0"/>
          <w:color w:val="0F1115"/>
          <w:sz w:val="24"/>
          <w:szCs w:val="24"/>
          <w:lang w:val="fr-FR"/>
        </w:rPr>
      </w:pPr>
      <w:r w:rsidRPr="7D2517C5" w:rsidR="2EEC1AEA">
        <w:rPr>
          <w:rFonts w:ascii="system-ui" w:hAnsi="system-ui" w:eastAsia="system-ui" w:cs="system-ui"/>
          <w:noProof w:val="0"/>
          <w:color w:val="0F1115"/>
          <w:sz w:val="24"/>
          <w:szCs w:val="24"/>
          <w:lang w:val="fr-FR"/>
        </w:rPr>
        <w:t>Les différentes formes de Tai Chi ne sont pas seulement des styles : ce sont des manières différentes d’exprimer l’énergie.</w:t>
      </w:r>
    </w:p>
    <w:p w:rsidR="49894EF1" w:rsidP="7D2517C5" w:rsidRDefault="49894EF1" w14:paraId="34CC67F0" w14:textId="7F1BE64B">
      <w:pPr>
        <w:pStyle w:val="Normal"/>
        <w:shd w:val="clear" w:color="auto" w:fill="FFFFFF" w:themeFill="background1"/>
        <w:spacing w:before="240" w:beforeAutospacing="off" w:after="240" w:afterAutospacing="off"/>
        <w:rPr>
          <w:rFonts w:ascii="system-ui" w:hAnsi="system-ui" w:eastAsia="system-ui" w:cs="system-ui"/>
          <w:noProof w:val="0"/>
          <w:color w:val="0F1115"/>
          <w:sz w:val="24"/>
          <w:szCs w:val="24"/>
          <w:lang w:val="fr-FR"/>
        </w:rPr>
      </w:pPr>
      <w:r w:rsidRPr="7D2517C5" w:rsidR="11D56E37">
        <w:rPr>
          <w:rFonts w:ascii="system-ui" w:hAnsi="system-ui" w:eastAsia="system-ui" w:cs="system-ui"/>
          <w:noProof w:val="0"/>
          <w:color w:val="0F1115"/>
          <w:sz w:val="24"/>
          <w:szCs w:val="24"/>
          <w:lang w:val="fr-FR"/>
        </w:rPr>
        <w:t xml:space="preserve">Forme classique : </w:t>
      </w:r>
    </w:p>
    <w:p w:rsidR="49894EF1" w:rsidP="7D2517C5" w:rsidRDefault="49894EF1" w14:paraId="782B1957" w14:textId="7294BA67">
      <w:pPr>
        <w:pStyle w:val="Normal"/>
        <w:shd w:val="clear" w:color="auto" w:fill="FFFFFF" w:themeFill="background1"/>
        <w:spacing w:before="240" w:beforeAutospacing="off" w:after="240" w:afterAutospacing="off"/>
        <w:rPr>
          <w:rFonts w:ascii="system-ui" w:hAnsi="system-ui" w:eastAsia="system-ui" w:cs="system-ui"/>
          <w:noProof w:val="0"/>
          <w:color w:val="0F1115"/>
          <w:sz w:val="24"/>
          <w:szCs w:val="24"/>
          <w:lang w:val="fr-FR"/>
        </w:rPr>
      </w:pPr>
      <w:r w:rsidRPr="7D2517C5" w:rsidR="2EEC1AEA">
        <w:rPr>
          <w:rFonts w:ascii="system-ui" w:hAnsi="system-ui" w:eastAsia="system-ui" w:cs="system-ui"/>
          <w:noProof w:val="0"/>
          <w:color w:val="0F1115"/>
          <w:sz w:val="24"/>
          <w:szCs w:val="24"/>
          <w:lang w:val="fr-FR"/>
        </w:rPr>
        <w:t xml:space="preserve">Le style </w:t>
      </w:r>
      <w:r w:rsidRPr="7D2517C5" w:rsidR="2EEC1AEA">
        <w:rPr>
          <w:rFonts w:ascii="system-ui" w:hAnsi="system-ui" w:eastAsia="system-ui" w:cs="system-ui"/>
          <w:b w:val="1"/>
          <w:bCs w:val="1"/>
          <w:noProof w:val="0"/>
          <w:color w:val="0F1115"/>
          <w:sz w:val="24"/>
          <w:szCs w:val="24"/>
          <w:lang w:val="fr-FR"/>
        </w:rPr>
        <w:t>Chen</w:t>
      </w:r>
      <w:r w:rsidRPr="7D2517C5" w:rsidR="2EEC1AEA">
        <w:rPr>
          <w:rFonts w:ascii="system-ui" w:hAnsi="system-ui" w:eastAsia="system-ui" w:cs="system-ui"/>
          <w:noProof w:val="0"/>
          <w:color w:val="0F1115"/>
          <w:sz w:val="24"/>
          <w:szCs w:val="24"/>
          <w:lang w:val="fr-FR"/>
        </w:rPr>
        <w:t xml:space="preserve"> est puissant, avec des accélérations soudaines </w:t>
      </w:r>
    </w:p>
    <w:p w:rsidR="49894EF1" w:rsidP="7D2517C5" w:rsidRDefault="49894EF1" w14:paraId="6D965F5F" w14:textId="2F138253">
      <w:pPr>
        <w:pStyle w:val="Normal"/>
        <w:shd w:val="clear" w:color="auto" w:fill="FFFFFF" w:themeFill="background1"/>
        <w:spacing w:before="240" w:beforeAutospacing="off" w:after="240" w:afterAutospacing="off"/>
        <w:rPr>
          <w:rFonts w:ascii="system-ui" w:hAnsi="system-ui" w:eastAsia="system-ui" w:cs="system-ui"/>
          <w:noProof w:val="0"/>
          <w:color w:val="0F1115"/>
          <w:sz w:val="24"/>
          <w:szCs w:val="24"/>
          <w:lang w:val="fr-FR"/>
        </w:rPr>
      </w:pPr>
      <w:r w:rsidRPr="7D2517C5" w:rsidR="2EEC1AEA">
        <w:rPr>
          <w:rFonts w:ascii="system-ui" w:hAnsi="system-ui" w:eastAsia="system-ui" w:cs="system-ui"/>
          <w:noProof w:val="0"/>
          <w:color w:val="0F1115"/>
          <w:sz w:val="24"/>
          <w:szCs w:val="24"/>
          <w:lang w:val="fr-FR"/>
        </w:rPr>
        <w:t xml:space="preserve">Le style </w:t>
      </w:r>
      <w:r w:rsidRPr="7D2517C5" w:rsidR="2EEC1AEA">
        <w:rPr>
          <w:rFonts w:ascii="system-ui" w:hAnsi="system-ui" w:eastAsia="system-ui" w:cs="system-ui"/>
          <w:b w:val="1"/>
          <w:bCs w:val="1"/>
          <w:noProof w:val="0"/>
          <w:color w:val="0F1115"/>
          <w:sz w:val="24"/>
          <w:szCs w:val="24"/>
          <w:lang w:val="fr-FR"/>
        </w:rPr>
        <w:t>Yang</w:t>
      </w:r>
      <w:r w:rsidRPr="7D2517C5" w:rsidR="2EEC1AEA">
        <w:rPr>
          <w:rFonts w:ascii="system-ui" w:hAnsi="system-ui" w:eastAsia="system-ui" w:cs="system-ui"/>
          <w:noProof w:val="0"/>
          <w:color w:val="0F1115"/>
          <w:sz w:val="24"/>
          <w:szCs w:val="24"/>
          <w:lang w:val="fr-FR"/>
        </w:rPr>
        <w:t xml:space="preserve"> est lent, ample, accessible </w:t>
      </w:r>
    </w:p>
    <w:p w:rsidR="49894EF1" w:rsidP="7D2517C5" w:rsidRDefault="49894EF1" w14:paraId="12D99314" w14:textId="50CF8C95">
      <w:pPr>
        <w:pStyle w:val="Normal"/>
        <w:shd w:val="clear" w:color="auto" w:fill="FFFFFF" w:themeFill="background1"/>
        <w:spacing w:before="240" w:beforeAutospacing="off" w:after="240" w:afterAutospacing="off"/>
        <w:rPr>
          <w:rFonts w:ascii="system-ui" w:hAnsi="system-ui" w:eastAsia="system-ui" w:cs="system-ui"/>
          <w:noProof w:val="0"/>
          <w:color w:val="0F1115"/>
          <w:sz w:val="24"/>
          <w:szCs w:val="24"/>
          <w:lang w:val="fr-FR"/>
        </w:rPr>
      </w:pPr>
      <w:r w:rsidRPr="7D2517C5" w:rsidR="2EEC1AEA">
        <w:rPr>
          <w:rFonts w:ascii="system-ui" w:hAnsi="system-ui" w:eastAsia="system-ui" w:cs="system-ui"/>
          <w:noProof w:val="0"/>
          <w:color w:val="0F1115"/>
          <w:sz w:val="24"/>
          <w:szCs w:val="24"/>
          <w:lang w:val="fr-FR"/>
        </w:rPr>
        <w:t xml:space="preserve">Le style </w:t>
      </w:r>
      <w:r w:rsidRPr="7D2517C5" w:rsidR="2EEC1AEA">
        <w:rPr>
          <w:rFonts w:ascii="system-ui" w:hAnsi="system-ui" w:eastAsia="system-ui" w:cs="system-ui"/>
          <w:b w:val="1"/>
          <w:bCs w:val="1"/>
          <w:noProof w:val="0"/>
          <w:color w:val="0F1115"/>
          <w:sz w:val="24"/>
          <w:szCs w:val="24"/>
          <w:lang w:val="fr-FR"/>
        </w:rPr>
        <w:t>Sun</w:t>
      </w:r>
      <w:r w:rsidRPr="7D2517C5" w:rsidR="2EEC1AEA">
        <w:rPr>
          <w:rFonts w:ascii="system-ui" w:hAnsi="system-ui" w:eastAsia="system-ui" w:cs="system-ui"/>
          <w:noProof w:val="0"/>
          <w:color w:val="0F1115"/>
          <w:sz w:val="24"/>
          <w:szCs w:val="24"/>
          <w:lang w:val="fr-FR"/>
        </w:rPr>
        <w:t xml:space="preserve"> est léger, presque aérien</w:t>
      </w:r>
    </w:p>
    <w:p w:rsidR="49894EF1" w:rsidP="7D2517C5" w:rsidRDefault="49894EF1" w14:paraId="5D0C8772" w14:textId="044889FC">
      <w:pPr>
        <w:pStyle w:val="Normal"/>
        <w:shd w:val="clear" w:color="auto" w:fill="FFFFFF" w:themeFill="background1"/>
        <w:spacing w:before="240" w:beforeAutospacing="off" w:after="240" w:afterAutospacing="off"/>
        <w:ind w:left="0"/>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 xml:space="preserve">Formes modernes : </w:t>
      </w:r>
    </w:p>
    <w:p w:rsidR="49894EF1" w:rsidP="7D2517C5" w:rsidRDefault="49894EF1" w14:paraId="57E60AB3" w14:textId="6900D270">
      <w:pPr>
        <w:pStyle w:val="Normal"/>
        <w:shd w:val="clear" w:color="auto" w:fill="FFFFFF" w:themeFill="background1"/>
        <w:spacing w:before="240" w:beforeAutospacing="off" w:after="240" w:afterAutospacing="off"/>
        <w:ind w:left="0"/>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 xml:space="preserve">Tai Chi 24 mouvements (Pékin), </w:t>
      </w:r>
    </w:p>
    <w:p w:rsidR="49894EF1" w:rsidP="7D2517C5" w:rsidRDefault="49894EF1" w14:paraId="7E95A4DF" w14:textId="61E23E97">
      <w:pPr>
        <w:pStyle w:val="Normal"/>
        <w:shd w:val="clear" w:color="auto" w:fill="FFFFFF" w:themeFill="background1"/>
        <w:spacing w:before="240" w:beforeAutospacing="off" w:after="240" w:afterAutospacing="off"/>
        <w:ind w:left="0"/>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 xml:space="preserve">42 mouvements (compétition), </w:t>
      </w:r>
    </w:p>
    <w:p w:rsidR="49894EF1" w:rsidP="7D2517C5" w:rsidRDefault="49894EF1" w14:paraId="516CD3A8" w14:textId="50532344">
      <w:pPr>
        <w:pStyle w:val="Normal"/>
        <w:shd w:val="clear" w:color="auto" w:fill="FFFFFF" w:themeFill="background1"/>
        <w:spacing w:before="240" w:beforeAutospacing="off" w:after="240" w:afterAutospacing="off"/>
        <w:ind w:left="0"/>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48 mouvements, etc.</w:t>
      </w:r>
    </w:p>
    <w:p w:rsidR="49894EF1" w:rsidP="7D2517C5" w:rsidRDefault="49894EF1" w14:paraId="1969FBDE" w14:textId="0F29F751">
      <w:pPr>
        <w:pStyle w:val="ListParagraph"/>
        <w:shd w:val="clear" w:color="auto" w:fill="FFFFFF" w:themeFill="background1"/>
        <w:spacing w:before="240" w:beforeAutospacing="off" w:after="240" w:afterAutospacing="off"/>
        <w:ind w:left="720"/>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Différences entre styles et objectifs (santé, martial, méditatif)</w:t>
      </w:r>
    </w:p>
    <w:p w:rsidR="49894EF1" w:rsidP="7D2517C5" w:rsidRDefault="49894EF1" w14:paraId="2889B097" w14:textId="0E1B33E8">
      <w:pPr>
        <w:pStyle w:val="ListParagraph"/>
        <w:shd w:val="clear" w:color="auto" w:fill="FFFFFF" w:themeFill="background1"/>
        <w:spacing w:before="240" w:beforeAutospacing="off" w:after="240" w:afterAutospacing="off"/>
        <w:ind w:left="720"/>
        <w:rPr>
          <w:rFonts w:ascii="system-ui" w:hAnsi="system-ui" w:eastAsia="system-ui" w:cs="system-ui"/>
          <w:b w:val="0"/>
          <w:bCs w:val="0"/>
          <w:i w:val="0"/>
          <w:iCs w:val="0"/>
          <w:caps w:val="0"/>
          <w:smallCaps w:val="0"/>
          <w:noProof w:val="0"/>
          <w:color w:val="0F1115"/>
          <w:sz w:val="24"/>
          <w:szCs w:val="24"/>
          <w:lang w:val="fr-FR"/>
        </w:rPr>
      </w:pPr>
    </w:p>
    <w:p w:rsidR="49894EF1" w:rsidP="7D2517C5" w:rsidRDefault="49894EF1" w14:paraId="77ACF1A3" w14:textId="20FFE1B8">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1.3 Commencer par le Qi Gong</w:t>
      </w:r>
    </w:p>
    <w:p w:rsidR="49894EF1" w:rsidP="7D2517C5" w:rsidRDefault="49894EF1" w14:paraId="70EE882B" w14:textId="542EA888">
      <w:pPr>
        <w:pStyle w:val="ListParagraph"/>
        <w:numPr>
          <w:ilvl w:val="0"/>
          <w:numId w:val="8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Comparaison Qi Gong / Tai Chi (focus, structure, complexité, objectif énergétique)</w:t>
      </w:r>
    </w:p>
    <w:p w:rsidR="49894EF1" w:rsidP="7D2517C5" w:rsidRDefault="49894EF1" w14:paraId="7E1E35CC" w14:textId="530F384C">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49894EF1" w:rsidP="7D2517C5" w:rsidRDefault="49894EF1" w14:paraId="6BB21D8B" w14:textId="7CA4ED1E">
      <w:pPr>
        <w:pStyle w:val="ListParagraph"/>
        <w:numPr>
          <w:ilvl w:val="0"/>
          <w:numId w:val="8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le Qi Gong est la fondation du Tai Chi</w:t>
      </w:r>
    </w:p>
    <w:p w:rsidR="49894EF1" w:rsidP="7D2517C5" w:rsidRDefault="49894EF1" w14:paraId="6AC3F254" w14:textId="3F350AE1">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49894EF1" w:rsidP="7D2517C5" w:rsidRDefault="49894EF1" w14:paraId="2338D239" w14:textId="20A6EBCA">
      <w:pPr>
        <w:pStyle w:val="ListParagraph"/>
        <w:numPr>
          <w:ilvl w:val="0"/>
          <w:numId w:val="8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Pourquoi ce livre se concentre d’abord sur le Qi Gong</w:t>
      </w:r>
    </w:p>
    <w:p w:rsidR="49894EF1" w:rsidRDefault="49894EF1" w14:paraId="15BE2963" w14:textId="501F2372"/>
    <w:p w:rsidR="49894EF1" w:rsidP="7D2517C5" w:rsidRDefault="49894EF1" w14:paraId="2E3CD9C1" w14:textId="20FA5BCD">
      <w:pPr>
        <w:pStyle w:val="Heading2"/>
        <w:shd w:val="clear" w:color="auto" w:fill="FFFFFF" w:themeFill="background1"/>
        <w:spacing w:before="480" w:beforeAutospacing="off" w:after="240" w:afterAutospacing="off" w:line="480" w:lineRule="auto"/>
      </w:pPr>
      <w:r w:rsidRPr="7D2517C5" w:rsidR="242A2E89">
        <w:rPr>
          <w:rFonts w:ascii="system-ui" w:hAnsi="system-ui" w:eastAsia="system-ui" w:cs="system-ui"/>
          <w:b w:val="1"/>
          <w:bCs w:val="1"/>
          <w:i w:val="0"/>
          <w:iCs w:val="0"/>
          <w:caps w:val="0"/>
          <w:smallCaps w:val="0"/>
          <w:noProof w:val="0"/>
          <w:color w:val="0F1115"/>
          <w:sz w:val="33"/>
          <w:szCs w:val="33"/>
          <w:lang w:val="fr-FR"/>
        </w:rPr>
        <w:t>PARTIE II – LES FONDEMENTS THÉORIQUES DU QI GONG</w:t>
      </w:r>
    </w:p>
    <w:p w:rsidR="49894EF1" w:rsidP="7D2517C5" w:rsidRDefault="49894EF1" w14:paraId="0C96C2B7" w14:textId="2B940FD4">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2 – La vision énergétique de l’être humain</w:t>
      </w:r>
    </w:p>
    <w:p w:rsidR="49894EF1" w:rsidP="7D2517C5" w:rsidRDefault="49894EF1" w14:paraId="2711CBA5" w14:textId="33B5F377">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2.1 Le concept de Qi</w:t>
      </w:r>
    </w:p>
    <w:p w:rsidR="49894EF1" w:rsidP="7D2517C5" w:rsidRDefault="49894EF1" w14:paraId="3B238181" w14:textId="16749945">
      <w:pPr>
        <w:pStyle w:val="ListParagraph"/>
        <w:numPr>
          <w:ilvl w:val="0"/>
          <w:numId w:val="8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 xml:space="preserve">Qi universel et Qi </w:t>
      </w:r>
      <w:r w:rsidRPr="7D2517C5" w:rsidR="18EDB202">
        <w:rPr>
          <w:rFonts w:ascii="system-ui" w:hAnsi="system-ui" w:eastAsia="system-ui" w:cs="system-ui"/>
          <w:b w:val="0"/>
          <w:bCs w:val="0"/>
          <w:i w:val="0"/>
          <w:iCs w:val="0"/>
          <w:caps w:val="0"/>
          <w:smallCaps w:val="0"/>
          <w:noProof w:val="0"/>
          <w:color w:val="0F1115"/>
          <w:sz w:val="24"/>
          <w:szCs w:val="24"/>
          <w:lang w:val="fr-FR"/>
        </w:rPr>
        <w:t xml:space="preserve">vital : Du Shen (esprit universel) ou </w:t>
      </w:r>
      <w:r w:rsidRPr="7D2517C5" w:rsidR="18EDB202">
        <w:rPr>
          <w:rFonts w:ascii="system-ui" w:hAnsi="system-ui" w:eastAsia="system-ui" w:cs="system-ui"/>
          <w:b w:val="0"/>
          <w:bCs w:val="0"/>
          <w:i w:val="0"/>
          <w:iCs w:val="0"/>
          <w:caps w:val="0"/>
          <w:smallCaps w:val="0"/>
          <w:noProof w:val="0"/>
          <w:color w:val="0F1115"/>
          <w:sz w:val="24"/>
          <w:szCs w:val="24"/>
          <w:lang w:val="fr-FR"/>
        </w:rPr>
        <w:t>shen</w:t>
      </w:r>
      <w:r w:rsidRPr="7D2517C5" w:rsidR="18EDB202">
        <w:rPr>
          <w:rFonts w:ascii="system-ui" w:hAnsi="system-ui" w:eastAsia="system-ui" w:cs="system-ui"/>
          <w:b w:val="0"/>
          <w:bCs w:val="0"/>
          <w:i w:val="0"/>
          <w:iCs w:val="0"/>
          <w:caps w:val="0"/>
          <w:smallCaps w:val="0"/>
          <w:noProof w:val="0"/>
          <w:color w:val="0F1115"/>
          <w:sz w:val="24"/>
          <w:szCs w:val="24"/>
          <w:lang w:val="fr-FR"/>
        </w:rPr>
        <w:t xml:space="preserve"> (esprit </w:t>
      </w:r>
      <w:r w:rsidRPr="7D2517C5" w:rsidR="18EDB202">
        <w:rPr>
          <w:rFonts w:ascii="system-ui" w:hAnsi="system-ui" w:eastAsia="system-ui" w:cs="system-ui"/>
          <w:b w:val="0"/>
          <w:bCs w:val="0"/>
          <w:i w:val="0"/>
          <w:iCs w:val="0"/>
          <w:caps w:val="0"/>
          <w:smallCaps w:val="0"/>
          <w:noProof w:val="0"/>
          <w:color w:val="0F1115"/>
          <w:sz w:val="24"/>
          <w:szCs w:val="24"/>
          <w:lang w:val="fr-FR"/>
        </w:rPr>
        <w:t>personnel</w:t>
      </w:r>
      <w:r w:rsidRPr="7D2517C5" w:rsidR="18EDB202">
        <w:rPr>
          <w:rFonts w:ascii="system-ui" w:hAnsi="system-ui" w:eastAsia="system-ui" w:cs="system-ui"/>
          <w:b w:val="0"/>
          <w:bCs w:val="0"/>
          <w:i w:val="0"/>
          <w:iCs w:val="0"/>
          <w:caps w:val="0"/>
          <w:smallCaps w:val="0"/>
          <w:noProof w:val="0"/>
          <w:color w:val="0F1115"/>
          <w:sz w:val="24"/>
          <w:szCs w:val="24"/>
          <w:lang w:val="fr-FR"/>
        </w:rPr>
        <w:t>)</w:t>
      </w:r>
    </w:p>
    <w:p w:rsidR="49894EF1" w:rsidP="7D2517C5" w:rsidRDefault="49894EF1" w14:paraId="0415FAF3" w14:textId="60625A25">
      <w:pPr>
        <w:pStyle w:val="ListParagraph"/>
        <w:numPr>
          <w:ilvl w:val="0"/>
          <w:numId w:val="8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Rôle du Qi dans le corps (transport, protection, transformation, maintien)</w:t>
      </w:r>
    </w:p>
    <w:p w:rsidR="49894EF1" w:rsidP="7D2517C5" w:rsidRDefault="49894EF1" w14:paraId="23472275" w14:textId="62E6EDF7">
      <w:pPr>
        <w:pStyle w:val="ListParagraph"/>
        <w:numPr>
          <w:ilvl w:val="0"/>
          <w:numId w:val="8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Circulation simplifiée (</w:t>
      </w:r>
      <w:r w:rsidRPr="7D2517C5" w:rsidR="4EF73CC2">
        <w:rPr>
          <w:rFonts w:ascii="system-ui" w:hAnsi="system-ui" w:eastAsia="system-ui" w:cs="system-ui"/>
          <w:b w:val="0"/>
          <w:bCs w:val="0"/>
          <w:i w:val="0"/>
          <w:iCs w:val="0"/>
          <w:caps w:val="0"/>
          <w:smallCaps w:val="0"/>
          <w:noProof w:val="0"/>
          <w:color w:val="0F1115"/>
          <w:sz w:val="24"/>
          <w:szCs w:val="24"/>
          <w:lang w:val="fr-FR"/>
        </w:rPr>
        <w:t>ciel terre homme</w:t>
      </w:r>
      <w:r w:rsidRPr="7D2517C5" w:rsidR="242A2E89">
        <w:rPr>
          <w:rFonts w:ascii="system-ui" w:hAnsi="system-ui" w:eastAsia="system-ui" w:cs="system-ui"/>
          <w:b w:val="0"/>
          <w:bCs w:val="0"/>
          <w:i w:val="0"/>
          <w:iCs w:val="0"/>
          <w:caps w:val="0"/>
          <w:smallCaps w:val="0"/>
          <w:noProof w:val="0"/>
          <w:color w:val="0F1115"/>
          <w:sz w:val="24"/>
          <w:szCs w:val="24"/>
          <w:lang w:val="fr-FR"/>
        </w:rPr>
        <w:t>)</w:t>
      </w:r>
      <w:r w:rsidRPr="7D2517C5" w:rsidR="5FA11D51">
        <w:rPr>
          <w:rFonts w:ascii="system-ui" w:hAnsi="system-ui" w:eastAsia="system-ui" w:cs="system-ui"/>
          <w:b w:val="0"/>
          <w:bCs w:val="0"/>
          <w:i w:val="0"/>
          <w:iCs w:val="0"/>
          <w:caps w:val="0"/>
          <w:smallCaps w:val="0"/>
          <w:noProof w:val="0"/>
          <w:color w:val="0F1115"/>
          <w:sz w:val="24"/>
          <w:szCs w:val="24"/>
          <w:lang w:val="fr-FR"/>
        </w:rPr>
        <w:t xml:space="preserve"> Le </w:t>
      </w:r>
      <w:r w:rsidRPr="7D2517C5" w:rsidR="5FA11D51">
        <w:rPr>
          <w:rFonts w:ascii="system-ui" w:hAnsi="system-ui" w:eastAsia="system-ui" w:cs="system-ui"/>
          <w:b w:val="0"/>
          <w:bCs w:val="0"/>
          <w:i w:val="0"/>
          <w:iCs w:val="0"/>
          <w:caps w:val="0"/>
          <w:smallCaps w:val="0"/>
          <w:noProof w:val="0"/>
          <w:color w:val="0F1115"/>
          <w:sz w:val="24"/>
          <w:szCs w:val="24"/>
          <w:lang w:val="fr-FR"/>
        </w:rPr>
        <w:t>pic</w:t>
      </w:r>
      <w:r w:rsidRPr="7D2517C5" w:rsidR="5FA11D51">
        <w:rPr>
          <w:rFonts w:ascii="system-ui" w:hAnsi="system-ui" w:eastAsia="system-ui" w:cs="system-ui"/>
          <w:b w:val="0"/>
          <w:bCs w:val="0"/>
          <w:i w:val="0"/>
          <w:iCs w:val="0"/>
          <w:caps w:val="0"/>
          <w:smallCaps w:val="0"/>
          <w:noProof w:val="0"/>
          <w:color w:val="0F1115"/>
          <w:sz w:val="24"/>
          <w:szCs w:val="24"/>
          <w:lang w:val="fr-FR"/>
        </w:rPr>
        <w:t>tograme</w:t>
      </w:r>
      <w:r w:rsidRPr="7D2517C5" w:rsidR="5FA11D51">
        <w:rPr>
          <w:rFonts w:ascii="system-ui" w:hAnsi="system-ui" w:eastAsia="system-ui" w:cs="system-ui"/>
          <w:b w:val="0"/>
          <w:bCs w:val="0"/>
          <w:i w:val="0"/>
          <w:iCs w:val="0"/>
          <w:caps w:val="0"/>
          <w:smallCaps w:val="0"/>
          <w:noProof w:val="0"/>
          <w:color w:val="0F1115"/>
          <w:sz w:val="24"/>
          <w:szCs w:val="24"/>
          <w:lang w:val="fr-FR"/>
        </w:rPr>
        <w:t xml:space="preserve"> de Mencius</w:t>
      </w:r>
    </w:p>
    <w:p w:rsidR="49894EF1" w:rsidP="7D2517C5" w:rsidRDefault="49894EF1" w14:paraId="0076634E" w14:textId="76794BE1">
      <w:pPr>
        <w:pStyle w:val="ListParagraph"/>
        <w:numPr>
          <w:ilvl w:val="0"/>
          <w:numId w:val="8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Déséquilibres et conséquences (stagnation, vide, chaleur, froid)</w:t>
      </w:r>
    </w:p>
    <w:p w:rsidR="49894EF1" w:rsidP="7D2517C5" w:rsidRDefault="49894EF1" w14:paraId="02B31095" w14:textId="552C01FA">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 xml:space="preserve">2.2 Yin et Yang </w:t>
      </w:r>
    </w:p>
    <w:p w:rsidR="49894EF1" w:rsidP="7D2517C5" w:rsidRDefault="49894EF1" w14:paraId="2EA917AA" w14:textId="1451FA7B">
      <w:pPr>
        <w:pStyle w:val="Heading4"/>
        <w:shd w:val="clear" w:color="auto" w:fill="FFFFFF" w:themeFill="background1"/>
        <w:spacing w:before="240" w:beforeAutospacing="off" w:after="120" w:afterAutospacing="off" w:line="420" w:lineRule="auto"/>
        <w:rPr>
          <w:rFonts w:ascii="system-ui" w:hAnsi="system-ui" w:eastAsia="system-ui" w:cs="system-ui"/>
          <w:b w:val="1"/>
          <w:bCs w:val="1"/>
          <w:i w:val="0"/>
          <w:iCs w:val="0"/>
          <w:caps w:val="0"/>
          <w:smallCaps w:val="0"/>
          <w:noProof w:val="0"/>
          <w:color w:val="0F1115"/>
          <w:sz w:val="24"/>
          <w:szCs w:val="24"/>
          <w:lang w:val="fr-FR"/>
        </w:rPr>
      </w:pPr>
    </w:p>
    <w:p w:rsidR="49894EF1" w:rsidP="7D2517C5" w:rsidRDefault="49894EF1" w14:paraId="5CE177BF" w14:textId="54419597">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2.3 Les 5 Éléments</w:t>
      </w:r>
    </w:p>
    <w:p w:rsidR="49894EF1" w:rsidP="7D2517C5" w:rsidRDefault="49894EF1" w14:paraId="700CE28B" w14:textId="0D7D133E">
      <w:pPr>
        <w:pStyle w:val="ListParagraph"/>
        <w:numPr>
          <w:ilvl w:val="0"/>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2.3.1 Définition des 5 Éléments (Bois, Feu, Terre, Métal, Eau) et leurs correspondances</w:t>
      </w:r>
    </w:p>
    <w:p w:rsidR="49894EF1" w:rsidP="7D2517C5" w:rsidRDefault="49894EF1" w14:paraId="52685499" w14:textId="22AFE887">
      <w:pPr>
        <w:pStyle w:val="ListParagraph"/>
        <w:numPr>
          <w:ilvl w:val="0"/>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2.3.2 Cycle d’engendrement (chen) – texte descriptif</w:t>
      </w:r>
    </w:p>
    <w:p w:rsidR="49894EF1" w:rsidP="7D2517C5" w:rsidRDefault="49894EF1" w14:paraId="562B466F" w14:textId="1F5506B4">
      <w:pPr>
        <w:pStyle w:val="ListParagraph"/>
        <w:numPr>
          <w:ilvl w:val="0"/>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2.3.</w:t>
      </w:r>
      <w:r w:rsidRPr="7D2517C5" w:rsidR="4D461FFB">
        <w:rPr>
          <w:rFonts w:ascii="system-ui" w:hAnsi="system-ui" w:eastAsia="system-ui" w:cs="system-ui"/>
          <w:b w:val="0"/>
          <w:bCs w:val="0"/>
          <w:i w:val="0"/>
          <w:iCs w:val="0"/>
          <w:caps w:val="0"/>
          <w:smallCaps w:val="0"/>
          <w:noProof w:val="0"/>
          <w:color w:val="0F1115"/>
          <w:sz w:val="24"/>
          <w:szCs w:val="24"/>
          <w:lang w:val="fr-FR"/>
        </w:rPr>
        <w:t>3</w:t>
      </w:r>
      <w:r w:rsidRPr="7D2517C5" w:rsidR="242A2E89">
        <w:rPr>
          <w:rFonts w:ascii="system-ui" w:hAnsi="system-ui" w:eastAsia="system-ui" w:cs="system-ui"/>
          <w:b w:val="0"/>
          <w:bCs w:val="0"/>
          <w:i w:val="0"/>
          <w:iCs w:val="0"/>
          <w:caps w:val="0"/>
          <w:smallCaps w:val="0"/>
          <w:noProof w:val="0"/>
          <w:color w:val="0F1115"/>
          <w:sz w:val="24"/>
          <w:szCs w:val="24"/>
          <w:lang w:val="fr-FR"/>
        </w:rPr>
        <w:t xml:space="preserve"> Cycle de contrôle (ko) </w:t>
      </w:r>
    </w:p>
    <w:p w:rsidR="49894EF1" w:rsidP="7D2517C5" w:rsidRDefault="49894EF1" w14:paraId="59EA3BBC" w14:textId="13745C26">
      <w:pPr>
        <w:pStyle w:val="ListParagraph"/>
        <w:numPr>
          <w:ilvl w:val="0"/>
          <w:numId w:val="8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66634551">
        <w:rPr>
          <w:rFonts w:ascii="system-ui" w:hAnsi="system-ui" w:eastAsia="system-ui" w:cs="system-ui"/>
          <w:b w:val="0"/>
          <w:bCs w:val="0"/>
          <w:i w:val="0"/>
          <w:iCs w:val="0"/>
          <w:caps w:val="0"/>
          <w:smallCaps w:val="0"/>
          <w:noProof w:val="0"/>
          <w:color w:val="0F1115"/>
          <w:sz w:val="24"/>
          <w:szCs w:val="24"/>
          <w:lang w:val="fr-FR"/>
        </w:rPr>
        <w:t xml:space="preserve">2.3.4 Cycle d’insulte (ou d’épuisement) </w:t>
      </w:r>
    </w:p>
    <w:p w:rsidR="49894EF1" w:rsidP="7D2517C5" w:rsidRDefault="49894EF1" w14:paraId="630F324C" w14:textId="011C1E89">
      <w:pPr>
        <w:pStyle w:val="Normal"/>
        <w:shd w:val="clear" w:color="auto" w:fill="FFFFFF" w:themeFill="background1"/>
        <w:spacing w:before="240" w:beforeAutospacing="off" w:after="240" w:afterAutospacing="off"/>
        <w:ind w:left="0"/>
        <w:rPr>
          <w:rFonts w:ascii="system-ui" w:hAnsi="system-ui" w:eastAsia="system-ui" w:cs="system-ui"/>
          <w:b w:val="0"/>
          <w:bCs w:val="0"/>
          <w:i w:val="0"/>
          <w:iCs w:val="0"/>
          <w:caps w:val="0"/>
          <w:smallCaps w:val="0"/>
          <w:noProof w:val="0"/>
          <w:color w:val="0F1115"/>
          <w:sz w:val="24"/>
          <w:szCs w:val="24"/>
          <w:lang w:val="fr-FR"/>
        </w:rPr>
      </w:pPr>
    </w:p>
    <w:p w:rsidR="49894EF1" w:rsidP="7D2517C5" w:rsidRDefault="49894EF1" w14:paraId="727752C3" w14:textId="3F8D6AD1">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3 – Les Trois Trésors (San Bao)</w:t>
      </w:r>
    </w:p>
    <w:p w:rsidR="49894EF1" w:rsidP="7D2517C5" w:rsidRDefault="49894EF1" w14:paraId="68BD6193" w14:textId="007840D2">
      <w:pPr>
        <w:pStyle w:val="ListParagraph"/>
        <w:numPr>
          <w:ilvl w:val="0"/>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Jing (Essence) – fondement physique, vitalité</w:t>
      </w:r>
    </w:p>
    <w:p w:rsidR="49894EF1" w:rsidP="7D2517C5" w:rsidRDefault="49894EF1" w14:paraId="732F3672" w14:textId="00D88932">
      <w:pPr>
        <w:pStyle w:val="ListParagraph"/>
        <w:numPr>
          <w:ilvl w:val="0"/>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Qi (Souffle) – énergie dynamique</w:t>
      </w:r>
    </w:p>
    <w:p w:rsidR="49894EF1" w:rsidP="7D2517C5" w:rsidRDefault="49894EF1" w14:paraId="67E26A94" w14:textId="7D21F9B1">
      <w:pPr>
        <w:pStyle w:val="ListParagraph"/>
        <w:numPr>
          <w:ilvl w:val="0"/>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Shen (Esprit) – conscience, présence</w:t>
      </w:r>
    </w:p>
    <w:p w:rsidR="49894EF1" w:rsidP="7D2517C5" w:rsidRDefault="49894EF1" w14:paraId="3F737213" w14:textId="79F0EC67">
      <w:pPr>
        <w:pStyle w:val="ListParagraph"/>
        <w:numPr>
          <w:ilvl w:val="0"/>
          <w:numId w:val="8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Relations et transformation Jing → Qi → Shen</w:t>
      </w:r>
    </w:p>
    <w:p w:rsidR="49894EF1" w:rsidP="7D2517C5" w:rsidRDefault="49894EF1" w14:paraId="5EF44F8D" w14:textId="0A38CC74">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4 – Anatomie subtile et centres d’énergie</w:t>
      </w:r>
    </w:p>
    <w:p w:rsidR="49894EF1" w:rsidP="7D2517C5" w:rsidRDefault="49894EF1" w14:paraId="0973C05A" w14:textId="395D5D6F">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4.1 Les trois Dan Tian</w:t>
      </w:r>
    </w:p>
    <w:p w:rsidR="49894EF1" w:rsidP="7D2517C5" w:rsidRDefault="49894EF1" w14:paraId="1465DBA7" w14:textId="2B9BA4E8">
      <w:pPr>
        <w:pStyle w:val="ListParagraph"/>
        <w:numPr>
          <w:ilvl w:val="0"/>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Inférieur (stockage du Qi)</w:t>
      </w:r>
    </w:p>
    <w:p w:rsidR="49894EF1" w:rsidP="7D2517C5" w:rsidRDefault="49894EF1" w14:paraId="4201B985" w14:textId="5964C836">
      <w:pPr>
        <w:pStyle w:val="ListParagraph"/>
        <w:numPr>
          <w:ilvl w:val="0"/>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Moyen (émotions)</w:t>
      </w:r>
    </w:p>
    <w:p w:rsidR="49894EF1" w:rsidP="7D2517C5" w:rsidRDefault="49894EF1" w14:paraId="0D11108E" w14:textId="7B7CB0B1">
      <w:pPr>
        <w:pStyle w:val="ListParagraph"/>
        <w:numPr>
          <w:ilvl w:val="0"/>
          <w:numId w:val="90"/>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Supérieur (esprit)</w:t>
      </w:r>
    </w:p>
    <w:p w:rsidR="49894EF1" w:rsidP="7D2517C5" w:rsidRDefault="49894EF1" w14:paraId="027960E6" w14:textId="6C36DF71">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4.2 Les méridiens</w:t>
      </w:r>
    </w:p>
    <w:p w:rsidR="49894EF1" w:rsidP="7D2517C5" w:rsidRDefault="49894EF1" w14:paraId="32A8C640" w14:textId="49C639C5">
      <w:pPr>
        <w:pStyle w:val="Normal"/>
        <w:shd w:val="clear" w:color="auto" w:fill="FFFFFF" w:themeFill="background1"/>
        <w:spacing w:before="240" w:beforeAutospacing="off" w:after="240" w:afterAutospacing="off"/>
        <w:ind w:left="0"/>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Les 12 méridiens principaux (nom, organe, tracé sommaire, fonction énergétique)</w:t>
      </w:r>
    </w:p>
    <w:p w:rsidR="49894EF1" w:rsidP="7D2517C5" w:rsidRDefault="49894EF1" w14:paraId="22BF5EBC" w14:textId="14BDAFF4">
      <w:pPr>
        <w:pStyle w:val="Normal"/>
        <w:shd w:val="clear" w:color="auto" w:fill="FFFFFF" w:themeFill="background1"/>
        <w:spacing w:before="240" w:beforeAutospacing="off" w:after="240" w:afterAutospacing="off"/>
        <w:ind w:left="0"/>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Les 8 méridiens extraordinaires (Vaisseau Conception, Vaisseau Gouverneur, etc.)</w:t>
      </w:r>
    </w:p>
    <w:p w:rsidR="49894EF1" w:rsidP="7D2517C5" w:rsidRDefault="49894EF1" w14:paraId="308B0D2A" w14:textId="28F5BAE1">
      <w:pPr>
        <w:pStyle w:val="Normal"/>
        <w:shd w:val="clear" w:color="auto" w:fill="FFFFFF" w:themeFill="background1"/>
        <w:spacing w:before="240" w:beforeAutospacing="off" w:after="240" w:afterAutospacing="off"/>
        <w:ind w:left="0"/>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La circulation du Qi dans les méridiens</w:t>
      </w:r>
    </w:p>
    <w:p w:rsidR="49894EF1" w:rsidP="7D2517C5" w:rsidRDefault="49894EF1" w14:paraId="6729449E" w14:textId="1AE68835">
      <w:pPr>
        <w:pStyle w:val="Normal"/>
        <w:shd w:val="clear" w:color="auto" w:fill="FFFFFF" w:themeFill="background1"/>
        <w:spacing w:before="240" w:beforeAutospacing="off" w:after="240" w:afterAutospacing="off"/>
        <w:ind w:left="0"/>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Rôle des points d’acupuncture en Qi Gong</w:t>
      </w:r>
    </w:p>
    <w:p w:rsidR="49894EF1" w:rsidP="7D2517C5" w:rsidRDefault="49894EF1" w14:paraId="24CB6FB9" w14:textId="3D088A00">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4.3 Points clés utilisés en Qi Gong</w:t>
      </w:r>
    </w:p>
    <w:p w:rsidR="49894EF1" w:rsidP="7D2517C5" w:rsidRDefault="49894EF1" w14:paraId="6495CBA9" w14:textId="4F742A4C">
      <w:pPr>
        <w:pStyle w:val="ListParagraph"/>
        <w:numPr>
          <w:ilvl w:val="0"/>
          <w:numId w:val="9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Laogong (paume)</w:t>
      </w:r>
    </w:p>
    <w:p w:rsidR="49894EF1" w:rsidP="7D2517C5" w:rsidRDefault="49894EF1" w14:paraId="72861259" w14:textId="1BEF5E69">
      <w:pPr>
        <w:pStyle w:val="ListParagraph"/>
        <w:numPr>
          <w:ilvl w:val="0"/>
          <w:numId w:val="9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Yongquan (plante du pied)</w:t>
      </w:r>
    </w:p>
    <w:p w:rsidR="49894EF1" w:rsidP="7D2517C5" w:rsidRDefault="49894EF1" w14:paraId="195D17A9" w14:textId="33EF7CD4">
      <w:pPr>
        <w:pStyle w:val="ListParagraph"/>
        <w:numPr>
          <w:ilvl w:val="0"/>
          <w:numId w:val="9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Baihui (sommet du crâne)</w:t>
      </w:r>
    </w:p>
    <w:p w:rsidR="49894EF1" w:rsidP="7D2517C5" w:rsidRDefault="49894EF1" w14:paraId="435F6D3D" w14:textId="6553A49E">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5 – Les Trois Régulations (San Tiao)</w:t>
      </w:r>
    </w:p>
    <w:p w:rsidR="49894EF1" w:rsidP="7D2517C5" w:rsidRDefault="49894EF1" w14:paraId="6EDAF554" w14:textId="3C01A823">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5.1 Réguler le corps (Tiao Shen)</w:t>
      </w:r>
    </w:p>
    <w:p w:rsidR="49894EF1" w:rsidP="7D2517C5" w:rsidRDefault="49894EF1" w14:paraId="6ABE9B4A" w14:textId="10B03044">
      <w:pPr>
        <w:pStyle w:val="ListParagraph"/>
        <w:numPr>
          <w:ilvl w:val="0"/>
          <w:numId w:val="9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Alignement, colonne vertébrale</w:t>
      </w:r>
    </w:p>
    <w:p w:rsidR="49894EF1" w:rsidP="7D2517C5" w:rsidRDefault="49894EF1" w14:paraId="364B6A78" w14:textId="761AB42F">
      <w:pPr>
        <w:pStyle w:val="ListParagraph"/>
        <w:numPr>
          <w:ilvl w:val="0"/>
          <w:numId w:val="9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Relâchement actif (Song)</w:t>
      </w:r>
    </w:p>
    <w:p w:rsidR="49894EF1" w:rsidP="7D2517C5" w:rsidRDefault="49894EF1" w14:paraId="086F5495" w14:textId="4F90AAF4">
      <w:pPr>
        <w:pStyle w:val="ListParagraph"/>
        <w:numPr>
          <w:ilvl w:val="0"/>
          <w:numId w:val="9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Stabilité et équilibre</w:t>
      </w:r>
    </w:p>
    <w:p w:rsidR="49894EF1" w:rsidP="7D2517C5" w:rsidRDefault="49894EF1" w14:paraId="487A1949" w14:textId="4939BE27">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5.2 Réguler le souffle (Tiao Xi)</w:t>
      </w:r>
    </w:p>
    <w:p w:rsidR="49894EF1" w:rsidP="7D2517C5" w:rsidRDefault="49894EF1" w14:paraId="237E1483" w14:textId="4FC409D1">
      <w:pPr>
        <w:pStyle w:val="ListParagraph"/>
        <w:numPr>
          <w:ilvl w:val="0"/>
          <w:numId w:val="9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Respiration naturelle</w:t>
      </w:r>
    </w:p>
    <w:p w:rsidR="49894EF1" w:rsidP="7D2517C5" w:rsidRDefault="49894EF1" w14:paraId="5235A504" w14:textId="78E18958">
      <w:pPr>
        <w:pStyle w:val="ListParagraph"/>
        <w:numPr>
          <w:ilvl w:val="0"/>
          <w:numId w:val="9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Respiration abdominale fine, longue, silencieuse</w:t>
      </w:r>
    </w:p>
    <w:p w:rsidR="49894EF1" w:rsidP="7D2517C5" w:rsidRDefault="49894EF1" w14:paraId="03BE0AF2" w14:textId="35A9B7CC">
      <w:pPr>
        <w:pStyle w:val="ListParagraph"/>
        <w:numPr>
          <w:ilvl w:val="0"/>
          <w:numId w:val="9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Coordination respiration / mouvement</w:t>
      </w:r>
    </w:p>
    <w:p w:rsidR="49894EF1" w:rsidP="7D2517C5" w:rsidRDefault="49894EF1" w14:paraId="6DB023E4" w14:textId="6773AF7B">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5.3 Réguler l’esprit (Tiao Xin)</w:t>
      </w:r>
    </w:p>
    <w:p w:rsidR="49894EF1" w:rsidP="7D2517C5" w:rsidRDefault="49894EF1" w14:paraId="7AAA7F66" w14:textId="7F799A80">
      <w:pPr>
        <w:pStyle w:val="ListParagraph"/>
        <w:numPr>
          <w:ilvl w:val="0"/>
          <w:numId w:val="9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Intention (Yi)</w:t>
      </w:r>
    </w:p>
    <w:p w:rsidR="49894EF1" w:rsidP="7D2517C5" w:rsidRDefault="49894EF1" w14:paraId="0CA05D9A" w14:textId="515D85D7">
      <w:pPr>
        <w:pStyle w:val="ListParagraph"/>
        <w:numPr>
          <w:ilvl w:val="0"/>
          <w:numId w:val="9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Concentration et présence</w:t>
      </w:r>
    </w:p>
    <w:p w:rsidR="49894EF1" w:rsidRDefault="49894EF1" w14:paraId="655D7135" w14:textId="417B859A"/>
    <w:p w:rsidR="49894EF1" w:rsidP="7D2517C5" w:rsidRDefault="49894EF1" w14:paraId="68FAB43A" w14:textId="2C215F16">
      <w:pPr>
        <w:pStyle w:val="Heading2"/>
        <w:shd w:val="clear" w:color="auto" w:fill="FFFFFF" w:themeFill="background1"/>
        <w:spacing w:before="480" w:beforeAutospacing="off" w:after="240" w:afterAutospacing="off" w:line="480" w:lineRule="auto"/>
      </w:pPr>
      <w:r w:rsidRPr="7D2517C5" w:rsidR="242A2E89">
        <w:rPr>
          <w:rFonts w:ascii="system-ui" w:hAnsi="system-ui" w:eastAsia="system-ui" w:cs="system-ui"/>
          <w:b w:val="1"/>
          <w:bCs w:val="1"/>
          <w:i w:val="0"/>
          <w:iCs w:val="0"/>
          <w:caps w:val="0"/>
          <w:smallCaps w:val="0"/>
          <w:noProof w:val="0"/>
          <w:color w:val="0F1115"/>
          <w:sz w:val="33"/>
          <w:szCs w:val="33"/>
          <w:lang w:val="fr-FR"/>
        </w:rPr>
        <w:t>PARTIE III – PRÉPARATION À LA PRATIQUE</w:t>
      </w:r>
    </w:p>
    <w:p w:rsidR="49894EF1" w:rsidP="7D2517C5" w:rsidRDefault="49894EF1" w14:paraId="1E0D5DCD" w14:textId="4C110B87">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6 – Conditions de pratique</w:t>
      </w:r>
    </w:p>
    <w:p w:rsidR="49894EF1" w:rsidP="7D2517C5" w:rsidRDefault="49894EF1" w14:paraId="3FC0E334" w14:textId="21C35313">
      <w:pPr>
        <w:pStyle w:val="ListParagraph"/>
        <w:numPr>
          <w:ilvl w:val="0"/>
          <w:numId w:val="9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Lieu, moment, durée, fréquence</w:t>
      </w:r>
    </w:p>
    <w:p w:rsidR="49894EF1" w:rsidP="7D2517C5" w:rsidRDefault="49894EF1" w14:paraId="7917A6C0" w14:textId="4CECED78">
      <w:pPr>
        <w:pStyle w:val="ListParagraph"/>
        <w:numPr>
          <w:ilvl w:val="0"/>
          <w:numId w:val="9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Organisation d’une séance : échauffement → pratique principale → clôture</w:t>
      </w:r>
    </w:p>
    <w:p w:rsidR="49894EF1" w:rsidP="7D2517C5" w:rsidRDefault="49894EF1" w14:paraId="24F81FDC" w14:textId="09362AE9">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7 – Postures fondamentales</w:t>
      </w:r>
    </w:p>
    <w:p w:rsidR="49894EF1" w:rsidP="7D2517C5" w:rsidRDefault="49894EF1" w14:paraId="2160223F" w14:textId="416506B3">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7.1 Wuji – posture du vide</w:t>
      </w:r>
    </w:p>
    <w:p w:rsidR="49894EF1" w:rsidP="7D2517C5" w:rsidRDefault="49894EF1" w14:paraId="434F1543" w14:textId="05768239">
      <w:pPr>
        <w:pStyle w:val="ListParagraph"/>
        <w:numPr>
          <w:ilvl w:val="0"/>
          <w:numId w:val="97"/>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Position, focus alignement, essence</w:t>
      </w:r>
    </w:p>
    <w:p w:rsidR="49894EF1" w:rsidP="7D2517C5" w:rsidRDefault="49894EF1" w14:paraId="3F706579" w14:textId="729E3FE6">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7.2 Zhan Zhuang – posture de l’arbre</w:t>
      </w:r>
    </w:p>
    <w:p w:rsidR="49894EF1" w:rsidP="7D2517C5" w:rsidRDefault="49894EF1" w14:paraId="02BAF7B3" w14:textId="74251218">
      <w:pPr>
        <w:pStyle w:val="ListParagraph"/>
        <w:numPr>
          <w:ilvl w:val="0"/>
          <w:numId w:val="9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Position, focus relâchement (Song), respiration diaphragmatique</w:t>
      </w:r>
    </w:p>
    <w:p w:rsidR="49894EF1" w:rsidP="7D2517C5" w:rsidRDefault="49894EF1" w14:paraId="704DF62B" w14:textId="530B30FC">
      <w:pPr>
        <w:pStyle w:val="ListParagraph"/>
        <w:numPr>
          <w:ilvl w:val="0"/>
          <w:numId w:val="98"/>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Développement de la force interne et accumulation du Qi</w:t>
      </w:r>
    </w:p>
    <w:p w:rsidR="49894EF1" w:rsidP="7D2517C5" w:rsidRDefault="49894EF1" w14:paraId="356EC948" w14:textId="3666BAB2">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8 – Respiration et sons thérapeutiques</w:t>
      </w:r>
    </w:p>
    <w:p w:rsidR="49894EF1" w:rsidP="7D2517C5" w:rsidRDefault="49894EF1" w14:paraId="700FEF01" w14:textId="7AF1E67F">
      <w:pPr>
        <w:pStyle w:val="Heading4"/>
        <w:shd w:val="clear" w:color="auto" w:fill="FFFFFF" w:themeFill="background1"/>
        <w:spacing w:before="240" w:beforeAutospacing="off" w:after="24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8.1 Respiration abdominale complète</w:t>
      </w:r>
    </w:p>
    <w:p w:rsidR="49894EF1" w:rsidP="7D2517C5" w:rsidRDefault="49894EF1" w14:paraId="0CFED980" w14:textId="231D13BC">
      <w:pPr>
        <w:pStyle w:val="Heading4"/>
        <w:shd w:val="clear" w:color="auto" w:fill="FFFFFF" w:themeFill="background1"/>
        <w:spacing w:before="240" w:beforeAutospacing="off" w:after="120" w:afterAutospacing="off" w:line="420" w:lineRule="auto"/>
      </w:pPr>
      <w:r w:rsidRPr="7D2517C5" w:rsidR="242A2E89">
        <w:rPr>
          <w:rFonts w:ascii="system-ui" w:hAnsi="system-ui" w:eastAsia="system-ui" w:cs="system-ui"/>
          <w:b w:val="1"/>
          <w:bCs w:val="1"/>
          <w:i w:val="0"/>
          <w:iCs w:val="0"/>
          <w:caps w:val="0"/>
          <w:smallCaps w:val="0"/>
          <w:noProof w:val="0"/>
          <w:color w:val="0F1115"/>
          <w:sz w:val="24"/>
          <w:szCs w:val="24"/>
          <w:lang w:val="fr-FR"/>
        </w:rPr>
        <w:t>8.2 Les six sons thérapeutiques (Liu Zi Jue)</w:t>
      </w:r>
    </w:p>
    <w:p w:rsidR="49894EF1" w:rsidP="7D2517C5" w:rsidRDefault="49894EF1" w14:paraId="4242C120" w14:textId="3B0134D5">
      <w:pPr>
        <w:pStyle w:val="ListParagraph"/>
        <w:numPr>
          <w:ilvl w:val="0"/>
          <w:numId w:val="99"/>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Organe, son, émotion, action – pour chaque son (sans tableau, en texte ou liste)</w:t>
      </w:r>
    </w:p>
    <w:p w:rsidR="49894EF1" w:rsidRDefault="49894EF1" w14:paraId="59F5C723" w14:textId="091B5DD4"/>
    <w:p w:rsidR="49894EF1" w:rsidP="7D2517C5" w:rsidRDefault="49894EF1" w14:paraId="6276AFCD" w14:textId="4AC535BB">
      <w:pPr>
        <w:pStyle w:val="Heading2"/>
        <w:shd w:val="clear" w:color="auto" w:fill="FFFFFF" w:themeFill="background1"/>
        <w:spacing w:before="480" w:beforeAutospacing="off" w:after="240" w:afterAutospacing="off" w:line="480" w:lineRule="auto"/>
      </w:pPr>
      <w:r w:rsidRPr="7D2517C5" w:rsidR="242A2E89">
        <w:rPr>
          <w:rFonts w:ascii="system-ui" w:hAnsi="system-ui" w:eastAsia="system-ui" w:cs="system-ui"/>
          <w:b w:val="1"/>
          <w:bCs w:val="1"/>
          <w:i w:val="0"/>
          <w:iCs w:val="0"/>
          <w:caps w:val="0"/>
          <w:smallCaps w:val="0"/>
          <w:noProof w:val="0"/>
          <w:color w:val="0F1115"/>
          <w:sz w:val="33"/>
          <w:szCs w:val="33"/>
          <w:lang w:val="fr-FR"/>
        </w:rPr>
        <w:t>PARTIE IV – PRATIQUES FONDAMENTALES DE QI GONG</w:t>
      </w:r>
    </w:p>
    <w:p w:rsidR="49894EF1" w:rsidP="7D2517C5" w:rsidRDefault="49894EF1" w14:paraId="0FEDBAC9" w14:textId="54D369AA">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9 – Les 8 pièces de brocart (Ba Duan Jin)</w:t>
      </w:r>
    </w:p>
    <w:p w:rsidR="49894EF1" w:rsidP="5E645ACC" w:rsidRDefault="49894EF1" w14:paraId="7C9238F1" w14:textId="301535D3">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E645ACC" w:rsidR="3B7B87AD">
        <w:rPr>
          <w:rFonts w:ascii="system-ui" w:hAnsi="system-ui" w:eastAsia="system-ui" w:cs="system-ui"/>
          <w:b w:val="0"/>
          <w:bCs w:val="0"/>
          <w:i w:val="0"/>
          <w:iCs w:val="0"/>
          <w:caps w:val="0"/>
          <w:smallCaps w:val="0"/>
          <w:noProof w:val="0"/>
          <w:color w:val="0F1115"/>
          <w:sz w:val="24"/>
          <w:szCs w:val="24"/>
          <w:lang w:val="fr-FR"/>
        </w:rPr>
        <w:t xml:space="preserve">Le « Ba Duan Jin » peut être traduit par « les huit pièces de Brocart ». Le chiffre huit « Ba » fait référence aux Huit Trigrammes du Yi Jing qui représentent les </w:t>
      </w:r>
      <w:r w:rsidRPr="5E645ACC" w:rsidR="3B7B87AD">
        <w:rPr>
          <w:rFonts w:ascii="system-ui" w:hAnsi="system-ui" w:eastAsia="system-ui" w:cs="system-ui"/>
          <w:b w:val="0"/>
          <w:bCs w:val="0"/>
          <w:i w:val="0"/>
          <w:iCs w:val="0"/>
          <w:caps w:val="0"/>
          <w:smallCaps w:val="0"/>
          <w:noProof w:val="0"/>
          <w:color w:val="0F1115"/>
          <w:sz w:val="24"/>
          <w:szCs w:val="24"/>
          <w:lang w:val="fr-FR"/>
        </w:rPr>
        <w:t>transfortmations</w:t>
      </w:r>
      <w:r w:rsidRPr="5E645ACC" w:rsidR="3B7B87AD">
        <w:rPr>
          <w:rFonts w:ascii="system-ui" w:hAnsi="system-ui" w:eastAsia="system-ui" w:cs="system-ui"/>
          <w:b w:val="0"/>
          <w:bCs w:val="0"/>
          <w:i w:val="0"/>
          <w:iCs w:val="0"/>
          <w:caps w:val="0"/>
          <w:smallCaps w:val="0"/>
          <w:noProof w:val="0"/>
          <w:color w:val="0F1115"/>
          <w:sz w:val="24"/>
          <w:szCs w:val="24"/>
          <w:lang w:val="fr-FR"/>
        </w:rPr>
        <w:t xml:space="preserve"> de la nature. Le « Duan » signifie pièce, le « Jin » est un luxueux tissus de soie. Le nom de cette technique nous indique que cette méthode est subtile et recommandée pour préserver la santé. Les huit pièces de Brocart datent des époques Sui (581-618) et Tang (618-907). Cette technique traditionnelle est transmise de génération en génération ; elle est appréciée et pratiquée par le peuple chinois. Elle nécessite une bonne coordination de la respiration, de la concentration tant sur le mental que sur le physique que ce soit en statique ou en mouvement. Il faut se concentrer sur le Dan Tian, respirer lentement et profondément par le bas ventre, exercer des mouvements lents, avec ou sans force. Les muscles se tendent et se relâchent alternativement. </w:t>
      </w:r>
    </w:p>
    <w:p w:rsidR="49894EF1" w:rsidP="5E645ACC" w:rsidRDefault="49894EF1" w14:paraId="5BBDD0A2" w14:textId="7B716D84">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49894EF1" w:rsidP="5E645ACC" w:rsidRDefault="49894EF1" w14:paraId="32B9525E" w14:textId="6A46360C">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E645ACC" w:rsidR="27E95954">
        <w:rPr>
          <w:rFonts w:ascii="system-ui" w:hAnsi="system-ui" w:eastAsia="system-ui" w:cs="system-ui"/>
          <w:b w:val="0"/>
          <w:bCs w:val="0"/>
          <w:i w:val="0"/>
          <w:iCs w:val="0"/>
          <w:caps w:val="0"/>
          <w:smallCaps w:val="0"/>
          <w:noProof w:val="0"/>
          <w:color w:val="0F1115"/>
          <w:sz w:val="24"/>
          <w:szCs w:val="24"/>
          <w:lang w:val="fr-FR"/>
        </w:rPr>
        <w:t>9.1</w:t>
      </w:r>
      <w:r w:rsidRPr="5E645ACC" w:rsidR="7AABF86D">
        <w:rPr>
          <w:rFonts w:ascii="system-ui" w:hAnsi="system-ui" w:eastAsia="system-ui" w:cs="system-ui"/>
          <w:b w:val="0"/>
          <w:bCs w:val="0"/>
          <w:i w:val="0"/>
          <w:iCs w:val="0"/>
          <w:caps w:val="0"/>
          <w:smallCaps w:val="0"/>
          <w:noProof w:val="0"/>
          <w:color w:val="0F1115"/>
          <w:sz w:val="24"/>
          <w:szCs w:val="24"/>
          <w:lang w:val="fr-FR"/>
        </w:rPr>
        <w:t xml:space="preserve"> </w:t>
      </w:r>
    </w:p>
    <w:p w:rsidR="49894EF1" w:rsidP="5E645ACC" w:rsidRDefault="49894EF1" w14:paraId="260B1A37" w14:textId="6DD8059A">
      <w:pPr>
        <w:pStyle w:val="Normal"/>
        <w:shd w:val="clear" w:color="auto" w:fill="FFFFFF" w:themeFill="background1"/>
        <w:spacing w:before="240" w:beforeAutospacing="off" w:after="240" w:afterAutospacing="off"/>
        <w:rPr>
          <w:rFonts w:ascii="Roboto" w:hAnsi="Roboto" w:eastAsia="Roboto" w:cs="Roboto"/>
          <w:b w:val="0"/>
          <w:bCs w:val="0"/>
          <w:i w:val="0"/>
          <w:iCs w:val="0"/>
          <w:caps w:val="0"/>
          <w:smallCaps w:val="0"/>
          <w:noProof w:val="0"/>
          <w:color w:val="880808"/>
          <w:lang w:val="fr-FR"/>
        </w:rPr>
      </w:pPr>
      <w:r w:rsidRPr="5E645ACC" w:rsidR="0FD8D8FF">
        <w:rPr>
          <w:rFonts w:ascii="Roboto" w:hAnsi="Roboto" w:eastAsia="Roboto" w:cs="Roboto"/>
          <w:b w:val="0"/>
          <w:bCs w:val="0"/>
          <w:i w:val="0"/>
          <w:iCs w:val="0"/>
          <w:caps w:val="0"/>
          <w:smallCaps w:val="0"/>
          <w:noProof w:val="0"/>
          <w:color w:val="880808"/>
          <w:lang w:val="fr-FR"/>
        </w:rPr>
        <w:t xml:space="preserve">1. </w:t>
      </w:r>
      <w:r w:rsidRPr="5E645ACC" w:rsidR="6CA10E5C">
        <w:rPr>
          <w:rFonts w:ascii="Roboto" w:hAnsi="Roboto" w:eastAsia="Roboto" w:cs="Roboto"/>
          <w:b w:val="0"/>
          <w:bCs w:val="0"/>
          <w:i w:val="0"/>
          <w:iCs w:val="0"/>
          <w:caps w:val="0"/>
          <w:smallCaps w:val="0"/>
          <w:noProof w:val="0"/>
          <w:color w:val="880808"/>
          <w:lang w:val="fr-FR"/>
        </w:rPr>
        <w:t xml:space="preserve"> </w:t>
      </w:r>
      <w:r w:rsidRPr="5E645ACC" w:rsidR="069CD587">
        <w:rPr>
          <w:rFonts w:ascii="Roboto" w:hAnsi="Roboto" w:eastAsia="Roboto" w:cs="Roboto"/>
          <w:b w:val="0"/>
          <w:bCs w:val="0"/>
          <w:i w:val="0"/>
          <w:iCs w:val="0"/>
          <w:caps w:val="0"/>
          <w:smallCaps w:val="0"/>
          <w:noProof w:val="0"/>
          <w:color w:val="880808"/>
          <w:lang w:val="fr-FR"/>
        </w:rPr>
        <w:t xml:space="preserve">LIANG SHOU TUO TIAN LI SAN JIAO  </w:t>
      </w:r>
      <w:r w:rsidRPr="5E645ACC" w:rsidR="0FD8D8FF">
        <w:rPr>
          <w:rFonts w:ascii="Roboto" w:hAnsi="Roboto" w:eastAsia="Roboto" w:cs="Roboto"/>
          <w:b w:val="0"/>
          <w:bCs w:val="0"/>
          <w:i w:val="0"/>
          <w:iCs w:val="0"/>
          <w:caps w:val="0"/>
          <w:smallCaps w:val="0"/>
          <w:noProof w:val="0"/>
          <w:color w:val="880808"/>
          <w:lang w:val="fr-FR"/>
        </w:rPr>
        <w:t>Soutenir</w:t>
      </w:r>
      <w:r w:rsidRPr="5E645ACC" w:rsidR="0FD8D8FF">
        <w:rPr>
          <w:rFonts w:ascii="Roboto" w:hAnsi="Roboto" w:eastAsia="Roboto" w:cs="Roboto"/>
          <w:b w:val="0"/>
          <w:bCs w:val="0"/>
          <w:i w:val="0"/>
          <w:iCs w:val="0"/>
          <w:caps w:val="0"/>
          <w:smallCaps w:val="0"/>
          <w:noProof w:val="0"/>
          <w:color w:val="880808"/>
          <w:lang w:val="fr-FR"/>
        </w:rPr>
        <w:t xml:space="preserve"> </w:t>
      </w:r>
      <w:r w:rsidRPr="5E645ACC" w:rsidR="0FD8D8FF">
        <w:rPr>
          <w:rFonts w:ascii="Roboto" w:hAnsi="Roboto" w:eastAsia="Roboto" w:cs="Roboto"/>
          <w:b w:val="0"/>
          <w:bCs w:val="0"/>
          <w:i w:val="0"/>
          <w:iCs w:val="0"/>
          <w:caps w:val="0"/>
          <w:smallCaps w:val="0"/>
          <w:noProof w:val="0"/>
          <w:color w:val="880808"/>
          <w:lang w:val="fr-FR"/>
        </w:rPr>
        <w:t>le Ciel pour réguler le Triple Réchauffeur</w:t>
      </w:r>
    </w:p>
    <w:p w:rsidR="49894EF1" w:rsidP="7D2517C5" w:rsidRDefault="49894EF1" w14:paraId="1A09AB1F" w14:textId="149D96C9">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Ce premier mouvement étire l’ensemble de la colonne vertébrale et active la circulation dans les trois foyers du corps. En portant symboliquement la voûte céleste, vous régularisez vos fonctions respiratoires, digestives et éliminatrices.</w:t>
      </w:r>
    </w:p>
    <w:p w:rsidR="49894EF1" w:rsidP="7D2517C5" w:rsidRDefault="49894EF1" w14:paraId="39B9A49E" w14:textId="62271F80">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5E645ACC" w:rsidR="0FD8D8FF">
        <w:rPr>
          <w:rFonts w:ascii="Hind Guntur" w:hAnsi="Hind Guntur" w:eastAsia="Hind Guntur" w:cs="Hind Guntur"/>
          <w:b w:val="0"/>
          <w:bCs w:val="0"/>
          <w:i w:val="0"/>
          <w:iCs w:val="0"/>
          <w:caps w:val="0"/>
          <w:smallCaps w:val="0"/>
          <w:noProof w:val="0"/>
          <w:color w:val="880808"/>
          <w:sz w:val="24"/>
          <w:szCs w:val="24"/>
          <w:lang w:val="fr-FR"/>
        </w:rPr>
        <w:t>Bienfaits</w:t>
      </w:r>
      <w:r w:rsidRPr="5E645ACC"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 xml:space="preserve"> : Améliore la posture, soulage les tensions dorsales, harmonise le système nerveux.</w:t>
      </w:r>
    </w:p>
    <w:p w:rsidR="5E645ACC" w:rsidP="5E645ACC" w:rsidRDefault="5E645ACC" w14:paraId="22F18F85" w14:textId="226BAE67">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p>
    <w:p w:rsidR="1DFD0184" w:rsidP="5E645ACC" w:rsidRDefault="1DFD0184" w14:paraId="5B5C7594" w14:textId="5FE287EF">
      <w:pPr>
        <w:pStyle w:val="Normal"/>
        <w:rPr>
          <w:noProof w:val="0"/>
          <w:lang w:val="fr-FR"/>
        </w:rPr>
      </w:pPr>
      <w:r w:rsidRPr="5E645ACC" w:rsidR="1DFD0184">
        <w:rPr>
          <w:noProof w:val="0"/>
          <w:lang w:val="fr-FR"/>
        </w:rPr>
        <w:t xml:space="preserve"> </w:t>
      </w:r>
    </w:p>
    <w:p w:rsidR="49894EF1" w:rsidP="7D2517C5" w:rsidRDefault="49894EF1" w14:paraId="5A2520BB" w14:textId="11162444">
      <w:pPr>
        <w:pStyle w:val="Heading3"/>
        <w:shd w:val="clear" w:color="auto" w:fill="FAFAFA"/>
        <w:spacing w:before="720" w:beforeAutospacing="off" w:after="240" w:afterAutospacing="off"/>
      </w:pPr>
      <w:r w:rsidRPr="5E645ACC" w:rsidR="0FD8D8FF">
        <w:rPr>
          <w:rFonts w:ascii="Roboto" w:hAnsi="Roboto" w:eastAsia="Roboto" w:cs="Roboto"/>
          <w:b w:val="0"/>
          <w:bCs w:val="0"/>
          <w:i w:val="0"/>
          <w:iCs w:val="0"/>
          <w:caps w:val="0"/>
          <w:smallCaps w:val="0"/>
          <w:noProof w:val="0"/>
          <w:color w:val="880808"/>
          <w:lang w:val="fr-FR"/>
        </w:rPr>
        <w:t xml:space="preserve">2. </w:t>
      </w:r>
      <w:r w:rsidRPr="5E645ACC" w:rsidR="0051588A">
        <w:rPr>
          <w:rFonts w:ascii="Roboto" w:hAnsi="Roboto" w:eastAsia="Roboto" w:cs="Roboto"/>
          <w:b w:val="0"/>
          <w:bCs w:val="0"/>
          <w:i w:val="0"/>
          <w:iCs w:val="0"/>
          <w:caps w:val="0"/>
          <w:smallCaps w:val="0"/>
          <w:noProof w:val="0"/>
          <w:color w:val="880808"/>
          <w:lang w:val="fr-FR"/>
        </w:rPr>
        <w:t xml:space="preserve">ZUO YOU WAN GONG SHE DA DIAO </w:t>
      </w:r>
      <w:r w:rsidRPr="5E645ACC" w:rsidR="0FD8D8FF">
        <w:rPr>
          <w:rFonts w:ascii="Roboto" w:hAnsi="Roboto" w:eastAsia="Roboto" w:cs="Roboto"/>
          <w:b w:val="0"/>
          <w:bCs w:val="0"/>
          <w:i w:val="0"/>
          <w:iCs w:val="0"/>
          <w:caps w:val="0"/>
          <w:smallCaps w:val="0"/>
          <w:noProof w:val="0"/>
          <w:color w:val="880808"/>
          <w:lang w:val="fr-FR"/>
        </w:rPr>
        <w:t>Viser l’Aigle comme un archer</w:t>
      </w:r>
    </w:p>
    <w:p w:rsidR="49894EF1" w:rsidP="7D2517C5" w:rsidRDefault="49894EF1" w14:paraId="6E463934" w14:textId="03AE4ED0">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La posture du cavalier combinée au geste de bander l’arc développe votre ancrage tout en ouvrant la cage thoracique. Le regard concentré renforce votre capacité de focalisation.</w:t>
      </w:r>
    </w:p>
    <w:p w:rsidR="49894EF1" w:rsidP="7D2517C5" w:rsidRDefault="49894EF1" w14:paraId="034C5BDC" w14:textId="23D6B11B">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880808"/>
          <w:sz w:val="24"/>
          <w:szCs w:val="24"/>
          <w:lang w:val="fr-FR"/>
        </w:rPr>
        <w:t>Bienfaits</w:t>
      </w: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 xml:space="preserve"> : Renforce le système respiratoire, tonifie bras et épaules, améliore la concentration.</w:t>
      </w:r>
    </w:p>
    <w:p w:rsidR="49894EF1" w:rsidP="7D2517C5" w:rsidRDefault="49894EF1" w14:paraId="2DAA9A82" w14:textId="31D42C13">
      <w:pPr>
        <w:pStyle w:val="Heading3"/>
        <w:shd w:val="clear" w:color="auto" w:fill="FAFAFA"/>
        <w:spacing w:before="720" w:beforeAutospacing="off" w:after="240" w:afterAutospacing="off"/>
      </w:pPr>
      <w:r w:rsidRPr="5E645ACC" w:rsidR="0FD8D8FF">
        <w:rPr>
          <w:rFonts w:ascii="Roboto" w:hAnsi="Roboto" w:eastAsia="Roboto" w:cs="Roboto"/>
          <w:b w:val="0"/>
          <w:bCs w:val="0"/>
          <w:i w:val="0"/>
          <w:iCs w:val="0"/>
          <w:caps w:val="0"/>
          <w:smallCaps w:val="0"/>
          <w:noProof w:val="0"/>
          <w:color w:val="880808"/>
          <w:lang w:val="fr-FR"/>
        </w:rPr>
        <w:t xml:space="preserve">3. </w:t>
      </w:r>
      <w:r w:rsidRPr="5E645ACC" w:rsidR="75FDBB24">
        <w:rPr>
          <w:rFonts w:ascii="Roboto" w:hAnsi="Roboto" w:eastAsia="Roboto" w:cs="Roboto"/>
          <w:b w:val="0"/>
          <w:bCs w:val="0"/>
          <w:i w:val="0"/>
          <w:iCs w:val="0"/>
          <w:caps w:val="0"/>
          <w:smallCaps w:val="0"/>
          <w:noProof w:val="0"/>
          <w:color w:val="880808"/>
          <w:lang w:val="fr-FR"/>
        </w:rPr>
        <w:t xml:space="preserve">TIAO LI PI WEI BI DAN JU </w:t>
      </w:r>
      <w:r w:rsidRPr="5E645ACC" w:rsidR="0FD8D8FF">
        <w:rPr>
          <w:rFonts w:ascii="Roboto" w:hAnsi="Roboto" w:eastAsia="Roboto" w:cs="Roboto"/>
          <w:b w:val="0"/>
          <w:bCs w:val="0"/>
          <w:i w:val="0"/>
          <w:iCs w:val="0"/>
          <w:caps w:val="0"/>
          <w:smallCaps w:val="0"/>
          <w:noProof w:val="0"/>
          <w:color w:val="880808"/>
          <w:lang w:val="fr-FR"/>
        </w:rPr>
        <w:t>Séparer Ciel et Terre pour harmoniser Rate et Estomac</w:t>
      </w:r>
    </w:p>
    <w:p w:rsidR="49894EF1" w:rsidP="7D2517C5" w:rsidRDefault="49894EF1" w14:paraId="4F1D88E3" w14:textId="5F8216DE">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L’étirement asymétrique crée un espace dans l’abdomen, favorisant ainsi une meilleure digestion et assimilation des nutriments.</w:t>
      </w:r>
    </w:p>
    <w:p w:rsidR="49894EF1" w:rsidP="7D2517C5" w:rsidRDefault="49894EF1" w14:paraId="6FC04755" w14:textId="73E68F69">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880808"/>
          <w:sz w:val="24"/>
          <w:szCs w:val="24"/>
          <w:lang w:val="fr-FR"/>
        </w:rPr>
        <w:t>Bienfaits</w:t>
      </w: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 xml:space="preserve"> : Régule la digestion, étire les muscles intercostaux, équilibre l’énergie de la Terre en vous.</w:t>
      </w:r>
    </w:p>
    <w:p w:rsidR="49894EF1" w:rsidP="7D2517C5" w:rsidRDefault="49894EF1" w14:paraId="78217751" w14:textId="47AD4F85">
      <w:pPr>
        <w:pStyle w:val="Heading3"/>
        <w:shd w:val="clear" w:color="auto" w:fill="FAFAFA"/>
        <w:spacing w:before="720" w:beforeAutospacing="off" w:after="240" w:afterAutospacing="off"/>
      </w:pPr>
      <w:r w:rsidRPr="5E645ACC" w:rsidR="0FD8D8FF">
        <w:rPr>
          <w:rFonts w:ascii="Roboto" w:hAnsi="Roboto" w:eastAsia="Roboto" w:cs="Roboto"/>
          <w:b w:val="0"/>
          <w:bCs w:val="0"/>
          <w:i w:val="0"/>
          <w:iCs w:val="0"/>
          <w:caps w:val="0"/>
          <w:smallCaps w:val="0"/>
          <w:noProof w:val="0"/>
          <w:color w:val="880808"/>
          <w:lang w:val="fr-FR"/>
        </w:rPr>
        <w:t xml:space="preserve">4. </w:t>
      </w:r>
      <w:r w:rsidRPr="5E645ACC" w:rsidR="06F0044F">
        <w:rPr>
          <w:rFonts w:ascii="Roboto" w:hAnsi="Roboto" w:eastAsia="Roboto" w:cs="Roboto"/>
          <w:b w:val="0"/>
          <w:bCs w:val="0"/>
          <w:i w:val="0"/>
          <w:iCs w:val="0"/>
          <w:caps w:val="0"/>
          <w:smallCaps w:val="0"/>
          <w:noProof w:val="0"/>
          <w:color w:val="880808"/>
          <w:lang w:val="fr-FR"/>
        </w:rPr>
        <w:t xml:space="preserve">WU LAO QI SHANG XIANG HOU QIAO </w:t>
      </w:r>
      <w:r w:rsidRPr="5E645ACC" w:rsidR="0FD8D8FF">
        <w:rPr>
          <w:rFonts w:ascii="Roboto" w:hAnsi="Roboto" w:eastAsia="Roboto" w:cs="Roboto"/>
          <w:b w:val="0"/>
          <w:bCs w:val="0"/>
          <w:i w:val="0"/>
          <w:iCs w:val="0"/>
          <w:caps w:val="0"/>
          <w:smallCaps w:val="0"/>
          <w:noProof w:val="0"/>
          <w:color w:val="880808"/>
          <w:lang w:val="fr-FR"/>
        </w:rPr>
        <w:t>Regarder en arrière pour prévenir les déséquilibres</w:t>
      </w:r>
    </w:p>
    <w:p w:rsidR="49894EF1" w:rsidP="7D2517C5" w:rsidRDefault="49894EF1" w14:paraId="7ED5A0A7" w14:textId="3C88FE00">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La rotation douce de la tête et du tronc libère les tensions cervicales accumulées et stimule la circulation cérébrale.</w:t>
      </w:r>
    </w:p>
    <w:p w:rsidR="49894EF1" w:rsidP="7D2517C5" w:rsidRDefault="49894EF1" w14:paraId="65E16117" w14:textId="061A1B68">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880808"/>
          <w:sz w:val="24"/>
          <w:szCs w:val="24"/>
          <w:lang w:val="fr-FR"/>
        </w:rPr>
        <w:t>Bienfaits</w:t>
      </w: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 xml:space="preserve"> : Assouplit la nuque, améliore la vision, prévient les troubles liés au stress.</w:t>
      </w:r>
    </w:p>
    <w:p w:rsidR="49894EF1" w:rsidP="7D2517C5" w:rsidRDefault="49894EF1" w14:paraId="6F4DD64D" w14:textId="2BEC03A0">
      <w:pPr>
        <w:pStyle w:val="Heading3"/>
        <w:shd w:val="clear" w:color="auto" w:fill="FAFAFA"/>
        <w:spacing w:before="720" w:beforeAutospacing="off" w:after="240" w:afterAutospacing="off"/>
      </w:pPr>
      <w:r w:rsidRPr="5E645ACC" w:rsidR="0FD8D8FF">
        <w:rPr>
          <w:rFonts w:ascii="Roboto" w:hAnsi="Roboto" w:eastAsia="Roboto" w:cs="Roboto"/>
          <w:b w:val="0"/>
          <w:bCs w:val="0"/>
          <w:i w:val="0"/>
          <w:iCs w:val="0"/>
          <w:caps w:val="0"/>
          <w:smallCaps w:val="0"/>
          <w:noProof w:val="0"/>
          <w:color w:val="880808"/>
          <w:lang w:val="fr-FR"/>
        </w:rPr>
        <w:t xml:space="preserve">5. </w:t>
      </w:r>
      <w:r w:rsidRPr="5E645ACC" w:rsidR="53862C3B">
        <w:rPr>
          <w:rFonts w:ascii="Roboto" w:hAnsi="Roboto" w:eastAsia="Roboto" w:cs="Roboto"/>
          <w:b w:val="0"/>
          <w:bCs w:val="0"/>
          <w:i w:val="0"/>
          <w:iCs w:val="0"/>
          <w:caps w:val="0"/>
          <w:smallCaps w:val="0"/>
          <w:noProof w:val="0"/>
          <w:color w:val="880808"/>
          <w:lang w:val="fr-FR"/>
        </w:rPr>
        <w:t xml:space="preserve">YAO TOU BAI TUN QUI XIN HUO </w:t>
      </w:r>
      <w:r w:rsidRPr="5E645ACC" w:rsidR="0FD8D8FF">
        <w:rPr>
          <w:rFonts w:ascii="Roboto" w:hAnsi="Roboto" w:eastAsia="Roboto" w:cs="Roboto"/>
          <w:b w:val="0"/>
          <w:bCs w:val="0"/>
          <w:i w:val="0"/>
          <w:iCs w:val="0"/>
          <w:caps w:val="0"/>
          <w:smallCaps w:val="0"/>
          <w:noProof w:val="0"/>
          <w:color w:val="880808"/>
          <w:lang w:val="fr-FR"/>
        </w:rPr>
        <w:t>Osciller pour apaiser le Feu du Cœur</w:t>
      </w:r>
    </w:p>
    <w:p w:rsidR="49894EF1" w:rsidP="7D2517C5" w:rsidRDefault="49894EF1" w14:paraId="210C490C" w14:textId="3C95C764">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Ce mouvement ondulant rappelle la souplesse du dragon. Il calme les émotions et apaise l’agitation mentale.</w:t>
      </w:r>
    </w:p>
    <w:p w:rsidR="49894EF1" w:rsidP="7D2517C5" w:rsidRDefault="49894EF1" w14:paraId="686B68BD" w14:textId="061C2C7A">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880808"/>
          <w:sz w:val="24"/>
          <w:szCs w:val="24"/>
          <w:lang w:val="fr-FR"/>
        </w:rPr>
        <w:t>Bienfaits</w:t>
      </w: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 xml:space="preserve"> : Réduit l’anxiété, améliore la flexibilité de la colonne, équilibre Yin et Yang.</w:t>
      </w:r>
    </w:p>
    <w:p w:rsidR="49894EF1" w:rsidP="7D2517C5" w:rsidRDefault="49894EF1" w14:paraId="00A6026C" w14:textId="120583AE">
      <w:pPr>
        <w:pStyle w:val="Heading3"/>
        <w:shd w:val="clear" w:color="auto" w:fill="FAFAFA"/>
        <w:spacing w:before="720" w:beforeAutospacing="off" w:after="240" w:afterAutospacing="off"/>
      </w:pPr>
      <w:r w:rsidRPr="5E645ACC" w:rsidR="0FD8D8FF">
        <w:rPr>
          <w:rFonts w:ascii="Roboto" w:hAnsi="Roboto" w:eastAsia="Roboto" w:cs="Roboto"/>
          <w:b w:val="0"/>
          <w:bCs w:val="0"/>
          <w:i w:val="0"/>
          <w:iCs w:val="0"/>
          <w:caps w:val="0"/>
          <w:smallCaps w:val="0"/>
          <w:noProof w:val="0"/>
          <w:color w:val="880808"/>
          <w:lang w:val="fr-FR"/>
        </w:rPr>
        <w:t xml:space="preserve">6. </w:t>
      </w:r>
      <w:r w:rsidRPr="5E645ACC" w:rsidR="0016D639">
        <w:rPr>
          <w:rFonts w:ascii="Roboto" w:hAnsi="Roboto" w:eastAsia="Roboto" w:cs="Roboto"/>
          <w:b w:val="0"/>
          <w:bCs w:val="0"/>
          <w:i w:val="0"/>
          <w:iCs w:val="0"/>
          <w:caps w:val="0"/>
          <w:smallCaps w:val="0"/>
          <w:noProof w:val="0"/>
          <w:color w:val="880808"/>
          <w:lang w:val="fr-FR"/>
        </w:rPr>
        <w:t xml:space="preserve">LIANG SHOU PAN ZU GU SHEN YAO </w:t>
      </w:r>
      <w:r w:rsidRPr="5E645ACC" w:rsidR="0FD8D8FF">
        <w:rPr>
          <w:rFonts w:ascii="Roboto" w:hAnsi="Roboto" w:eastAsia="Roboto" w:cs="Roboto"/>
          <w:b w:val="0"/>
          <w:bCs w:val="0"/>
          <w:i w:val="0"/>
          <w:iCs w:val="0"/>
          <w:caps w:val="0"/>
          <w:smallCaps w:val="0"/>
          <w:noProof w:val="0"/>
          <w:color w:val="880808"/>
          <w:lang w:val="fr-FR"/>
        </w:rPr>
        <w:t>Toucher les pieds pour fortifier les Reins</w:t>
      </w:r>
    </w:p>
    <w:p w:rsidR="49894EF1" w:rsidP="7D2517C5" w:rsidRDefault="49894EF1" w14:paraId="0E84E73E" w14:textId="38A7998F">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En massant la zone lombaire puis en vous penchant vers l’avant, vous nourrissez votre énergie vitale fondamentale, celle que la médecine chinoise appelle le Jing.</w:t>
      </w:r>
    </w:p>
    <w:p w:rsidR="49894EF1" w:rsidP="7D2517C5" w:rsidRDefault="49894EF1" w14:paraId="3FD26038" w14:textId="60584176">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880808"/>
          <w:sz w:val="24"/>
          <w:szCs w:val="24"/>
          <w:lang w:val="fr-FR"/>
        </w:rPr>
        <w:t>Bienfaits</w:t>
      </w: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 xml:space="preserve"> : Tonifie les reins, soulage les lombalgies, étire toute la chaîne postérieure.</w:t>
      </w:r>
    </w:p>
    <w:p w:rsidR="49894EF1" w:rsidP="7D2517C5" w:rsidRDefault="49894EF1" w14:paraId="5DC9A2A7" w14:textId="7319BEA7">
      <w:pPr>
        <w:pStyle w:val="Heading3"/>
        <w:shd w:val="clear" w:color="auto" w:fill="FAFAFA"/>
        <w:spacing w:before="720" w:beforeAutospacing="off" w:after="240" w:afterAutospacing="off"/>
      </w:pPr>
      <w:r w:rsidRPr="5E645ACC" w:rsidR="0FD8D8FF">
        <w:rPr>
          <w:rFonts w:ascii="Roboto" w:hAnsi="Roboto" w:eastAsia="Roboto" w:cs="Roboto"/>
          <w:b w:val="0"/>
          <w:bCs w:val="0"/>
          <w:i w:val="0"/>
          <w:iCs w:val="0"/>
          <w:caps w:val="0"/>
          <w:smallCaps w:val="0"/>
          <w:noProof w:val="0"/>
          <w:color w:val="880808"/>
          <w:lang w:val="fr-FR"/>
        </w:rPr>
        <w:t xml:space="preserve">7. </w:t>
      </w:r>
      <w:r w:rsidRPr="5E645ACC" w:rsidR="76AAD455">
        <w:rPr>
          <w:rFonts w:ascii="Roboto" w:hAnsi="Roboto" w:eastAsia="Roboto" w:cs="Roboto"/>
          <w:b w:val="0"/>
          <w:bCs w:val="0"/>
          <w:i w:val="0"/>
          <w:iCs w:val="0"/>
          <w:caps w:val="0"/>
          <w:smallCaps w:val="0"/>
          <w:noProof w:val="0"/>
          <w:color w:val="880808"/>
          <w:lang w:val="fr-FR"/>
        </w:rPr>
        <w:t xml:space="preserve">ZUAN QUAN NU MU ZENG QI LI </w:t>
      </w:r>
      <w:r w:rsidRPr="5E645ACC" w:rsidR="0FD8D8FF">
        <w:rPr>
          <w:rFonts w:ascii="Roboto" w:hAnsi="Roboto" w:eastAsia="Roboto" w:cs="Roboto"/>
          <w:b w:val="0"/>
          <w:bCs w:val="0"/>
          <w:i w:val="0"/>
          <w:iCs w:val="0"/>
          <w:caps w:val="0"/>
          <w:smallCaps w:val="0"/>
          <w:noProof w:val="0"/>
          <w:color w:val="880808"/>
          <w:lang w:val="fr-FR"/>
        </w:rPr>
        <w:t>Serrer les poings avec détermination</w:t>
      </w:r>
    </w:p>
    <w:p w:rsidR="49894EF1" w:rsidP="7D2517C5" w:rsidRDefault="49894EF1" w14:paraId="5B186A29" w14:textId="2EBC3269">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L’intensité contrôlée de ce mouvement libère les stagnations et renforce votre volonté. Le regard perçant accompagne la force du geste.</w:t>
      </w:r>
    </w:p>
    <w:p w:rsidR="49894EF1" w:rsidP="7D2517C5" w:rsidRDefault="49894EF1" w14:paraId="1D94D4D4" w14:textId="2129A1E6">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880808"/>
          <w:sz w:val="24"/>
          <w:szCs w:val="24"/>
          <w:lang w:val="fr-FR"/>
        </w:rPr>
        <w:t>Bienfaits</w:t>
      </w: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 xml:space="preserve"> : Développe la force mentale, stimule le foie, améliore la circulation du Qi.</w:t>
      </w:r>
    </w:p>
    <w:p w:rsidR="49894EF1" w:rsidP="7D2517C5" w:rsidRDefault="49894EF1" w14:paraId="14723A9F" w14:textId="6AB8E0E8">
      <w:pPr>
        <w:pStyle w:val="Heading3"/>
        <w:shd w:val="clear" w:color="auto" w:fill="FAFAFA"/>
        <w:spacing w:before="720" w:beforeAutospacing="off" w:after="240" w:afterAutospacing="off"/>
      </w:pPr>
      <w:r w:rsidRPr="5E645ACC" w:rsidR="0FD8D8FF">
        <w:rPr>
          <w:rFonts w:ascii="Roboto" w:hAnsi="Roboto" w:eastAsia="Roboto" w:cs="Roboto"/>
          <w:b w:val="0"/>
          <w:bCs w:val="0"/>
          <w:i w:val="0"/>
          <w:iCs w:val="0"/>
          <w:caps w:val="0"/>
          <w:smallCaps w:val="0"/>
          <w:noProof w:val="0"/>
          <w:color w:val="880808"/>
          <w:lang w:val="fr-FR"/>
        </w:rPr>
        <w:t xml:space="preserve">8. </w:t>
      </w:r>
      <w:r w:rsidRPr="5E645ACC" w:rsidR="24D618E2">
        <w:rPr>
          <w:rFonts w:ascii="Roboto" w:hAnsi="Roboto" w:eastAsia="Roboto" w:cs="Roboto"/>
          <w:b w:val="0"/>
          <w:bCs w:val="0"/>
          <w:i w:val="0"/>
          <w:iCs w:val="0"/>
          <w:caps w:val="0"/>
          <w:smallCaps w:val="0"/>
          <w:noProof w:val="0"/>
          <w:color w:val="880808"/>
          <w:lang w:val="fr-FR"/>
        </w:rPr>
        <w:t xml:space="preserve">BEI HOU QI DIAN BAI BING XIAO </w:t>
      </w:r>
      <w:r w:rsidRPr="5E645ACC" w:rsidR="0FD8D8FF">
        <w:rPr>
          <w:rFonts w:ascii="Roboto" w:hAnsi="Roboto" w:eastAsia="Roboto" w:cs="Roboto"/>
          <w:b w:val="0"/>
          <w:bCs w:val="0"/>
          <w:i w:val="0"/>
          <w:iCs w:val="0"/>
          <w:caps w:val="0"/>
          <w:smallCaps w:val="0"/>
          <w:noProof w:val="0"/>
          <w:color w:val="880808"/>
          <w:lang w:val="fr-FR"/>
        </w:rPr>
        <w:t>Sept rebonds pour harmoniser tout l’organisme</w:t>
      </w:r>
    </w:p>
    <w:p w:rsidR="49894EF1" w:rsidP="7D2517C5" w:rsidRDefault="49894EF1" w14:paraId="2963CB0F" w14:textId="2FC1820E">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Les légères secousses sur les talons créent une vibration qui parcourt l’ensemble du corps, stimulant tous les méridiens à la fois.</w:t>
      </w:r>
    </w:p>
    <w:p w:rsidR="49894EF1" w:rsidP="7D2517C5" w:rsidRDefault="49894EF1" w14:paraId="48A43056" w14:textId="77039FB1">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r w:rsidRPr="7D2517C5" w:rsidR="0FD8D8FF">
        <w:rPr>
          <w:rFonts w:ascii="Hind Guntur" w:hAnsi="Hind Guntur" w:eastAsia="Hind Guntur" w:cs="Hind Guntur"/>
          <w:b w:val="0"/>
          <w:bCs w:val="0"/>
          <w:i w:val="0"/>
          <w:iCs w:val="0"/>
          <w:caps w:val="0"/>
          <w:smallCaps w:val="0"/>
          <w:noProof w:val="0"/>
          <w:color w:val="880808"/>
          <w:sz w:val="24"/>
          <w:szCs w:val="24"/>
          <w:lang w:val="fr-FR"/>
        </w:rPr>
        <w:t>Bienfaits</w:t>
      </w:r>
      <w:r w:rsidRPr="7D2517C5" w:rsidR="0FD8D8FF">
        <w:rPr>
          <w:rFonts w:ascii="Hind Guntur" w:hAnsi="Hind Guntur" w:eastAsia="Hind Guntur" w:cs="Hind Guntur"/>
          <w:b w:val="0"/>
          <w:bCs w:val="0"/>
          <w:i w:val="0"/>
          <w:iCs w:val="0"/>
          <w:caps w:val="0"/>
          <w:smallCaps w:val="0"/>
          <w:noProof w:val="0"/>
          <w:color w:val="000000" w:themeColor="text1" w:themeTint="FF" w:themeShade="FF"/>
          <w:sz w:val="24"/>
          <w:szCs w:val="24"/>
          <w:lang w:val="fr-FR"/>
        </w:rPr>
        <w:t xml:space="preserve"> : Équilibre le système énergétique global, renforce les os, améliore l’équilibre.</w:t>
      </w:r>
    </w:p>
    <w:p w:rsidR="49894EF1" w:rsidP="7D2517C5" w:rsidRDefault="49894EF1" w14:paraId="731BCB30" w14:textId="00F759A1">
      <w:pPr>
        <w:pStyle w:val="Normal"/>
        <w:shd w:val="clear" w:color="auto" w:fill="FAFAFA"/>
        <w:spacing w:before="0" w:beforeAutospacing="off" w:after="150" w:afterAutospacing="off"/>
        <w:jc w:val="both"/>
        <w:rPr>
          <w:rFonts w:ascii="Hind Guntur" w:hAnsi="Hind Guntur" w:eastAsia="Hind Guntur" w:cs="Hind Guntur"/>
          <w:b w:val="0"/>
          <w:bCs w:val="0"/>
          <w:i w:val="0"/>
          <w:iCs w:val="0"/>
          <w:caps w:val="0"/>
          <w:smallCaps w:val="0"/>
          <w:noProof w:val="0"/>
          <w:color w:val="000000" w:themeColor="text1" w:themeTint="FF" w:themeShade="FF"/>
          <w:sz w:val="24"/>
          <w:szCs w:val="24"/>
          <w:lang w:val="fr-FR"/>
        </w:rPr>
      </w:pPr>
    </w:p>
    <w:p w:rsidR="49894EF1" w:rsidP="7D2517C5" w:rsidRDefault="49894EF1" w14:paraId="610E6501" w14:textId="4B682CEF">
      <w:pPr>
        <w:spacing w:before="0" w:beforeAutospacing="off" w:after="240" w:afterAutospacing="off"/>
      </w:pPr>
      <w:r w:rsidRPr="7D2517C5" w:rsidR="1C3D6DA8">
        <w:rPr>
          <w:rFonts w:ascii="system-ui" w:hAnsi="system-ui" w:eastAsia="system-ui" w:cs="system-ui"/>
          <w:b w:val="0"/>
          <w:bCs w:val="0"/>
          <w:i w:val="0"/>
          <w:iCs w:val="0"/>
          <w:caps w:val="0"/>
          <w:smallCaps w:val="0"/>
          <w:noProof w:val="0"/>
          <w:color w:val="0F1115"/>
          <w:sz w:val="24"/>
          <w:szCs w:val="24"/>
          <w:lang w:val="fr-FR"/>
        </w:rPr>
        <w:t>9.2</w:t>
      </w:r>
    </w:p>
    <w:p w:rsidR="49894EF1" w:rsidP="7D2517C5" w:rsidRDefault="49894EF1" w14:paraId="7577CC4D" w14:textId="1DF0D648">
      <w:pPr>
        <w:spacing w:before="0" w:beforeAutospacing="off" w:after="240" w:afterAutospacing="off"/>
      </w:pPr>
      <w:r w:rsidRPr="7D2517C5" w:rsidR="242A2E89">
        <w:rPr>
          <w:rFonts w:ascii="system-ui" w:hAnsi="system-ui" w:eastAsia="system-ui" w:cs="system-ui"/>
          <w:b w:val="0"/>
          <w:bCs w:val="0"/>
          <w:i w:val="0"/>
          <w:iCs w:val="0"/>
          <w:caps w:val="0"/>
          <w:smallCaps w:val="0"/>
          <w:noProof w:val="0"/>
          <w:color w:val="0F1115"/>
          <w:sz w:val="24"/>
          <w:szCs w:val="24"/>
          <w:lang w:val="fr-FR"/>
        </w:rPr>
        <w:t>Pour chaque mouvement :</w:t>
      </w:r>
    </w:p>
    <w:p w:rsidR="49894EF1" w:rsidP="7D2517C5" w:rsidRDefault="49894EF1" w14:paraId="41DA2EE3" w14:textId="3B14186C">
      <w:pPr>
        <w:pStyle w:val="ListParagraph"/>
        <w:numPr>
          <w:ilvl w:val="0"/>
          <w:numId w:val="101"/>
        </w:numPr>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Nom chinois / traduction</w:t>
      </w:r>
    </w:p>
    <w:p w:rsidR="49894EF1" w:rsidP="7D2517C5" w:rsidRDefault="49894EF1" w14:paraId="2DD46C5C" w14:textId="0BABD166">
      <w:pPr>
        <w:pStyle w:val="ListParagraph"/>
        <w:numPr>
          <w:ilvl w:val="0"/>
          <w:numId w:val="101"/>
        </w:numPr>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Description pas à pas</w:t>
      </w:r>
    </w:p>
    <w:p w:rsidR="49894EF1" w:rsidP="7D2517C5" w:rsidRDefault="49894EF1" w14:paraId="005F78DA" w14:textId="285AB8D3">
      <w:pPr>
        <w:pStyle w:val="ListParagraph"/>
        <w:numPr>
          <w:ilvl w:val="0"/>
          <w:numId w:val="101"/>
        </w:numPr>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Focus respiratoire (inspir / expir)</w:t>
      </w:r>
    </w:p>
    <w:p w:rsidR="49894EF1" w:rsidP="7D2517C5" w:rsidRDefault="49894EF1" w14:paraId="76CFB06F" w14:textId="609D7BC0">
      <w:pPr>
        <w:pStyle w:val="ListParagraph"/>
        <w:numPr>
          <w:ilvl w:val="0"/>
          <w:numId w:val="101"/>
        </w:numPr>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Focus mental (Yi)</w:t>
      </w:r>
    </w:p>
    <w:p w:rsidR="49894EF1" w:rsidP="7D2517C5" w:rsidRDefault="49894EF1" w14:paraId="3FC9AB72" w14:textId="02D0A0E2">
      <w:pPr>
        <w:pStyle w:val="ListParagraph"/>
        <w:numPr>
          <w:ilvl w:val="0"/>
          <w:numId w:val="101"/>
        </w:numPr>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Bienfaits thérapeutiques</w:t>
      </w:r>
    </w:p>
    <w:p w:rsidR="49894EF1" w:rsidP="7D2517C5" w:rsidRDefault="49894EF1" w14:paraId="06935236" w14:textId="29E67AA0">
      <w:pPr>
        <w:pStyle w:val="ListParagraph"/>
        <w:numPr>
          <w:ilvl w:val="0"/>
          <w:numId w:val="101"/>
        </w:numPr>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Erreurs fréquentes</w:t>
      </w:r>
    </w:p>
    <w:p w:rsidR="49894EF1" w:rsidP="7D2517C5" w:rsidRDefault="49894EF1" w14:paraId="2EDAA6C9" w14:textId="41E436EB">
      <w:pPr>
        <w:pStyle w:val="ListParagraph"/>
        <w:numPr>
          <w:ilvl w:val="0"/>
          <w:numId w:val="101"/>
        </w:numPr>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Astuce d’auto‑correction</w:t>
      </w:r>
    </w:p>
    <w:p w:rsidR="49894EF1" w:rsidP="7D2517C5" w:rsidRDefault="49894EF1" w14:paraId="2D498A8D" w14:textId="17357D40">
      <w:pPr>
        <w:pStyle w:val="ListParagraph"/>
        <w:numPr>
          <w:ilvl w:val="0"/>
          <w:numId w:val="101"/>
        </w:numPr>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49894EF1" w:rsidP="7D2517C5" w:rsidRDefault="49894EF1" w14:paraId="677CB299" w14:textId="219A5EFE">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0A85E1E4">
        <w:rPr>
          <w:rFonts w:ascii="system-ui" w:hAnsi="system-ui" w:eastAsia="system-ui" w:cs="system-ui"/>
          <w:b w:val="0"/>
          <w:bCs w:val="0"/>
          <w:i w:val="0"/>
          <w:iCs w:val="0"/>
          <w:caps w:val="0"/>
          <w:smallCaps w:val="0"/>
          <w:noProof w:val="0"/>
          <w:color w:val="0F1115"/>
          <w:sz w:val="24"/>
          <w:szCs w:val="24"/>
          <w:lang w:val="fr-FR"/>
        </w:rPr>
        <w:t>9.2.1</w:t>
      </w:r>
    </w:p>
    <w:p w:rsidR="49894EF1" w:rsidP="7D2517C5" w:rsidRDefault="49894EF1" w14:paraId="637952C4" w14:textId="4B96A0E1">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0A85E1E4">
        <w:rPr>
          <w:rFonts w:ascii="system-ui" w:hAnsi="system-ui" w:eastAsia="system-ui" w:cs="system-ui"/>
          <w:b w:val="0"/>
          <w:bCs w:val="0"/>
          <w:i w:val="0"/>
          <w:iCs w:val="0"/>
          <w:caps w:val="0"/>
          <w:smallCaps w:val="0"/>
          <w:noProof w:val="0"/>
          <w:color w:val="0F1115"/>
          <w:sz w:val="24"/>
          <w:szCs w:val="24"/>
          <w:lang w:val="fr-FR"/>
        </w:rPr>
        <w:t>9.2.2</w:t>
      </w:r>
    </w:p>
    <w:p w:rsidR="49894EF1" w:rsidP="7D2517C5" w:rsidRDefault="49894EF1" w14:paraId="342329EE" w14:textId="5E84833B">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0A85E1E4">
        <w:rPr>
          <w:rFonts w:ascii="system-ui" w:hAnsi="system-ui" w:eastAsia="system-ui" w:cs="system-ui"/>
          <w:b w:val="0"/>
          <w:bCs w:val="0"/>
          <w:i w:val="0"/>
          <w:iCs w:val="0"/>
          <w:caps w:val="0"/>
          <w:smallCaps w:val="0"/>
          <w:noProof w:val="0"/>
          <w:color w:val="0F1115"/>
          <w:sz w:val="24"/>
          <w:szCs w:val="24"/>
          <w:lang w:val="fr-FR"/>
        </w:rPr>
        <w:t>9.2.3</w:t>
      </w:r>
    </w:p>
    <w:p w:rsidR="49894EF1" w:rsidP="7D2517C5" w:rsidRDefault="49894EF1" w14:paraId="255A57AD" w14:textId="6BFAF2F6">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0A85E1E4">
        <w:rPr>
          <w:rFonts w:ascii="system-ui" w:hAnsi="system-ui" w:eastAsia="system-ui" w:cs="system-ui"/>
          <w:b w:val="0"/>
          <w:bCs w:val="0"/>
          <w:i w:val="0"/>
          <w:iCs w:val="0"/>
          <w:caps w:val="0"/>
          <w:smallCaps w:val="0"/>
          <w:noProof w:val="0"/>
          <w:color w:val="0F1115"/>
          <w:sz w:val="24"/>
          <w:szCs w:val="24"/>
          <w:lang w:val="fr-FR"/>
        </w:rPr>
        <w:t>9.2.4</w:t>
      </w:r>
    </w:p>
    <w:p w:rsidR="49894EF1" w:rsidP="7D2517C5" w:rsidRDefault="49894EF1" w14:paraId="39B3D411" w14:textId="54D93793">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0A85E1E4">
        <w:rPr>
          <w:rFonts w:ascii="system-ui" w:hAnsi="system-ui" w:eastAsia="system-ui" w:cs="system-ui"/>
          <w:b w:val="0"/>
          <w:bCs w:val="0"/>
          <w:i w:val="0"/>
          <w:iCs w:val="0"/>
          <w:caps w:val="0"/>
          <w:smallCaps w:val="0"/>
          <w:noProof w:val="0"/>
          <w:color w:val="0F1115"/>
          <w:sz w:val="24"/>
          <w:szCs w:val="24"/>
          <w:lang w:val="fr-FR"/>
        </w:rPr>
        <w:t>9.2.5</w:t>
      </w:r>
    </w:p>
    <w:p w:rsidR="49894EF1" w:rsidP="7D2517C5" w:rsidRDefault="49894EF1" w14:paraId="2418B37D" w14:textId="29CB605D">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0A85E1E4">
        <w:rPr>
          <w:rFonts w:ascii="system-ui" w:hAnsi="system-ui" w:eastAsia="system-ui" w:cs="system-ui"/>
          <w:b w:val="0"/>
          <w:bCs w:val="0"/>
          <w:i w:val="0"/>
          <w:iCs w:val="0"/>
          <w:caps w:val="0"/>
          <w:smallCaps w:val="0"/>
          <w:noProof w:val="0"/>
          <w:color w:val="0F1115"/>
          <w:sz w:val="24"/>
          <w:szCs w:val="24"/>
          <w:lang w:val="fr-FR"/>
        </w:rPr>
        <w:t>9.2.6</w:t>
      </w:r>
    </w:p>
    <w:p w:rsidR="49894EF1" w:rsidP="7D2517C5" w:rsidRDefault="49894EF1" w14:paraId="7BE01FF4" w14:textId="7F6DBB13">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0A85E1E4">
        <w:rPr>
          <w:rFonts w:ascii="system-ui" w:hAnsi="system-ui" w:eastAsia="system-ui" w:cs="system-ui"/>
          <w:b w:val="0"/>
          <w:bCs w:val="0"/>
          <w:i w:val="0"/>
          <w:iCs w:val="0"/>
          <w:caps w:val="0"/>
          <w:smallCaps w:val="0"/>
          <w:noProof w:val="0"/>
          <w:color w:val="0F1115"/>
          <w:sz w:val="24"/>
          <w:szCs w:val="24"/>
          <w:lang w:val="fr-FR"/>
        </w:rPr>
        <w:t>9.2.7</w:t>
      </w:r>
    </w:p>
    <w:p w:rsidR="49894EF1" w:rsidP="7D2517C5" w:rsidRDefault="49894EF1" w14:paraId="70C92488" w14:textId="1A41451C">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0A85E1E4">
        <w:rPr>
          <w:rFonts w:ascii="system-ui" w:hAnsi="system-ui" w:eastAsia="system-ui" w:cs="system-ui"/>
          <w:b w:val="0"/>
          <w:bCs w:val="0"/>
          <w:i w:val="0"/>
          <w:iCs w:val="0"/>
          <w:caps w:val="0"/>
          <w:smallCaps w:val="0"/>
          <w:noProof w:val="0"/>
          <w:color w:val="0F1115"/>
          <w:sz w:val="24"/>
          <w:szCs w:val="24"/>
          <w:lang w:val="fr-FR"/>
        </w:rPr>
        <w:t>9.2.8</w:t>
      </w:r>
    </w:p>
    <w:p w:rsidR="49894EF1" w:rsidP="7D2517C5" w:rsidRDefault="49894EF1" w14:paraId="29DC9049" w14:textId="2849B040">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49894EF1" w:rsidP="7D2517C5" w:rsidRDefault="49894EF1" w14:paraId="44A8B349" w14:textId="32B930FF">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49894EF1" w:rsidP="7D2517C5" w:rsidRDefault="49894EF1" w14:paraId="05D22D2C" w14:textId="71056989">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49894EF1" w:rsidP="7D2517C5" w:rsidRDefault="49894EF1" w14:paraId="6F7DF2E8" w14:textId="3484BF3F">
      <w:pPr>
        <w:pStyle w:val="Normal"/>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49894EF1" w:rsidP="7D2517C5" w:rsidRDefault="49894EF1" w14:paraId="1A0E2ECB" w14:textId="653ACEAE">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10 – Le jeu des 5 animaux (Wu Qin Xi)</w:t>
      </w:r>
    </w:p>
    <w:p w:rsidR="49894EF1" w:rsidP="7D2517C5" w:rsidRDefault="49894EF1" w14:paraId="52A40B82" w14:textId="5E561CAF">
      <w:pPr>
        <w:pStyle w:val="ListParagraph"/>
        <w:numPr>
          <w:ilvl w:val="0"/>
          <w:numId w:val="10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Tigre (puissance, reins)</w:t>
      </w:r>
    </w:p>
    <w:p w:rsidR="49894EF1" w:rsidP="7D2517C5" w:rsidRDefault="49894EF1" w14:paraId="62BAC8C6" w14:textId="0DAC6A3E">
      <w:pPr>
        <w:pStyle w:val="ListParagraph"/>
        <w:numPr>
          <w:ilvl w:val="0"/>
          <w:numId w:val="10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Cerf (grâce, souplesse)</w:t>
      </w:r>
    </w:p>
    <w:p w:rsidR="49894EF1" w:rsidP="7D2517C5" w:rsidRDefault="49894EF1" w14:paraId="264F2BFB" w14:textId="6265BCE7">
      <w:pPr>
        <w:pStyle w:val="ListParagraph"/>
        <w:numPr>
          <w:ilvl w:val="0"/>
          <w:numId w:val="10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Ours (lenteur, digestion)</w:t>
      </w:r>
    </w:p>
    <w:p w:rsidR="49894EF1" w:rsidP="7D2517C5" w:rsidRDefault="49894EF1" w14:paraId="20739436" w14:textId="28592D9B">
      <w:pPr>
        <w:pStyle w:val="ListParagraph"/>
        <w:numPr>
          <w:ilvl w:val="0"/>
          <w:numId w:val="10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Singe (agilité, cœur)</w:t>
      </w:r>
    </w:p>
    <w:p w:rsidR="49894EF1" w:rsidP="7D2517C5" w:rsidRDefault="49894EF1" w14:paraId="6FEEE44E" w14:textId="285BA0A0">
      <w:pPr>
        <w:pStyle w:val="ListParagraph"/>
        <w:numPr>
          <w:ilvl w:val="0"/>
          <w:numId w:val="102"/>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Oiseau (équilibre, poumons)</w:t>
      </w:r>
    </w:p>
    <w:p w:rsidR="49894EF1" w:rsidP="7D2517C5" w:rsidRDefault="49894EF1" w14:paraId="24532176" w14:textId="4637D86B">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11 – Le Yi Jin Jing (renforcement musculaire et tendineux)</w:t>
      </w:r>
    </w:p>
    <w:p w:rsidR="49894EF1" w:rsidP="7D2517C5" w:rsidRDefault="49894EF1" w14:paraId="4C31A3B4" w14:textId="4E4B0FEF">
      <w:pPr>
        <w:pStyle w:val="ListParagraph"/>
        <w:numPr>
          <w:ilvl w:val="0"/>
          <w:numId w:val="103"/>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242A2E89">
        <w:rPr>
          <w:rFonts w:ascii="system-ui" w:hAnsi="system-ui" w:eastAsia="system-ui" w:cs="system-ui"/>
          <w:b w:val="0"/>
          <w:bCs w:val="0"/>
          <w:i w:val="0"/>
          <w:iCs w:val="0"/>
          <w:caps w:val="0"/>
          <w:smallCaps w:val="0"/>
          <w:noProof w:val="0"/>
          <w:color w:val="0F1115"/>
          <w:sz w:val="24"/>
          <w:szCs w:val="24"/>
          <w:lang w:val="fr-FR"/>
        </w:rPr>
        <w:t>Pratique plus physique et athlétique – indications, progression</w:t>
      </w:r>
    </w:p>
    <w:p w:rsidR="4ECF98DA" w:rsidP="4ECF98DA" w:rsidRDefault="4ECF98DA" w14:paraId="6564CA01" w14:textId="763C6B44">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677B8699" w:rsidP="4ECF98DA" w:rsidRDefault="677B8699" w14:paraId="00A1A459" w14:textId="015B7AE3">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Yi </w:t>
      </w:r>
      <w:r w:rsidRPr="4ECF98DA" w:rsidR="677B8699">
        <w:rPr>
          <w:rFonts w:ascii="system-ui" w:hAnsi="system-ui" w:eastAsia="system-ui" w:cs="system-ui"/>
          <w:b w:val="0"/>
          <w:bCs w:val="0"/>
          <w:i w:val="0"/>
          <w:iCs w:val="0"/>
          <w:caps w:val="0"/>
          <w:smallCaps w:val="0"/>
          <w:noProof w:val="0"/>
          <w:color w:val="0F1115"/>
          <w:sz w:val="24"/>
          <w:szCs w:val="24"/>
          <w:lang w:val="fr-FR"/>
        </w:rPr>
        <w:t>jin</w:t>
      </w:r>
      <w:r w:rsidRPr="4ECF98DA" w:rsidR="677B8699">
        <w:rPr>
          <w:rFonts w:ascii="system-ui" w:hAnsi="system-ui" w:eastAsia="system-ui" w:cs="system-ui"/>
          <w:b w:val="0"/>
          <w:bCs w:val="0"/>
          <w:i w:val="0"/>
          <w:iCs w:val="0"/>
          <w:caps w:val="0"/>
          <w:smallCaps w:val="0"/>
          <w:noProof w:val="0"/>
          <w:color w:val="0F1115"/>
          <w:sz w:val="24"/>
          <w:szCs w:val="24"/>
          <w:lang w:val="fr-FR"/>
        </w:rPr>
        <w:t xml:space="preserve"> </w:t>
      </w:r>
      <w:r w:rsidRPr="4ECF98DA" w:rsidR="677B8699">
        <w:rPr>
          <w:rFonts w:ascii="system-ui" w:hAnsi="system-ui" w:eastAsia="system-ui" w:cs="system-ui"/>
          <w:b w:val="0"/>
          <w:bCs w:val="0"/>
          <w:i w:val="0"/>
          <w:iCs w:val="0"/>
          <w:caps w:val="0"/>
          <w:smallCaps w:val="0"/>
          <w:noProof w:val="0"/>
          <w:color w:val="0F1115"/>
          <w:sz w:val="24"/>
          <w:szCs w:val="24"/>
          <w:lang w:val="fr-FR"/>
        </w:rPr>
        <w:t>jing</w:t>
      </w:r>
      <w:r w:rsidRPr="4ECF98DA" w:rsidR="677B8699">
        <w:rPr>
          <w:rFonts w:ascii="system-ui" w:hAnsi="system-ui" w:eastAsia="system-ui" w:cs="system-ui"/>
          <w:b w:val="0"/>
          <w:bCs w:val="0"/>
          <w:i w:val="0"/>
          <w:iCs w:val="0"/>
          <w:caps w:val="0"/>
          <w:smallCaps w:val="0"/>
          <w:noProof w:val="0"/>
          <w:color w:val="0F1115"/>
          <w:sz w:val="24"/>
          <w:szCs w:val="24"/>
          <w:lang w:val="fr-FR"/>
        </w:rPr>
        <w:t xml:space="preserve">, une méthode de qi gong pour la santé, est depuis toujours très populaire en Chine. Les mouvements, qui alternent souplesse et force, s'enchainent en continu dans une unité qui met l'accent sur l'allongement des tendons et la souplesse du corps. Cette méthode doit être pratiquée avec un esprit relâché et calme. La respiration est tranquille, naturelle. Les mouvements et les postures sont adaptables aux personnes de tout âge et toute condition physique. </w:t>
      </w:r>
    </w:p>
    <w:p w:rsidR="677B8699" w:rsidP="4ECF98DA" w:rsidRDefault="677B8699" w14:paraId="726D0B8B" w14:textId="41983968">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Préparation </w:t>
      </w:r>
    </w:p>
    <w:p w:rsidR="677B8699" w:rsidP="4ECF98DA" w:rsidRDefault="677B8699" w14:paraId="1AC299CD" w14:textId="4D719F2A">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Wei </w:t>
      </w:r>
      <w:r w:rsidRPr="4ECF98DA" w:rsidR="677B8699">
        <w:rPr>
          <w:rFonts w:ascii="system-ui" w:hAnsi="system-ui" w:eastAsia="system-ui" w:cs="system-ui"/>
          <w:b w:val="0"/>
          <w:bCs w:val="0"/>
          <w:i w:val="0"/>
          <w:iCs w:val="0"/>
          <w:caps w:val="0"/>
          <w:smallCaps w:val="0"/>
          <w:noProof w:val="0"/>
          <w:color w:val="0F1115"/>
          <w:sz w:val="24"/>
          <w:szCs w:val="24"/>
          <w:lang w:val="fr-FR"/>
        </w:rPr>
        <w:t>Tuo</w:t>
      </w:r>
      <w:r w:rsidRPr="4ECF98DA" w:rsidR="677B8699">
        <w:rPr>
          <w:rFonts w:ascii="system-ui" w:hAnsi="system-ui" w:eastAsia="system-ui" w:cs="system-ui"/>
          <w:b w:val="0"/>
          <w:bCs w:val="0"/>
          <w:i w:val="0"/>
          <w:iCs w:val="0"/>
          <w:caps w:val="0"/>
          <w:smallCaps w:val="0"/>
          <w:noProof w:val="0"/>
          <w:color w:val="0F1115"/>
          <w:sz w:val="24"/>
          <w:szCs w:val="24"/>
          <w:lang w:val="fr-FR"/>
        </w:rPr>
        <w:t xml:space="preserve"> offre le pilon (I) </w:t>
      </w:r>
    </w:p>
    <w:p w:rsidR="677B8699" w:rsidP="4ECF98DA" w:rsidRDefault="677B8699" w14:paraId="1B0E7CFE" w14:textId="448DE81D">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Wei </w:t>
      </w:r>
      <w:r w:rsidRPr="4ECF98DA" w:rsidR="677B8699">
        <w:rPr>
          <w:rFonts w:ascii="system-ui" w:hAnsi="system-ui" w:eastAsia="system-ui" w:cs="system-ui"/>
          <w:b w:val="0"/>
          <w:bCs w:val="0"/>
          <w:i w:val="0"/>
          <w:iCs w:val="0"/>
          <w:caps w:val="0"/>
          <w:smallCaps w:val="0"/>
          <w:noProof w:val="0"/>
          <w:color w:val="0F1115"/>
          <w:sz w:val="24"/>
          <w:szCs w:val="24"/>
          <w:lang w:val="fr-FR"/>
        </w:rPr>
        <w:t>Tuo</w:t>
      </w:r>
      <w:r w:rsidRPr="4ECF98DA" w:rsidR="677B8699">
        <w:rPr>
          <w:rFonts w:ascii="system-ui" w:hAnsi="system-ui" w:eastAsia="system-ui" w:cs="system-ui"/>
          <w:b w:val="0"/>
          <w:bCs w:val="0"/>
          <w:i w:val="0"/>
          <w:iCs w:val="0"/>
          <w:caps w:val="0"/>
          <w:smallCaps w:val="0"/>
          <w:noProof w:val="0"/>
          <w:color w:val="0F1115"/>
          <w:sz w:val="24"/>
          <w:szCs w:val="24"/>
          <w:lang w:val="fr-FR"/>
        </w:rPr>
        <w:t xml:space="preserve"> offre le pilon (II) </w:t>
      </w:r>
    </w:p>
    <w:p w:rsidR="677B8699" w:rsidP="4ECF98DA" w:rsidRDefault="677B8699" w14:paraId="586977B9" w14:textId="7EEA578A">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Wei </w:t>
      </w:r>
      <w:r w:rsidRPr="4ECF98DA" w:rsidR="677B8699">
        <w:rPr>
          <w:rFonts w:ascii="system-ui" w:hAnsi="system-ui" w:eastAsia="system-ui" w:cs="system-ui"/>
          <w:b w:val="0"/>
          <w:bCs w:val="0"/>
          <w:i w:val="0"/>
          <w:iCs w:val="0"/>
          <w:caps w:val="0"/>
          <w:smallCaps w:val="0"/>
          <w:noProof w:val="0"/>
          <w:color w:val="0F1115"/>
          <w:sz w:val="24"/>
          <w:szCs w:val="24"/>
          <w:lang w:val="fr-FR"/>
        </w:rPr>
        <w:t>Tuo</w:t>
      </w:r>
      <w:r w:rsidRPr="4ECF98DA" w:rsidR="677B8699">
        <w:rPr>
          <w:rFonts w:ascii="system-ui" w:hAnsi="system-ui" w:eastAsia="system-ui" w:cs="system-ui"/>
          <w:b w:val="0"/>
          <w:bCs w:val="0"/>
          <w:i w:val="0"/>
          <w:iCs w:val="0"/>
          <w:caps w:val="0"/>
          <w:smallCaps w:val="0"/>
          <w:noProof w:val="0"/>
          <w:color w:val="0F1115"/>
          <w:sz w:val="24"/>
          <w:szCs w:val="24"/>
          <w:lang w:val="fr-FR"/>
        </w:rPr>
        <w:t xml:space="preserve"> offre le pilon (III) </w:t>
      </w:r>
    </w:p>
    <w:p w:rsidR="677B8699" w:rsidP="4ECF98DA" w:rsidRDefault="677B8699" w14:paraId="2996512D" w14:textId="62C8AF00">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Cueillir des étoiles </w:t>
      </w:r>
    </w:p>
    <w:p w:rsidR="677B8699" w:rsidP="4ECF98DA" w:rsidRDefault="677B8699" w14:paraId="32D13C28" w14:textId="1D1CF28C">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Tirer à l'envers les queues de 9 bœufs </w:t>
      </w:r>
    </w:p>
    <w:p w:rsidR="677B8699" w:rsidP="4ECF98DA" w:rsidRDefault="677B8699" w14:paraId="11D611A3" w14:textId="5BD5D61E">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Montrer les griffes et déployer les ailes </w:t>
      </w:r>
    </w:p>
    <w:p w:rsidR="677B8699" w:rsidP="4ECF98DA" w:rsidRDefault="677B8699" w14:paraId="41A9B5C1" w14:textId="3E85EB6C">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9 diables tirent le sabre du fourreau </w:t>
      </w:r>
    </w:p>
    <w:p w:rsidR="677B8699" w:rsidP="4ECF98DA" w:rsidRDefault="677B8699" w14:paraId="1400ADF4" w14:textId="1D9451D9">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3 plateaux tombent à terre </w:t>
      </w:r>
    </w:p>
    <w:p w:rsidR="677B8699" w:rsidP="4ECF98DA" w:rsidRDefault="677B8699" w14:paraId="087325A3" w14:textId="66545E21">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Le dragon noir tend ses pattes </w:t>
      </w:r>
    </w:p>
    <w:p w:rsidR="677B8699" w:rsidP="4ECF98DA" w:rsidRDefault="677B8699" w14:paraId="0FE7CC42" w14:textId="4B4137EB">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Le tigre affamé se jette sur sa proie </w:t>
      </w:r>
    </w:p>
    <w:p w:rsidR="677B8699" w:rsidP="4ECF98DA" w:rsidRDefault="677B8699" w14:paraId="0AA73FC1" w14:textId="4A28F5A8">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Profonde inclination </w:t>
      </w:r>
    </w:p>
    <w:p w:rsidR="677B8699" w:rsidP="4ECF98DA" w:rsidRDefault="677B8699" w14:paraId="28909507" w14:textId="173B46C4">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 xml:space="preserve">Remuer la queue </w:t>
      </w:r>
    </w:p>
    <w:p w:rsidR="677B8699" w:rsidP="4ECF98DA" w:rsidRDefault="677B8699" w14:paraId="095CDD85" w14:textId="2BE05AE0">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4ECF98DA" w:rsidR="677B8699">
        <w:rPr>
          <w:rFonts w:ascii="system-ui" w:hAnsi="system-ui" w:eastAsia="system-ui" w:cs="system-ui"/>
          <w:b w:val="0"/>
          <w:bCs w:val="0"/>
          <w:i w:val="0"/>
          <w:iCs w:val="0"/>
          <w:caps w:val="0"/>
          <w:smallCaps w:val="0"/>
          <w:noProof w:val="0"/>
          <w:color w:val="0F1115"/>
          <w:sz w:val="24"/>
          <w:szCs w:val="24"/>
          <w:lang w:val="fr-FR"/>
        </w:rPr>
        <w:t>Fermeture</w:t>
      </w:r>
    </w:p>
    <w:p w:rsidR="4ECF98DA" w:rsidP="4ECF98DA" w:rsidRDefault="4ECF98DA" w14:paraId="2E1DF6AF" w14:textId="3757ECF0">
      <w:pPr>
        <w:pStyle w:val="Normal"/>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p>
    <w:p w:rsidR="49894EF1" w:rsidP="7D2517C5" w:rsidRDefault="49894EF1" w14:paraId="73CA9F2E" w14:textId="1AE88A4F">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12 – L’auto‑massage énergétique</w:t>
      </w:r>
    </w:p>
    <w:p w:rsidR="49894EF1" w:rsidP="7D2517C5" w:rsidRDefault="49894EF1" w14:paraId="537A6B13" w14:textId="793ED418">
      <w:pPr>
        <w:shd w:val="clear" w:color="auto" w:fill="FFFFFF" w:themeFill="background1"/>
        <w:spacing w:before="240" w:beforeAutospacing="off" w:after="240" w:afterAutospacing="off"/>
      </w:pPr>
      <w:r w:rsidRPr="7D2517C5" w:rsidR="242A2E89">
        <w:rPr>
          <w:rFonts w:ascii="system-ui" w:hAnsi="system-ui" w:eastAsia="system-ui" w:cs="system-ui"/>
          <w:b w:val="1"/>
          <w:bCs w:val="1"/>
          <w:i w:val="0"/>
          <w:iCs w:val="0"/>
          <w:caps w:val="0"/>
          <w:smallCaps w:val="0"/>
          <w:noProof w:val="0"/>
          <w:color w:val="0F1115"/>
          <w:sz w:val="24"/>
          <w:szCs w:val="24"/>
          <w:lang w:val="fr-FR"/>
        </w:rPr>
        <w:t>Intégration des points spécifiques :</w:t>
      </w:r>
    </w:p>
    <w:p w:rsidR="49894EF1" w:rsidP="7D2517C5" w:rsidRDefault="49894EF1" w14:paraId="55B154E9" w14:textId="73EA4791">
      <w:pPr>
        <w:pStyle w:val="ListParagraph"/>
        <w:numPr>
          <w:ilvl w:val="0"/>
          <w:numId w:val="10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1"/>
          <w:bCs w:val="1"/>
          <w:i w:val="0"/>
          <w:iCs w:val="0"/>
          <w:caps w:val="0"/>
          <w:smallCaps w:val="0"/>
          <w:noProof w:val="0"/>
          <w:color w:val="0F1115"/>
          <w:sz w:val="24"/>
          <w:szCs w:val="24"/>
          <w:lang w:val="fr-FR"/>
        </w:rPr>
        <w:t>4Gi</w:t>
      </w:r>
      <w:r w:rsidRPr="7D2517C5" w:rsidR="242A2E89">
        <w:rPr>
          <w:rFonts w:ascii="system-ui" w:hAnsi="system-ui" w:eastAsia="system-ui" w:cs="system-ui"/>
          <w:b w:val="0"/>
          <w:bCs w:val="0"/>
          <w:i w:val="0"/>
          <w:iCs w:val="0"/>
          <w:caps w:val="0"/>
          <w:smallCaps w:val="0"/>
          <w:noProof w:val="0"/>
          <w:color w:val="0F1115"/>
          <w:sz w:val="24"/>
          <w:szCs w:val="24"/>
          <w:lang w:val="fr-FR"/>
        </w:rPr>
        <w:t xml:space="preserve"> = Hegu (LI4, Gros Intestin 4) – entre pouce et index, pour lever les stagnations, calmer la douleur, tonifier le visage</w:t>
      </w:r>
    </w:p>
    <w:p w:rsidR="49894EF1" w:rsidP="7D2517C5" w:rsidRDefault="49894EF1" w14:paraId="713FEB6A" w14:textId="366DD8D5">
      <w:pPr>
        <w:pStyle w:val="ListParagraph"/>
        <w:numPr>
          <w:ilvl w:val="0"/>
          <w:numId w:val="10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1"/>
          <w:bCs w:val="1"/>
          <w:i w:val="0"/>
          <w:iCs w:val="0"/>
          <w:caps w:val="0"/>
          <w:smallCaps w:val="0"/>
          <w:noProof w:val="0"/>
          <w:color w:val="0F1115"/>
          <w:sz w:val="24"/>
          <w:szCs w:val="24"/>
          <w:lang w:val="fr-FR"/>
        </w:rPr>
        <w:t>36E</w:t>
      </w:r>
      <w:r w:rsidRPr="7D2517C5" w:rsidR="242A2E89">
        <w:rPr>
          <w:rFonts w:ascii="system-ui" w:hAnsi="system-ui" w:eastAsia="system-ui" w:cs="system-ui"/>
          <w:b w:val="0"/>
          <w:bCs w:val="0"/>
          <w:i w:val="0"/>
          <w:iCs w:val="0"/>
          <w:caps w:val="0"/>
          <w:smallCaps w:val="0"/>
          <w:noProof w:val="0"/>
          <w:color w:val="0F1115"/>
          <w:sz w:val="24"/>
          <w:szCs w:val="24"/>
          <w:lang w:val="fr-FR"/>
        </w:rPr>
        <w:t xml:space="preserve"> = Zusanli (ST36, Estomac 36) – sous le genou, tonifie le Qi et le sang, renforce la digestion et l’énergie générale</w:t>
      </w:r>
    </w:p>
    <w:p w:rsidR="49894EF1" w:rsidP="7D2517C5" w:rsidRDefault="49894EF1" w14:paraId="33ABCEBC" w14:textId="2FB449AB">
      <w:pPr>
        <w:pStyle w:val="ListParagraph"/>
        <w:numPr>
          <w:ilvl w:val="0"/>
          <w:numId w:val="10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1"/>
          <w:bCs w:val="1"/>
          <w:i w:val="0"/>
          <w:iCs w:val="0"/>
          <w:caps w:val="0"/>
          <w:smallCaps w:val="0"/>
          <w:noProof w:val="0"/>
          <w:color w:val="0F1115"/>
          <w:sz w:val="24"/>
          <w:szCs w:val="24"/>
          <w:lang w:val="fr-FR"/>
        </w:rPr>
        <w:t>Autres points majeurs</w:t>
      </w:r>
      <w:r w:rsidRPr="7D2517C5" w:rsidR="242A2E89">
        <w:rPr>
          <w:rFonts w:ascii="system-ui" w:hAnsi="system-ui" w:eastAsia="system-ui" w:cs="system-ui"/>
          <w:b w:val="0"/>
          <w:bCs w:val="0"/>
          <w:i w:val="0"/>
          <w:iCs w:val="0"/>
          <w:caps w:val="0"/>
          <w:smallCaps w:val="0"/>
          <w:noProof w:val="0"/>
          <w:color w:val="0F1115"/>
          <w:sz w:val="24"/>
          <w:szCs w:val="24"/>
          <w:lang w:val="fr-FR"/>
        </w:rPr>
        <w:t xml:space="preserve"> :</w:t>
      </w:r>
    </w:p>
    <w:p w:rsidR="49894EF1" w:rsidP="7D2517C5" w:rsidRDefault="49894EF1" w14:paraId="45CB64AC" w14:textId="7ED4B1C2">
      <w:pPr>
        <w:pStyle w:val="ListParagraph"/>
        <w:numPr>
          <w:ilvl w:val="1"/>
          <w:numId w:val="10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Laogong (PC8) – centre paume, activation du Qi</w:t>
      </w:r>
    </w:p>
    <w:p w:rsidR="49894EF1" w:rsidP="7D2517C5" w:rsidRDefault="49894EF1" w14:paraId="540DFBC3" w14:textId="4B6A379A">
      <w:pPr>
        <w:pStyle w:val="ListParagraph"/>
        <w:numPr>
          <w:ilvl w:val="1"/>
          <w:numId w:val="10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Yongquan (R1) – plante du pied, ancrage</w:t>
      </w:r>
    </w:p>
    <w:p w:rsidR="49894EF1" w:rsidP="7D2517C5" w:rsidRDefault="49894EF1" w14:paraId="5E220E04" w14:textId="726E0441">
      <w:pPr>
        <w:pStyle w:val="ListParagraph"/>
        <w:numPr>
          <w:ilvl w:val="1"/>
          <w:numId w:val="10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Baihui (VG20) – sommet crâne, connexion ciel</w:t>
      </w:r>
    </w:p>
    <w:p w:rsidR="49894EF1" w:rsidP="7D2517C5" w:rsidRDefault="49894EF1" w14:paraId="6B9505D2" w14:textId="5E1CA4DA">
      <w:pPr>
        <w:pStyle w:val="ListParagraph"/>
        <w:numPr>
          <w:ilvl w:val="1"/>
          <w:numId w:val="10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Mingmen (VG4) – entre les reins, porte de la vie</w:t>
      </w:r>
    </w:p>
    <w:p w:rsidR="49894EF1" w:rsidP="7D2517C5" w:rsidRDefault="49894EF1" w14:paraId="1C4389B3" w14:textId="7FC9B53F">
      <w:pPr>
        <w:pStyle w:val="ListParagraph"/>
        <w:numPr>
          <w:ilvl w:val="1"/>
          <w:numId w:val="10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Shenque (VG8) – nombril, centre Dan Tian</w:t>
      </w:r>
    </w:p>
    <w:p w:rsidR="49894EF1" w:rsidP="7D2517C5" w:rsidRDefault="49894EF1" w14:paraId="494D1BA3" w14:textId="1DAFA911">
      <w:pPr>
        <w:pStyle w:val="ListParagraph"/>
        <w:numPr>
          <w:ilvl w:val="1"/>
          <w:numId w:val="104"/>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Tanzhong (VG17) – sternum, ouverture du cœur</w:t>
      </w:r>
    </w:p>
    <w:p w:rsidR="49894EF1" w:rsidP="7D2517C5" w:rsidRDefault="49894EF1" w14:paraId="58764230" w14:textId="4FF7C4FC">
      <w:pPr>
        <w:shd w:val="clear" w:color="auto" w:fill="FFFFFF" w:themeFill="background1"/>
        <w:spacing w:before="240" w:beforeAutospacing="off" w:after="240" w:afterAutospacing="off"/>
      </w:pPr>
      <w:r w:rsidRPr="7D2517C5" w:rsidR="242A2E89">
        <w:rPr>
          <w:rFonts w:ascii="system-ui" w:hAnsi="system-ui" w:eastAsia="system-ui" w:cs="system-ui"/>
          <w:b w:val="1"/>
          <w:bCs w:val="1"/>
          <w:i w:val="0"/>
          <w:iCs w:val="0"/>
          <w:caps w:val="0"/>
          <w:smallCaps w:val="0"/>
          <w:noProof w:val="0"/>
          <w:color w:val="0F1115"/>
          <w:sz w:val="24"/>
          <w:szCs w:val="24"/>
          <w:lang w:val="fr-FR"/>
        </w:rPr>
        <w:t>Techniques d’auto‑massage :</w:t>
      </w:r>
    </w:p>
    <w:p w:rsidR="49894EF1" w:rsidP="7D2517C5" w:rsidRDefault="49894EF1" w14:paraId="11732C3D" w14:textId="5812B952">
      <w:pPr>
        <w:pStyle w:val="ListParagraph"/>
        <w:numPr>
          <w:ilvl w:val="0"/>
          <w:numId w:val="10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Frottement des mains pour activer Laogong et Hegu</w:t>
      </w:r>
    </w:p>
    <w:p w:rsidR="49894EF1" w:rsidP="7D2517C5" w:rsidRDefault="49894EF1" w14:paraId="1C2BF464" w14:textId="3BECBCEC">
      <w:pPr>
        <w:pStyle w:val="ListParagraph"/>
        <w:numPr>
          <w:ilvl w:val="0"/>
          <w:numId w:val="10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Pression circulaire sur Zusanli (36E) – matin et soir</w:t>
      </w:r>
    </w:p>
    <w:p w:rsidR="49894EF1" w:rsidP="7D2517C5" w:rsidRDefault="49894EF1" w14:paraId="6115368D" w14:textId="7414A1E4">
      <w:pPr>
        <w:pStyle w:val="ListParagraph"/>
        <w:numPr>
          <w:ilvl w:val="0"/>
          <w:numId w:val="10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Massage du visage (Baihui, pommettes, mâchoires)</w:t>
      </w:r>
    </w:p>
    <w:p w:rsidR="49894EF1" w:rsidP="7D2517C5" w:rsidRDefault="49894EF1" w14:paraId="3737E7AB" w14:textId="49CDA099">
      <w:pPr>
        <w:pStyle w:val="ListParagraph"/>
        <w:numPr>
          <w:ilvl w:val="0"/>
          <w:numId w:val="10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Tapotement des reins (Mingmen) – tonifie Jing</w:t>
      </w:r>
    </w:p>
    <w:p w:rsidR="49894EF1" w:rsidP="7D2517C5" w:rsidRDefault="49894EF1" w14:paraId="374010DE" w14:textId="27D8AB64">
      <w:pPr>
        <w:pStyle w:val="ListParagraph"/>
        <w:numPr>
          <w:ilvl w:val="0"/>
          <w:numId w:val="10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Rotation du nombril (Shenque) – ancre le Qi</w:t>
      </w:r>
    </w:p>
    <w:p w:rsidR="49894EF1" w:rsidP="7D2517C5" w:rsidRDefault="49894EF1" w14:paraId="2802F3DD" w14:textId="220E6E28">
      <w:pPr>
        <w:pStyle w:val="ListParagraph"/>
        <w:numPr>
          <w:ilvl w:val="0"/>
          <w:numId w:val="105"/>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Massage des plantes (Yongquan) – descend l’énergie</w:t>
      </w:r>
    </w:p>
    <w:p w:rsidR="49894EF1" w:rsidP="7D2517C5" w:rsidRDefault="49894EF1" w14:paraId="7F37708F" w14:textId="0F8DDB0F">
      <w:pPr>
        <w:shd w:val="clear" w:color="auto" w:fill="FFFFFF" w:themeFill="background1"/>
        <w:spacing w:before="240" w:beforeAutospacing="off" w:after="240" w:afterAutospacing="off"/>
      </w:pPr>
      <w:r w:rsidRPr="7D2517C5" w:rsidR="242A2E89">
        <w:rPr>
          <w:rFonts w:ascii="system-ui" w:hAnsi="system-ui" w:eastAsia="system-ui" w:cs="system-ui"/>
          <w:b w:val="1"/>
          <w:bCs w:val="1"/>
          <w:i w:val="0"/>
          <w:iCs w:val="0"/>
          <w:caps w:val="0"/>
          <w:smallCaps w:val="0"/>
          <w:noProof w:val="0"/>
          <w:color w:val="0F1115"/>
          <w:sz w:val="24"/>
          <w:szCs w:val="24"/>
          <w:lang w:val="fr-FR"/>
        </w:rPr>
        <w:t>Ordre d’une routine d’auto‑massage</w:t>
      </w:r>
      <w:r w:rsidRPr="7D2517C5" w:rsidR="242A2E89">
        <w:rPr>
          <w:rFonts w:ascii="system-ui" w:hAnsi="system-ui" w:eastAsia="system-ui" w:cs="system-ui"/>
          <w:b w:val="0"/>
          <w:bCs w:val="0"/>
          <w:i w:val="0"/>
          <w:iCs w:val="0"/>
          <w:caps w:val="0"/>
          <w:smallCaps w:val="0"/>
          <w:noProof w:val="0"/>
          <w:color w:val="0F1115"/>
          <w:sz w:val="24"/>
          <w:szCs w:val="24"/>
          <w:lang w:val="fr-FR"/>
        </w:rPr>
        <w:t xml:space="preserve"> (5‑10 minutes)</w:t>
      </w:r>
    </w:p>
    <w:p w:rsidR="49894EF1" w:rsidRDefault="49894EF1" w14:paraId="06216572" w14:textId="3CA5035C"/>
    <w:p w:rsidR="49894EF1" w:rsidP="7D2517C5" w:rsidRDefault="49894EF1" w14:paraId="1684D487" w14:textId="4716D083">
      <w:pPr>
        <w:pStyle w:val="Heading2"/>
        <w:shd w:val="clear" w:color="auto" w:fill="FFFFFF" w:themeFill="background1"/>
        <w:spacing w:before="480" w:beforeAutospacing="off" w:after="240" w:afterAutospacing="off" w:line="480" w:lineRule="auto"/>
      </w:pPr>
      <w:r w:rsidRPr="7D2517C5" w:rsidR="242A2E89">
        <w:rPr>
          <w:rFonts w:ascii="system-ui" w:hAnsi="system-ui" w:eastAsia="system-ui" w:cs="system-ui"/>
          <w:b w:val="1"/>
          <w:bCs w:val="1"/>
          <w:i w:val="0"/>
          <w:iCs w:val="0"/>
          <w:caps w:val="0"/>
          <w:smallCaps w:val="0"/>
          <w:noProof w:val="0"/>
          <w:color w:val="0F1115"/>
          <w:sz w:val="33"/>
          <w:szCs w:val="33"/>
          <w:lang w:val="fr-FR"/>
        </w:rPr>
        <w:t>PARTIE V – PROGRAMMES PROGRESSIFS ET ROUTINES</w:t>
      </w:r>
    </w:p>
    <w:p w:rsidR="49894EF1" w:rsidP="7D2517C5" w:rsidRDefault="49894EF1" w14:paraId="6F4B658E" w14:textId="14681676">
      <w:pPr>
        <w:pStyle w:val="Heading3"/>
        <w:shd w:val="clear" w:color="auto" w:fill="FFFFFF" w:themeFill="background1"/>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13 – Programme progressif sur 8 semaines</w:t>
      </w:r>
    </w:p>
    <w:p w:rsidR="49894EF1" w:rsidP="7D2517C5" w:rsidRDefault="49894EF1" w14:paraId="744D4A1C" w14:textId="70345587">
      <w:pPr>
        <w:pStyle w:val="ListParagraph"/>
        <w:numPr>
          <w:ilvl w:val="0"/>
          <w:numId w:val="10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Semaine 1‑2 : Wuji + respiration abdominale + découverte Hegu et Zusanli</w:t>
      </w:r>
    </w:p>
    <w:p w:rsidR="49894EF1" w:rsidP="7D2517C5" w:rsidRDefault="49894EF1" w14:paraId="4DF723E4" w14:textId="0CC6933E">
      <w:pPr>
        <w:pStyle w:val="ListParagraph"/>
        <w:numPr>
          <w:ilvl w:val="0"/>
          <w:numId w:val="10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Semaine 3‑4 : Zhan Zhuang + premiers mouvements Ba Duan Jin (1 à 3)</w:t>
      </w:r>
    </w:p>
    <w:p w:rsidR="49894EF1" w:rsidP="7D2517C5" w:rsidRDefault="49894EF1" w14:paraId="1CDB0C62" w14:textId="78C0D0E2">
      <w:pPr>
        <w:pStyle w:val="ListParagraph"/>
        <w:numPr>
          <w:ilvl w:val="0"/>
          <w:numId w:val="10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Semaine 5‑6 : Ba Duan Jin complet (8 mouvements) + sons thérapeutiques</w:t>
      </w:r>
    </w:p>
    <w:p w:rsidR="49894EF1" w:rsidP="7D2517C5" w:rsidRDefault="49894EF1" w14:paraId="2D59AC67" w14:textId="1EC3244F">
      <w:pPr>
        <w:pStyle w:val="ListParagraph"/>
        <w:numPr>
          <w:ilvl w:val="0"/>
          <w:numId w:val="106"/>
        </w:num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Semaine 7‑8 : Ajout auto‑massage complet + introduction 5 animaux</w:t>
      </w:r>
    </w:p>
    <w:p w:rsidR="49894EF1" w:rsidP="7D2517C5" w:rsidRDefault="49894EF1" w14:paraId="0618A1E2" w14:textId="10C58B53">
      <w:pPr>
        <w:pStyle w:val="Heading3"/>
        <w:shd w:val="clear" w:color="auto" w:fill="FFFFFF" w:themeFill="background1"/>
        <w:spacing w:before="480" w:beforeAutospacing="off" w:after="240" w:afterAutospacing="off" w:line="450" w:lineRule="auto"/>
      </w:pPr>
      <w:r w:rsidRPr="5F2A8553" w:rsidR="242A2E89">
        <w:rPr>
          <w:rFonts w:ascii="system-ui" w:hAnsi="system-ui" w:eastAsia="system-ui" w:cs="system-ui"/>
          <w:b w:val="1"/>
          <w:bCs w:val="1"/>
          <w:i w:val="0"/>
          <w:iCs w:val="0"/>
          <w:caps w:val="0"/>
          <w:smallCaps w:val="0"/>
          <w:noProof w:val="0"/>
          <w:color w:val="0F1115"/>
          <w:sz w:val="30"/>
          <w:szCs w:val="30"/>
          <w:lang w:val="fr-FR"/>
        </w:rPr>
        <w:t>Chapitre 14 – Clôture et routines quotidiennes</w:t>
      </w:r>
    </w:p>
    <w:p w:rsidR="49894EF1" w:rsidP="5F2A8553" w:rsidRDefault="49894EF1" w14:paraId="0004E8A8" w14:textId="40443117">
      <w:pPr>
        <w:pStyle w:val="Normal"/>
      </w:pPr>
    </w:p>
    <w:p w:rsidR="49894EF1" w:rsidP="5F2A8553" w:rsidRDefault="49894EF1" w14:paraId="14C224DE" w14:textId="6EA52F26">
      <w:pPr>
        <w:pStyle w:val="Normal"/>
      </w:pPr>
      <w:r w:rsidR="3BE170F8">
        <w:rPr/>
        <w:t xml:space="preserve">Récolte du Qi , Cercles des bras vers le ventre , Condenser l’énergie </w:t>
      </w:r>
    </w:p>
    <w:p w:rsidR="49894EF1" w:rsidP="5F2A8553" w:rsidRDefault="49894EF1" w14:paraId="600F5650" w14:textId="0BCB861C">
      <w:pPr>
        <w:pStyle w:val="Normal"/>
      </w:pPr>
      <w:r w:rsidR="3BE170F8">
        <w:rPr/>
        <w:t xml:space="preserve">Rangement de l’énergie , Mains sur le ventre, immobilité , Stockage Dan Tian </w:t>
      </w:r>
    </w:p>
    <w:p w:rsidR="49894EF1" w:rsidP="5F2A8553" w:rsidRDefault="49894EF1" w14:paraId="68D8D4FC" w14:textId="50F2708B">
      <w:pPr>
        <w:pStyle w:val="Normal"/>
      </w:pPr>
      <w:r w:rsidR="3BE170F8">
        <w:rPr/>
        <w:t>Lissage des méridiens , Mains frottées, massage du visage , Réveil ou transition</w:t>
      </w:r>
    </w:p>
    <w:p w:rsidR="49894EF1" w:rsidP="7D2517C5" w:rsidRDefault="49894EF1" w14:paraId="77A44462" w14:textId="7CE5BAE2">
      <w:pPr>
        <w:pStyle w:val="Heading2"/>
        <w:shd w:val="clear" w:color="auto" w:fill="FFFFFF" w:themeFill="background1"/>
        <w:bidi w:val="0"/>
        <w:spacing w:before="480" w:beforeAutospacing="off" w:after="240" w:afterAutospacing="off" w:line="480" w:lineRule="auto"/>
      </w:pPr>
      <w:r w:rsidRPr="7D2517C5" w:rsidR="242A2E89">
        <w:rPr>
          <w:rFonts w:ascii="system-ui" w:hAnsi="system-ui" w:eastAsia="system-ui" w:cs="system-ui"/>
          <w:b w:val="1"/>
          <w:bCs w:val="1"/>
          <w:i w:val="0"/>
          <w:iCs w:val="0"/>
          <w:caps w:val="0"/>
          <w:smallCaps w:val="0"/>
          <w:noProof w:val="0"/>
          <w:color w:val="0F1115"/>
          <w:sz w:val="33"/>
          <w:szCs w:val="33"/>
          <w:lang w:val="fr-FR"/>
        </w:rPr>
        <w:t>PARTIE VI – COMPRENDRE LES EFFETS ET APPROFONDIR</w:t>
      </w:r>
    </w:p>
    <w:p w:rsidR="49894EF1" w:rsidP="7D2517C5" w:rsidRDefault="49894EF1" w14:paraId="7070D07E" w14:textId="0FCADE8E">
      <w:pPr>
        <w:pStyle w:val="Heading3"/>
        <w:shd w:val="clear" w:color="auto" w:fill="FFFFFF" w:themeFill="background1"/>
        <w:bidi w:val="0"/>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16 – Effets sur le corps, le mental et l’énergie</w:t>
      </w:r>
    </w:p>
    <w:p w:rsidR="49894EF1" w:rsidP="7D2517C5" w:rsidRDefault="49894EF1" w14:paraId="490D1A1A" w14:textId="5B460E35">
      <w:pPr>
        <w:pStyle w:val="ListParagraph"/>
        <w:numPr>
          <w:ilvl w:val="0"/>
          <w:numId w:val="10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Détente musculaire, mobilité, respiration</w:t>
      </w:r>
    </w:p>
    <w:p w:rsidR="49894EF1" w:rsidP="7D2517C5" w:rsidRDefault="49894EF1" w14:paraId="12C41B33" w14:textId="3C7A9153">
      <w:pPr>
        <w:pStyle w:val="ListParagraph"/>
        <w:numPr>
          <w:ilvl w:val="0"/>
          <w:numId w:val="10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Réduction du stress, concentration, apaisement</w:t>
      </w:r>
    </w:p>
    <w:p w:rsidR="49894EF1" w:rsidP="7D2517C5" w:rsidRDefault="49894EF1" w14:paraId="279E095D" w14:textId="474B663E">
      <w:pPr>
        <w:pStyle w:val="ListParagraph"/>
        <w:numPr>
          <w:ilvl w:val="0"/>
          <w:numId w:val="107"/>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Sensations énergétiques, vitalité, équilibre</w:t>
      </w:r>
    </w:p>
    <w:p w:rsidR="49894EF1" w:rsidP="7D2517C5" w:rsidRDefault="49894EF1" w14:paraId="4DF1E39B" w14:textId="69271025">
      <w:pPr>
        <w:pStyle w:val="Heading3"/>
        <w:shd w:val="clear" w:color="auto" w:fill="FFFFFF" w:themeFill="background1"/>
        <w:bidi w:val="0"/>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Chapitre 17 – Gestion des sensations et adaptations</w:t>
      </w:r>
    </w:p>
    <w:p w:rsidR="49894EF1" w:rsidP="7D2517C5" w:rsidRDefault="49894EF1" w14:paraId="21135C2A" w14:textId="2A4F8F7C">
      <w:pPr>
        <w:pStyle w:val="ListParagraph"/>
        <w:numPr>
          <w:ilvl w:val="0"/>
          <w:numId w:val="10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Réactions normales (chaleur, picotements, lourdeur)</w:t>
      </w:r>
    </w:p>
    <w:p w:rsidR="49894EF1" w:rsidP="7D2517C5" w:rsidRDefault="49894EF1" w14:paraId="4EBC580E" w14:textId="5AB7E1EA">
      <w:pPr>
        <w:pStyle w:val="ListParagraph"/>
        <w:numPr>
          <w:ilvl w:val="0"/>
          <w:numId w:val="10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Signaux d’alerte et ajustements</w:t>
      </w:r>
    </w:p>
    <w:p w:rsidR="49894EF1" w:rsidP="7D2517C5" w:rsidRDefault="49894EF1" w14:paraId="342D962D" w14:textId="30A3BB9C">
      <w:pPr>
        <w:pStyle w:val="ListParagraph"/>
        <w:numPr>
          <w:ilvl w:val="0"/>
          <w:numId w:val="10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Adaptation aux saisons (5 Éléments)</w:t>
      </w:r>
    </w:p>
    <w:p w:rsidR="49894EF1" w:rsidRDefault="49894EF1" w14:paraId="5804C697" w14:textId="10A45CCE"/>
    <w:p w:rsidR="49894EF1" w:rsidP="7D2517C5" w:rsidRDefault="49894EF1" w14:paraId="169E0A30" w14:textId="0CBFD0C5">
      <w:pPr>
        <w:pStyle w:val="Heading2"/>
        <w:shd w:val="clear" w:color="auto" w:fill="FFFFFF" w:themeFill="background1"/>
        <w:bidi w:val="0"/>
        <w:spacing w:before="480" w:beforeAutospacing="off" w:after="240" w:afterAutospacing="off" w:line="480" w:lineRule="auto"/>
      </w:pPr>
      <w:r w:rsidRPr="7D2517C5" w:rsidR="242A2E89">
        <w:rPr>
          <w:rFonts w:ascii="system-ui" w:hAnsi="system-ui" w:eastAsia="system-ui" w:cs="system-ui"/>
          <w:b w:val="1"/>
          <w:bCs w:val="1"/>
          <w:i w:val="0"/>
          <w:iCs w:val="0"/>
          <w:caps w:val="0"/>
          <w:smallCaps w:val="0"/>
          <w:noProof w:val="0"/>
          <w:color w:val="0F1115"/>
          <w:sz w:val="33"/>
          <w:szCs w:val="33"/>
          <w:lang w:val="fr-FR"/>
        </w:rPr>
        <w:t>CONCLUSION – Vers une pratique durable</w:t>
      </w:r>
    </w:p>
    <w:p w:rsidR="49894EF1" w:rsidP="7D2517C5" w:rsidRDefault="49894EF1" w14:paraId="6CDB99A0" w14:textId="4D5402E0">
      <w:pPr>
        <w:pStyle w:val="ListParagraph"/>
        <w:numPr>
          <w:ilvl w:val="0"/>
          <w:numId w:val="10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Synthèse de la voie du Qi Gong</w:t>
      </w:r>
    </w:p>
    <w:p w:rsidR="49894EF1" w:rsidP="7D2517C5" w:rsidRDefault="49894EF1" w14:paraId="685E4EBF" w14:textId="6CEE381C">
      <w:pPr>
        <w:pStyle w:val="ListParagraph"/>
        <w:numPr>
          <w:ilvl w:val="0"/>
          <w:numId w:val="10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Choix personnels et combinaison avec d’autres disciplines (dont Tai Chi)</w:t>
      </w:r>
    </w:p>
    <w:p w:rsidR="49894EF1" w:rsidP="7D2517C5" w:rsidRDefault="49894EF1" w14:paraId="0ECAE851" w14:textId="33AB4688">
      <w:pPr>
        <w:pStyle w:val="ListParagraph"/>
        <w:numPr>
          <w:ilvl w:val="0"/>
          <w:numId w:val="10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Ancrage quotidien, régularité &gt; intensité</w:t>
      </w:r>
    </w:p>
    <w:p w:rsidR="49894EF1" w:rsidRDefault="49894EF1" w14:paraId="2A68ABAF" w14:textId="10395ABD"/>
    <w:p w:rsidR="49894EF1" w:rsidP="7D2517C5" w:rsidRDefault="49894EF1" w14:paraId="1FDA67C1" w14:textId="3125243F">
      <w:pPr>
        <w:pStyle w:val="Heading2"/>
        <w:shd w:val="clear" w:color="auto" w:fill="FFFFFF" w:themeFill="background1"/>
        <w:bidi w:val="0"/>
        <w:spacing w:before="480" w:beforeAutospacing="off" w:after="240" w:afterAutospacing="off" w:line="480" w:lineRule="auto"/>
      </w:pPr>
      <w:r w:rsidRPr="7D2517C5" w:rsidR="242A2E89">
        <w:rPr>
          <w:rFonts w:ascii="system-ui" w:hAnsi="system-ui" w:eastAsia="system-ui" w:cs="system-ui"/>
          <w:b w:val="1"/>
          <w:bCs w:val="1"/>
          <w:i w:val="0"/>
          <w:iCs w:val="0"/>
          <w:caps w:val="0"/>
          <w:smallCaps w:val="0"/>
          <w:noProof w:val="0"/>
          <w:color w:val="0F1115"/>
          <w:sz w:val="33"/>
          <w:szCs w:val="33"/>
          <w:lang w:val="fr-FR"/>
        </w:rPr>
        <w:t>ANNEXES</w:t>
      </w:r>
    </w:p>
    <w:p w:rsidR="49894EF1" w:rsidP="7D2517C5" w:rsidRDefault="49894EF1" w14:paraId="6B372C78" w14:textId="57A28BAD">
      <w:pPr>
        <w:pStyle w:val="Heading3"/>
        <w:shd w:val="clear" w:color="auto" w:fill="FFFFFF" w:themeFill="background1"/>
        <w:bidi w:val="0"/>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Annexe A – Glossaire complet</w:t>
      </w:r>
    </w:p>
    <w:p w:rsidR="49894EF1" w:rsidP="7D2517C5" w:rsidRDefault="49894EF1" w14:paraId="7528D380" w14:textId="12D0DBA2">
      <w:pPr>
        <w:pStyle w:val="ListParagraph"/>
        <w:numPr>
          <w:ilvl w:val="0"/>
          <w:numId w:val="1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 xml:space="preserve">Qi, Gong, Dan Tian, Zhan Zhuang, Ba Duan Jin, Wu Qin Xi, Yi Jin Jing, Song, Yi, Wuji, Laogong, Yongquan, Baihui, </w:t>
      </w:r>
      <w:r w:rsidRPr="7D2517C5" w:rsidR="242A2E89">
        <w:rPr>
          <w:rFonts w:ascii="system-ui" w:hAnsi="system-ui" w:eastAsia="system-ui" w:cs="system-ui"/>
          <w:b w:val="1"/>
          <w:bCs w:val="1"/>
          <w:i w:val="0"/>
          <w:iCs w:val="0"/>
          <w:caps w:val="0"/>
          <w:smallCaps w:val="0"/>
          <w:noProof w:val="0"/>
          <w:color w:val="0F1115"/>
          <w:sz w:val="24"/>
          <w:szCs w:val="24"/>
          <w:lang w:val="fr-FR"/>
        </w:rPr>
        <w:t>Hegu (LI4)</w:t>
      </w:r>
      <w:r w:rsidRPr="7D2517C5" w:rsidR="242A2E89">
        <w:rPr>
          <w:rFonts w:ascii="system-ui" w:hAnsi="system-ui" w:eastAsia="system-ui" w:cs="system-ui"/>
          <w:b w:val="0"/>
          <w:bCs w:val="0"/>
          <w:i w:val="0"/>
          <w:iCs w:val="0"/>
          <w:caps w:val="0"/>
          <w:smallCaps w:val="0"/>
          <w:noProof w:val="0"/>
          <w:color w:val="0F1115"/>
          <w:sz w:val="24"/>
          <w:szCs w:val="24"/>
          <w:lang w:val="fr-FR"/>
        </w:rPr>
        <w:t xml:space="preserve"> , </w:t>
      </w:r>
      <w:r w:rsidRPr="7D2517C5" w:rsidR="242A2E89">
        <w:rPr>
          <w:rFonts w:ascii="system-ui" w:hAnsi="system-ui" w:eastAsia="system-ui" w:cs="system-ui"/>
          <w:b w:val="1"/>
          <w:bCs w:val="1"/>
          <w:i w:val="0"/>
          <w:iCs w:val="0"/>
          <w:caps w:val="0"/>
          <w:smallCaps w:val="0"/>
          <w:noProof w:val="0"/>
          <w:color w:val="0F1115"/>
          <w:sz w:val="24"/>
          <w:szCs w:val="24"/>
          <w:lang w:val="fr-FR"/>
        </w:rPr>
        <w:t>Zusanli (ST36)</w:t>
      </w:r>
      <w:r w:rsidRPr="7D2517C5" w:rsidR="242A2E89">
        <w:rPr>
          <w:rFonts w:ascii="system-ui" w:hAnsi="system-ui" w:eastAsia="system-ui" w:cs="system-ui"/>
          <w:b w:val="0"/>
          <w:bCs w:val="0"/>
          <w:i w:val="0"/>
          <w:iCs w:val="0"/>
          <w:caps w:val="0"/>
          <w:smallCaps w:val="0"/>
          <w:noProof w:val="0"/>
          <w:color w:val="0F1115"/>
          <w:sz w:val="24"/>
          <w:szCs w:val="24"/>
          <w:lang w:val="fr-FR"/>
        </w:rPr>
        <w:t xml:space="preserve"> , etc.</w:t>
      </w:r>
    </w:p>
    <w:p w:rsidR="49894EF1" w:rsidP="7D2517C5" w:rsidRDefault="49894EF1" w14:paraId="02CA8860" w14:textId="3402B40B">
      <w:pPr>
        <w:pStyle w:val="Heading3"/>
        <w:shd w:val="clear" w:color="auto" w:fill="FFFFFF" w:themeFill="background1"/>
        <w:bidi w:val="0"/>
        <w:spacing w:before="480" w:beforeAutospacing="off" w:after="240" w:afterAutospacing="off" w:line="450" w:lineRule="auto"/>
      </w:pPr>
      <w:r w:rsidRPr="7D2517C5" w:rsidR="242A2E89">
        <w:rPr>
          <w:rFonts w:ascii="system-ui" w:hAnsi="system-ui" w:eastAsia="system-ui" w:cs="system-ui"/>
          <w:b w:val="1"/>
          <w:bCs w:val="1"/>
          <w:i w:val="0"/>
          <w:iCs w:val="0"/>
          <w:caps w:val="0"/>
          <w:smallCaps w:val="0"/>
          <w:noProof w:val="0"/>
          <w:color w:val="0F1115"/>
          <w:sz w:val="30"/>
          <w:szCs w:val="30"/>
          <w:lang w:val="fr-FR"/>
        </w:rPr>
        <w:t>Annexe B – Index des pathologies courantes avec solutions Qi Gong</w:t>
      </w:r>
    </w:p>
    <w:p w:rsidR="49894EF1" w:rsidP="7D2517C5" w:rsidRDefault="49894EF1" w14:paraId="3C4C15BB" w14:textId="74531687">
      <w:pPr>
        <w:pStyle w:val="ListParagraph"/>
        <w:numPr>
          <w:ilvl w:val="0"/>
          <w:numId w:val="1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Mal de dos → mouvement 6 + son CHUI + pression Zusanli</w:t>
      </w:r>
    </w:p>
    <w:p w:rsidR="49894EF1" w:rsidP="7D2517C5" w:rsidRDefault="49894EF1" w14:paraId="301C25EB" w14:textId="0E5D5BCE">
      <w:pPr>
        <w:pStyle w:val="ListParagraph"/>
        <w:numPr>
          <w:ilvl w:val="0"/>
          <w:numId w:val="1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Stress → mouvement 5 + son XI + massage Hegu</w:t>
      </w:r>
    </w:p>
    <w:p w:rsidR="49894EF1" w:rsidP="7D2517C5" w:rsidRDefault="49894EF1" w14:paraId="148D63A9" w14:textId="65916E9E">
      <w:pPr>
        <w:pStyle w:val="ListParagraph"/>
        <w:numPr>
          <w:ilvl w:val="0"/>
          <w:numId w:val="1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Insomnie → Zhan Zhuang en soirée + point Yongquan</w:t>
      </w:r>
    </w:p>
    <w:p w:rsidR="49894EF1" w:rsidP="7D2517C5" w:rsidRDefault="49894EF1" w14:paraId="5C734274" w14:textId="361963C2">
      <w:pPr>
        <w:pStyle w:val="ListParagraph"/>
        <w:numPr>
          <w:ilvl w:val="0"/>
          <w:numId w:val="1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Fatigue → mouvement 4 + son CHUI + Zusanli</w:t>
      </w:r>
    </w:p>
    <w:p w:rsidR="49894EF1" w:rsidP="7D2517C5" w:rsidRDefault="49894EF1" w14:paraId="0108F15A" w14:textId="59D702C4">
      <w:pPr>
        <w:pStyle w:val="ListParagraph"/>
        <w:numPr>
          <w:ilvl w:val="0"/>
          <w:numId w:val="1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Troubles digestifs → Zusanli + mouvement 2</w:t>
      </w:r>
    </w:p>
    <w:p w:rsidR="49894EF1" w:rsidP="7D2517C5" w:rsidRDefault="49894EF1" w14:paraId="789AB2BF" w14:textId="2E78474B">
      <w:pPr>
        <w:pStyle w:val="ListParagraph"/>
        <w:numPr>
          <w:ilvl w:val="0"/>
          <w:numId w:val="1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7D2517C5" w:rsidR="242A2E89">
        <w:rPr>
          <w:rFonts w:ascii="system-ui" w:hAnsi="system-ui" w:eastAsia="system-ui" w:cs="system-ui"/>
          <w:b w:val="0"/>
          <w:bCs w:val="0"/>
          <w:i w:val="0"/>
          <w:iCs w:val="0"/>
          <w:caps w:val="0"/>
          <w:smallCaps w:val="0"/>
          <w:noProof w:val="0"/>
          <w:color w:val="0F1115"/>
          <w:sz w:val="24"/>
          <w:szCs w:val="24"/>
          <w:lang w:val="fr-FR"/>
        </w:rPr>
        <w:t>Troubles de l’équilibre → Zhan Zhuang + Yongquan</w:t>
      </w:r>
    </w:p>
    <w:p w:rsidR="49894EF1" w:rsidRDefault="49894EF1" w14:paraId="2B838152" w14:textId="719BFD16"/>
    <w:p w:rsidR="47994FDD" w:rsidRDefault="47994FDD" w14:paraId="1A7A1EDF" w14:textId="4D8DBC6D"/>
    <w:p w:rsidR="47BC6A2F" w:rsidRDefault="47BC6A2F" w14:paraId="2C0040C9" w14:textId="45931ADB">
      <w:hyperlink r:id="R6dd5f9f4e5b848be">
        <w:r w:rsidRPr="47994FDD" w:rsidR="47BC6A2F">
          <w:rPr>
            <w:rStyle w:val="Hyperlink"/>
          </w:rPr>
          <w:t>https://www.youtube.com/watch?v=NwTZ5OxxOoY</w:t>
        </w:r>
      </w:hyperlink>
    </w:p>
    <w:p w:rsidR="47994FDD" w:rsidRDefault="47994FDD" w14:paraId="3A56C0C0" w14:textId="1C42B6B1">
      <w:r w:rsidR="47994FDD">
        <w:drawing>
          <wp:anchor distT="0" distB="0" distL="114300" distR="114300" simplePos="0" relativeHeight="251658240" behindDoc="0" locked="0" layoutInCell="1" allowOverlap="1" wp14:editId="1F7DF52D" wp14:anchorId="00787A0E">
            <wp:simplePos x="0" y="0"/>
            <wp:positionH relativeFrom="column">
              <wp:align>left</wp:align>
            </wp:positionH>
            <wp:positionV relativeFrom="paragraph">
              <wp:posOffset>0</wp:posOffset>
            </wp:positionV>
            <wp:extent cx="5553075" cy="3219450"/>
            <wp:effectExtent l="0" t="0" r="0" b="0"/>
            <wp:wrapSquare wrapText="bothSides"/>
            <wp:docPr id="1685124067" name="picture" title="Vidéo intitulée : What is Qi Gong: Part 1 · Purpose and Discovery">
              <a:hlinkClick r:id="Rc76ab1ed19554298"/>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ed19f76b588d4484">
                      <a:extLst>
                        <a:ext xmlns:a="http://schemas.openxmlformats.org/drawingml/2006/main" uri="{28A0092B-C50C-407E-A947-70E740481C1C}">
                          <a14:useLocalDpi val="0"/>
                        </a:ext>
                        <a:ext uri="http://schemas.microsoft.com/office/word/2020/oembed">
                          <woe:oembed oEmbedUrl="https://www.youtube.com/watch?v=NwTZ5OxxOoY" mediaType="Video" picLocksAutoForOEmbed="1"/>
                        </a:ext>
                      </a:extLst>
                    </a:blip>
                    <a:stretch>
                      <a:fillRect/>
                    </a:stretch>
                  </pic:blipFill>
                  <pic:spPr>
                    <a:xfrm>
                      <a:off x="0" y="0"/>
                      <a:ext cx="5553075" cy="3219450"/>
                    </a:xfrm>
                    <a:prstGeom prst="rect">
                      <a:avLst/>
                    </a:prstGeom>
                  </pic:spPr>
                </pic:pic>
              </a:graphicData>
            </a:graphic>
            <wp14:sizeRelH relativeFrom="page">
              <wp14:pctWidth>0</wp14:pctWidth>
            </wp14:sizeRelH>
            <wp14:sizeRelV relativeFrom="page">
              <wp14:pctHeight>0</wp14:pctHeight>
            </wp14:sizeRelV>
          </wp:anchor>
        </w:drawing>
      </w:r>
    </w:p>
    <w:p w:rsidR="47994FDD" w:rsidP="47994FDD" w:rsidRDefault="47994FDD" w14:paraId="7EEAC014" w14:textId="70B36FF6">
      <w:pPr>
        <w:pStyle w:val="Normal"/>
      </w:pPr>
    </w:p>
    <w:p w:rsidR="4A0BCA82" w:rsidP="47994FDD" w:rsidRDefault="4A0BCA82" w14:paraId="24CD0595" w14:textId="55168070">
      <w:pPr>
        <w:pStyle w:val="Normal"/>
      </w:pPr>
      <w:hyperlink r:id="R7e034741586d4bea">
        <w:r w:rsidRPr="47994FDD" w:rsidR="4A0BCA82">
          <w:rPr>
            <w:rStyle w:val="Hyperlink"/>
          </w:rPr>
          <w:t>https://www.youtube.com/watch?v=SpHkND-p4hM</w:t>
        </w:r>
      </w:hyperlink>
    </w:p>
    <w:p w:rsidR="47994FDD" w:rsidRDefault="47994FDD" w14:paraId="72152D7C" w14:textId="145AA20A">
      <w:r w:rsidR="47994FDD">
        <w:drawing>
          <wp:anchor distT="0" distB="0" distL="114300" distR="114300" simplePos="0" relativeHeight="251658240" behindDoc="0" locked="0" layoutInCell="1" allowOverlap="1" wp14:editId="2A3BAD00" wp14:anchorId="4134A7B1">
            <wp:simplePos x="0" y="0"/>
            <wp:positionH relativeFrom="column">
              <wp:align>left</wp:align>
            </wp:positionH>
            <wp:positionV relativeFrom="paragraph">
              <wp:posOffset>0</wp:posOffset>
            </wp:positionV>
            <wp:extent cx="5553075" cy="3219450"/>
            <wp:effectExtent l="0" t="0" r="0" b="0"/>
            <wp:wrapSquare wrapText="bothSides"/>
            <wp:docPr id="810508616" name="picture" descr="" title="Vidéo intitulée : What is Qi Gong: Part 2 · Ways to Practice and Focus">
              <a:hlinkClick r:id="R567c4a61d57b446c"/>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470dcd9a342b448d">
                      <a:extLst>
                        <a:ext xmlns:a="http://schemas.openxmlformats.org/drawingml/2006/main" uri="{28A0092B-C50C-407E-A947-70E740481C1C}">
                          <a14:useLocalDpi val="0"/>
                        </a:ext>
                        <a:ext uri="http://schemas.microsoft.com/office/word/2020/oembed">
                          <woe:oembed oEmbedUrl="https://www.youtube.com/watch?v=SpHkND-p4hM" mediaType="Video" picLocksAutoForOEmbed="1"/>
                        </a:ext>
                      </a:extLst>
                    </a:blip>
                    <a:stretch>
                      <a:fillRect/>
                    </a:stretch>
                  </pic:blipFill>
                  <pic:spPr>
                    <a:xfrm>
                      <a:off x="0" y="0"/>
                      <a:ext cx="5553075" cy="3219450"/>
                    </a:xfrm>
                    <a:prstGeom prst="rect">
                      <a:avLst/>
                    </a:prstGeom>
                  </pic:spPr>
                </pic:pic>
              </a:graphicData>
            </a:graphic>
            <wp14:sizeRelH relativeFrom="page">
              <wp14:pctWidth>0</wp14:pctWidth>
            </wp14:sizeRelH>
            <wp14:sizeRelV relativeFrom="page">
              <wp14:pctHeight>0</wp14:pctHeight>
            </wp14:sizeRelV>
          </wp:anchor>
        </w:drawing>
      </w:r>
    </w:p>
    <w:p w:rsidR="47994FDD" w:rsidP="47994FDD" w:rsidRDefault="47994FDD" w14:paraId="371AA46C" w14:textId="0799E32E">
      <w:pPr>
        <w:pStyle w:val="Normal"/>
      </w:pPr>
    </w:p>
    <w:p w:rsidR="47994FDD" w:rsidP="47994FDD" w:rsidRDefault="47994FDD" w14:paraId="67C4D29E" w14:textId="3C3A77F8">
      <w:pPr>
        <w:pStyle w:val="Normal"/>
      </w:pPr>
    </w:p>
    <w:p w:rsidR="47994FDD" w:rsidRDefault="47994FDD" w14:paraId="43064931" w14:textId="53924A86"/>
    <w:p w:rsidR="47994FDD" w:rsidRDefault="47994FDD" w14:paraId="11CDD5B6" w14:textId="5A14C591"/>
    <w:p w:rsidR="47994FDD" w:rsidRDefault="47994FDD" w14:paraId="2A2BB580" w14:textId="19F212D2"/>
    <w:p w:rsidR="49894EF1" w:rsidRDefault="49894EF1" w14:paraId="69E5BE33" w14:textId="49135B34"/>
    <w:p w:rsidR="49894EF1" w:rsidRDefault="49894EF1" w14:paraId="78AED11A" w14:textId="64FAB518">
      <w:hyperlink r:id="Rb3d65e9ad45d4a3d">
        <w:r w:rsidRPr="7D2517C5" w:rsidR="1A273B71">
          <w:rPr>
            <w:rStyle w:val="Hyperlink"/>
          </w:rPr>
          <w:t>https://www.youtube.com/watch?v=UpN3AcXLSSk</w:t>
        </w:r>
      </w:hyperlink>
    </w:p>
    <w:p w:rsidR="49894EF1" w:rsidRDefault="49894EF1" w14:paraId="11094F57" w14:textId="4211472C">
      <w:r w:rsidR="7D2517C5">
        <w:drawing>
          <wp:anchor distT="0" distB="0" distL="114300" distR="114300" simplePos="0" relativeHeight="251658240" behindDoc="0" locked="0" layoutInCell="1" allowOverlap="1" wp14:editId="559D68D6" wp14:anchorId="2561766C">
            <wp:simplePos x="0" y="0"/>
            <wp:positionH relativeFrom="column">
              <wp:align>left</wp:align>
            </wp:positionH>
            <wp:positionV relativeFrom="paragraph">
              <wp:posOffset>0</wp:posOffset>
            </wp:positionV>
            <wp:extent cx="5553075" cy="3219450"/>
            <wp:effectExtent l="0" t="0" r="0" b="0"/>
            <wp:wrapSquare wrapText="bothSides"/>
            <wp:docPr id="284845114" name="picture" title="Vidéo intitulée : Shaolin Qi Gong 🙆🏻‍♂️ 20 Minute Daily Morning Routine 🙆🏻‍♀️ 八段锦 Ba Duan Jin (Complete Form)">
              <a:hlinkClick r:id="Redf7d26c8f6d42c0"/>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ba6be039dbcd4f8b">
                      <a:extLst>
                        <a:ext xmlns:a="http://schemas.openxmlformats.org/drawingml/2006/main" uri="{28A0092B-C50C-407E-A947-70E740481C1C}">
                          <a14:useLocalDpi val="0"/>
                        </a:ext>
                        <a:ext uri="http://schemas.microsoft.com/office/word/2020/oembed">
                          <woe:oembed oEmbedUrl="https://www.youtube.com/watch?v=UpN3AcXLSSk" mediaType="Video" picLocksAutoForOEmbed="1"/>
                        </a:ext>
                      </a:extLst>
                    </a:blip>
                    <a:stretch>
                      <a:fillRect/>
                    </a:stretch>
                  </pic:blipFill>
                  <pic:spPr>
                    <a:xfrm>
                      <a:off x="0" y="0"/>
                      <a:ext cx="5553075" cy="3219450"/>
                    </a:xfrm>
                    <a:prstGeom prst="rect">
                      <a:avLst/>
                    </a:prstGeom>
                  </pic:spPr>
                </pic:pic>
              </a:graphicData>
            </a:graphic>
            <wp14:sizeRelH relativeFrom="page">
              <wp14:pctWidth>0</wp14:pctWidth>
            </wp14:sizeRelH>
            <wp14:sizeRelV relativeFrom="page">
              <wp14:pctHeight>0</wp14:pctHeight>
            </wp14:sizeRelV>
          </wp:anchor>
        </w:drawing>
      </w:r>
    </w:p>
    <w:p w:rsidR="49894EF1" w:rsidP="7D2517C5" w:rsidRDefault="49894EF1" w14:paraId="35430E8C" w14:textId="164C9292">
      <w:pPr>
        <w:pStyle w:val="Normal"/>
      </w:pPr>
    </w:p>
    <w:p w:rsidR="7D2517C5" w:rsidP="7D2517C5" w:rsidRDefault="7D2517C5" w14:paraId="5F584F06" w14:textId="5662F15E">
      <w:pPr>
        <w:pStyle w:val="Normal"/>
      </w:pPr>
    </w:p>
    <w:p w:rsidR="7D2517C5" w:rsidP="7D2517C5" w:rsidRDefault="7D2517C5" w14:paraId="2279B859" w14:textId="4C708208">
      <w:pPr>
        <w:pStyle w:val="Normal"/>
      </w:pPr>
    </w:p>
    <w:p w:rsidR="7D2517C5" w:rsidRDefault="7D2517C5" w14:paraId="2E05B205" w14:textId="73F2898C">
      <w:hyperlink r:id="R2e1156f4fe4e4685">
        <w:r w:rsidRPr="5F2A8553" w:rsidR="1A2CD7A5">
          <w:rPr>
            <w:rStyle w:val="Hyperlink"/>
          </w:rPr>
          <w:t>https://www.youtube.com/@qigongtv/videos</w:t>
        </w:r>
      </w:hyperlink>
    </w:p>
    <w:p w:rsidR="5F2A8553" w:rsidRDefault="5F2A8553" w14:paraId="6D342A5C" w14:textId="4EDA64D2"/>
    <w:p w:rsidR="5F2A8553" w:rsidRDefault="5F2A8553" w14:paraId="573B7177" w14:textId="5E08CB30"/>
    <w:p w:rsidR="73CA6939" w:rsidRDefault="73CA6939" w14:paraId="300BCE41" w14:textId="485E98B0">
      <w:hyperlink r:id="R26b9f340403d46bd">
        <w:r w:rsidRPr="5F2A8553" w:rsidR="73CA6939">
          <w:rPr>
            <w:rStyle w:val="Hyperlink"/>
          </w:rPr>
          <w:t>https://www.youtube.com/watch?v=yIEQbd-kUa0</w:t>
        </w:r>
      </w:hyperlink>
    </w:p>
    <w:p w:rsidR="5F2A8553" w:rsidRDefault="5F2A8553" w14:paraId="2817CDE0" w14:textId="23567499">
      <w:r w:rsidR="5F2A8553">
        <w:drawing>
          <wp:anchor distT="0" distB="0" distL="114300" distR="114300" simplePos="0" relativeHeight="251658240" behindDoc="0" locked="0" layoutInCell="1" allowOverlap="1" wp14:editId="317EE0BD" wp14:anchorId="3F4FB7F3">
            <wp:simplePos x="0" y="0"/>
            <wp:positionH relativeFrom="column">
              <wp:align>left</wp:align>
            </wp:positionH>
            <wp:positionV relativeFrom="paragraph">
              <wp:posOffset>0</wp:posOffset>
            </wp:positionV>
            <wp:extent cx="5553075" cy="3219450"/>
            <wp:effectExtent l="0" t="0" r="0" b="0"/>
            <wp:wrapSquare wrapText="bothSides"/>
            <wp:docPr id="1346038182" name="picture" title="Vidéo intitulée : Qi gong pour la santé des 8 pièces de brocart (version de 6 minutes)">
              <a:hlinkClick r:id="R9ce401606fb9462c"/>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f8174ed3833f48c8">
                      <a:extLst>
                        <a:ext xmlns:a="http://schemas.openxmlformats.org/drawingml/2006/main" uri="{28A0092B-C50C-407E-A947-70E740481C1C}">
                          <a14:useLocalDpi val="0"/>
                        </a:ext>
                        <a:ext uri="http://schemas.microsoft.com/office/word/2020/oembed">
                          <woe:oembed oEmbedUrl="https://www.youtube.com/watch?v=yIEQbd-kUa0" mediaType="Video" picLocksAutoForOEmbed="1"/>
                        </a:ext>
                      </a:extLst>
                    </a:blip>
                    <a:stretch>
                      <a:fillRect/>
                    </a:stretch>
                  </pic:blipFill>
                  <pic:spPr>
                    <a:xfrm>
                      <a:off x="0" y="0"/>
                      <a:ext cx="5553075" cy="3219450"/>
                    </a:xfrm>
                    <a:prstGeom prst="rect">
                      <a:avLst/>
                    </a:prstGeom>
                  </pic:spPr>
                </pic:pic>
              </a:graphicData>
            </a:graphic>
            <wp14:sizeRelH relativeFrom="page">
              <wp14:pctWidth>0</wp14:pctWidth>
            </wp14:sizeRelH>
            <wp14:sizeRelV relativeFrom="page">
              <wp14:pctHeight>0</wp14:pctHeight>
            </wp14:sizeRelV>
          </wp:anchor>
        </w:drawing>
      </w:r>
    </w:p>
    <w:p w:rsidR="5F2A8553" w:rsidP="5F2A8553" w:rsidRDefault="5F2A8553" w14:paraId="44482FA9" w14:textId="5093505C">
      <w:pPr>
        <w:pStyle w:val="Normal"/>
      </w:pPr>
      <w:hyperlink r:id="R73b40811bb984ff1">
        <w:r w:rsidRPr="4ECF98DA" w:rsidR="2C4301A5">
          <w:rPr>
            <w:rStyle w:val="Hyperlink"/>
          </w:rPr>
          <w:t>https://www.youtube.com/watch?v=Qub8Y9LuGno</w:t>
        </w:r>
      </w:hyperlink>
    </w:p>
    <w:p w:rsidR="5F2A8553" w:rsidP="4ECF98DA" w:rsidRDefault="5F2A8553" w14:paraId="61F20952" w14:textId="51EF647F">
      <w:pPr/>
      <w:r w:rsidR="4ECF98DA">
        <w:drawing>
          <wp:anchor distT="0" distB="0" distL="114300" distR="114300" simplePos="0" relativeHeight="251658240" behindDoc="0" locked="0" layoutInCell="1" allowOverlap="1" wp14:editId="62B2D64A" wp14:anchorId="7F17362D">
            <wp:simplePos x="0" y="0"/>
            <wp:positionH relativeFrom="column">
              <wp:align>left</wp:align>
            </wp:positionH>
            <wp:positionV relativeFrom="paragraph">
              <wp:posOffset>0</wp:posOffset>
            </wp:positionV>
            <wp:extent cx="5553075" cy="3219450"/>
            <wp:effectExtent l="0" t="0" r="0" b="0"/>
            <wp:wrapSquare wrapText="bothSides"/>
            <wp:docPr id="503909241" name="picture" title="Vidéo intitulée : Yi Jin Jing (qi gong pour la santé)">
              <a:hlinkClick r:id="Radd58ff6109043c5"/>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496a360f76254007">
                      <a:extLst>
                        <a:ext xmlns:a="http://schemas.openxmlformats.org/drawingml/2006/main" uri="{28A0092B-C50C-407E-A947-70E740481C1C}">
                          <a14:useLocalDpi val="0"/>
                        </a:ext>
                        <a:ext uri="http://schemas.microsoft.com/office/word/2020/oembed">
                          <woe:oembed oEmbedUrl="https://www.youtube.com/watch?v=Qub8Y9LuGno" mediaType="Video" picLocksAutoForOEmbed="1"/>
                        </a:ext>
                      </a:extLst>
                    </a:blip>
                    <a:stretch>
                      <a:fillRect/>
                    </a:stretch>
                  </pic:blipFill>
                  <pic:spPr>
                    <a:xfrm>
                      <a:off x="0" y="0"/>
                      <a:ext cx="5553075" cy="3219450"/>
                    </a:xfrm>
                    <a:prstGeom prst="rect">
                      <a:avLst/>
                    </a:prstGeom>
                  </pic:spPr>
                </pic:pic>
              </a:graphicData>
            </a:graphic>
            <wp14:sizeRelH relativeFrom="page">
              <wp14:pctWidth>0</wp14:pctWidth>
            </wp14:sizeRelH>
            <wp14:sizeRelV relativeFrom="page">
              <wp14:pctHeight>0</wp14:pctHeight>
            </wp14:sizeRelV>
          </wp:anchor>
        </w:drawing>
      </w:r>
    </w:p>
    <w:p w:rsidR="5F2A8553" w:rsidP="5F2A8553" w:rsidRDefault="5F2A8553" w14:paraId="462BA6D1" w14:textId="65B26949">
      <w:pPr>
        <w:pStyle w:val="Normal"/>
      </w:pPr>
    </w:p>
    <w:p w:rsidR="4ECF98DA" w:rsidP="4ECF98DA" w:rsidRDefault="4ECF98DA" w14:paraId="1DAE6B43" w14:textId="1230C0A8">
      <w:pPr>
        <w:pStyle w:val="Normal"/>
      </w:pPr>
      <w:hyperlink r:id="R1da6d9c088ef48f7">
        <w:r w:rsidRPr="5E645ACC" w:rsidR="23EC5EEC">
          <w:rPr>
            <w:rStyle w:val="Hyperlink"/>
          </w:rPr>
          <w:t>https://www.youtube.com/watch?v=YvshK4vKsns</w:t>
        </w:r>
      </w:hyperlink>
    </w:p>
    <w:p w:rsidR="4ECF98DA" w:rsidP="5E645ACC" w:rsidRDefault="4ECF98DA" w14:paraId="5BF5F5F7" w14:textId="7AA7EEAE">
      <w:pPr/>
      <w:r w:rsidR="5E645ACC">
        <w:drawing>
          <wp:anchor distT="0" distB="0" distL="114300" distR="114300" simplePos="0" relativeHeight="251658240" behindDoc="0" locked="0" layoutInCell="1" allowOverlap="1" wp14:editId="3D063F46" wp14:anchorId="3080984D">
            <wp:simplePos x="0" y="0"/>
            <wp:positionH relativeFrom="column">
              <wp:align>left</wp:align>
            </wp:positionH>
            <wp:positionV relativeFrom="paragraph">
              <wp:posOffset>0</wp:posOffset>
            </wp:positionV>
            <wp:extent cx="5553075" cy="3219450"/>
            <wp:effectExtent l="0" t="0" r="0" b="0"/>
            <wp:wrapSquare wrapText="bothSides"/>
            <wp:docPr id="802561348" name="picture" title="Vidéo intitulée : Qi Gong Ba Duan Jin - Pratique guidée">
              <a:hlinkClick r:id="R72dd487a2755479c"/>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26e229c85c114025">
                      <a:extLst>
                        <a:ext xmlns:a="http://schemas.openxmlformats.org/drawingml/2006/main" uri="{28A0092B-C50C-407E-A947-70E740481C1C}">
                          <a14:useLocalDpi val="0"/>
                        </a:ext>
                        <a:ext uri="http://schemas.microsoft.com/office/word/2020/oembed">
                          <woe:oembed oEmbedUrl="https://www.youtube.com/watch?v=YvshK4vKsns" mediaType="Video" picLocksAutoForOEmbed="1"/>
                        </a:ext>
                      </a:extLst>
                    </a:blip>
                    <a:stretch>
                      <a:fillRect/>
                    </a:stretch>
                  </pic:blipFill>
                  <pic:spPr>
                    <a:xfrm>
                      <a:off x="0" y="0"/>
                      <a:ext cx="5553075" cy="3219450"/>
                    </a:xfrm>
                    <a:prstGeom prst="rect">
                      <a:avLst/>
                    </a:prstGeom>
                  </pic:spPr>
                </pic:pic>
              </a:graphicData>
            </a:graphic>
            <wp14:sizeRelH relativeFrom="page">
              <wp14:pctWidth>0</wp14:pctWidth>
            </wp14:sizeRelH>
            <wp14:sizeRelV relativeFrom="page">
              <wp14:pctHeight>0</wp14:pctHeight>
            </wp14:sizeRelV>
          </wp:anchor>
        </w:drawing>
      </w:r>
    </w:p>
    <w:p w:rsidR="4ECF98DA" w:rsidP="4ECF98DA" w:rsidRDefault="4ECF98DA" w14:paraId="7851DFA9" w14:textId="371F400C">
      <w:pPr>
        <w:pStyle w:val="Normal"/>
      </w:pPr>
    </w:p>
    <w:p w:rsidR="5E645ACC" w:rsidP="5E645ACC" w:rsidRDefault="5E645ACC" w14:paraId="22C0FBFE" w14:textId="655670DD">
      <w:pPr>
        <w:pStyle w:val="Normal"/>
      </w:pPr>
    </w:p>
    <w:p w:rsidR="4ECF98DA" w:rsidP="4ECF98DA" w:rsidRDefault="4ECF98DA" w14:paraId="05891026" w14:textId="69471A54">
      <w:pPr>
        <w:pStyle w:val="Normal"/>
      </w:pPr>
      <w:hyperlink r:id="R5b3f19a43b2d491d">
        <w:r w:rsidRPr="3356D500" w:rsidR="21FA9F1D">
          <w:rPr>
            <w:rStyle w:val="Hyperlink"/>
          </w:rPr>
          <w:t>https://www.youtube.com/watch?v=hM_Gw6aGlJI</w:t>
        </w:r>
      </w:hyperlink>
    </w:p>
    <w:p w:rsidR="4ECF98DA" w:rsidP="3356D500" w:rsidRDefault="4ECF98DA" w14:paraId="101F0259" w14:textId="5BDD9596">
      <w:pPr/>
      <w:r w:rsidR="3356D500">
        <w:drawing>
          <wp:anchor distT="0" distB="0" distL="114300" distR="114300" simplePos="0" relativeHeight="251658240" behindDoc="0" locked="0" layoutInCell="1" allowOverlap="1" wp14:editId="06190942" wp14:anchorId="7161D7A4">
            <wp:simplePos x="0" y="0"/>
            <wp:positionH relativeFrom="column">
              <wp:align>left</wp:align>
            </wp:positionH>
            <wp:positionV relativeFrom="paragraph">
              <wp:posOffset>0</wp:posOffset>
            </wp:positionV>
            <wp:extent cx="5553075" cy="3219450"/>
            <wp:effectExtent l="0" t="0" r="0" b="0"/>
            <wp:wrapSquare wrapText="bothSides"/>
            <wp:docPr id="404726387" name="picture" title="Vidéo intitulée : QI GONG EN LIGNE COMPLET">
              <a:hlinkClick r:id="R1a66a34009f24e78"/>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559f73820ed7419b">
                      <a:extLst>
                        <a:ext xmlns:a="http://schemas.openxmlformats.org/drawingml/2006/main" uri="{28A0092B-C50C-407E-A947-70E740481C1C}">
                          <a14:useLocalDpi val="0"/>
                        </a:ext>
                        <a:ext uri="http://schemas.microsoft.com/office/word/2020/oembed">
                          <woe:oembed oEmbedUrl="https://www.youtube.com/watch?v=hM_Gw6aGlJI" mediaType="Video" picLocksAutoForOEmbed="1"/>
                        </a:ext>
                      </a:extLst>
                    </a:blip>
                    <a:stretch>
                      <a:fillRect/>
                    </a:stretch>
                  </pic:blipFill>
                  <pic:spPr>
                    <a:xfrm>
                      <a:off x="0" y="0"/>
                      <a:ext cx="5553075" cy="3219450"/>
                    </a:xfrm>
                    <a:prstGeom prst="rect">
                      <a:avLst/>
                    </a:prstGeom>
                  </pic:spPr>
                </pic:pic>
              </a:graphicData>
            </a:graphic>
            <wp14:sizeRelH relativeFrom="page">
              <wp14:pctWidth>0</wp14:pctWidth>
            </wp14:sizeRelH>
            <wp14:sizeRelV relativeFrom="page">
              <wp14:pctHeight>0</wp14:pctHeight>
            </wp14:sizeRelV>
          </wp:anchor>
        </w:drawing>
      </w:r>
    </w:p>
    <w:p w:rsidR="4ECF98DA" w:rsidP="4ECF98DA" w:rsidRDefault="4ECF98DA" w14:paraId="6EA174F7" w14:textId="58F55A93">
      <w:pPr>
        <w:pStyle w:val="Normal"/>
      </w:pPr>
      <w:hyperlink r:id="R1832db7b588c4c40">
        <w:r w:rsidRPr="647DF9DD" w:rsidR="29A6142B">
          <w:rPr>
            <w:rStyle w:val="Hyperlink"/>
          </w:rPr>
          <w:t>https://www.youtube.com/watch?v=XAAlWBhOqDg</w:t>
        </w:r>
      </w:hyperlink>
    </w:p>
    <w:p w:rsidR="4ECF98DA" w:rsidP="647DF9DD" w:rsidRDefault="4ECF98DA" w14:paraId="3B7E5FE2" w14:textId="054484A5">
      <w:pPr/>
      <w:r w:rsidR="647DF9DD">
        <w:drawing>
          <wp:anchor distT="0" distB="0" distL="114300" distR="114300" simplePos="0" relativeHeight="251658240" behindDoc="0" locked="0" layoutInCell="1" allowOverlap="1" wp14:editId="4CA50AFD" wp14:anchorId="3B25B32C">
            <wp:simplePos x="0" y="0"/>
            <wp:positionH relativeFrom="column">
              <wp:align>left</wp:align>
            </wp:positionH>
            <wp:positionV relativeFrom="paragraph">
              <wp:posOffset>0</wp:posOffset>
            </wp:positionV>
            <wp:extent cx="5553075" cy="3219450"/>
            <wp:effectExtent l="0" t="0" r="0" b="0"/>
            <wp:wrapSquare wrapText="bothSides"/>
            <wp:docPr id="1711975848" name="picture" title="Vidéo intitulée : QI GONG : Posture de l'arbre">
              <a:hlinkClick r:id="R13c6be31307c4edd"/>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709bbf903c9b4798">
                      <a:extLst>
                        <a:ext xmlns:a="http://schemas.openxmlformats.org/drawingml/2006/main" uri="{28A0092B-C50C-407E-A947-70E740481C1C}">
                          <a14:useLocalDpi val="0"/>
                        </a:ext>
                        <a:ext uri="http://schemas.microsoft.com/office/word/2020/oembed">
                          <woe:oembed oEmbedUrl="https://www.youtube.com/watch?v=XAAlWBhOqDg" mediaType="Video" picLocksAutoForOEmbed="1"/>
                        </a:ext>
                      </a:extLst>
                    </a:blip>
                    <a:stretch>
                      <a:fillRect/>
                    </a:stretch>
                  </pic:blipFill>
                  <pic:spPr>
                    <a:xfrm>
                      <a:off x="0" y="0"/>
                      <a:ext cx="5553075" cy="3219450"/>
                    </a:xfrm>
                    <a:prstGeom prst="rect">
                      <a:avLst/>
                    </a:prstGeom>
                  </pic:spPr>
                </pic:pic>
              </a:graphicData>
            </a:graphic>
            <wp14:sizeRelH relativeFrom="page">
              <wp14:pctWidth>0</wp14:pctWidth>
            </wp14:sizeRelH>
            <wp14:sizeRelV relativeFrom="page">
              <wp14:pctHeight>0</wp14:pctHeight>
            </wp14:sizeRelV>
          </wp:anchor>
        </w:drawing>
      </w:r>
    </w:p>
    <w:p w:rsidR="4ECF98DA" w:rsidP="4ECF98DA" w:rsidRDefault="4ECF98DA" w14:paraId="332079A3" w14:textId="6B4D8091">
      <w:pPr>
        <w:pStyle w:val="Normal"/>
      </w:pPr>
    </w:p>
    <w:p w:rsidR="647DF9DD" w:rsidP="647DF9DD" w:rsidRDefault="647DF9DD" w14:paraId="4C001A99" w14:textId="579D09E6">
      <w:pPr>
        <w:pStyle w:val="Normal"/>
      </w:pPr>
      <w:hyperlink r:id="R7b1bfb2f283142f1">
        <w:r w:rsidRPr="5E525AAC" w:rsidR="65F900A9">
          <w:rPr>
            <w:rStyle w:val="Hyperlink"/>
          </w:rPr>
          <w:t>https://www.youtube.com/watch?v=S6VmQu2qI2M</w:t>
        </w:r>
      </w:hyperlink>
    </w:p>
    <w:p w:rsidR="647DF9DD" w:rsidP="5E525AAC" w:rsidRDefault="647DF9DD" w14:paraId="62E6BEAF" w14:textId="58FFFFA1">
      <w:pPr/>
      <w:r w:rsidR="5E525AAC">
        <w:drawing>
          <wp:anchor distT="0" distB="0" distL="114300" distR="114300" simplePos="0" relativeHeight="251658240" behindDoc="0" locked="0" layoutInCell="1" allowOverlap="1" wp14:editId="3AF08FC9" wp14:anchorId="37C101D3">
            <wp:simplePos x="0" y="0"/>
            <wp:positionH relativeFrom="column">
              <wp:align>left</wp:align>
            </wp:positionH>
            <wp:positionV relativeFrom="paragraph">
              <wp:posOffset>0</wp:posOffset>
            </wp:positionV>
            <wp:extent cx="5553075" cy="3219450"/>
            <wp:effectExtent l="0" t="0" r="0" b="0"/>
            <wp:wrapSquare wrapText="bothSides"/>
            <wp:docPr id="98881265" name="picture" title="Vidéo intitulée : LA POSTURE DE L'ARBRE, UN DES QI GONG LES PLUS PUISSANT!... ZHAN ZHUANG QIGONG / Esprit Du Corps">
              <a:hlinkClick r:id="R3f9e4a73d5a944b3"/>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4a34a249cec4430b">
                      <a:extLst>
                        <a:ext xmlns:a="http://schemas.openxmlformats.org/drawingml/2006/main" uri="{28A0092B-C50C-407E-A947-70E740481C1C}">
                          <a14:useLocalDpi val="0"/>
                        </a:ext>
                        <a:ext uri="http://schemas.microsoft.com/office/word/2020/oembed">
                          <woe:oembed oEmbedUrl="https://www.youtube.com/watch?v=S6VmQu2qI2M" mediaType="Video" picLocksAutoForOEmbed="1"/>
                        </a:ext>
                      </a:extLst>
                    </a:blip>
                    <a:stretch>
                      <a:fillRect/>
                    </a:stretch>
                  </pic:blipFill>
                  <pic:spPr>
                    <a:xfrm>
                      <a:off x="0" y="0"/>
                      <a:ext cx="5553075" cy="3219450"/>
                    </a:xfrm>
                    <a:prstGeom prst="rect">
                      <a:avLst/>
                    </a:prstGeom>
                  </pic:spPr>
                </pic:pic>
              </a:graphicData>
            </a:graphic>
            <wp14:sizeRelH relativeFrom="page">
              <wp14:pctWidth>0</wp14:pctWidth>
            </wp14:sizeRelH>
            <wp14:sizeRelV relativeFrom="page">
              <wp14:pctHeight>0</wp14:pctHeight>
            </wp14:sizeRelV>
          </wp:anchor>
        </w:drawing>
      </w:r>
    </w:p>
    <w:p w:rsidR="647DF9DD" w:rsidP="647DF9DD" w:rsidRDefault="647DF9DD" w14:paraId="3312D0F8" w14:textId="6916CECA">
      <w:pPr>
        <w:pStyle w:val="Normal"/>
      </w:pPr>
    </w:p>
    <w:p w:rsidR="5E525AAC" w:rsidP="5E525AAC" w:rsidRDefault="5E525AAC" w14:paraId="1627C190" w14:textId="726A5081">
      <w:pPr>
        <w:pStyle w:val="Normal"/>
      </w:pPr>
    </w:p>
    <w:p w:rsidR="5E525AAC" w:rsidP="5E525AAC" w:rsidRDefault="5E525AAC" w14:paraId="5DC5D785" w14:textId="5205D729">
      <w:pPr>
        <w:pStyle w:val="Normal"/>
      </w:pPr>
    </w:p>
    <w:p w:rsidR="647DF9DD" w:rsidP="647DF9DD" w:rsidRDefault="647DF9DD" w14:paraId="43BEEB52" w14:textId="6DAAC83A">
      <w:pPr>
        <w:pStyle w:val="Normal"/>
      </w:pPr>
    </w:p>
    <w:p w:rsidR="3356D500" w:rsidP="3356D500" w:rsidRDefault="3356D500" w14:paraId="7A2BB666" w14:textId="78029DD2">
      <w:pPr>
        <w:pStyle w:val="Normal"/>
      </w:pPr>
    </w:p>
    <w:p w:rsidR="4ECF98DA" w:rsidP="4ECF98DA" w:rsidRDefault="4ECF98DA" w14:paraId="05E2CBF7" w14:textId="45DC2AB6">
      <w:pPr>
        <w:pStyle w:val="Normal"/>
      </w:pPr>
    </w:p>
    <w:p w:rsidR="4ECF98DA" w:rsidP="4ECF98DA" w:rsidRDefault="4ECF98DA" w14:paraId="443C98EE" w14:textId="0EBB0BA3">
      <w:pPr>
        <w:pStyle w:val="Normal"/>
      </w:pPr>
    </w:p>
    <w:p w:rsidR="4ECF98DA" w:rsidP="4ECF98DA" w:rsidRDefault="4ECF98DA" w14:paraId="7439893B" w14:textId="1B1F5586">
      <w:pPr>
        <w:pStyle w:val="Normal"/>
      </w:pPr>
    </w:p>
    <w:p w:rsidR="4ECF98DA" w:rsidP="4ECF98DA" w:rsidRDefault="4ECF98DA" w14:paraId="28DD6381" w14:textId="17CF547D">
      <w:pPr>
        <w:pStyle w:val="Normal"/>
      </w:pPr>
    </w:p>
    <w:p w:rsidR="4ECF98DA" w:rsidP="4ECF98DA" w:rsidRDefault="4ECF98DA" w14:paraId="50B134FA" w14:textId="3092BA22">
      <w:pPr>
        <w:pStyle w:val="Normal"/>
      </w:pPr>
    </w:p>
    <w:p w:rsidR="5F2A8553" w:rsidRDefault="5F2A8553" w14:paraId="34655590" w14:textId="69F56120"/>
    <w:p w:rsidR="5F2A8553" w:rsidRDefault="5F2A8553" w14:paraId="1A2A0EDE" w14:textId="3998FCEC"/>
    <w:p w:rsidR="5F2A8553" w:rsidRDefault="5F2A8553" w14:paraId="3EA7D4C7" w14:textId="1676B5F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0">
    <w:nsid w:val="20eb17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3445de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76a40b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f9cc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2b20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135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3991f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3762f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f196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2db1de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a9e8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aee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8e5d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00ee6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0072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9ee7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fe84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32e1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6bb5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374f9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9164c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33489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95cc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ad3f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e7d9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f2a0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bff2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5aaf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166d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8206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f1a8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e758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f96d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690e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f9f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b739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fde9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c876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ab742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c42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f61f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02b5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bc97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b2ce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d556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114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c19d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95e7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b053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cff31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0215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0bb9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4133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1917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5e66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072e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ed6f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f7ca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2674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69cd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a073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f490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d67c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8481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1242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4881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2da7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337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8c2a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f0ce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2ef9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9e18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1dc8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af42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63f9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d979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d588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bc6f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d487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7d78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aefb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2be3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c976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6bfb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993f5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8c3a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1eb0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23ab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c82d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f357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ceb5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e178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f350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515f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fb48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a6d5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538f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a9b8a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e4eb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c309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35cb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f76c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59e5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0e86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1b1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e9d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dc23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b4a3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867d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842c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c02e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145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9dd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4f6fd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8b5d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0b4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a1a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989c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5461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bd5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469DD7"/>
    <w:rsid w:val="0016D639"/>
    <w:rsid w:val="0051588A"/>
    <w:rsid w:val="0148E8B8"/>
    <w:rsid w:val="018A6E05"/>
    <w:rsid w:val="02328840"/>
    <w:rsid w:val="0325FA3E"/>
    <w:rsid w:val="035740B6"/>
    <w:rsid w:val="069CD587"/>
    <w:rsid w:val="06F0044F"/>
    <w:rsid w:val="09363B76"/>
    <w:rsid w:val="0A85E1E4"/>
    <w:rsid w:val="0AE97B94"/>
    <w:rsid w:val="0BB7E144"/>
    <w:rsid w:val="0C4DC140"/>
    <w:rsid w:val="0D114F42"/>
    <w:rsid w:val="0D1BA567"/>
    <w:rsid w:val="0D59A309"/>
    <w:rsid w:val="0E1E6519"/>
    <w:rsid w:val="0F6044A4"/>
    <w:rsid w:val="0FD8D8FF"/>
    <w:rsid w:val="0FE8F370"/>
    <w:rsid w:val="11193E14"/>
    <w:rsid w:val="11D56E37"/>
    <w:rsid w:val="12CAB260"/>
    <w:rsid w:val="15836A3B"/>
    <w:rsid w:val="185D94BA"/>
    <w:rsid w:val="189AA79A"/>
    <w:rsid w:val="18EDB202"/>
    <w:rsid w:val="1A273B71"/>
    <w:rsid w:val="1A2CD7A5"/>
    <w:rsid w:val="1ABA0677"/>
    <w:rsid w:val="1B12AFE4"/>
    <w:rsid w:val="1BD41787"/>
    <w:rsid w:val="1BE976D5"/>
    <w:rsid w:val="1C3D6DA8"/>
    <w:rsid w:val="1CFCA6EA"/>
    <w:rsid w:val="1D3B303C"/>
    <w:rsid w:val="1DFD0184"/>
    <w:rsid w:val="1E6F1959"/>
    <w:rsid w:val="1E7A0FCA"/>
    <w:rsid w:val="1EDC28B0"/>
    <w:rsid w:val="1FC88EE7"/>
    <w:rsid w:val="20E9970A"/>
    <w:rsid w:val="20FA53C0"/>
    <w:rsid w:val="21089C1D"/>
    <w:rsid w:val="21358460"/>
    <w:rsid w:val="218C4AED"/>
    <w:rsid w:val="21FA9F1D"/>
    <w:rsid w:val="2312CA57"/>
    <w:rsid w:val="233B6E4C"/>
    <w:rsid w:val="236B7D61"/>
    <w:rsid w:val="236B7D61"/>
    <w:rsid w:val="23EC5EEC"/>
    <w:rsid w:val="242A2E89"/>
    <w:rsid w:val="24D618E2"/>
    <w:rsid w:val="2523C684"/>
    <w:rsid w:val="27E95954"/>
    <w:rsid w:val="28D2A547"/>
    <w:rsid w:val="29A6142B"/>
    <w:rsid w:val="29F83113"/>
    <w:rsid w:val="2A1C3D15"/>
    <w:rsid w:val="2A661B27"/>
    <w:rsid w:val="2A7ED37F"/>
    <w:rsid w:val="2C4301A5"/>
    <w:rsid w:val="2CC54BF8"/>
    <w:rsid w:val="2D21DF22"/>
    <w:rsid w:val="2D2C1F5B"/>
    <w:rsid w:val="2D6F31FB"/>
    <w:rsid w:val="2DF1152E"/>
    <w:rsid w:val="2DF1152E"/>
    <w:rsid w:val="2EEC1AEA"/>
    <w:rsid w:val="2F6FE212"/>
    <w:rsid w:val="3062B3FD"/>
    <w:rsid w:val="317443B6"/>
    <w:rsid w:val="31DBCAA3"/>
    <w:rsid w:val="32238485"/>
    <w:rsid w:val="3229D9F7"/>
    <w:rsid w:val="3356D500"/>
    <w:rsid w:val="33D9A77E"/>
    <w:rsid w:val="33DA2F26"/>
    <w:rsid w:val="3574F8AC"/>
    <w:rsid w:val="35E08A31"/>
    <w:rsid w:val="37492D02"/>
    <w:rsid w:val="39285635"/>
    <w:rsid w:val="39A96DF5"/>
    <w:rsid w:val="3B7B87AD"/>
    <w:rsid w:val="3BE170F8"/>
    <w:rsid w:val="3C5C90F2"/>
    <w:rsid w:val="3C5C90F2"/>
    <w:rsid w:val="3D82A49D"/>
    <w:rsid w:val="3E234A9E"/>
    <w:rsid w:val="3F2F4BD6"/>
    <w:rsid w:val="41247FC2"/>
    <w:rsid w:val="436C7F2B"/>
    <w:rsid w:val="45016D1F"/>
    <w:rsid w:val="4566525C"/>
    <w:rsid w:val="467905B5"/>
    <w:rsid w:val="47994FDD"/>
    <w:rsid w:val="47BC6A2F"/>
    <w:rsid w:val="47DB0811"/>
    <w:rsid w:val="4882E679"/>
    <w:rsid w:val="4882E679"/>
    <w:rsid w:val="48FDBBCA"/>
    <w:rsid w:val="49894EF1"/>
    <w:rsid w:val="49EF4110"/>
    <w:rsid w:val="4A0BCA82"/>
    <w:rsid w:val="4A93E516"/>
    <w:rsid w:val="4AFDC7EB"/>
    <w:rsid w:val="4B00D994"/>
    <w:rsid w:val="4B00D994"/>
    <w:rsid w:val="4C47CBCA"/>
    <w:rsid w:val="4CCA760E"/>
    <w:rsid w:val="4D461FFB"/>
    <w:rsid w:val="4E56DF07"/>
    <w:rsid w:val="4E656D7B"/>
    <w:rsid w:val="4E6EC01B"/>
    <w:rsid w:val="4ECF98DA"/>
    <w:rsid w:val="4EF73CC2"/>
    <w:rsid w:val="4F662FE6"/>
    <w:rsid w:val="53862C3B"/>
    <w:rsid w:val="54AE827C"/>
    <w:rsid w:val="56B39D8F"/>
    <w:rsid w:val="586DD467"/>
    <w:rsid w:val="59F870CE"/>
    <w:rsid w:val="5B74CF59"/>
    <w:rsid w:val="5D619943"/>
    <w:rsid w:val="5DF1020E"/>
    <w:rsid w:val="5DFBF9FA"/>
    <w:rsid w:val="5E525AAC"/>
    <w:rsid w:val="5E645ACC"/>
    <w:rsid w:val="5F20E7E7"/>
    <w:rsid w:val="5F2A8553"/>
    <w:rsid w:val="5FA11D51"/>
    <w:rsid w:val="62206109"/>
    <w:rsid w:val="6297C431"/>
    <w:rsid w:val="62D6D794"/>
    <w:rsid w:val="62F17530"/>
    <w:rsid w:val="62F17530"/>
    <w:rsid w:val="631DC00F"/>
    <w:rsid w:val="63C5AD0A"/>
    <w:rsid w:val="647DF9DD"/>
    <w:rsid w:val="65F900A9"/>
    <w:rsid w:val="6628F64F"/>
    <w:rsid w:val="66634551"/>
    <w:rsid w:val="677B8699"/>
    <w:rsid w:val="68D0B8C0"/>
    <w:rsid w:val="69E000B4"/>
    <w:rsid w:val="6B02E764"/>
    <w:rsid w:val="6B252517"/>
    <w:rsid w:val="6C469DD7"/>
    <w:rsid w:val="6CA10E5C"/>
    <w:rsid w:val="6DA19B9C"/>
    <w:rsid w:val="6E7E97FC"/>
    <w:rsid w:val="6EDC6E0B"/>
    <w:rsid w:val="6EDF3A4B"/>
    <w:rsid w:val="6F5EC0FF"/>
    <w:rsid w:val="6F83F76C"/>
    <w:rsid w:val="72E5E397"/>
    <w:rsid w:val="72FF11DD"/>
    <w:rsid w:val="7370492D"/>
    <w:rsid w:val="738BCD02"/>
    <w:rsid w:val="7397268A"/>
    <w:rsid w:val="7397268A"/>
    <w:rsid w:val="73CA6939"/>
    <w:rsid w:val="742F39CA"/>
    <w:rsid w:val="75120749"/>
    <w:rsid w:val="753F4770"/>
    <w:rsid w:val="75FDBB24"/>
    <w:rsid w:val="76AAD455"/>
    <w:rsid w:val="76FD3F63"/>
    <w:rsid w:val="76FD3F63"/>
    <w:rsid w:val="78757F48"/>
    <w:rsid w:val="78C0737E"/>
    <w:rsid w:val="79F52AA1"/>
    <w:rsid w:val="7AABF86D"/>
    <w:rsid w:val="7B51A718"/>
    <w:rsid w:val="7C411183"/>
    <w:rsid w:val="7D2517C5"/>
    <w:rsid w:val="7DEC4F4A"/>
    <w:rsid w:val="7DEC4F4A"/>
    <w:rsid w:val="7E7FF2DB"/>
    <w:rsid w:val="7EBECAAB"/>
    <w:rsid w:val="7EC3B758"/>
    <w:rsid w:val="7EE252C4"/>
    <w:rsid w:val="7F17B8D8"/>
    <w:rsid w:val="7FBA7A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614FD"/>
  <w15:chartTrackingRefBased/>
  <w15:docId w15:val="{C1FD6B33-535C-4065-A878-7F051D6297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2CAB2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2CAB2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2CAB26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2CAB26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12CAB26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7D2517C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76f1fc4c8cc4743" /><Relationship Type="http://schemas.openxmlformats.org/officeDocument/2006/relationships/hyperlink" Target="https://www.youtube.com/watch?v=UpN3AcXLSSk" TargetMode="External" Id="Rb3d65e9ad45d4a3d" /><Relationship Type="http://schemas.openxmlformats.org/officeDocument/2006/relationships/image" Target="/media/image.jpg" Id="Rba6be039dbcd4f8b" /><Relationship Type="http://schemas.openxmlformats.org/officeDocument/2006/relationships/hyperlink" Target="https://www.youtube.com/watch?v=UpN3AcXLSSk" TargetMode="External" Id="Redf7d26c8f6d42c0" /><Relationship Type="http://schemas.openxmlformats.org/officeDocument/2006/relationships/hyperlink" Target="https://www.youtube.com/watch?v=NwTZ5OxxOoY" TargetMode="External" Id="R6dd5f9f4e5b848be" /><Relationship Type="http://schemas.openxmlformats.org/officeDocument/2006/relationships/image" Target="/media/image2.jpg" Id="Red19f76b588d4484" /><Relationship Type="http://schemas.openxmlformats.org/officeDocument/2006/relationships/hyperlink" Target="https://www.youtube.com/watch?v=NwTZ5OxxOoY" TargetMode="External" Id="Rc76ab1ed19554298" /><Relationship Type="http://schemas.openxmlformats.org/officeDocument/2006/relationships/hyperlink" Target="https://www.youtube.com/watch?v=SpHkND-p4hM" TargetMode="External" Id="R7e034741586d4bea" /><Relationship Type="http://schemas.openxmlformats.org/officeDocument/2006/relationships/hyperlink" Target="https://www.youtube.com/watch?v=SpHkND-p4hM" TargetMode="External" Id="R567c4a61d57b446c" /><Relationship Type="http://schemas.openxmlformats.org/officeDocument/2006/relationships/image" Target="/media/image3.jpg" Id="R470dcd9a342b448d" /><Relationship Type="http://schemas.openxmlformats.org/officeDocument/2006/relationships/hyperlink" Target="https://www.youtube.com/@qigongtv/videos" TargetMode="External" Id="R2e1156f4fe4e4685" /><Relationship Type="http://schemas.openxmlformats.org/officeDocument/2006/relationships/hyperlink" Target="https://www.youtube.com/watch?v=yIEQbd-kUa0" TargetMode="External" Id="R26b9f340403d46bd" /><Relationship Type="http://schemas.openxmlformats.org/officeDocument/2006/relationships/image" Target="/media/image4.jpg" Id="Rf8174ed3833f48c8" /><Relationship Type="http://schemas.openxmlformats.org/officeDocument/2006/relationships/hyperlink" Target="https://www.youtube.com/watch?v=yIEQbd-kUa0" TargetMode="External" Id="R9ce401606fb9462c" /><Relationship Type="http://schemas.openxmlformats.org/officeDocument/2006/relationships/hyperlink" Target="https://www.youtube.com/watch?v=Qub8Y9LuGno" TargetMode="External" Id="R73b40811bb984ff1" /><Relationship Type="http://schemas.openxmlformats.org/officeDocument/2006/relationships/image" Target="/media/image5.jpg" Id="R496a360f76254007" /><Relationship Type="http://schemas.openxmlformats.org/officeDocument/2006/relationships/hyperlink" Target="https://www.youtube.com/watch?v=Qub8Y9LuGno" TargetMode="External" Id="Radd58ff6109043c5" /><Relationship Type="http://schemas.openxmlformats.org/officeDocument/2006/relationships/hyperlink" Target="https://www.youtube.com/watch?v=hM_Gw6aGlJI" TargetMode="External" Id="R5b3f19a43b2d491d" /><Relationship Type="http://schemas.openxmlformats.org/officeDocument/2006/relationships/image" Target="/media/image6.jpg" Id="R559f73820ed7419b" /><Relationship Type="http://schemas.openxmlformats.org/officeDocument/2006/relationships/hyperlink" Target="https://www.youtube.com/watch?v=hM_Gw6aGlJI" TargetMode="External" Id="R1a66a34009f24e78" /><Relationship Type="http://schemas.openxmlformats.org/officeDocument/2006/relationships/hyperlink" Target="https://www.youtube.com/watch?v=XAAlWBhOqDg" TargetMode="External" Id="R1832db7b588c4c40" /><Relationship Type="http://schemas.openxmlformats.org/officeDocument/2006/relationships/image" Target="/media/image7.jpg" Id="R709bbf903c9b4798" /><Relationship Type="http://schemas.openxmlformats.org/officeDocument/2006/relationships/hyperlink" Target="https://www.youtube.com/watch?v=XAAlWBhOqDg" TargetMode="External" Id="R13c6be31307c4edd" /><Relationship Type="http://schemas.openxmlformats.org/officeDocument/2006/relationships/hyperlink" Target="https://www.youtube.com/watch?v=S6VmQu2qI2M" TargetMode="External" Id="R7b1bfb2f283142f1" /><Relationship Type="http://schemas.openxmlformats.org/officeDocument/2006/relationships/image" Target="/media/image8.jpg" Id="R4a34a249cec4430b" /><Relationship Type="http://schemas.openxmlformats.org/officeDocument/2006/relationships/hyperlink" Target="https://www.youtube.com/watch?v=S6VmQu2qI2M" TargetMode="External" Id="R3f9e4a73d5a944b3" /><Relationship Type="http://schemas.openxmlformats.org/officeDocument/2006/relationships/hyperlink" Target="https://www.youtube.com/watch?v=YvshK4vKsns" TargetMode="External" Id="R1da6d9c088ef48f7" /><Relationship Type="http://schemas.openxmlformats.org/officeDocument/2006/relationships/image" Target="/media/image9.jpg" Id="R26e229c85c114025" /><Relationship Type="http://schemas.openxmlformats.org/officeDocument/2006/relationships/hyperlink" Target="https://www.youtube.com/watch?v=YvshK4vKsns" TargetMode="External" Id="R72dd487a275547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ystem-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2026-04-07T04:44:13.2399961Z</dcterms:created>
  <dcterms:modified xsi:type="dcterms:W3CDTF">2026-04-07T17:58:32.3034962Z</dcterms:modified>
  <dc:creator>jean-philippe Heurteux</dc:creator>
  <lastModifiedBy>jean-philippe Heurteux</lastModifiedBy>
</coreProperties>
</file>