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E895CC" wp14:paraId="7494A09C" wp14:textId="3AD4FF3B">
      <w:pPr>
        <w:pStyle w:val="Heading2"/>
        <w:keepNext w:val="1"/>
        <w:keepLines w:val="1"/>
        <w:shd w:val="clear" w:color="auto" w:fill="FFFFFF" w:themeFill="background1"/>
        <w:spacing w:before="480" w:beforeAutospacing="off" w:after="240" w:afterAutospacing="off" w:line="480" w:lineRule="auto"/>
        <w:rPr>
          <w:rFonts w:ascii="system-ui" w:hAnsi="system-ui" w:eastAsia="system-ui" w:cs="system-ui"/>
          <w:b w:val="0"/>
          <w:bCs w:val="0"/>
          <w:i w:val="0"/>
          <w:iCs w:val="0"/>
          <w:caps w:val="0"/>
          <w:smallCaps w:val="0"/>
          <w:noProof w:val="0"/>
          <w:color w:val="0F1115"/>
          <w:sz w:val="33"/>
          <w:szCs w:val="33"/>
          <w:lang w:val="fr-FR"/>
        </w:rPr>
      </w:pPr>
      <w:r w:rsidRPr="57E895CC" w:rsidR="412712CB">
        <w:rPr>
          <w:rFonts w:ascii="system-ui" w:hAnsi="system-ui" w:eastAsia="system-ui" w:cs="system-ui"/>
          <w:b w:val="1"/>
          <w:bCs w:val="1"/>
          <w:i w:val="0"/>
          <w:iCs w:val="0"/>
          <w:caps w:val="0"/>
          <w:smallCaps w:val="0"/>
          <w:noProof w:val="0"/>
          <w:color w:val="0F1115"/>
          <w:sz w:val="33"/>
          <w:szCs w:val="33"/>
          <w:lang w:val="fr-FR"/>
        </w:rPr>
        <w:t>Plan de présentation d’un pôle – Hacienda Esmeralda</w:t>
      </w:r>
    </w:p>
    <w:p xmlns:wp14="http://schemas.microsoft.com/office/word/2010/wordml" w:rsidP="57E895CC" wp14:paraId="16FB0505" wp14:textId="25340A7C">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Basé sur la Metodología General Ajustada (MGA) – DNP Colombie</w:t>
      </w:r>
    </w:p>
    <w:p xmlns:wp14="http://schemas.microsoft.com/office/word/2010/wordml" w:rsidP="57E895CC" wp14:paraId="7D4F1B47" wp14:textId="754F6AA3">
      <w:pPr>
        <w:rPr>
          <w:rFonts w:ascii="system-ui" w:hAnsi="system-ui" w:eastAsia="system-ui" w:cs="system-ui"/>
          <w:b w:val="0"/>
          <w:bCs w:val="0"/>
          <w:i w:val="0"/>
          <w:iCs w:val="0"/>
          <w:caps w:val="0"/>
          <w:smallCaps w:val="0"/>
          <w:noProof w:val="0"/>
          <w:color w:val="000000" w:themeColor="text1" w:themeTint="FF" w:themeShade="FF"/>
          <w:sz w:val="24"/>
          <w:szCs w:val="24"/>
          <w:lang w:val="fr-FR"/>
        </w:rPr>
      </w:pPr>
    </w:p>
    <w:p xmlns:wp14="http://schemas.microsoft.com/office/word/2010/wordml" w:rsidP="57E895CC" wp14:paraId="3CB686DF" wp14:textId="4D127F27">
      <w:pPr>
        <w:pStyle w:val="Heading3"/>
        <w:keepNext w:val="1"/>
        <w:keepLines w:val="1"/>
        <w:shd w:val="clear" w:color="auto" w:fill="FFFFFF" w:themeFill="background1"/>
        <w:spacing w:before="480" w:beforeAutospacing="off" w:after="240" w:afterAutospacing="off" w:line="450" w:lineRule="auto"/>
        <w:rPr>
          <w:rFonts w:ascii="system-ui" w:hAnsi="system-ui" w:eastAsia="system-ui" w:cs="system-ui"/>
          <w:b w:val="0"/>
          <w:bCs w:val="0"/>
          <w:i w:val="0"/>
          <w:iCs w:val="0"/>
          <w:caps w:val="0"/>
          <w:smallCaps w:val="0"/>
          <w:noProof w:val="0"/>
          <w:color w:val="0F1115"/>
          <w:sz w:val="30"/>
          <w:szCs w:val="30"/>
          <w:lang w:val="fr-FR"/>
        </w:rPr>
      </w:pPr>
      <w:r w:rsidRPr="57E895CC" w:rsidR="412712CB">
        <w:rPr>
          <w:rFonts w:ascii="system-ui" w:hAnsi="system-ui" w:eastAsia="system-ui" w:cs="system-ui"/>
          <w:b w:val="1"/>
          <w:bCs w:val="1"/>
          <w:i w:val="0"/>
          <w:iCs w:val="0"/>
          <w:caps w:val="0"/>
          <w:smallCaps w:val="0"/>
          <w:noProof w:val="0"/>
          <w:color w:val="0F1115"/>
          <w:sz w:val="30"/>
          <w:szCs w:val="30"/>
          <w:lang w:val="fr-FR"/>
        </w:rPr>
        <w:t>1. Identification du problème et de la population cible</w:t>
      </w:r>
    </w:p>
    <w:p xmlns:wp14="http://schemas.microsoft.com/office/word/2010/wordml" w:rsidP="57E895CC" wp14:paraId="2726AA64" wp14:textId="162562E0">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1.1 Problème central</w:t>
      </w:r>
    </w:p>
    <w:p xmlns:wp14="http://schemas.microsoft.com/office/word/2010/wordml" w:rsidP="57E895CC" wp14:paraId="183C41A5" wp14:textId="52473743">
      <w:pPr>
        <w:pStyle w:val="ListParagraph"/>
        <w:numPr>
          <w:ilvl w:val="0"/>
          <w:numId w:val="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Quelle situation négative ce pôle résout‑il ?</w:t>
      </w:r>
    </w:p>
    <w:p xmlns:wp14="http://schemas.microsoft.com/office/word/2010/wordml" w:rsidP="57E895CC" wp14:paraId="3DCFCB59" wp14:textId="40601DC1">
      <w:pPr>
        <w:pStyle w:val="ListParagraph"/>
        <w:numPr>
          <w:ilvl w:val="0"/>
          <w:numId w:val="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Exemple : « Faible valorisation des déchets organiques générant pollution et coûts élevés d’alimentation animale. »</w:t>
      </w:r>
    </w:p>
    <w:p xmlns:wp14="http://schemas.microsoft.com/office/word/2010/wordml" w:rsidP="57E895CC" wp14:paraId="3800B709" wp14:textId="4FC130F3">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1.2 Causes et effets</w:t>
      </w:r>
      <w:r w:rsidRPr="57E895CC" w:rsidR="412712CB">
        <w:rPr>
          <w:rFonts w:ascii="system-ui" w:hAnsi="system-ui" w:eastAsia="system-ui" w:cs="system-ui"/>
          <w:b w:val="0"/>
          <w:bCs w:val="0"/>
          <w:i w:val="0"/>
          <w:iCs w:val="0"/>
          <w:caps w:val="0"/>
          <w:smallCaps w:val="0"/>
          <w:noProof w:val="0"/>
          <w:color w:val="0F1115"/>
          <w:sz w:val="24"/>
          <w:szCs w:val="24"/>
          <w:lang w:val="fr-FR"/>
        </w:rPr>
        <w:t xml:space="preserve"> (arbre de problèmes)</w:t>
      </w:r>
    </w:p>
    <w:p xmlns:wp14="http://schemas.microsoft.com/office/word/2010/wordml" w:rsidP="57E895CC" wp14:paraId="18596CE2" wp14:textId="62B5DF20">
      <w:pPr>
        <w:pStyle w:val="ListParagraph"/>
        <w:numPr>
          <w:ilvl w:val="0"/>
          <w:numId w:val="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Causes directes/indirectes du problème.</w:t>
      </w:r>
    </w:p>
    <w:p xmlns:wp14="http://schemas.microsoft.com/office/word/2010/wordml" w:rsidP="57E895CC" wp14:paraId="67D58AA5" wp14:textId="3BB6AFE8">
      <w:pPr>
        <w:pStyle w:val="ListParagraph"/>
        <w:numPr>
          <w:ilvl w:val="0"/>
          <w:numId w:val="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Effets directs/indirects sur la population et l’environnement.</w:t>
      </w:r>
    </w:p>
    <w:p xmlns:wp14="http://schemas.microsoft.com/office/word/2010/wordml" w:rsidP="57E895CC" wp14:paraId="1933B28A" wp14:textId="6465BB5A">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1.3 Population affectée</w:t>
      </w:r>
    </w:p>
    <w:p xmlns:wp14="http://schemas.microsoft.com/office/word/2010/wordml" w:rsidP="57E895CC" wp14:paraId="29F49BF5" wp14:textId="549D2C64">
      <w:pPr>
        <w:pStyle w:val="ListParagraph"/>
        <w:numPr>
          <w:ilvl w:val="0"/>
          <w:numId w:val="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Qui subit le problème ? (ex. ménages ruraux, éleveurs, municipalité de Popayán)</w:t>
      </w:r>
    </w:p>
    <w:p xmlns:wp14="http://schemas.microsoft.com/office/word/2010/wordml" w:rsidP="57E895CC" wp14:paraId="52A1359C" wp14:textId="1300F3FB">
      <w:pPr>
        <w:pStyle w:val="ListParagraph"/>
        <w:numPr>
          <w:ilvl w:val="0"/>
          <w:numId w:val="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Caractérisation : localisation, nombre, vulnérabilités.</w:t>
      </w:r>
    </w:p>
    <w:p xmlns:wp14="http://schemas.microsoft.com/office/word/2010/wordml" w:rsidP="57E895CC" wp14:paraId="6FFFC0FC" wp14:textId="14D46AA2">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1.4 Population objectif</w:t>
      </w:r>
    </w:p>
    <w:p xmlns:wp14="http://schemas.microsoft.com/office/word/2010/wordml" w:rsidP="57E895CC" wp14:paraId="034A564D" wp14:textId="46D97F73">
      <w:pPr>
        <w:pStyle w:val="ListParagraph"/>
        <w:numPr>
          <w:ilvl w:val="0"/>
          <w:numId w:val="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Partie de la population affectée qui sera directement bénéficiaire du pôle.</w:t>
      </w:r>
    </w:p>
    <w:p xmlns:wp14="http://schemas.microsoft.com/office/word/2010/wordml" w:rsidP="57E895CC" wp14:paraId="13849D00" wp14:textId="0C770BB4">
      <w:pPr>
        <w:rPr>
          <w:rFonts w:ascii="system-ui" w:hAnsi="system-ui" w:eastAsia="system-ui" w:cs="system-ui"/>
          <w:b w:val="0"/>
          <w:bCs w:val="0"/>
          <w:i w:val="0"/>
          <w:iCs w:val="0"/>
          <w:caps w:val="0"/>
          <w:smallCaps w:val="0"/>
          <w:noProof w:val="0"/>
          <w:color w:val="000000" w:themeColor="text1" w:themeTint="FF" w:themeShade="FF"/>
          <w:sz w:val="24"/>
          <w:szCs w:val="24"/>
          <w:lang w:val="fr-FR"/>
        </w:rPr>
      </w:pPr>
    </w:p>
    <w:p xmlns:wp14="http://schemas.microsoft.com/office/word/2010/wordml" w:rsidP="57E895CC" wp14:paraId="072564C0" wp14:textId="245B488E">
      <w:pPr>
        <w:pStyle w:val="Heading3"/>
        <w:keepNext w:val="1"/>
        <w:keepLines w:val="1"/>
        <w:shd w:val="clear" w:color="auto" w:fill="FFFFFF" w:themeFill="background1"/>
        <w:spacing w:before="480" w:beforeAutospacing="off" w:after="240" w:afterAutospacing="off" w:line="450" w:lineRule="auto"/>
        <w:rPr>
          <w:rFonts w:ascii="system-ui" w:hAnsi="system-ui" w:eastAsia="system-ui" w:cs="system-ui"/>
          <w:b w:val="0"/>
          <w:bCs w:val="0"/>
          <w:i w:val="0"/>
          <w:iCs w:val="0"/>
          <w:caps w:val="0"/>
          <w:smallCaps w:val="0"/>
          <w:noProof w:val="0"/>
          <w:color w:val="0F1115"/>
          <w:sz w:val="30"/>
          <w:szCs w:val="30"/>
          <w:lang w:val="fr-FR"/>
        </w:rPr>
      </w:pPr>
      <w:r w:rsidRPr="57E895CC" w:rsidR="412712CB">
        <w:rPr>
          <w:rFonts w:ascii="system-ui" w:hAnsi="system-ui" w:eastAsia="system-ui" w:cs="system-ui"/>
          <w:b w:val="1"/>
          <w:bCs w:val="1"/>
          <w:i w:val="0"/>
          <w:iCs w:val="0"/>
          <w:caps w:val="0"/>
          <w:smallCaps w:val="0"/>
          <w:noProof w:val="0"/>
          <w:color w:val="0F1115"/>
          <w:sz w:val="30"/>
          <w:szCs w:val="30"/>
          <w:lang w:val="fr-FR"/>
        </w:rPr>
        <w:t>2. Objectifs et alignement stratégique</w:t>
      </w:r>
    </w:p>
    <w:p xmlns:wp14="http://schemas.microsoft.com/office/word/2010/wordml" w:rsidP="57E895CC" wp14:paraId="6C6F439A" wp14:textId="6FB6AC2C">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2.1 Objectif général</w:t>
      </w:r>
      <w:r w:rsidRPr="57E895CC" w:rsidR="412712CB">
        <w:rPr>
          <w:rFonts w:ascii="system-ui" w:hAnsi="system-ui" w:eastAsia="system-ui" w:cs="system-ui"/>
          <w:b w:val="0"/>
          <w:bCs w:val="0"/>
          <w:i w:val="0"/>
          <w:iCs w:val="0"/>
          <w:caps w:val="0"/>
          <w:smallCaps w:val="0"/>
          <w:noProof w:val="0"/>
          <w:color w:val="0F1115"/>
          <w:sz w:val="24"/>
          <w:szCs w:val="24"/>
          <w:lang w:val="fr-FR"/>
        </w:rPr>
        <w:t xml:space="preserve"> (transformation du problème central en situation positive)</w:t>
      </w:r>
    </w:p>
    <w:p xmlns:wp14="http://schemas.microsoft.com/office/word/2010/wordml" w:rsidP="57E895CC" wp14:paraId="39DBFD44" wp14:textId="21E069A3">
      <w:pPr>
        <w:pStyle w:val="ListParagraph"/>
        <w:numPr>
          <w:ilvl w:val="0"/>
          <w:numId w:val="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Exemple : « Mettre en place un système de bioconversion des déchets organiques pour produire des protéines et des fertilisants. »</w:t>
      </w:r>
    </w:p>
    <w:p xmlns:wp14="http://schemas.microsoft.com/office/word/2010/wordml" w:rsidP="57E895CC" wp14:paraId="44368E25" wp14:textId="32953750">
      <w:pPr>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2.2 Objectifs spécifiques</w:t>
      </w:r>
      <w:r w:rsidRPr="57E895CC" w:rsidR="412712CB">
        <w:rPr>
          <w:rFonts w:ascii="system-ui" w:hAnsi="system-ui" w:eastAsia="system-ui" w:cs="system-ui"/>
          <w:b w:val="0"/>
          <w:bCs w:val="0"/>
          <w:i w:val="0"/>
          <w:iCs w:val="0"/>
          <w:caps w:val="0"/>
          <w:smallCaps w:val="0"/>
          <w:noProof w:val="0"/>
          <w:color w:val="0F1115"/>
          <w:sz w:val="24"/>
          <w:szCs w:val="24"/>
          <w:lang w:val="fr-FR"/>
        </w:rPr>
        <w:t xml:space="preserve"> (transformation des causes)</w:t>
      </w:r>
    </w:p>
    <w:p xmlns:wp14="http://schemas.microsoft.com/office/word/2010/wordml" w:rsidP="57E895CC" wp14:paraId="73B19703" wp14:textId="056747AE">
      <w:pPr>
        <w:pStyle w:val="ListParagraph"/>
        <w:numPr>
          <w:ilvl w:val="0"/>
          <w:numId w:val="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Objectifs intermédiaires mesurables.</w:t>
      </w:r>
    </w:p>
    <w:p xmlns:wp14="http://schemas.microsoft.com/office/word/2010/wordml" w:rsidP="57E895CC" wp14:paraId="535CD82D" wp14:textId="26199795">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2.3 Fins (impacts attendus)</w:t>
      </w:r>
      <w:r w:rsidRPr="57E895CC" w:rsidR="412712CB">
        <w:rPr>
          <w:rFonts w:ascii="system-ui" w:hAnsi="system-ui" w:eastAsia="system-ui" w:cs="system-ui"/>
          <w:b w:val="0"/>
          <w:bCs w:val="0"/>
          <w:i w:val="0"/>
          <w:iCs w:val="0"/>
          <w:caps w:val="0"/>
          <w:smallCaps w:val="0"/>
          <w:noProof w:val="0"/>
          <w:color w:val="0F1115"/>
          <w:sz w:val="24"/>
          <w:szCs w:val="24"/>
          <w:lang w:val="fr-FR"/>
        </w:rPr>
        <w:t xml:space="preserve"> (transformation des effets)</w:t>
      </w:r>
    </w:p>
    <w:p xmlns:wp14="http://schemas.microsoft.com/office/word/2010/wordml" w:rsidP="57E895CC" wp14:paraId="2F60C4ED" wp14:textId="038A4317">
      <w:pPr>
        <w:pStyle w:val="ListParagraph"/>
        <w:numPr>
          <w:ilvl w:val="0"/>
          <w:numId w:val="7"/>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Amélioration de la sécurité alimentaire, réduction des coûts, régénération des sols, etc.</w:t>
      </w:r>
    </w:p>
    <w:p xmlns:wp14="http://schemas.microsoft.com/office/word/2010/wordml" w:rsidP="57E895CC" wp14:paraId="2CA2EFA3" wp14:textId="35442BA7">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2.4 Alignement avec les politiques publiques</w:t>
      </w:r>
    </w:p>
    <w:p xmlns:wp14="http://schemas.microsoft.com/office/word/2010/wordml" w:rsidP="57E895CC" wp14:paraId="0B1486B8" wp14:textId="634411DC">
      <w:pPr>
        <w:pStyle w:val="ListParagraph"/>
        <w:numPr>
          <w:ilvl w:val="0"/>
          <w:numId w:val="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ODD, plans de développement municipaux/départementaux, stratégies nationales (économie circulaire, agroécologie).</w:t>
      </w:r>
    </w:p>
    <w:p xmlns:wp14="http://schemas.microsoft.com/office/word/2010/wordml" w:rsidP="57E895CC" wp14:paraId="0EFAD15F" wp14:textId="5216904D">
      <w:pPr>
        <w:rPr>
          <w:rFonts w:ascii="system-ui" w:hAnsi="system-ui" w:eastAsia="system-ui" w:cs="system-ui"/>
          <w:b w:val="0"/>
          <w:bCs w:val="0"/>
          <w:i w:val="0"/>
          <w:iCs w:val="0"/>
          <w:caps w:val="0"/>
          <w:smallCaps w:val="0"/>
          <w:noProof w:val="0"/>
          <w:color w:val="000000" w:themeColor="text1" w:themeTint="FF" w:themeShade="FF"/>
          <w:sz w:val="24"/>
          <w:szCs w:val="24"/>
          <w:lang w:val="fr-FR"/>
        </w:rPr>
      </w:pPr>
    </w:p>
    <w:p xmlns:wp14="http://schemas.microsoft.com/office/word/2010/wordml" w:rsidP="57E895CC" wp14:paraId="64812D7E" wp14:textId="61F28990">
      <w:pPr>
        <w:pStyle w:val="Heading3"/>
        <w:keepNext w:val="1"/>
        <w:keepLines w:val="1"/>
        <w:spacing w:before="160" w:after="80"/>
        <w:rPr>
          <w:rFonts w:ascii="system-ui" w:hAnsi="system-ui" w:eastAsia="system-ui" w:cs="system-ui"/>
          <w:b w:val="0"/>
          <w:bCs w:val="0"/>
          <w:i w:val="0"/>
          <w:iCs w:val="0"/>
          <w:caps w:val="0"/>
          <w:smallCaps w:val="0"/>
          <w:noProof w:val="0"/>
          <w:color w:val="0F1115"/>
          <w:sz w:val="30"/>
          <w:szCs w:val="30"/>
          <w:lang w:val="fr-FR"/>
        </w:rPr>
      </w:pPr>
      <w:r w:rsidRPr="76FE7BAF" w:rsidR="5D1A2000">
        <w:rPr>
          <w:rFonts w:ascii="system-ui" w:hAnsi="system-ui" w:eastAsia="system-ui" w:cs="system-ui"/>
          <w:b w:val="1"/>
          <w:bCs w:val="1"/>
          <w:i w:val="0"/>
          <w:iCs w:val="0"/>
          <w:caps w:val="0"/>
          <w:smallCaps w:val="0"/>
          <w:noProof w:val="0"/>
          <w:color w:val="0F1115"/>
          <w:sz w:val="30"/>
          <w:szCs w:val="30"/>
          <w:lang w:val="fr-FR"/>
        </w:rPr>
        <w:t>3. Analyse des participants</w:t>
      </w:r>
    </w:p>
    <w:p w:rsidR="76FE7BAF" w:rsidP="76FE7BAF" w:rsidRDefault="76FE7BAF" w14:paraId="2D21C734" w14:textId="065C6A09">
      <w:pPr>
        <w:pStyle w:val="Normal"/>
        <w:keepNext w:val="1"/>
        <w:keepLines w:val="1"/>
        <w:rPr>
          <w:noProof w:val="0"/>
          <w:lang w:val="fr-FR"/>
        </w:rPr>
      </w:pPr>
    </w:p>
    <w:p w:rsidR="76FE7BAF" w:rsidP="76FE7BAF" w:rsidRDefault="76FE7BAF" w14:paraId="716D8DE9" w14:textId="149B1BB4">
      <w:pPr>
        <w:pStyle w:val="Normal"/>
        <w:keepNext w:val="1"/>
        <w:keepLines w:val="1"/>
        <w:rPr>
          <w:noProof w:val="0"/>
          <w:lang w:val="fr-FR"/>
        </w:rPr>
      </w:pP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6A0" w:firstRow="1" w:lastRow="0" w:firstColumn="1" w:lastColumn="0" w:noHBand="1" w:noVBand="1"/>
      </w:tblPr>
      <w:tblGrid>
        <w:gridCol w:w="1155"/>
        <w:gridCol w:w="1980"/>
        <w:gridCol w:w="3345"/>
        <w:gridCol w:w="2505"/>
      </w:tblGrid>
      <w:tr w:rsidR="57E895CC" w:rsidTr="76FE7BAF" w14:paraId="26AD7C8F">
        <w:trPr>
          <w:trHeight w:val="285"/>
        </w:trPr>
        <w:tc>
          <w:tcPr>
            <w:tcW w:w="1155" w:type="dxa"/>
            <w:tcBorders/>
            <w:tcMar>
              <w:top w:w="135" w:type="dxa"/>
              <w:left w:w="105" w:type="dxa"/>
              <w:bottom w:w="135" w:type="dxa"/>
              <w:right w:w="240" w:type="dxa"/>
            </w:tcMar>
            <w:vAlign w:val="center"/>
          </w:tcPr>
          <w:p w:rsidR="57E895CC" w:rsidP="57E895CC" w:rsidRDefault="57E895CC" w14:paraId="4FD01287" w14:textId="0683E255">
            <w:pPr>
              <w:shd w:val="clear" w:color="auto" w:fill="FFFFFF" w:themeFill="background1"/>
              <w:spacing w:before="0" w:beforeAutospacing="off" w:after="0" w:afterAutospacing="off" w:line="375" w:lineRule="auto"/>
              <w:ind w:right="0"/>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Acteur</w:t>
            </w:r>
          </w:p>
        </w:tc>
        <w:tc>
          <w:tcPr>
            <w:tcW w:w="1980" w:type="dxa"/>
            <w:tcBorders/>
            <w:tcMar>
              <w:top w:w="135" w:type="dxa"/>
              <w:left w:w="240" w:type="dxa"/>
              <w:bottom w:w="135" w:type="dxa"/>
              <w:right w:w="240" w:type="dxa"/>
            </w:tcMar>
            <w:vAlign w:val="center"/>
          </w:tcPr>
          <w:p w:rsidR="57E895CC" w:rsidP="57E895CC" w:rsidRDefault="57E895CC" w14:paraId="28BF49C5" w14:textId="6848F3E7">
            <w:pPr>
              <w:shd w:val="clear" w:color="auto" w:fill="FFFFFF" w:themeFill="background1"/>
              <w:spacing w:before="0" w:beforeAutospacing="off" w:after="0" w:afterAutospacing="off" w:line="375" w:lineRule="auto"/>
              <w:ind w:right="0"/>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Intérêt / attente</w:t>
            </w:r>
          </w:p>
        </w:tc>
        <w:tc>
          <w:tcPr>
            <w:tcW w:w="3345" w:type="dxa"/>
            <w:tcBorders/>
            <w:tcMar>
              <w:top w:w="135" w:type="dxa"/>
              <w:left w:w="240" w:type="dxa"/>
              <w:bottom w:w="135" w:type="dxa"/>
              <w:right w:w="240" w:type="dxa"/>
            </w:tcMar>
            <w:vAlign w:val="center"/>
          </w:tcPr>
          <w:p w:rsidR="57E895CC" w:rsidP="57E895CC" w:rsidRDefault="57E895CC" w14:paraId="65A2D11E" w14:textId="14EABFA6">
            <w:pPr>
              <w:shd w:val="clear" w:color="auto" w:fill="FFFFFF" w:themeFill="background1"/>
              <w:spacing w:before="0" w:beforeAutospacing="off" w:after="0" w:afterAutospacing="off" w:line="375" w:lineRule="auto"/>
              <w:ind w:right="0"/>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Position (bénéficiaire, coopérant, opposant, affecté)</w:t>
            </w:r>
          </w:p>
        </w:tc>
        <w:tc>
          <w:tcPr>
            <w:tcW w:w="2505" w:type="dxa"/>
            <w:tcBorders/>
            <w:tcMar>
              <w:top w:w="135" w:type="dxa"/>
              <w:left w:w="240" w:type="dxa"/>
              <w:bottom w:w="135" w:type="dxa"/>
              <w:right w:w="240" w:type="dxa"/>
            </w:tcMar>
            <w:vAlign w:val="center"/>
          </w:tcPr>
          <w:p w:rsidR="57E895CC" w:rsidP="57E895CC" w:rsidRDefault="57E895CC" w14:paraId="69CDCBAB" w14:textId="0CC1484D">
            <w:pPr>
              <w:shd w:val="clear" w:color="auto" w:fill="FFFFFF" w:themeFill="background1"/>
              <w:spacing w:before="0" w:beforeAutospacing="off" w:after="0" w:afterAutospacing="off" w:line="375" w:lineRule="auto"/>
              <w:ind w:right="0"/>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Contribution ou stratégie de gestion</w:t>
            </w:r>
          </w:p>
        </w:tc>
      </w:tr>
      <w:tr w:rsidR="57E895CC" w:rsidTr="76FE7BAF" w14:paraId="0C935390">
        <w:trPr>
          <w:trHeight w:val="285"/>
        </w:trPr>
        <w:tc>
          <w:tcPr>
            <w:tcW w:w="1155" w:type="dxa"/>
            <w:tcBorders/>
            <w:tcMar>
              <w:top w:w="135" w:type="dxa"/>
              <w:left w:w="105" w:type="dxa"/>
              <w:bottom w:w="135" w:type="dxa"/>
              <w:right w:w="240" w:type="dxa"/>
            </w:tcMar>
            <w:vAlign w:val="center"/>
          </w:tcPr>
          <w:p w:rsidR="57E895CC" w:rsidP="57E895CC" w:rsidRDefault="57E895CC" w14:paraId="5CCAAA75" w14:textId="31D12880">
            <w:pPr>
              <w:shd w:val="clear" w:color="auto" w:fill="FFFFFF" w:themeFill="background1"/>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Ex. municipalité</w:t>
            </w:r>
          </w:p>
        </w:tc>
        <w:tc>
          <w:tcPr>
            <w:tcW w:w="1980" w:type="dxa"/>
            <w:tcBorders/>
            <w:tcMar>
              <w:top w:w="135" w:type="dxa"/>
              <w:left w:w="240" w:type="dxa"/>
              <w:bottom w:w="135" w:type="dxa"/>
              <w:right w:w="240" w:type="dxa"/>
            </w:tcMar>
            <w:vAlign w:val="center"/>
          </w:tcPr>
          <w:p w:rsidR="57E895CC" w:rsidP="57E895CC" w:rsidRDefault="57E895CC" w14:paraId="589BC9D3" w14:textId="61A14006">
            <w:pPr>
              <w:shd w:val="clear" w:color="auto" w:fill="FFFFFF" w:themeFill="background1"/>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Valorisation des déchets</w:t>
            </w:r>
          </w:p>
        </w:tc>
        <w:tc>
          <w:tcPr>
            <w:tcW w:w="3345" w:type="dxa"/>
            <w:tcBorders/>
            <w:tcMar>
              <w:top w:w="135" w:type="dxa"/>
              <w:left w:w="240" w:type="dxa"/>
              <w:bottom w:w="135" w:type="dxa"/>
              <w:right w:w="240" w:type="dxa"/>
            </w:tcMar>
            <w:vAlign w:val="center"/>
          </w:tcPr>
          <w:p w:rsidR="57E895CC" w:rsidP="57E895CC" w:rsidRDefault="57E895CC" w14:paraId="2FD23D69" w14:textId="43ABB854">
            <w:pPr>
              <w:shd w:val="clear" w:color="auto" w:fill="FFFFFF" w:themeFill="background1"/>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Coopérant</w:t>
            </w:r>
          </w:p>
        </w:tc>
        <w:tc>
          <w:tcPr>
            <w:tcW w:w="2505" w:type="dxa"/>
            <w:tcBorders/>
            <w:tcMar>
              <w:top w:w="135" w:type="dxa"/>
              <w:left w:w="240" w:type="dxa"/>
              <w:bottom w:w="135" w:type="dxa"/>
              <w:right w:w="105" w:type="dxa"/>
            </w:tcMar>
            <w:vAlign w:val="center"/>
          </w:tcPr>
          <w:p w:rsidR="57E895CC" w:rsidP="57E895CC" w:rsidRDefault="57E895CC" w14:paraId="76CCC06C" w14:textId="192D1FAA">
            <w:pPr>
              <w:shd w:val="clear" w:color="auto" w:fill="FFFFFF" w:themeFill="background1"/>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Convention de fourniture de biodéchets</w:t>
            </w:r>
          </w:p>
        </w:tc>
      </w:tr>
      <w:tr w:rsidR="57E895CC" w:rsidTr="76FE7BAF" w14:paraId="4483D245">
        <w:trPr>
          <w:trHeight w:val="285"/>
        </w:trPr>
        <w:tc>
          <w:tcPr>
            <w:tcW w:w="1155" w:type="dxa"/>
            <w:tcBorders/>
            <w:tcMar>
              <w:top w:w="135" w:type="dxa"/>
              <w:left w:w="105" w:type="dxa"/>
              <w:bottom w:w="135" w:type="dxa"/>
              <w:right w:w="240" w:type="dxa"/>
            </w:tcMar>
            <w:vAlign w:val="center"/>
          </w:tcPr>
          <w:p w:rsidR="57E895CC" w:rsidP="57E895CC" w:rsidRDefault="57E895CC" w14:paraId="31EE3EE2" w14:textId="1A115514">
            <w:pPr>
              <w:shd w:val="clear" w:color="auto" w:fill="FFFFFF" w:themeFill="background1"/>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Ex. éleveurs locaux</w:t>
            </w:r>
          </w:p>
        </w:tc>
        <w:tc>
          <w:tcPr>
            <w:tcW w:w="1980" w:type="dxa"/>
            <w:tcBorders/>
            <w:tcMar>
              <w:top w:w="135" w:type="dxa"/>
              <w:left w:w="240" w:type="dxa"/>
              <w:bottom w:w="135" w:type="dxa"/>
              <w:right w:w="240" w:type="dxa"/>
            </w:tcMar>
            <w:vAlign w:val="center"/>
          </w:tcPr>
          <w:p w:rsidR="57E895CC" w:rsidP="57E895CC" w:rsidRDefault="57E895CC" w14:paraId="719A453E" w14:textId="70D0F60A">
            <w:pPr>
              <w:shd w:val="clear" w:color="auto" w:fill="FFFFFF" w:themeFill="background1"/>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Réduction du coût des aliments</w:t>
            </w:r>
          </w:p>
        </w:tc>
        <w:tc>
          <w:tcPr>
            <w:tcW w:w="3345" w:type="dxa"/>
            <w:tcBorders/>
            <w:tcMar>
              <w:top w:w="135" w:type="dxa"/>
              <w:left w:w="240" w:type="dxa"/>
              <w:bottom w:w="135" w:type="dxa"/>
              <w:right w:w="240" w:type="dxa"/>
            </w:tcMar>
            <w:vAlign w:val="center"/>
          </w:tcPr>
          <w:p w:rsidR="57E895CC" w:rsidP="57E895CC" w:rsidRDefault="57E895CC" w14:paraId="67F7FC8A" w14:textId="77D1A667">
            <w:pPr>
              <w:shd w:val="clear" w:color="auto" w:fill="FFFFFF" w:themeFill="background1"/>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Bénéficiaire</w:t>
            </w:r>
          </w:p>
        </w:tc>
        <w:tc>
          <w:tcPr>
            <w:tcW w:w="2505" w:type="dxa"/>
            <w:tcBorders/>
            <w:tcMar>
              <w:top w:w="135" w:type="dxa"/>
              <w:left w:w="240" w:type="dxa"/>
              <w:bottom w:w="135" w:type="dxa"/>
              <w:right w:w="105" w:type="dxa"/>
            </w:tcMar>
            <w:vAlign w:val="center"/>
          </w:tcPr>
          <w:p w:rsidR="57E895CC" w:rsidP="57E895CC" w:rsidRDefault="57E895CC" w14:paraId="494953FA" w14:textId="6DAFA25A">
            <w:pPr>
              <w:shd w:val="clear" w:color="auto" w:fill="FFFFFF" w:themeFill="background1"/>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Achat de larves / formation</w:t>
            </w:r>
          </w:p>
        </w:tc>
      </w:tr>
      <w:tr w:rsidR="57E895CC" w:rsidTr="76FE7BAF" w14:paraId="635DC4BB">
        <w:trPr>
          <w:trHeight w:val="285"/>
        </w:trPr>
        <w:tc>
          <w:tcPr>
            <w:tcW w:w="1155" w:type="dxa"/>
            <w:tcBorders/>
            <w:tcMar>
              <w:top w:w="135" w:type="dxa"/>
              <w:left w:w="105" w:type="dxa"/>
              <w:bottom w:w="135" w:type="dxa"/>
              <w:right w:w="240" w:type="dxa"/>
            </w:tcMar>
            <w:vAlign w:val="center"/>
          </w:tcPr>
          <w:p w:rsidR="57E895CC" w:rsidP="57E895CC" w:rsidRDefault="57E895CC" w14:paraId="10AB1632" w14:textId="397A6DF6">
            <w:pPr>
              <w:shd w:val="clear" w:color="auto" w:fill="FFFFFF" w:themeFill="background1"/>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w:t>
            </w:r>
          </w:p>
        </w:tc>
        <w:tc>
          <w:tcPr>
            <w:tcW w:w="1980" w:type="dxa"/>
            <w:tcBorders/>
            <w:tcMar>
              <w:top w:w="135" w:type="dxa"/>
              <w:left w:w="240" w:type="dxa"/>
              <w:bottom w:w="135" w:type="dxa"/>
              <w:right w:w="240" w:type="dxa"/>
            </w:tcMar>
            <w:vAlign w:val="center"/>
          </w:tcPr>
          <w:p w:rsidR="57E895CC" w:rsidP="57E895CC" w:rsidRDefault="57E895CC" w14:paraId="32681484" w14:textId="31F64386">
            <w:pPr>
              <w:shd w:val="clear" w:color="auto" w:fill="FFFFFF" w:themeFill="background1"/>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w:t>
            </w:r>
          </w:p>
        </w:tc>
        <w:tc>
          <w:tcPr>
            <w:tcW w:w="3345" w:type="dxa"/>
            <w:tcBorders/>
            <w:tcMar>
              <w:top w:w="135" w:type="dxa"/>
              <w:left w:w="240" w:type="dxa"/>
              <w:bottom w:w="135" w:type="dxa"/>
              <w:right w:w="240" w:type="dxa"/>
            </w:tcMar>
            <w:vAlign w:val="center"/>
          </w:tcPr>
          <w:p w:rsidR="57E895CC" w:rsidP="57E895CC" w:rsidRDefault="57E895CC" w14:paraId="12F1A513" w14:textId="642B1C1E">
            <w:pPr>
              <w:shd w:val="clear" w:color="auto" w:fill="FFFFFF" w:themeFill="background1"/>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w:t>
            </w:r>
          </w:p>
        </w:tc>
        <w:tc>
          <w:tcPr>
            <w:tcW w:w="2505" w:type="dxa"/>
            <w:tcBorders/>
            <w:tcMar>
              <w:top w:w="135" w:type="dxa"/>
              <w:left w:w="240" w:type="dxa"/>
              <w:bottom w:w="135" w:type="dxa"/>
              <w:right w:w="105" w:type="dxa"/>
            </w:tcMar>
            <w:vAlign w:val="center"/>
          </w:tcPr>
          <w:p w:rsidR="57E895CC" w:rsidP="57E895CC" w:rsidRDefault="57E895CC" w14:paraId="004ECD98" w14:textId="3EC3C3FE">
            <w:pPr>
              <w:shd w:val="clear" w:color="auto" w:fill="FFFFFF" w:themeFill="background1"/>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w:t>
            </w:r>
          </w:p>
        </w:tc>
      </w:tr>
    </w:tbl>
    <w:p xmlns:wp14="http://schemas.microsoft.com/office/word/2010/wordml" w:rsidP="57E895CC" wp14:paraId="188F98E5" wp14:textId="6F5DF90A">
      <w:pPr>
        <w:bidi w:val="0"/>
        <w:rPr>
          <w:rFonts w:ascii="system-ui" w:hAnsi="system-ui" w:eastAsia="system-ui" w:cs="system-ui"/>
          <w:b w:val="0"/>
          <w:bCs w:val="0"/>
          <w:i w:val="0"/>
          <w:iCs w:val="0"/>
          <w:caps w:val="0"/>
          <w:smallCaps w:val="0"/>
          <w:noProof w:val="0"/>
          <w:color w:val="000000" w:themeColor="text1" w:themeTint="FF" w:themeShade="FF"/>
          <w:sz w:val="24"/>
          <w:szCs w:val="24"/>
          <w:lang w:val="fr-FR"/>
        </w:rPr>
      </w:pPr>
    </w:p>
    <w:p xmlns:wp14="http://schemas.microsoft.com/office/word/2010/wordml" w:rsidP="57E895CC" wp14:paraId="09D73024" wp14:textId="5BB96D01">
      <w:pPr>
        <w:pStyle w:val="Heading3"/>
        <w:keepNext w:val="1"/>
        <w:keepLines w:val="1"/>
        <w:shd w:val="clear" w:color="auto" w:fill="FFFFFF" w:themeFill="background1"/>
        <w:bidi w:val="0"/>
        <w:spacing w:before="480" w:beforeAutospacing="off" w:after="240" w:afterAutospacing="off" w:line="450" w:lineRule="auto"/>
        <w:rPr>
          <w:rFonts w:ascii="system-ui" w:hAnsi="system-ui" w:eastAsia="system-ui" w:cs="system-ui"/>
          <w:b w:val="0"/>
          <w:bCs w:val="0"/>
          <w:i w:val="0"/>
          <w:iCs w:val="0"/>
          <w:caps w:val="0"/>
          <w:smallCaps w:val="0"/>
          <w:noProof w:val="0"/>
          <w:color w:val="0F1115"/>
          <w:sz w:val="30"/>
          <w:szCs w:val="30"/>
          <w:lang w:val="fr-FR"/>
        </w:rPr>
      </w:pPr>
      <w:r w:rsidRPr="57E895CC" w:rsidR="412712CB">
        <w:rPr>
          <w:rFonts w:ascii="system-ui" w:hAnsi="system-ui" w:eastAsia="system-ui" w:cs="system-ui"/>
          <w:b w:val="1"/>
          <w:bCs w:val="1"/>
          <w:i w:val="0"/>
          <w:iCs w:val="0"/>
          <w:caps w:val="0"/>
          <w:smallCaps w:val="0"/>
          <w:noProof w:val="0"/>
          <w:color w:val="0F1115"/>
          <w:sz w:val="30"/>
          <w:szCs w:val="30"/>
          <w:lang w:val="fr-FR"/>
        </w:rPr>
        <w:t>4. Description de la solution (l’alternative)</w:t>
      </w:r>
    </w:p>
    <w:p xmlns:wp14="http://schemas.microsoft.com/office/word/2010/wordml" w:rsidP="57E895CC" wp14:paraId="29B2A4D2" wp14:textId="2CD651F9">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4.1 Alternatives envisagées</w:t>
      </w:r>
    </w:p>
    <w:p xmlns:wp14="http://schemas.microsoft.com/office/word/2010/wordml" w:rsidP="57E895CC" wp14:paraId="43B2B74D" wp14:textId="63223194">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Résumé des options analysées (ex. BSF + compost + lombricompost vs. incinération).</w:t>
      </w:r>
    </w:p>
    <w:p xmlns:wp14="http://schemas.microsoft.com/office/word/2010/wordml" w:rsidP="57E895CC" wp14:paraId="7C82C086" wp14:textId="1379D4FD">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Justification du choix de l’alternative sélectionnée.</w:t>
      </w:r>
    </w:p>
    <w:p xmlns:wp14="http://schemas.microsoft.com/office/word/2010/wordml" w:rsidP="57E895CC" wp14:paraId="2968B606" wp14:textId="30BF871C">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4.2 Produits (biens et services) du pôle</w:t>
      </w:r>
    </w:p>
    <w:p xmlns:wp14="http://schemas.microsoft.com/office/word/2010/wordml" w:rsidP="57E895CC" wp14:paraId="500DB1D8" wp14:textId="37988285">
      <w:pPr>
        <w:pStyle w:val="ListParagraph"/>
        <w:numPr>
          <w:ilvl w:val="0"/>
          <w:numId w:val="1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Liste claire des produits (ex. larves BSF, frass, compost, service de traitement de déchets).</w:t>
      </w:r>
    </w:p>
    <w:p xmlns:wp14="http://schemas.microsoft.com/office/word/2010/wordml" w:rsidP="57E895CC" wp14:paraId="6C8A096C" wp14:textId="7AFB2A3F">
      <w:pPr>
        <w:pStyle w:val="ListParagraph"/>
        <w:numPr>
          <w:ilvl w:val="0"/>
          <w:numId w:val="1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Unité de mesure (tonne, m³, nombre d’utilisateurs, etc.).</w:t>
      </w:r>
    </w:p>
    <w:p xmlns:wp14="http://schemas.microsoft.com/office/word/2010/wordml" w:rsidP="57E895CC" wp14:paraId="5E28638F" wp14:textId="3BF3B5F4">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4.3 Chaîne de valeur simplifiée</w:t>
      </w:r>
    </w:p>
    <w:p xmlns:wp14="http://schemas.microsoft.com/office/word/2010/wordml" w:rsidP="57E895CC" wp14:paraId="0B0FD820" wp14:textId="09280695">
      <w:pPr>
        <w:pStyle w:val="ListParagraph"/>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Insumos → Activités → Produits → Résultats → Impacts</w:t>
      </w:r>
    </w:p>
    <w:p xmlns:wp14="http://schemas.microsoft.com/office/word/2010/wordml" w:rsidP="57E895CC" wp14:paraId="528E98EA" wp14:textId="622F84BC">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4.4 Études techniques</w:t>
      </w:r>
    </w:p>
    <w:p xmlns:wp14="http://schemas.microsoft.com/office/word/2010/wordml" w:rsidP="57E895CC" wp14:paraId="041029EE" wp14:textId="65D03066">
      <w:pPr>
        <w:pStyle w:val="ListParagraph"/>
        <w:numPr>
          <w:ilvl w:val="0"/>
          <w:numId w:val="1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Technologies utilisées (BSF, compostage, lombricompostage).</w:t>
      </w:r>
    </w:p>
    <w:p xmlns:wp14="http://schemas.microsoft.com/office/word/2010/wordml" w:rsidP="57E895CC" wp14:paraId="37C8217A" wp14:textId="46B92B93">
      <w:pPr>
        <w:pStyle w:val="ListParagraph"/>
        <w:numPr>
          <w:ilvl w:val="0"/>
          <w:numId w:val="1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Normes techniques applicables (ICA, RAS, etc.).</w:t>
      </w:r>
    </w:p>
    <w:p xmlns:wp14="http://schemas.microsoft.com/office/word/2010/wordml" w:rsidP="57E895CC" wp14:paraId="37C9F8D4" wp14:textId="1A71C264">
      <w:pPr>
        <w:pStyle w:val="ListParagraph"/>
        <w:numPr>
          <w:ilvl w:val="0"/>
          <w:numId w:val="1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Capacité du pôle (dimensionnement).</w:t>
      </w:r>
    </w:p>
    <w:p xmlns:wp14="http://schemas.microsoft.com/office/word/2010/wordml" w:rsidP="57E895CC" wp14:paraId="5D62DAC1" wp14:textId="75A59EFF">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4.5 Localisation</w:t>
      </w:r>
    </w:p>
    <w:p xmlns:wp14="http://schemas.microsoft.com/office/word/2010/wordml" w:rsidP="57E895CC" wp14:paraId="7500E199" wp14:textId="493EC0A6">
      <w:pPr>
        <w:pStyle w:val="ListParagraph"/>
        <w:numPr>
          <w:ilvl w:val="0"/>
          <w:numId w:val="1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Macro : Cauca / Popayán.</w:t>
      </w:r>
    </w:p>
    <w:p xmlns:wp14="http://schemas.microsoft.com/office/word/2010/wordml" w:rsidP="57E895CC" wp14:paraId="1EB85F50" wp14:textId="5FEB95E3">
      <w:pPr>
        <w:pStyle w:val="ListParagraph"/>
        <w:numPr>
          <w:ilvl w:val="0"/>
          <w:numId w:val="1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Micro : site précis de l’Hacienda.</w:t>
      </w:r>
    </w:p>
    <w:p xmlns:wp14="http://schemas.microsoft.com/office/word/2010/wordml" w:rsidP="57E895CC" wp14:paraId="4507B739" wp14:textId="1D53C0BE">
      <w:pPr>
        <w:pStyle w:val="ListParagraph"/>
        <w:numPr>
          <w:ilvl w:val="0"/>
          <w:numId w:val="1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Justification (accès aux déchets, proximité marché, conditions agroclimatiques).</w:t>
      </w:r>
    </w:p>
    <w:p xmlns:wp14="http://schemas.microsoft.com/office/word/2010/wordml" w:rsidP="57E895CC" wp14:paraId="3550ACCC" wp14:textId="3085E458">
      <w:pPr>
        <w:bidi w:val="0"/>
        <w:rPr>
          <w:rFonts w:ascii="system-ui" w:hAnsi="system-ui" w:eastAsia="system-ui" w:cs="system-ui"/>
          <w:b w:val="0"/>
          <w:bCs w:val="0"/>
          <w:i w:val="0"/>
          <w:iCs w:val="0"/>
          <w:caps w:val="0"/>
          <w:smallCaps w:val="0"/>
          <w:noProof w:val="0"/>
          <w:color w:val="000000" w:themeColor="text1" w:themeTint="FF" w:themeShade="FF"/>
          <w:sz w:val="24"/>
          <w:szCs w:val="24"/>
          <w:lang w:val="fr-FR"/>
        </w:rPr>
      </w:pPr>
    </w:p>
    <w:p xmlns:wp14="http://schemas.microsoft.com/office/word/2010/wordml" w:rsidP="57E895CC" wp14:paraId="5C74A8A2" wp14:textId="74B7ACE0">
      <w:pPr>
        <w:pStyle w:val="Heading3"/>
        <w:keepNext w:val="1"/>
        <w:keepLines w:val="1"/>
        <w:bidi w:val="0"/>
        <w:spacing w:before="160" w:after="80"/>
        <w:rPr>
          <w:rFonts w:ascii="system-ui" w:hAnsi="system-ui" w:eastAsia="system-ui" w:cs="system-ui"/>
          <w:b w:val="0"/>
          <w:bCs w:val="0"/>
          <w:i w:val="0"/>
          <w:iCs w:val="0"/>
          <w:caps w:val="0"/>
          <w:smallCaps w:val="0"/>
          <w:noProof w:val="0"/>
          <w:color w:val="0F1115"/>
          <w:sz w:val="30"/>
          <w:szCs w:val="30"/>
          <w:lang w:val="fr-FR"/>
        </w:rPr>
      </w:pPr>
      <w:r w:rsidRPr="57E895CC" w:rsidR="412712CB">
        <w:rPr>
          <w:rFonts w:ascii="system-ui" w:hAnsi="system-ui" w:eastAsia="system-ui" w:cs="system-ui"/>
          <w:b w:val="1"/>
          <w:bCs w:val="1"/>
          <w:i w:val="0"/>
          <w:iCs w:val="0"/>
          <w:caps w:val="0"/>
          <w:smallCaps w:val="0"/>
          <w:noProof w:val="0"/>
          <w:color w:val="0F1115"/>
          <w:sz w:val="30"/>
          <w:szCs w:val="30"/>
          <w:lang w:val="fr-FR"/>
        </w:rPr>
        <w:t>5. Coûts et financement</w:t>
      </w:r>
    </w:p>
    <w:p xmlns:wp14="http://schemas.microsoft.com/office/word/2010/wordml" w:rsidP="57E895CC" wp14:paraId="3DF090C7" wp14:textId="4DE83E84">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5.1 Structure des coûts</w:t>
      </w:r>
      <w:r w:rsidRPr="57E895CC" w:rsidR="412712CB">
        <w:rPr>
          <w:rFonts w:ascii="system-ui" w:hAnsi="system-ui" w:eastAsia="system-ui" w:cs="system-ui"/>
          <w:b w:val="0"/>
          <w:bCs w:val="0"/>
          <w:i w:val="0"/>
          <w:iCs w:val="0"/>
          <w:caps w:val="0"/>
          <w:smallCaps w:val="0"/>
          <w:noProof w:val="0"/>
          <w:color w:val="0F1115"/>
          <w:sz w:val="24"/>
          <w:szCs w:val="24"/>
          <w:lang w:val="fr-FR"/>
        </w:rPr>
        <w:t xml:space="preserve"> (en pesos colombiens COP)</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395"/>
        <w:gridCol w:w="3360"/>
        <w:gridCol w:w="1110"/>
        <w:gridCol w:w="1350"/>
        <w:gridCol w:w="1755"/>
      </w:tblGrid>
      <w:tr w:rsidR="57E895CC" w:rsidTr="57E895CC" w14:paraId="54D7B94F">
        <w:trPr>
          <w:trHeight w:val="285"/>
        </w:trPr>
        <w:tc>
          <w:tcPr>
            <w:tcW w:w="1395" w:type="dxa"/>
            <w:tcBorders>
              <w:top w:val="nil"/>
              <w:bottom w:val="single" w:sz="6"/>
            </w:tcBorders>
            <w:tcMar>
              <w:top w:w="135" w:type="dxa"/>
              <w:left w:w="105" w:type="dxa"/>
              <w:bottom w:w="135" w:type="dxa"/>
              <w:right w:w="240" w:type="dxa"/>
            </w:tcMar>
            <w:vAlign w:val="center"/>
          </w:tcPr>
          <w:p w:rsidR="57E895CC" w:rsidP="57E895CC" w:rsidRDefault="57E895CC" w14:paraId="1DAEBB82" w14:textId="06373642">
            <w:pPr>
              <w:shd w:val="clear" w:color="auto" w:fill="FFFFFF" w:themeFill="background1"/>
              <w:bidi w:val="0"/>
              <w:spacing w:before="0" w:beforeAutospacing="off" w:after="0" w:afterAutospacing="off" w:line="375" w:lineRule="auto"/>
              <w:ind w:right="0"/>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Étape</w:t>
            </w:r>
          </w:p>
        </w:tc>
        <w:tc>
          <w:tcPr>
            <w:tcW w:w="3360" w:type="dxa"/>
            <w:tcBorders>
              <w:top w:val="nil"/>
              <w:bottom w:val="single" w:sz="6"/>
            </w:tcBorders>
            <w:tcMar>
              <w:top w:w="135" w:type="dxa"/>
              <w:left w:w="240" w:type="dxa"/>
              <w:bottom w:w="135" w:type="dxa"/>
              <w:right w:w="240" w:type="dxa"/>
            </w:tcMar>
            <w:vAlign w:val="center"/>
          </w:tcPr>
          <w:p w:rsidR="57E895CC" w:rsidP="57E895CC" w:rsidRDefault="57E895CC" w14:paraId="30D16EE7" w14:textId="59E9E680">
            <w:pPr>
              <w:shd w:val="clear" w:color="auto" w:fill="FFFFFF" w:themeFill="background1"/>
              <w:bidi w:val="0"/>
              <w:spacing w:before="0" w:beforeAutospacing="off" w:after="0" w:afterAutospacing="off" w:line="375" w:lineRule="auto"/>
              <w:ind w:right="0"/>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Rubrique</w:t>
            </w:r>
          </w:p>
        </w:tc>
        <w:tc>
          <w:tcPr>
            <w:tcW w:w="1110" w:type="dxa"/>
            <w:tcBorders>
              <w:top w:val="nil"/>
              <w:bottom w:val="single" w:sz="6"/>
            </w:tcBorders>
            <w:tcMar>
              <w:top w:w="135" w:type="dxa"/>
              <w:left w:w="240" w:type="dxa"/>
              <w:bottom w:w="135" w:type="dxa"/>
              <w:right w:w="240" w:type="dxa"/>
            </w:tcMar>
            <w:vAlign w:val="center"/>
          </w:tcPr>
          <w:p w:rsidR="57E895CC" w:rsidP="57E895CC" w:rsidRDefault="57E895CC" w14:paraId="677B60B4" w14:textId="2500CE98">
            <w:pPr>
              <w:shd w:val="clear" w:color="auto" w:fill="FFFFFF" w:themeFill="background1"/>
              <w:bidi w:val="0"/>
              <w:spacing w:before="0" w:beforeAutospacing="off" w:after="0" w:afterAutospacing="off" w:line="375" w:lineRule="auto"/>
              <w:ind w:right="0"/>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Coût total</w:t>
            </w:r>
          </w:p>
        </w:tc>
        <w:tc>
          <w:tcPr>
            <w:tcW w:w="1350" w:type="dxa"/>
            <w:tcBorders>
              <w:top w:val="nil"/>
              <w:bottom w:val="single" w:sz="6"/>
            </w:tcBorders>
            <w:tcMar>
              <w:top w:w="135" w:type="dxa"/>
              <w:left w:w="240" w:type="dxa"/>
              <w:bottom w:w="135" w:type="dxa"/>
              <w:right w:w="240" w:type="dxa"/>
            </w:tcMar>
            <w:vAlign w:val="center"/>
          </w:tcPr>
          <w:p w:rsidR="57E895CC" w:rsidP="57E895CC" w:rsidRDefault="57E895CC" w14:paraId="5926161E" w14:textId="4DA0CC98">
            <w:pPr>
              <w:shd w:val="clear" w:color="auto" w:fill="FFFFFF" w:themeFill="background1"/>
              <w:bidi w:val="0"/>
              <w:spacing w:before="0" w:beforeAutospacing="off" w:after="0" w:afterAutospacing="off" w:line="375" w:lineRule="auto"/>
              <w:ind w:right="0"/>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Année 0 (pré‑inv.)</w:t>
            </w:r>
          </w:p>
        </w:tc>
        <w:tc>
          <w:tcPr>
            <w:tcW w:w="1755" w:type="dxa"/>
            <w:tcBorders>
              <w:top w:val="nil"/>
              <w:bottom w:val="single" w:sz="6"/>
            </w:tcBorders>
            <w:tcMar>
              <w:top w:w="135" w:type="dxa"/>
              <w:left w:w="240" w:type="dxa"/>
              <w:bottom w:w="135" w:type="dxa"/>
              <w:right w:w="240" w:type="dxa"/>
            </w:tcMar>
            <w:vAlign w:val="center"/>
          </w:tcPr>
          <w:p w:rsidR="57E895CC" w:rsidP="57E895CC" w:rsidRDefault="57E895CC" w14:paraId="11E7D36A" w14:textId="748A5751">
            <w:pPr>
              <w:shd w:val="clear" w:color="auto" w:fill="FFFFFF" w:themeFill="background1"/>
              <w:bidi w:val="0"/>
              <w:spacing w:before="0" w:beforeAutospacing="off" w:after="0" w:afterAutospacing="off" w:line="375" w:lineRule="auto"/>
              <w:ind w:right="0"/>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Années 1..n (inv./op.)</w:t>
            </w:r>
          </w:p>
        </w:tc>
      </w:tr>
      <w:tr w:rsidR="57E895CC" w:rsidTr="57E895CC" w14:paraId="31302AFD">
        <w:trPr>
          <w:trHeight w:val="285"/>
        </w:trPr>
        <w:tc>
          <w:tcPr>
            <w:tcW w:w="1395" w:type="dxa"/>
            <w:tcBorders>
              <w:bottom w:val="single" w:sz="6"/>
            </w:tcBorders>
            <w:tcMar>
              <w:top w:w="135" w:type="dxa"/>
              <w:left w:w="105" w:type="dxa"/>
              <w:bottom w:w="135" w:type="dxa"/>
              <w:right w:w="240" w:type="dxa"/>
            </w:tcMar>
            <w:vAlign w:val="center"/>
          </w:tcPr>
          <w:p w:rsidR="57E895CC" w:rsidP="57E895CC" w:rsidRDefault="57E895CC" w14:paraId="1B597C28" w14:textId="2B36D38D">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Pré‑investissement</w:t>
            </w:r>
          </w:p>
        </w:tc>
        <w:tc>
          <w:tcPr>
            <w:tcW w:w="3360" w:type="dxa"/>
            <w:tcBorders>
              <w:bottom w:val="single" w:sz="6"/>
            </w:tcBorders>
            <w:tcMar>
              <w:top w:w="135" w:type="dxa"/>
              <w:left w:w="240" w:type="dxa"/>
              <w:bottom w:w="135" w:type="dxa"/>
              <w:right w:w="240" w:type="dxa"/>
            </w:tcMar>
            <w:vAlign w:val="center"/>
          </w:tcPr>
          <w:p w:rsidR="57E895CC" w:rsidP="57E895CC" w:rsidRDefault="57E895CC" w14:paraId="49C13469" w14:textId="6A072F48">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Études, permis, formation initiale</w:t>
            </w:r>
          </w:p>
        </w:tc>
        <w:tc>
          <w:tcPr>
            <w:tcW w:w="1110" w:type="dxa"/>
            <w:tcBorders>
              <w:bottom w:val="single" w:sz="6"/>
            </w:tcBorders>
            <w:tcMar>
              <w:top w:w="135" w:type="dxa"/>
              <w:left w:w="240" w:type="dxa"/>
              <w:bottom w:w="135" w:type="dxa"/>
              <w:right w:w="240" w:type="dxa"/>
            </w:tcMar>
            <w:vAlign w:val="center"/>
          </w:tcPr>
          <w:p w:rsidR="57E895CC" w:rsidP="57E895CC" w:rsidRDefault="57E895CC" w14:paraId="3B597149" w14:textId="42E5CE3C">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w:t>
            </w:r>
          </w:p>
        </w:tc>
        <w:tc>
          <w:tcPr>
            <w:tcW w:w="1350" w:type="dxa"/>
            <w:tcBorders>
              <w:bottom w:val="single" w:sz="6"/>
            </w:tcBorders>
            <w:tcMar>
              <w:top w:w="135" w:type="dxa"/>
              <w:left w:w="240" w:type="dxa"/>
              <w:bottom w:w="135" w:type="dxa"/>
              <w:right w:w="240" w:type="dxa"/>
            </w:tcMar>
            <w:vAlign w:val="center"/>
          </w:tcPr>
          <w:p w:rsidR="57E895CC" w:rsidP="57E895CC" w:rsidRDefault="57E895CC" w14:paraId="6F9080A8" w14:textId="2A6F5172">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w:t>
            </w:r>
          </w:p>
        </w:tc>
        <w:tc>
          <w:tcPr>
            <w:tcW w:w="1755" w:type="dxa"/>
            <w:tcBorders>
              <w:bottom w:val="single" w:sz="6"/>
            </w:tcBorders>
            <w:tcMar>
              <w:top w:w="135" w:type="dxa"/>
              <w:left w:w="240" w:type="dxa"/>
              <w:bottom w:w="135" w:type="dxa"/>
              <w:right w:w="105" w:type="dxa"/>
            </w:tcMar>
            <w:vAlign w:val="center"/>
          </w:tcPr>
          <w:p w:rsidR="57E895CC" w:rsidP="57E895CC" w:rsidRDefault="57E895CC" w14:paraId="6A530401" w14:textId="2557B726">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w:t>
            </w:r>
          </w:p>
        </w:tc>
      </w:tr>
      <w:tr w:rsidR="57E895CC" w:rsidTr="57E895CC" w14:paraId="539563EE">
        <w:trPr>
          <w:trHeight w:val="285"/>
        </w:trPr>
        <w:tc>
          <w:tcPr>
            <w:tcW w:w="1395" w:type="dxa"/>
            <w:tcBorders>
              <w:bottom w:val="single" w:sz="6"/>
            </w:tcBorders>
            <w:tcMar>
              <w:top w:w="135" w:type="dxa"/>
              <w:left w:w="105" w:type="dxa"/>
              <w:bottom w:w="135" w:type="dxa"/>
              <w:right w:w="240" w:type="dxa"/>
            </w:tcMar>
            <w:vAlign w:val="center"/>
          </w:tcPr>
          <w:p w:rsidR="57E895CC" w:rsidP="57E895CC" w:rsidRDefault="57E895CC" w14:paraId="7B81947E" w14:textId="597A44AA">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Investissement</w:t>
            </w:r>
          </w:p>
        </w:tc>
        <w:tc>
          <w:tcPr>
            <w:tcW w:w="3360" w:type="dxa"/>
            <w:tcBorders>
              <w:bottom w:val="single" w:sz="6"/>
            </w:tcBorders>
            <w:tcMar>
              <w:top w:w="135" w:type="dxa"/>
              <w:left w:w="240" w:type="dxa"/>
              <w:bottom w:w="135" w:type="dxa"/>
              <w:right w:w="240" w:type="dxa"/>
            </w:tcMar>
            <w:vAlign w:val="center"/>
          </w:tcPr>
          <w:p w:rsidR="57E895CC" w:rsidP="57E895CC" w:rsidRDefault="57E895CC" w14:paraId="347097C0" w14:textId="5F80D32B">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Infrastructures, équipements</w:t>
            </w:r>
          </w:p>
        </w:tc>
        <w:tc>
          <w:tcPr>
            <w:tcW w:w="1110" w:type="dxa"/>
            <w:tcBorders>
              <w:bottom w:val="single" w:sz="6"/>
            </w:tcBorders>
            <w:tcMar>
              <w:top w:w="135" w:type="dxa"/>
              <w:left w:w="240" w:type="dxa"/>
              <w:bottom w:w="135" w:type="dxa"/>
              <w:right w:w="240" w:type="dxa"/>
            </w:tcMar>
            <w:vAlign w:val="center"/>
          </w:tcPr>
          <w:p w:rsidR="57E895CC" w:rsidP="57E895CC" w:rsidRDefault="57E895CC" w14:paraId="5390E5FA" w14:textId="381CE07A">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w:t>
            </w:r>
          </w:p>
        </w:tc>
        <w:tc>
          <w:tcPr>
            <w:tcW w:w="1350" w:type="dxa"/>
            <w:tcBorders>
              <w:bottom w:val="single" w:sz="6"/>
            </w:tcBorders>
            <w:tcMar>
              <w:top w:w="135" w:type="dxa"/>
              <w:left w:w="240" w:type="dxa"/>
              <w:bottom w:w="135" w:type="dxa"/>
              <w:right w:w="240" w:type="dxa"/>
            </w:tcMar>
            <w:vAlign w:val="center"/>
          </w:tcPr>
          <w:p w:rsidR="57E895CC" w:rsidP="57E895CC" w:rsidRDefault="57E895CC" w14:paraId="55EF6A43" w14:textId="3111CB50">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w:t>
            </w:r>
          </w:p>
        </w:tc>
        <w:tc>
          <w:tcPr>
            <w:tcW w:w="1755" w:type="dxa"/>
            <w:tcBorders>
              <w:bottom w:val="single" w:sz="6"/>
            </w:tcBorders>
            <w:tcMar>
              <w:top w:w="135" w:type="dxa"/>
              <w:left w:w="240" w:type="dxa"/>
              <w:bottom w:w="135" w:type="dxa"/>
              <w:right w:w="105" w:type="dxa"/>
            </w:tcMar>
            <w:vAlign w:val="center"/>
          </w:tcPr>
          <w:p w:rsidR="57E895CC" w:rsidP="57E895CC" w:rsidRDefault="57E895CC" w14:paraId="4FF5887D" w14:textId="1D76F6A5">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w:t>
            </w:r>
          </w:p>
        </w:tc>
      </w:tr>
      <w:tr w:rsidR="57E895CC" w:rsidTr="57E895CC" w14:paraId="318B9C23">
        <w:trPr>
          <w:trHeight w:val="285"/>
        </w:trPr>
        <w:tc>
          <w:tcPr>
            <w:tcW w:w="1395" w:type="dxa"/>
            <w:tcBorders>
              <w:bottom w:val="single" w:sz="6"/>
            </w:tcBorders>
            <w:tcMar>
              <w:top w:w="135" w:type="dxa"/>
              <w:left w:w="105" w:type="dxa"/>
              <w:bottom w:w="135" w:type="dxa"/>
              <w:right w:w="240" w:type="dxa"/>
            </w:tcMar>
            <w:vAlign w:val="center"/>
          </w:tcPr>
          <w:p w:rsidR="57E895CC" w:rsidP="57E895CC" w:rsidRDefault="57E895CC" w14:paraId="217D7B95" w14:textId="4107ADE8">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Opération</w:t>
            </w:r>
          </w:p>
        </w:tc>
        <w:tc>
          <w:tcPr>
            <w:tcW w:w="3360" w:type="dxa"/>
            <w:tcBorders>
              <w:bottom w:val="single" w:sz="6"/>
            </w:tcBorders>
            <w:tcMar>
              <w:top w:w="135" w:type="dxa"/>
              <w:left w:w="240" w:type="dxa"/>
              <w:bottom w:w="135" w:type="dxa"/>
              <w:right w:w="240" w:type="dxa"/>
            </w:tcMar>
            <w:vAlign w:val="center"/>
          </w:tcPr>
          <w:p w:rsidR="57E895CC" w:rsidP="57E895CC" w:rsidRDefault="57E895CC" w14:paraId="47DA17B1" w14:textId="3F3481C9">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Main‑d’œuvre, intrants, énergie, maintenance</w:t>
            </w:r>
          </w:p>
        </w:tc>
        <w:tc>
          <w:tcPr>
            <w:tcW w:w="1110" w:type="dxa"/>
            <w:tcBorders>
              <w:bottom w:val="single" w:sz="6"/>
            </w:tcBorders>
            <w:tcMar>
              <w:top w:w="135" w:type="dxa"/>
              <w:left w:w="240" w:type="dxa"/>
              <w:bottom w:w="135" w:type="dxa"/>
              <w:right w:w="240" w:type="dxa"/>
            </w:tcMar>
            <w:vAlign w:val="center"/>
          </w:tcPr>
          <w:p w:rsidR="57E895CC" w:rsidP="57E895CC" w:rsidRDefault="57E895CC" w14:paraId="5628064F" w14:textId="3A879520">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w:t>
            </w:r>
          </w:p>
        </w:tc>
        <w:tc>
          <w:tcPr>
            <w:tcW w:w="1350" w:type="dxa"/>
            <w:tcBorders>
              <w:bottom w:val="single" w:sz="6"/>
            </w:tcBorders>
            <w:tcMar>
              <w:top w:w="135" w:type="dxa"/>
              <w:left w:w="240" w:type="dxa"/>
              <w:bottom w:w="135" w:type="dxa"/>
              <w:right w:w="240" w:type="dxa"/>
            </w:tcMar>
            <w:vAlign w:val="center"/>
          </w:tcPr>
          <w:p w:rsidR="57E895CC" w:rsidP="57E895CC" w:rsidRDefault="57E895CC" w14:paraId="4235AF84" w14:textId="00B2F1B4">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w:t>
            </w:r>
          </w:p>
        </w:tc>
        <w:tc>
          <w:tcPr>
            <w:tcW w:w="1755" w:type="dxa"/>
            <w:tcBorders>
              <w:bottom w:val="single" w:sz="6"/>
            </w:tcBorders>
            <w:tcMar>
              <w:top w:w="135" w:type="dxa"/>
              <w:left w:w="240" w:type="dxa"/>
              <w:bottom w:w="135" w:type="dxa"/>
              <w:right w:w="105" w:type="dxa"/>
            </w:tcMar>
            <w:vAlign w:val="center"/>
          </w:tcPr>
          <w:p w:rsidR="57E895CC" w:rsidP="57E895CC" w:rsidRDefault="57E895CC" w14:paraId="23C6B081" w14:textId="3EE0CCE2">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w:t>
            </w:r>
          </w:p>
        </w:tc>
      </w:tr>
    </w:tbl>
    <w:p xmlns:wp14="http://schemas.microsoft.com/office/word/2010/wordml" w:rsidP="57E895CC" wp14:paraId="20078298" wp14:textId="26A40EE4">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5.2 Sources de financement</w:t>
      </w:r>
    </w:p>
    <w:p xmlns:wp14="http://schemas.microsoft.com/office/word/2010/wordml" w:rsidP="57E895CC" wp14:paraId="5D169AAE" wp14:textId="0B2A72E6">
      <w:pPr>
        <w:pStyle w:val="ListParagraph"/>
        <w:numPr>
          <w:ilvl w:val="0"/>
          <w:numId w:val="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Ressources propres, crédits, subventions, coopération internationale.</w:t>
      </w:r>
    </w:p>
    <w:p xmlns:wp14="http://schemas.microsoft.com/office/word/2010/wordml" w:rsidP="57E895CC" wp14:paraId="2BF1F813" wp14:textId="5FF6E046">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5.3 Valorisation économique</w:t>
      </w:r>
    </w:p>
    <w:p xmlns:wp14="http://schemas.microsoft.com/office/word/2010/wordml" w:rsidP="57E895CC" wp14:paraId="02D0178A" wp14:textId="30098ACF">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Correction des prix de marché en prix sociaux (Razones Precio Cuenta – RPC) si applicable.</w:t>
      </w:r>
    </w:p>
    <w:p xmlns:wp14="http://schemas.microsoft.com/office/word/2010/wordml" w:rsidP="57E895CC" wp14:paraId="5076057D" wp14:textId="162196A4">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Taux Social d’Actualisation (TSD) = 9 % (selon DNP).</w:t>
      </w:r>
    </w:p>
    <w:p xmlns:wp14="http://schemas.microsoft.com/office/word/2010/wordml" w:rsidP="57E895CC" wp14:paraId="4C6A4125" wp14:textId="428923A1">
      <w:pPr>
        <w:bidi w:val="0"/>
        <w:rPr>
          <w:rFonts w:ascii="system-ui" w:hAnsi="system-ui" w:eastAsia="system-ui" w:cs="system-ui"/>
          <w:b w:val="0"/>
          <w:bCs w:val="0"/>
          <w:i w:val="0"/>
          <w:iCs w:val="0"/>
          <w:caps w:val="0"/>
          <w:smallCaps w:val="0"/>
          <w:noProof w:val="0"/>
          <w:color w:val="000000" w:themeColor="text1" w:themeTint="FF" w:themeShade="FF"/>
          <w:sz w:val="24"/>
          <w:szCs w:val="24"/>
          <w:lang w:val="fr-FR"/>
        </w:rPr>
      </w:pPr>
    </w:p>
    <w:p xmlns:wp14="http://schemas.microsoft.com/office/word/2010/wordml" w:rsidP="57E895CC" wp14:paraId="3F7A3C85" wp14:textId="57203A9A">
      <w:pPr>
        <w:pStyle w:val="Heading3"/>
        <w:keepNext w:val="1"/>
        <w:keepLines w:val="1"/>
        <w:shd w:val="clear" w:color="auto" w:fill="FFFFFF" w:themeFill="background1"/>
        <w:bidi w:val="0"/>
        <w:spacing w:before="480" w:beforeAutospacing="off" w:after="240" w:afterAutospacing="off" w:line="450" w:lineRule="auto"/>
        <w:rPr>
          <w:rFonts w:ascii="system-ui" w:hAnsi="system-ui" w:eastAsia="system-ui" w:cs="system-ui"/>
          <w:b w:val="0"/>
          <w:bCs w:val="0"/>
          <w:i w:val="0"/>
          <w:iCs w:val="0"/>
          <w:caps w:val="0"/>
          <w:smallCaps w:val="0"/>
          <w:noProof w:val="0"/>
          <w:color w:val="0F1115"/>
          <w:sz w:val="30"/>
          <w:szCs w:val="30"/>
          <w:lang w:val="fr-FR"/>
        </w:rPr>
      </w:pPr>
      <w:r w:rsidRPr="57E895CC" w:rsidR="412712CB">
        <w:rPr>
          <w:rFonts w:ascii="system-ui" w:hAnsi="system-ui" w:eastAsia="system-ui" w:cs="system-ui"/>
          <w:b w:val="1"/>
          <w:bCs w:val="1"/>
          <w:i w:val="0"/>
          <w:iCs w:val="0"/>
          <w:caps w:val="0"/>
          <w:smallCaps w:val="0"/>
          <w:noProof w:val="0"/>
          <w:color w:val="0F1115"/>
          <w:sz w:val="30"/>
          <w:szCs w:val="30"/>
          <w:lang w:val="fr-FR"/>
        </w:rPr>
        <w:t>6. Bénéfices et externalités</w:t>
      </w:r>
    </w:p>
    <w:p xmlns:wp14="http://schemas.microsoft.com/office/word/2010/wordml" w:rsidP="57E895CC" wp14:paraId="579629C4" wp14:textId="4E7176CD">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6.1 Bénéfices directs</w:t>
      </w:r>
    </w:p>
    <w:p xmlns:wp14="http://schemas.microsoft.com/office/word/2010/wordml" w:rsidP="57E895CC" wp14:paraId="4F995000" wp14:textId="5F105DF1">
      <w:pPr>
        <w:pStyle w:val="ListParagraph"/>
        <w:numPr>
          <w:ilvl w:val="0"/>
          <w:numId w:val="1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Revenus de la vente des produits (ex. larves, frass).</w:t>
      </w:r>
    </w:p>
    <w:p xmlns:wp14="http://schemas.microsoft.com/office/word/2010/wordml" w:rsidP="57E895CC" wp14:paraId="6B155F12" wp14:textId="5C4CB421">
      <w:pPr>
        <w:pStyle w:val="ListParagraph"/>
        <w:numPr>
          <w:ilvl w:val="0"/>
          <w:numId w:val="1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Économies internes (substitution d’aliments ou d’engrais).</w:t>
      </w:r>
    </w:p>
    <w:p xmlns:wp14="http://schemas.microsoft.com/office/word/2010/wordml" w:rsidP="57E895CC" wp14:paraId="515E0E95" wp14:textId="572A5677">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6.2 Bénéfices indirects</w:t>
      </w:r>
    </w:p>
    <w:p xmlns:wp14="http://schemas.microsoft.com/office/word/2010/wordml" w:rsidP="57E895CC" wp14:paraId="2D65BB86" wp14:textId="73E12636">
      <w:pPr>
        <w:pStyle w:val="ListParagraph"/>
        <w:numPr>
          <w:ilvl w:val="0"/>
          <w:numId w:val="1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Réduction des coûts de gestion des déchets pour la municipalité.</w:t>
      </w:r>
    </w:p>
    <w:p xmlns:wp14="http://schemas.microsoft.com/office/word/2010/wordml" w:rsidP="57E895CC" wp14:paraId="059D5F38" wp14:textId="17BC2A82">
      <w:pPr>
        <w:pStyle w:val="ListParagraph"/>
        <w:numPr>
          <w:ilvl w:val="0"/>
          <w:numId w:val="1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Amélioration de la fertilité des sols (moins d’engrais chimiques).</w:t>
      </w:r>
    </w:p>
    <w:p xmlns:wp14="http://schemas.microsoft.com/office/word/2010/wordml" w:rsidP="57E895CC" wp14:paraId="64B68C4B" wp14:textId="4A76E383">
      <w:pPr>
        <w:pStyle w:val="ListParagraph"/>
        <w:numPr>
          <w:ilvl w:val="0"/>
          <w:numId w:val="1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Création d’emplois.</w:t>
      </w:r>
    </w:p>
    <w:p xmlns:wp14="http://schemas.microsoft.com/office/word/2010/wordml" w:rsidP="57E895CC" wp14:paraId="318FAA7F" wp14:textId="3473521D">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6.3 Externalités positives non marchandes</w:t>
      </w:r>
    </w:p>
    <w:p xmlns:wp14="http://schemas.microsoft.com/office/word/2010/wordml" w:rsidP="57E895CC" wp14:paraId="34C8A90E" wp14:textId="7AE6F00F">
      <w:pPr>
        <w:pStyle w:val="ListParagraph"/>
        <w:numPr>
          <w:ilvl w:val="0"/>
          <w:numId w:val="1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Réduction des émissions de méthane.</w:t>
      </w:r>
    </w:p>
    <w:p xmlns:wp14="http://schemas.microsoft.com/office/word/2010/wordml" w:rsidP="57E895CC" wp14:paraId="261953CB" wp14:textId="456F35FD">
      <w:pPr>
        <w:pStyle w:val="ListParagraph"/>
        <w:numPr>
          <w:ilvl w:val="0"/>
          <w:numId w:val="1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Régénération de la biodiversité (si forêt‑jardin, apiculture).</w:t>
      </w:r>
    </w:p>
    <w:p xmlns:wp14="http://schemas.microsoft.com/office/word/2010/wordml" w:rsidP="57E895CC" wp14:paraId="2CA0D37F" wp14:textId="1E6F02B6">
      <w:pPr>
        <w:pStyle w:val="ListParagraph"/>
        <w:numPr>
          <w:ilvl w:val="0"/>
          <w:numId w:val="1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Valeur pédagogique / formation.</w:t>
      </w:r>
    </w:p>
    <w:p xmlns:wp14="http://schemas.microsoft.com/office/word/2010/wordml" w:rsidP="57E895CC" wp14:paraId="0DBD30F2" wp14:textId="260FAB70">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6.4 Quantification et valorisation</w:t>
      </w:r>
      <w:r w:rsidRPr="57E895CC" w:rsidR="412712CB">
        <w:rPr>
          <w:rFonts w:ascii="system-ui" w:hAnsi="system-ui" w:eastAsia="system-ui" w:cs="system-ui"/>
          <w:b w:val="0"/>
          <w:bCs w:val="0"/>
          <w:i w:val="0"/>
          <w:iCs w:val="0"/>
          <w:caps w:val="0"/>
          <w:smallCaps w:val="0"/>
          <w:noProof w:val="0"/>
          <w:color w:val="0F1115"/>
          <w:sz w:val="24"/>
          <w:szCs w:val="24"/>
          <w:lang w:val="fr-FR"/>
        </w:rPr>
        <w:t xml:space="preserve"> (méthodes utilisées)</w:t>
      </w:r>
    </w:p>
    <w:p xmlns:wp14="http://schemas.microsoft.com/office/word/2010/wordml" w:rsidP="57E895CC" wp14:paraId="2BADFD25" wp14:textId="7EDD68B7">
      <w:pPr>
        <w:pStyle w:val="ListParagraph"/>
        <w:numPr>
          <w:ilvl w:val="0"/>
          <w:numId w:val="19"/>
        </w:numPr>
        <w:bidi w:val="0"/>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Coûts évités, prix de marché, valorisation contingente (si nécessaire).</w:t>
      </w:r>
    </w:p>
    <w:p xmlns:wp14="http://schemas.microsoft.com/office/word/2010/wordml" w:rsidP="57E895CC" wp14:paraId="0AA0FE4B" wp14:textId="0F2D401F">
      <w:pPr>
        <w:bidi w:val="0"/>
        <w:rPr>
          <w:rFonts w:ascii="system-ui" w:hAnsi="system-ui" w:eastAsia="system-ui" w:cs="system-ui"/>
          <w:b w:val="0"/>
          <w:bCs w:val="0"/>
          <w:i w:val="0"/>
          <w:iCs w:val="0"/>
          <w:caps w:val="0"/>
          <w:smallCaps w:val="0"/>
          <w:noProof w:val="0"/>
          <w:color w:val="000000" w:themeColor="text1" w:themeTint="FF" w:themeShade="FF"/>
          <w:sz w:val="24"/>
          <w:szCs w:val="24"/>
          <w:lang w:val="fr-FR"/>
        </w:rPr>
      </w:pPr>
    </w:p>
    <w:p xmlns:wp14="http://schemas.microsoft.com/office/word/2010/wordml" w:rsidP="57E895CC" wp14:paraId="7CC881E1" wp14:textId="7891D1CB">
      <w:pPr>
        <w:pStyle w:val="Heading3"/>
        <w:keepNext w:val="1"/>
        <w:keepLines w:val="1"/>
        <w:shd w:val="clear" w:color="auto" w:fill="FFFFFF" w:themeFill="background1"/>
        <w:bidi w:val="0"/>
        <w:spacing w:before="480" w:beforeAutospacing="off" w:after="240" w:afterAutospacing="off" w:line="450" w:lineRule="auto"/>
        <w:rPr>
          <w:rFonts w:ascii="system-ui" w:hAnsi="system-ui" w:eastAsia="system-ui" w:cs="system-ui"/>
          <w:b w:val="0"/>
          <w:bCs w:val="0"/>
          <w:i w:val="0"/>
          <w:iCs w:val="0"/>
          <w:caps w:val="0"/>
          <w:smallCaps w:val="0"/>
          <w:noProof w:val="0"/>
          <w:color w:val="0F1115"/>
          <w:sz w:val="30"/>
          <w:szCs w:val="30"/>
          <w:lang w:val="fr-FR"/>
        </w:rPr>
      </w:pPr>
      <w:r w:rsidRPr="57E895CC" w:rsidR="412712CB">
        <w:rPr>
          <w:rFonts w:ascii="system-ui" w:hAnsi="system-ui" w:eastAsia="system-ui" w:cs="system-ui"/>
          <w:b w:val="1"/>
          <w:bCs w:val="1"/>
          <w:i w:val="0"/>
          <w:iCs w:val="0"/>
          <w:caps w:val="0"/>
          <w:smallCaps w:val="0"/>
          <w:noProof w:val="0"/>
          <w:color w:val="0F1115"/>
          <w:sz w:val="30"/>
          <w:szCs w:val="30"/>
          <w:lang w:val="fr-FR"/>
        </w:rPr>
        <w:t>7. Évaluation économique et financière</w:t>
      </w:r>
    </w:p>
    <w:p xmlns:wp14="http://schemas.microsoft.com/office/word/2010/wordml" w:rsidP="57E895CC" wp14:paraId="0309D69B" wp14:textId="1610A3D2">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7.1 Flux net de caisse (financier)</w:t>
      </w:r>
    </w:p>
    <w:p xmlns:wp14="http://schemas.microsoft.com/office/word/2010/wordml" w:rsidP="57E895CC" wp14:paraId="4E2CBCA0" wp14:textId="22C5A24F">
      <w:pPr>
        <w:pStyle w:val="ListParagraph"/>
        <w:numPr>
          <w:ilvl w:val="0"/>
          <w:numId w:val="2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Tableau sur l’horizon d’évaluation (ex. 10‑15 ans).</w:t>
      </w:r>
    </w:p>
    <w:p xmlns:wp14="http://schemas.microsoft.com/office/word/2010/wordml" w:rsidP="57E895CC" wp14:paraId="654A586A" wp14:textId="3D5D34F9">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7.2 Flux net économique</w:t>
      </w:r>
    </w:p>
    <w:p xmlns:wp14="http://schemas.microsoft.com/office/word/2010/wordml" w:rsidP="57E895CC" wp14:paraId="647D44C3" wp14:textId="37D68B91">
      <w:pPr>
        <w:pStyle w:val="ListParagraph"/>
        <w:numPr>
          <w:ilvl w:val="0"/>
          <w:numId w:val="2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Après correction par RPC et inclusion des externalités.</w:t>
      </w:r>
    </w:p>
    <w:p xmlns:wp14="http://schemas.microsoft.com/office/word/2010/wordml" w:rsidP="57E895CC" wp14:paraId="75F0E614" wp14:textId="7C4DBF23">
      <w:pPr>
        <w:bidi w:val="0"/>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7.3 Indicateurs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5505"/>
        <w:gridCol w:w="2010"/>
        <w:gridCol w:w="2790"/>
      </w:tblGrid>
      <w:tr w:rsidR="57E895CC" w:rsidTr="57E895CC" w14:paraId="407C1A08">
        <w:trPr>
          <w:trHeight w:val="285"/>
        </w:trPr>
        <w:tc>
          <w:tcPr>
            <w:tcW w:w="5505" w:type="dxa"/>
            <w:tcBorders>
              <w:top w:val="nil"/>
              <w:bottom w:val="single" w:sz="6"/>
            </w:tcBorders>
            <w:tcMar>
              <w:top w:w="135" w:type="dxa"/>
              <w:left w:w="105" w:type="dxa"/>
              <w:bottom w:w="135" w:type="dxa"/>
              <w:right w:w="240" w:type="dxa"/>
            </w:tcMar>
            <w:vAlign w:val="center"/>
          </w:tcPr>
          <w:p w:rsidR="57E895CC" w:rsidP="57E895CC" w:rsidRDefault="57E895CC" w14:paraId="6C8FA2D0" w14:textId="3DC693EE">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Indicateur</w:t>
            </w:r>
          </w:p>
        </w:tc>
        <w:tc>
          <w:tcPr>
            <w:tcW w:w="2010" w:type="dxa"/>
            <w:tcBorders>
              <w:top w:val="nil"/>
              <w:bottom w:val="single" w:sz="6"/>
            </w:tcBorders>
            <w:tcMar>
              <w:top w:w="135" w:type="dxa"/>
              <w:left w:w="240" w:type="dxa"/>
              <w:bottom w:w="135" w:type="dxa"/>
              <w:right w:w="240" w:type="dxa"/>
            </w:tcMar>
            <w:vAlign w:val="center"/>
          </w:tcPr>
          <w:p w:rsidR="57E895CC" w:rsidP="57E895CC" w:rsidRDefault="57E895CC" w14:paraId="712E50BE" w14:textId="13D80C2D">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Valeur</w:t>
            </w:r>
          </w:p>
        </w:tc>
        <w:tc>
          <w:tcPr>
            <w:tcW w:w="2790" w:type="dxa"/>
            <w:tcBorders>
              <w:top w:val="nil"/>
              <w:bottom w:val="single" w:sz="6"/>
            </w:tcBorders>
            <w:tcMar>
              <w:top w:w="135" w:type="dxa"/>
              <w:left w:w="240" w:type="dxa"/>
              <w:bottom w:w="135" w:type="dxa"/>
              <w:right w:w="240" w:type="dxa"/>
            </w:tcMar>
            <w:vAlign w:val="center"/>
          </w:tcPr>
          <w:p w:rsidR="57E895CC" w:rsidP="57E895CC" w:rsidRDefault="57E895CC" w14:paraId="67DD97AD" w14:textId="4186132C">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Seuil d’acceptation</w:t>
            </w:r>
          </w:p>
        </w:tc>
      </w:tr>
      <w:tr w:rsidR="57E895CC" w:rsidTr="57E895CC" w14:paraId="05F5697B">
        <w:trPr>
          <w:trHeight w:val="285"/>
        </w:trPr>
        <w:tc>
          <w:tcPr>
            <w:tcW w:w="5505" w:type="dxa"/>
            <w:tcBorders>
              <w:bottom w:val="single" w:sz="6"/>
            </w:tcBorders>
            <w:tcMar>
              <w:top w:w="135" w:type="dxa"/>
              <w:left w:w="105" w:type="dxa"/>
              <w:bottom w:w="135" w:type="dxa"/>
              <w:right w:w="240" w:type="dxa"/>
            </w:tcMar>
            <w:vAlign w:val="center"/>
          </w:tcPr>
          <w:p w:rsidR="57E895CC" w:rsidP="57E895CC" w:rsidRDefault="57E895CC" w14:paraId="528A7192" w14:textId="5A7BCCD6">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VPNE (Valor Presente Neto Económico)</w:t>
            </w:r>
          </w:p>
        </w:tc>
        <w:tc>
          <w:tcPr>
            <w:tcW w:w="2010" w:type="dxa"/>
            <w:tcBorders>
              <w:bottom w:val="single" w:sz="6"/>
            </w:tcBorders>
            <w:tcMar>
              <w:top w:w="135" w:type="dxa"/>
              <w:left w:w="240" w:type="dxa"/>
              <w:bottom w:w="135" w:type="dxa"/>
              <w:right w:w="240" w:type="dxa"/>
            </w:tcMar>
            <w:vAlign w:val="center"/>
          </w:tcPr>
          <w:p w:rsidR="57E895CC" w:rsidP="57E895CC" w:rsidRDefault="57E895CC" w14:paraId="43CECA58" w14:textId="083417F9">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&gt; 0</w:t>
            </w:r>
          </w:p>
        </w:tc>
        <w:tc>
          <w:tcPr>
            <w:tcW w:w="2790" w:type="dxa"/>
            <w:tcBorders>
              <w:bottom w:val="single" w:sz="6"/>
            </w:tcBorders>
            <w:tcMar>
              <w:top w:w="135" w:type="dxa"/>
              <w:left w:w="240" w:type="dxa"/>
              <w:bottom w:w="135" w:type="dxa"/>
              <w:right w:w="105" w:type="dxa"/>
            </w:tcMar>
            <w:vAlign w:val="center"/>
          </w:tcPr>
          <w:p w:rsidR="57E895CC" w:rsidP="57E895CC" w:rsidRDefault="57E895CC" w14:paraId="059080B8" w14:textId="713BE69E">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acceptable</w:t>
            </w:r>
          </w:p>
        </w:tc>
      </w:tr>
      <w:tr w:rsidR="57E895CC" w:rsidTr="57E895CC" w14:paraId="563B49DE">
        <w:trPr>
          <w:trHeight w:val="285"/>
        </w:trPr>
        <w:tc>
          <w:tcPr>
            <w:tcW w:w="5505" w:type="dxa"/>
            <w:tcBorders>
              <w:bottom w:val="single" w:sz="6"/>
            </w:tcBorders>
            <w:tcMar>
              <w:top w:w="135" w:type="dxa"/>
              <w:left w:w="105" w:type="dxa"/>
              <w:bottom w:w="135" w:type="dxa"/>
              <w:right w:w="240" w:type="dxa"/>
            </w:tcMar>
            <w:vAlign w:val="center"/>
          </w:tcPr>
          <w:p w:rsidR="57E895CC" w:rsidP="57E895CC" w:rsidRDefault="57E895CC" w14:paraId="3F3F6EE0" w14:textId="40F1BF54">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TIRE (Tasa Interna de Retorno Económica)</w:t>
            </w:r>
          </w:p>
        </w:tc>
        <w:tc>
          <w:tcPr>
            <w:tcW w:w="2010" w:type="dxa"/>
            <w:tcBorders>
              <w:bottom w:val="single" w:sz="6"/>
            </w:tcBorders>
            <w:tcMar>
              <w:top w:w="135" w:type="dxa"/>
              <w:left w:w="240" w:type="dxa"/>
              <w:bottom w:w="135" w:type="dxa"/>
              <w:right w:w="240" w:type="dxa"/>
            </w:tcMar>
            <w:vAlign w:val="center"/>
          </w:tcPr>
          <w:p w:rsidR="57E895CC" w:rsidP="57E895CC" w:rsidRDefault="57E895CC" w14:paraId="1A873B52" w14:textId="21A5D360">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&gt; 9 %</w:t>
            </w:r>
          </w:p>
        </w:tc>
        <w:tc>
          <w:tcPr>
            <w:tcW w:w="2790" w:type="dxa"/>
            <w:tcBorders>
              <w:bottom w:val="single" w:sz="6"/>
            </w:tcBorders>
            <w:tcMar>
              <w:top w:w="135" w:type="dxa"/>
              <w:left w:w="240" w:type="dxa"/>
              <w:bottom w:w="135" w:type="dxa"/>
              <w:right w:w="105" w:type="dxa"/>
            </w:tcMar>
            <w:vAlign w:val="center"/>
          </w:tcPr>
          <w:p w:rsidR="57E895CC" w:rsidP="57E895CC" w:rsidRDefault="57E895CC" w14:paraId="0483A2E4" w14:textId="30750AC9">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acceptable</w:t>
            </w:r>
          </w:p>
        </w:tc>
      </w:tr>
      <w:tr w:rsidR="57E895CC" w:rsidTr="57E895CC" w14:paraId="1E2AB31D">
        <w:trPr>
          <w:trHeight w:val="285"/>
        </w:trPr>
        <w:tc>
          <w:tcPr>
            <w:tcW w:w="5505" w:type="dxa"/>
            <w:tcBorders>
              <w:bottom w:val="single" w:sz="6"/>
            </w:tcBorders>
            <w:tcMar>
              <w:top w:w="135" w:type="dxa"/>
              <w:left w:w="105" w:type="dxa"/>
              <w:bottom w:w="135" w:type="dxa"/>
              <w:right w:w="240" w:type="dxa"/>
            </w:tcMar>
            <w:vAlign w:val="center"/>
          </w:tcPr>
          <w:p w:rsidR="57E895CC" w:rsidP="57E895CC" w:rsidRDefault="57E895CC" w14:paraId="4040EE83" w14:textId="1FA29870">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RBCE (Relación Beneficio‑Costo Económica)</w:t>
            </w:r>
          </w:p>
        </w:tc>
        <w:tc>
          <w:tcPr>
            <w:tcW w:w="2010" w:type="dxa"/>
            <w:tcBorders>
              <w:bottom w:val="single" w:sz="6"/>
            </w:tcBorders>
            <w:tcMar>
              <w:top w:w="135" w:type="dxa"/>
              <w:left w:w="240" w:type="dxa"/>
              <w:bottom w:w="135" w:type="dxa"/>
              <w:right w:w="240" w:type="dxa"/>
            </w:tcMar>
            <w:vAlign w:val="center"/>
          </w:tcPr>
          <w:p w:rsidR="57E895CC" w:rsidP="57E895CC" w:rsidRDefault="57E895CC" w14:paraId="448BB8BF" w14:textId="2F8EC8AA">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&gt; 1</w:t>
            </w:r>
          </w:p>
        </w:tc>
        <w:tc>
          <w:tcPr>
            <w:tcW w:w="2790" w:type="dxa"/>
            <w:tcBorders>
              <w:bottom w:val="single" w:sz="6"/>
            </w:tcBorders>
            <w:tcMar>
              <w:top w:w="135" w:type="dxa"/>
              <w:left w:w="240" w:type="dxa"/>
              <w:bottom w:w="135" w:type="dxa"/>
              <w:right w:w="105" w:type="dxa"/>
            </w:tcMar>
            <w:vAlign w:val="center"/>
          </w:tcPr>
          <w:p w:rsidR="57E895CC" w:rsidP="57E895CC" w:rsidRDefault="57E895CC" w14:paraId="552F0479" w14:textId="089EE2CD">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acceptable</w:t>
            </w:r>
          </w:p>
        </w:tc>
      </w:tr>
    </w:tbl>
    <w:p xmlns:wp14="http://schemas.microsoft.com/office/word/2010/wordml" w:rsidP="57E895CC" wp14:paraId="00B7E9B3" wp14:textId="65448580">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7.4 Analyse de sensibilité</w:t>
      </w:r>
    </w:p>
    <w:p xmlns:wp14="http://schemas.microsoft.com/office/word/2010/wordml" w:rsidP="57E895CC" wp14:paraId="7F81388D" wp14:textId="1271AA2F">
      <w:pPr>
        <w:pStyle w:val="ListParagraph"/>
        <w:numPr>
          <w:ilvl w:val="0"/>
          <w:numId w:val="2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Variation des principaux paramètres (prix des intrants, demande, délais).</w:t>
      </w:r>
    </w:p>
    <w:p xmlns:wp14="http://schemas.microsoft.com/office/word/2010/wordml" w:rsidP="57E895CC" wp14:paraId="11C9E189" wp14:textId="06201B1C">
      <w:pPr>
        <w:bidi w:val="0"/>
        <w:rPr>
          <w:rFonts w:ascii="system-ui" w:hAnsi="system-ui" w:eastAsia="system-ui" w:cs="system-ui"/>
          <w:b w:val="0"/>
          <w:bCs w:val="0"/>
          <w:i w:val="0"/>
          <w:iCs w:val="0"/>
          <w:caps w:val="0"/>
          <w:smallCaps w:val="0"/>
          <w:noProof w:val="0"/>
          <w:color w:val="000000" w:themeColor="text1" w:themeTint="FF" w:themeShade="FF"/>
          <w:sz w:val="24"/>
          <w:szCs w:val="24"/>
          <w:lang w:val="fr-FR"/>
        </w:rPr>
      </w:pPr>
    </w:p>
    <w:p xmlns:wp14="http://schemas.microsoft.com/office/word/2010/wordml" w:rsidP="57E895CC" wp14:paraId="2887D843" wp14:textId="45D6F0E0">
      <w:pPr>
        <w:pStyle w:val="Heading3"/>
        <w:keepNext w:val="1"/>
        <w:keepLines w:val="1"/>
        <w:bidi w:val="0"/>
        <w:spacing w:before="160" w:after="80"/>
        <w:rPr>
          <w:rFonts w:ascii="system-ui" w:hAnsi="system-ui" w:eastAsia="system-ui" w:cs="system-ui"/>
          <w:b w:val="0"/>
          <w:bCs w:val="0"/>
          <w:i w:val="0"/>
          <w:iCs w:val="0"/>
          <w:caps w:val="0"/>
          <w:smallCaps w:val="0"/>
          <w:noProof w:val="0"/>
          <w:color w:val="0F1115"/>
          <w:sz w:val="30"/>
          <w:szCs w:val="30"/>
          <w:lang w:val="fr-FR"/>
        </w:rPr>
      </w:pPr>
      <w:r w:rsidRPr="57E895CC" w:rsidR="412712CB">
        <w:rPr>
          <w:rFonts w:ascii="system-ui" w:hAnsi="system-ui" w:eastAsia="system-ui" w:cs="system-ui"/>
          <w:b w:val="1"/>
          <w:bCs w:val="1"/>
          <w:i w:val="0"/>
          <w:iCs w:val="0"/>
          <w:caps w:val="0"/>
          <w:smallCaps w:val="0"/>
          <w:noProof w:val="0"/>
          <w:color w:val="0F1115"/>
          <w:sz w:val="30"/>
          <w:szCs w:val="30"/>
          <w:lang w:val="fr-FR"/>
        </w:rPr>
        <w:t>8. Risques et mesures d’atténuation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155"/>
        <w:gridCol w:w="2730"/>
        <w:gridCol w:w="1035"/>
        <w:gridCol w:w="1035"/>
        <w:gridCol w:w="3015"/>
      </w:tblGrid>
      <w:tr w:rsidR="57E895CC" w:rsidTr="57E895CC" w14:paraId="02C627D3">
        <w:trPr>
          <w:trHeight w:val="285"/>
        </w:trPr>
        <w:tc>
          <w:tcPr>
            <w:tcW w:w="1155" w:type="dxa"/>
            <w:tcBorders>
              <w:top w:val="nil"/>
              <w:bottom w:val="single" w:sz="6"/>
            </w:tcBorders>
            <w:tcMar>
              <w:top w:w="135" w:type="dxa"/>
              <w:left w:w="105" w:type="dxa"/>
              <w:bottom w:w="135" w:type="dxa"/>
              <w:right w:w="240" w:type="dxa"/>
            </w:tcMar>
            <w:vAlign w:val="center"/>
          </w:tcPr>
          <w:p w:rsidR="57E895CC" w:rsidP="57E895CC" w:rsidRDefault="57E895CC" w14:paraId="3D92A2E5" w14:textId="41DFA36C">
            <w:pPr>
              <w:shd w:val="clear" w:color="auto" w:fill="FFFFFF" w:themeFill="background1"/>
              <w:bidi w:val="0"/>
              <w:spacing w:before="0" w:beforeAutospacing="off" w:after="0" w:afterAutospacing="off" w:line="375" w:lineRule="auto"/>
              <w:ind w:right="0"/>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Type de risque</w:t>
            </w:r>
          </w:p>
        </w:tc>
        <w:tc>
          <w:tcPr>
            <w:tcW w:w="2730" w:type="dxa"/>
            <w:tcBorders>
              <w:top w:val="nil"/>
              <w:bottom w:val="single" w:sz="6"/>
            </w:tcBorders>
            <w:tcMar>
              <w:top w:w="135" w:type="dxa"/>
              <w:left w:w="240" w:type="dxa"/>
              <w:bottom w:w="135" w:type="dxa"/>
              <w:right w:w="240" w:type="dxa"/>
            </w:tcMar>
            <w:vAlign w:val="center"/>
          </w:tcPr>
          <w:p w:rsidR="57E895CC" w:rsidP="57E895CC" w:rsidRDefault="57E895CC" w14:paraId="721D9E19" w14:textId="222C83E3">
            <w:pPr>
              <w:shd w:val="clear" w:color="auto" w:fill="FFFFFF" w:themeFill="background1"/>
              <w:bidi w:val="0"/>
              <w:spacing w:before="0" w:beforeAutospacing="off" w:after="0" w:afterAutospacing="off" w:line="375" w:lineRule="auto"/>
              <w:ind w:right="0"/>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Description</w:t>
            </w:r>
          </w:p>
        </w:tc>
        <w:tc>
          <w:tcPr>
            <w:tcW w:w="1035" w:type="dxa"/>
            <w:tcBorders>
              <w:top w:val="nil"/>
              <w:bottom w:val="single" w:sz="6"/>
            </w:tcBorders>
            <w:tcMar>
              <w:top w:w="135" w:type="dxa"/>
              <w:left w:w="240" w:type="dxa"/>
              <w:bottom w:w="135" w:type="dxa"/>
              <w:right w:w="240" w:type="dxa"/>
            </w:tcMar>
            <w:vAlign w:val="center"/>
          </w:tcPr>
          <w:p w:rsidR="57E895CC" w:rsidP="57E895CC" w:rsidRDefault="57E895CC" w14:paraId="17CA2500" w14:textId="4B80E865">
            <w:pPr>
              <w:shd w:val="clear" w:color="auto" w:fill="FFFFFF" w:themeFill="background1"/>
              <w:bidi w:val="0"/>
              <w:spacing w:before="0" w:beforeAutospacing="off" w:after="0" w:afterAutospacing="off" w:line="375" w:lineRule="auto"/>
              <w:ind w:right="0"/>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Probabilité</w:t>
            </w:r>
          </w:p>
        </w:tc>
        <w:tc>
          <w:tcPr>
            <w:tcW w:w="1035" w:type="dxa"/>
            <w:tcBorders>
              <w:top w:val="nil"/>
              <w:bottom w:val="single" w:sz="6"/>
            </w:tcBorders>
            <w:tcMar>
              <w:top w:w="135" w:type="dxa"/>
              <w:left w:w="240" w:type="dxa"/>
              <w:bottom w:w="135" w:type="dxa"/>
              <w:right w:w="240" w:type="dxa"/>
            </w:tcMar>
            <w:vAlign w:val="center"/>
          </w:tcPr>
          <w:p w:rsidR="57E895CC" w:rsidP="57E895CC" w:rsidRDefault="57E895CC" w14:paraId="5EE9EE4B" w14:textId="1A38A24A">
            <w:pPr>
              <w:shd w:val="clear" w:color="auto" w:fill="FFFFFF" w:themeFill="background1"/>
              <w:bidi w:val="0"/>
              <w:spacing w:before="0" w:beforeAutospacing="off" w:after="0" w:afterAutospacing="off" w:line="375" w:lineRule="auto"/>
              <w:ind w:right="0"/>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Impact</w:t>
            </w:r>
          </w:p>
        </w:tc>
        <w:tc>
          <w:tcPr>
            <w:tcW w:w="3015" w:type="dxa"/>
            <w:tcBorders>
              <w:top w:val="nil"/>
              <w:bottom w:val="single" w:sz="6"/>
            </w:tcBorders>
            <w:tcMar>
              <w:top w:w="135" w:type="dxa"/>
              <w:left w:w="240" w:type="dxa"/>
              <w:bottom w:w="135" w:type="dxa"/>
              <w:right w:w="240" w:type="dxa"/>
            </w:tcMar>
            <w:vAlign w:val="center"/>
          </w:tcPr>
          <w:p w:rsidR="57E895CC" w:rsidP="57E895CC" w:rsidRDefault="57E895CC" w14:paraId="32777430" w14:textId="07ACA532">
            <w:pPr>
              <w:shd w:val="clear" w:color="auto" w:fill="FFFFFF" w:themeFill="background1"/>
              <w:bidi w:val="0"/>
              <w:spacing w:before="0" w:beforeAutospacing="off" w:after="0" w:afterAutospacing="off" w:line="375" w:lineRule="auto"/>
              <w:ind w:right="0"/>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Mesures d’atténuation</w:t>
            </w:r>
          </w:p>
        </w:tc>
      </w:tr>
      <w:tr w:rsidR="57E895CC" w:rsidTr="57E895CC" w14:paraId="45655411">
        <w:trPr>
          <w:trHeight w:val="285"/>
        </w:trPr>
        <w:tc>
          <w:tcPr>
            <w:tcW w:w="1155" w:type="dxa"/>
            <w:tcBorders>
              <w:bottom w:val="single" w:sz="6"/>
            </w:tcBorders>
            <w:tcMar>
              <w:top w:w="135" w:type="dxa"/>
              <w:left w:w="105" w:type="dxa"/>
              <w:bottom w:w="135" w:type="dxa"/>
              <w:right w:w="240" w:type="dxa"/>
            </w:tcMar>
            <w:vAlign w:val="center"/>
          </w:tcPr>
          <w:p w:rsidR="57E895CC" w:rsidP="57E895CC" w:rsidRDefault="57E895CC" w14:paraId="000CE8F7" w14:textId="11FE05CA">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Technique</w:t>
            </w:r>
          </w:p>
        </w:tc>
        <w:tc>
          <w:tcPr>
            <w:tcW w:w="2730" w:type="dxa"/>
            <w:tcBorders>
              <w:bottom w:val="single" w:sz="6"/>
            </w:tcBorders>
            <w:tcMar>
              <w:top w:w="135" w:type="dxa"/>
              <w:left w:w="240" w:type="dxa"/>
              <w:bottom w:w="135" w:type="dxa"/>
              <w:right w:w="240" w:type="dxa"/>
            </w:tcMar>
            <w:vAlign w:val="center"/>
          </w:tcPr>
          <w:p w:rsidR="57E895CC" w:rsidP="57E895CC" w:rsidRDefault="57E895CC" w14:paraId="125B10CC" w14:textId="71AE3F9B">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Panne des équipements BSF</w:t>
            </w:r>
          </w:p>
        </w:tc>
        <w:tc>
          <w:tcPr>
            <w:tcW w:w="1035" w:type="dxa"/>
            <w:tcBorders>
              <w:bottom w:val="single" w:sz="6"/>
            </w:tcBorders>
            <w:tcMar>
              <w:top w:w="135" w:type="dxa"/>
              <w:left w:w="240" w:type="dxa"/>
              <w:bottom w:w="135" w:type="dxa"/>
              <w:right w:w="240" w:type="dxa"/>
            </w:tcMar>
            <w:vAlign w:val="center"/>
          </w:tcPr>
          <w:p w:rsidR="57E895CC" w:rsidP="57E895CC" w:rsidRDefault="57E895CC" w14:paraId="636A0B02" w14:textId="1C23DA1B">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Moyenne</w:t>
            </w:r>
          </w:p>
        </w:tc>
        <w:tc>
          <w:tcPr>
            <w:tcW w:w="1035" w:type="dxa"/>
            <w:tcBorders>
              <w:bottom w:val="single" w:sz="6"/>
            </w:tcBorders>
            <w:tcMar>
              <w:top w:w="135" w:type="dxa"/>
              <w:left w:w="240" w:type="dxa"/>
              <w:bottom w:w="135" w:type="dxa"/>
              <w:right w:w="240" w:type="dxa"/>
            </w:tcMar>
            <w:vAlign w:val="center"/>
          </w:tcPr>
          <w:p w:rsidR="57E895CC" w:rsidP="57E895CC" w:rsidRDefault="57E895CC" w14:paraId="2EF14325" w14:textId="68534383">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Modéré</w:t>
            </w:r>
          </w:p>
        </w:tc>
        <w:tc>
          <w:tcPr>
            <w:tcW w:w="3015" w:type="dxa"/>
            <w:tcBorders>
              <w:bottom w:val="single" w:sz="6"/>
            </w:tcBorders>
            <w:tcMar>
              <w:top w:w="135" w:type="dxa"/>
              <w:left w:w="240" w:type="dxa"/>
              <w:bottom w:w="135" w:type="dxa"/>
              <w:right w:w="105" w:type="dxa"/>
            </w:tcMar>
            <w:vAlign w:val="center"/>
          </w:tcPr>
          <w:p w:rsidR="57E895CC" w:rsidP="57E895CC" w:rsidRDefault="57E895CC" w14:paraId="67168941" w14:textId="0FB6A62E">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Maintenance préventive, doublons critiques</w:t>
            </w:r>
          </w:p>
        </w:tc>
      </w:tr>
      <w:tr w:rsidR="57E895CC" w:rsidTr="57E895CC" w14:paraId="3C600403">
        <w:trPr>
          <w:trHeight w:val="285"/>
        </w:trPr>
        <w:tc>
          <w:tcPr>
            <w:tcW w:w="1155" w:type="dxa"/>
            <w:tcBorders>
              <w:bottom w:val="single" w:sz="6"/>
            </w:tcBorders>
            <w:tcMar>
              <w:top w:w="135" w:type="dxa"/>
              <w:left w:w="105" w:type="dxa"/>
              <w:bottom w:w="135" w:type="dxa"/>
              <w:right w:w="240" w:type="dxa"/>
            </w:tcMar>
            <w:vAlign w:val="center"/>
          </w:tcPr>
          <w:p w:rsidR="57E895CC" w:rsidP="57E895CC" w:rsidRDefault="57E895CC" w14:paraId="5D092445" w14:textId="390B7EDD">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Sanitaire</w:t>
            </w:r>
          </w:p>
        </w:tc>
        <w:tc>
          <w:tcPr>
            <w:tcW w:w="2730" w:type="dxa"/>
            <w:tcBorders>
              <w:bottom w:val="single" w:sz="6"/>
            </w:tcBorders>
            <w:tcMar>
              <w:top w:w="135" w:type="dxa"/>
              <w:left w:w="240" w:type="dxa"/>
              <w:bottom w:w="135" w:type="dxa"/>
              <w:right w:w="240" w:type="dxa"/>
            </w:tcMar>
            <w:vAlign w:val="center"/>
          </w:tcPr>
          <w:p w:rsidR="57E895CC" w:rsidP="57E895CC" w:rsidRDefault="57E895CC" w14:paraId="476CB6B7" w14:textId="310841A6">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Maladie aviaire (pôle avicole)</w:t>
            </w:r>
          </w:p>
        </w:tc>
        <w:tc>
          <w:tcPr>
            <w:tcW w:w="1035" w:type="dxa"/>
            <w:tcBorders>
              <w:bottom w:val="single" w:sz="6"/>
            </w:tcBorders>
            <w:tcMar>
              <w:top w:w="135" w:type="dxa"/>
              <w:left w:w="240" w:type="dxa"/>
              <w:bottom w:w="135" w:type="dxa"/>
              <w:right w:w="240" w:type="dxa"/>
            </w:tcMar>
            <w:vAlign w:val="center"/>
          </w:tcPr>
          <w:p w:rsidR="57E895CC" w:rsidP="57E895CC" w:rsidRDefault="57E895CC" w14:paraId="14EA64BB" w14:textId="2EF7CEB5">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Faible</w:t>
            </w:r>
          </w:p>
        </w:tc>
        <w:tc>
          <w:tcPr>
            <w:tcW w:w="1035" w:type="dxa"/>
            <w:tcBorders>
              <w:bottom w:val="single" w:sz="6"/>
            </w:tcBorders>
            <w:tcMar>
              <w:top w:w="135" w:type="dxa"/>
              <w:left w:w="240" w:type="dxa"/>
              <w:bottom w:w="135" w:type="dxa"/>
              <w:right w:w="240" w:type="dxa"/>
            </w:tcMar>
            <w:vAlign w:val="center"/>
          </w:tcPr>
          <w:p w:rsidR="57E895CC" w:rsidP="57E895CC" w:rsidRDefault="57E895CC" w14:paraId="73D43B5E" w14:textId="29B882C2">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Élevé</w:t>
            </w:r>
          </w:p>
        </w:tc>
        <w:tc>
          <w:tcPr>
            <w:tcW w:w="3015" w:type="dxa"/>
            <w:tcBorders>
              <w:bottom w:val="single" w:sz="6"/>
            </w:tcBorders>
            <w:tcMar>
              <w:top w:w="135" w:type="dxa"/>
              <w:left w:w="240" w:type="dxa"/>
              <w:bottom w:w="135" w:type="dxa"/>
              <w:right w:w="105" w:type="dxa"/>
            </w:tcMar>
            <w:vAlign w:val="center"/>
          </w:tcPr>
          <w:p w:rsidR="57E895CC" w:rsidP="57E895CC" w:rsidRDefault="57E895CC" w14:paraId="128F6E4F" w14:textId="73B3E4AA">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Biosécurité, vaccination</w:t>
            </w:r>
          </w:p>
        </w:tc>
      </w:tr>
      <w:tr w:rsidR="57E895CC" w:rsidTr="57E895CC" w14:paraId="48A1F952">
        <w:trPr>
          <w:trHeight w:val="285"/>
        </w:trPr>
        <w:tc>
          <w:tcPr>
            <w:tcW w:w="1155" w:type="dxa"/>
            <w:tcBorders>
              <w:bottom w:val="single" w:sz="6"/>
            </w:tcBorders>
            <w:tcMar>
              <w:top w:w="135" w:type="dxa"/>
              <w:left w:w="105" w:type="dxa"/>
              <w:bottom w:w="135" w:type="dxa"/>
              <w:right w:w="240" w:type="dxa"/>
            </w:tcMar>
            <w:vAlign w:val="center"/>
          </w:tcPr>
          <w:p w:rsidR="57E895CC" w:rsidP="57E895CC" w:rsidRDefault="57E895CC" w14:paraId="6E125381" w14:textId="51908A5D">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Environnemental</w:t>
            </w:r>
          </w:p>
        </w:tc>
        <w:tc>
          <w:tcPr>
            <w:tcW w:w="2730" w:type="dxa"/>
            <w:tcBorders>
              <w:bottom w:val="single" w:sz="6"/>
            </w:tcBorders>
            <w:tcMar>
              <w:top w:w="135" w:type="dxa"/>
              <w:left w:w="240" w:type="dxa"/>
              <w:bottom w:w="135" w:type="dxa"/>
              <w:right w:w="240" w:type="dxa"/>
            </w:tcMar>
            <w:vAlign w:val="center"/>
          </w:tcPr>
          <w:p w:rsidR="57E895CC" w:rsidP="57E895CC" w:rsidRDefault="57E895CC" w14:paraId="3E25CD38" w14:textId="34718D28">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Inondations (localisation)</w:t>
            </w:r>
          </w:p>
        </w:tc>
        <w:tc>
          <w:tcPr>
            <w:tcW w:w="1035" w:type="dxa"/>
            <w:tcBorders>
              <w:bottom w:val="single" w:sz="6"/>
            </w:tcBorders>
            <w:tcMar>
              <w:top w:w="135" w:type="dxa"/>
              <w:left w:w="240" w:type="dxa"/>
              <w:bottom w:w="135" w:type="dxa"/>
              <w:right w:w="240" w:type="dxa"/>
            </w:tcMar>
            <w:vAlign w:val="center"/>
          </w:tcPr>
          <w:p w:rsidR="57E895CC" w:rsidP="57E895CC" w:rsidRDefault="57E895CC" w14:paraId="2E8D16F4" w14:textId="4A80F3EA">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Possible</w:t>
            </w:r>
          </w:p>
        </w:tc>
        <w:tc>
          <w:tcPr>
            <w:tcW w:w="1035" w:type="dxa"/>
            <w:tcBorders>
              <w:bottom w:val="single" w:sz="6"/>
            </w:tcBorders>
            <w:tcMar>
              <w:top w:w="135" w:type="dxa"/>
              <w:left w:w="240" w:type="dxa"/>
              <w:bottom w:w="135" w:type="dxa"/>
              <w:right w:w="240" w:type="dxa"/>
            </w:tcMar>
            <w:vAlign w:val="center"/>
          </w:tcPr>
          <w:p w:rsidR="57E895CC" w:rsidP="57E895CC" w:rsidRDefault="57E895CC" w14:paraId="1CA37798" w14:textId="5972301E">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Élevé</w:t>
            </w:r>
          </w:p>
        </w:tc>
        <w:tc>
          <w:tcPr>
            <w:tcW w:w="3015" w:type="dxa"/>
            <w:tcBorders>
              <w:bottom w:val="single" w:sz="6"/>
            </w:tcBorders>
            <w:tcMar>
              <w:top w:w="135" w:type="dxa"/>
              <w:left w:w="240" w:type="dxa"/>
              <w:bottom w:w="135" w:type="dxa"/>
              <w:right w:w="105" w:type="dxa"/>
            </w:tcMar>
            <w:vAlign w:val="center"/>
          </w:tcPr>
          <w:p w:rsidR="57E895CC" w:rsidP="57E895CC" w:rsidRDefault="57E895CC" w14:paraId="458027C8" w14:textId="14D88D11">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Ouvrages de protection, plan d’urgence</w:t>
            </w:r>
          </w:p>
        </w:tc>
      </w:tr>
      <w:tr w:rsidR="57E895CC" w:rsidTr="57E895CC" w14:paraId="6E429C44">
        <w:trPr>
          <w:trHeight w:val="285"/>
        </w:trPr>
        <w:tc>
          <w:tcPr>
            <w:tcW w:w="1155" w:type="dxa"/>
            <w:tcBorders>
              <w:bottom w:val="single" w:sz="6"/>
            </w:tcBorders>
            <w:tcMar>
              <w:top w:w="135" w:type="dxa"/>
              <w:left w:w="105" w:type="dxa"/>
              <w:bottom w:w="135" w:type="dxa"/>
              <w:right w:w="240" w:type="dxa"/>
            </w:tcMar>
            <w:vAlign w:val="center"/>
          </w:tcPr>
          <w:p w:rsidR="57E895CC" w:rsidP="57E895CC" w:rsidRDefault="57E895CC" w14:paraId="0813B242" w14:textId="1543283F">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Social</w:t>
            </w:r>
          </w:p>
        </w:tc>
        <w:tc>
          <w:tcPr>
            <w:tcW w:w="2730" w:type="dxa"/>
            <w:tcBorders>
              <w:bottom w:val="single" w:sz="6"/>
            </w:tcBorders>
            <w:tcMar>
              <w:top w:w="135" w:type="dxa"/>
              <w:left w:w="240" w:type="dxa"/>
              <w:bottom w:w="135" w:type="dxa"/>
              <w:right w:w="240" w:type="dxa"/>
            </w:tcMar>
            <w:vAlign w:val="center"/>
          </w:tcPr>
          <w:p w:rsidR="57E895CC" w:rsidP="57E895CC" w:rsidRDefault="57E895CC" w14:paraId="68E69A39" w14:textId="69A43183">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Opposition des récupérateurs informels</w:t>
            </w:r>
          </w:p>
        </w:tc>
        <w:tc>
          <w:tcPr>
            <w:tcW w:w="1035" w:type="dxa"/>
            <w:tcBorders>
              <w:bottom w:val="single" w:sz="6"/>
            </w:tcBorders>
            <w:tcMar>
              <w:top w:w="135" w:type="dxa"/>
              <w:left w:w="240" w:type="dxa"/>
              <w:bottom w:w="135" w:type="dxa"/>
              <w:right w:w="240" w:type="dxa"/>
            </w:tcMar>
            <w:vAlign w:val="center"/>
          </w:tcPr>
          <w:p w:rsidR="57E895CC" w:rsidP="57E895CC" w:rsidRDefault="57E895CC" w14:paraId="307DEF7F" w14:textId="2B65281A">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Moyenne</w:t>
            </w:r>
          </w:p>
        </w:tc>
        <w:tc>
          <w:tcPr>
            <w:tcW w:w="1035" w:type="dxa"/>
            <w:tcBorders>
              <w:bottom w:val="single" w:sz="6"/>
            </w:tcBorders>
            <w:tcMar>
              <w:top w:w="135" w:type="dxa"/>
              <w:left w:w="240" w:type="dxa"/>
              <w:bottom w:w="135" w:type="dxa"/>
              <w:right w:w="240" w:type="dxa"/>
            </w:tcMar>
            <w:vAlign w:val="center"/>
          </w:tcPr>
          <w:p w:rsidR="57E895CC" w:rsidP="57E895CC" w:rsidRDefault="57E895CC" w14:paraId="6C7DCAB5" w14:textId="7F6EB85D">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Modéré</w:t>
            </w:r>
          </w:p>
        </w:tc>
        <w:tc>
          <w:tcPr>
            <w:tcW w:w="3015" w:type="dxa"/>
            <w:tcBorders>
              <w:bottom w:val="single" w:sz="6"/>
            </w:tcBorders>
            <w:tcMar>
              <w:top w:w="135" w:type="dxa"/>
              <w:left w:w="240" w:type="dxa"/>
              <w:bottom w:w="135" w:type="dxa"/>
              <w:right w:w="105" w:type="dxa"/>
            </w:tcMar>
            <w:vAlign w:val="center"/>
          </w:tcPr>
          <w:p w:rsidR="57E895CC" w:rsidP="57E895CC" w:rsidRDefault="57E895CC" w14:paraId="610E71D1" w14:textId="1A5F9B6F">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Dialogue, formation, inclusion</w:t>
            </w:r>
          </w:p>
        </w:tc>
      </w:tr>
      <w:tr w:rsidR="57E895CC" w:rsidTr="57E895CC" w14:paraId="0BBEEEAD">
        <w:trPr>
          <w:trHeight w:val="285"/>
        </w:trPr>
        <w:tc>
          <w:tcPr>
            <w:tcW w:w="1155" w:type="dxa"/>
            <w:tcBorders>
              <w:bottom w:val="single" w:sz="6"/>
            </w:tcBorders>
            <w:tcMar>
              <w:top w:w="135" w:type="dxa"/>
              <w:left w:w="105" w:type="dxa"/>
              <w:bottom w:w="135" w:type="dxa"/>
              <w:right w:w="240" w:type="dxa"/>
            </w:tcMar>
            <w:vAlign w:val="center"/>
          </w:tcPr>
          <w:p w:rsidR="57E895CC" w:rsidP="57E895CC" w:rsidRDefault="57E895CC" w14:paraId="3933CFDD" w14:textId="2D5C45C4">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Marché</w:t>
            </w:r>
          </w:p>
        </w:tc>
        <w:tc>
          <w:tcPr>
            <w:tcW w:w="2730" w:type="dxa"/>
            <w:tcBorders>
              <w:bottom w:val="single" w:sz="6"/>
            </w:tcBorders>
            <w:tcMar>
              <w:top w:w="135" w:type="dxa"/>
              <w:left w:w="240" w:type="dxa"/>
              <w:bottom w:w="135" w:type="dxa"/>
              <w:right w:w="240" w:type="dxa"/>
            </w:tcMar>
            <w:vAlign w:val="center"/>
          </w:tcPr>
          <w:p w:rsidR="57E895CC" w:rsidP="57E895CC" w:rsidRDefault="57E895CC" w14:paraId="38DF54F9" w14:textId="4D618ABD">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Baisse du prix des œufs</w:t>
            </w:r>
          </w:p>
        </w:tc>
        <w:tc>
          <w:tcPr>
            <w:tcW w:w="1035" w:type="dxa"/>
            <w:tcBorders>
              <w:bottom w:val="single" w:sz="6"/>
            </w:tcBorders>
            <w:tcMar>
              <w:top w:w="135" w:type="dxa"/>
              <w:left w:w="240" w:type="dxa"/>
              <w:bottom w:w="135" w:type="dxa"/>
              <w:right w:w="240" w:type="dxa"/>
            </w:tcMar>
            <w:vAlign w:val="center"/>
          </w:tcPr>
          <w:p w:rsidR="57E895CC" w:rsidP="57E895CC" w:rsidRDefault="57E895CC" w14:paraId="79F3FB81" w14:textId="5794F4DA">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Possible</w:t>
            </w:r>
          </w:p>
        </w:tc>
        <w:tc>
          <w:tcPr>
            <w:tcW w:w="1035" w:type="dxa"/>
            <w:tcBorders>
              <w:bottom w:val="single" w:sz="6"/>
            </w:tcBorders>
            <w:tcMar>
              <w:top w:w="135" w:type="dxa"/>
              <w:left w:w="240" w:type="dxa"/>
              <w:bottom w:w="135" w:type="dxa"/>
              <w:right w:w="240" w:type="dxa"/>
            </w:tcMar>
            <w:vAlign w:val="center"/>
          </w:tcPr>
          <w:p w:rsidR="57E895CC" w:rsidP="57E895CC" w:rsidRDefault="57E895CC" w14:paraId="0F2B2811" w14:textId="574C097E">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Modéré</w:t>
            </w:r>
          </w:p>
        </w:tc>
        <w:tc>
          <w:tcPr>
            <w:tcW w:w="3015" w:type="dxa"/>
            <w:tcBorders>
              <w:bottom w:val="single" w:sz="6"/>
            </w:tcBorders>
            <w:tcMar>
              <w:top w:w="135" w:type="dxa"/>
              <w:left w:w="240" w:type="dxa"/>
              <w:bottom w:w="135" w:type="dxa"/>
              <w:right w:w="105" w:type="dxa"/>
            </w:tcMar>
            <w:vAlign w:val="center"/>
          </w:tcPr>
          <w:p w:rsidR="57E895CC" w:rsidP="57E895CC" w:rsidRDefault="57E895CC" w14:paraId="505769EC" w14:textId="6E66D6B9">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Diversification des produits</w:t>
            </w:r>
          </w:p>
        </w:tc>
      </w:tr>
    </w:tbl>
    <w:p xmlns:wp14="http://schemas.microsoft.com/office/word/2010/wordml" w:rsidP="57E895CC" wp14:paraId="62060A9B" wp14:textId="52D966BB">
      <w:pPr>
        <w:bidi w:val="0"/>
        <w:rPr>
          <w:rFonts w:ascii="system-ui" w:hAnsi="system-ui" w:eastAsia="system-ui" w:cs="system-ui"/>
          <w:b w:val="0"/>
          <w:bCs w:val="0"/>
          <w:i w:val="0"/>
          <w:iCs w:val="0"/>
          <w:caps w:val="0"/>
          <w:smallCaps w:val="0"/>
          <w:noProof w:val="0"/>
          <w:color w:val="000000" w:themeColor="text1" w:themeTint="FF" w:themeShade="FF"/>
          <w:sz w:val="24"/>
          <w:szCs w:val="24"/>
          <w:lang w:val="fr-FR"/>
        </w:rPr>
      </w:pPr>
    </w:p>
    <w:p xmlns:wp14="http://schemas.microsoft.com/office/word/2010/wordml" w:rsidP="57E895CC" wp14:paraId="5C60730A" wp14:textId="7E43F0FE">
      <w:pPr>
        <w:pStyle w:val="Heading3"/>
        <w:keepNext w:val="1"/>
        <w:keepLines w:val="1"/>
        <w:shd w:val="clear" w:color="auto" w:fill="FFFFFF" w:themeFill="background1"/>
        <w:bidi w:val="0"/>
        <w:spacing w:before="480" w:beforeAutospacing="off" w:after="240" w:afterAutospacing="off" w:line="450" w:lineRule="auto"/>
        <w:rPr>
          <w:rFonts w:ascii="system-ui" w:hAnsi="system-ui" w:eastAsia="system-ui" w:cs="system-ui"/>
          <w:b w:val="0"/>
          <w:bCs w:val="0"/>
          <w:i w:val="0"/>
          <w:iCs w:val="0"/>
          <w:caps w:val="0"/>
          <w:smallCaps w:val="0"/>
          <w:noProof w:val="0"/>
          <w:color w:val="0F1115"/>
          <w:sz w:val="30"/>
          <w:szCs w:val="30"/>
          <w:lang w:val="fr-FR"/>
        </w:rPr>
      </w:pPr>
      <w:r w:rsidRPr="57E895CC" w:rsidR="412712CB">
        <w:rPr>
          <w:rFonts w:ascii="system-ui" w:hAnsi="system-ui" w:eastAsia="system-ui" w:cs="system-ui"/>
          <w:b w:val="1"/>
          <w:bCs w:val="1"/>
          <w:i w:val="0"/>
          <w:iCs w:val="0"/>
          <w:caps w:val="0"/>
          <w:smallCaps w:val="0"/>
          <w:noProof w:val="0"/>
          <w:color w:val="0F1115"/>
          <w:sz w:val="30"/>
          <w:szCs w:val="30"/>
          <w:lang w:val="fr-FR"/>
        </w:rPr>
        <w:t>9. Programmation et suivi</w:t>
      </w:r>
    </w:p>
    <w:p xmlns:wp14="http://schemas.microsoft.com/office/word/2010/wordml" w:rsidP="57E895CC" wp14:paraId="256304B5" wp14:textId="517C3EBE">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9.1 Indicateurs de produit</w:t>
      </w:r>
      <w:r w:rsidRPr="57E895CC" w:rsidR="412712CB">
        <w:rPr>
          <w:rFonts w:ascii="system-ui" w:hAnsi="system-ui" w:eastAsia="system-ui" w:cs="system-ui"/>
          <w:b w:val="0"/>
          <w:bCs w:val="0"/>
          <w:i w:val="0"/>
          <w:iCs w:val="0"/>
          <w:caps w:val="0"/>
          <w:smallCaps w:val="0"/>
          <w:noProof w:val="0"/>
          <w:color w:val="0F1115"/>
          <w:sz w:val="24"/>
          <w:szCs w:val="24"/>
          <w:lang w:val="fr-FR"/>
        </w:rPr>
        <w:t xml:space="preserve"> (pour chaque produit du pôle)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370"/>
        <w:gridCol w:w="1485"/>
        <w:gridCol w:w="1485"/>
        <w:gridCol w:w="2520"/>
        <w:gridCol w:w="2475"/>
      </w:tblGrid>
      <w:tr w:rsidR="57E895CC" w:rsidTr="57E895CC" w14:paraId="5324B021">
        <w:trPr>
          <w:trHeight w:val="285"/>
        </w:trPr>
        <w:tc>
          <w:tcPr>
            <w:tcW w:w="2370" w:type="dxa"/>
            <w:tcBorders>
              <w:top w:val="nil"/>
              <w:bottom w:val="single" w:sz="6"/>
            </w:tcBorders>
            <w:tcMar>
              <w:top w:w="135" w:type="dxa"/>
              <w:left w:w="105" w:type="dxa"/>
              <w:bottom w:w="135" w:type="dxa"/>
              <w:right w:w="240" w:type="dxa"/>
            </w:tcMar>
            <w:vAlign w:val="center"/>
          </w:tcPr>
          <w:p w:rsidR="57E895CC" w:rsidP="57E895CC" w:rsidRDefault="57E895CC" w14:paraId="44757348" w14:textId="0248ED58">
            <w:pPr>
              <w:shd w:val="clear" w:color="auto" w:fill="FFFFFF" w:themeFill="background1"/>
              <w:bidi w:val="0"/>
              <w:spacing w:before="0" w:beforeAutospacing="off" w:after="0" w:afterAutospacing="off" w:line="375" w:lineRule="auto"/>
              <w:ind w:right="0"/>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Produit</w:t>
            </w:r>
          </w:p>
        </w:tc>
        <w:tc>
          <w:tcPr>
            <w:tcW w:w="1485" w:type="dxa"/>
            <w:tcBorders>
              <w:top w:val="nil"/>
              <w:bottom w:val="single" w:sz="6"/>
            </w:tcBorders>
            <w:tcMar>
              <w:top w:w="135" w:type="dxa"/>
              <w:left w:w="240" w:type="dxa"/>
              <w:bottom w:w="135" w:type="dxa"/>
              <w:right w:w="240" w:type="dxa"/>
            </w:tcMar>
            <w:vAlign w:val="center"/>
          </w:tcPr>
          <w:p w:rsidR="57E895CC" w:rsidP="57E895CC" w:rsidRDefault="57E895CC" w14:paraId="175040B7" w14:textId="19759A68">
            <w:pPr>
              <w:shd w:val="clear" w:color="auto" w:fill="FFFFFF" w:themeFill="background1"/>
              <w:bidi w:val="0"/>
              <w:spacing w:before="0" w:beforeAutospacing="off" w:after="0" w:afterAutospacing="off" w:line="375" w:lineRule="auto"/>
              <w:ind w:right="0"/>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Unité</w:t>
            </w:r>
          </w:p>
        </w:tc>
        <w:tc>
          <w:tcPr>
            <w:tcW w:w="1485" w:type="dxa"/>
            <w:tcBorders>
              <w:top w:val="nil"/>
              <w:bottom w:val="single" w:sz="6"/>
            </w:tcBorders>
            <w:tcMar>
              <w:top w:w="135" w:type="dxa"/>
              <w:left w:w="240" w:type="dxa"/>
              <w:bottom w:w="135" w:type="dxa"/>
              <w:right w:w="240" w:type="dxa"/>
            </w:tcMar>
            <w:vAlign w:val="center"/>
          </w:tcPr>
          <w:p w:rsidR="57E895CC" w:rsidP="57E895CC" w:rsidRDefault="57E895CC" w14:paraId="26DDF0E8" w14:textId="63D7ED24">
            <w:pPr>
              <w:shd w:val="clear" w:color="auto" w:fill="FFFFFF" w:themeFill="background1"/>
              <w:bidi w:val="0"/>
              <w:spacing w:before="0" w:beforeAutospacing="off" w:after="0" w:afterAutospacing="off" w:line="375" w:lineRule="auto"/>
              <w:ind w:right="0"/>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Meta totale</w:t>
            </w:r>
          </w:p>
        </w:tc>
        <w:tc>
          <w:tcPr>
            <w:tcW w:w="2520" w:type="dxa"/>
            <w:tcBorders>
              <w:top w:val="nil"/>
              <w:bottom w:val="single" w:sz="6"/>
            </w:tcBorders>
            <w:tcMar>
              <w:top w:w="135" w:type="dxa"/>
              <w:left w:w="240" w:type="dxa"/>
              <w:bottom w:w="135" w:type="dxa"/>
              <w:right w:w="240" w:type="dxa"/>
            </w:tcMar>
            <w:vAlign w:val="center"/>
          </w:tcPr>
          <w:p w:rsidR="57E895CC" w:rsidP="57E895CC" w:rsidRDefault="57E895CC" w14:paraId="43514C49" w14:textId="54F02475">
            <w:pPr>
              <w:shd w:val="clear" w:color="auto" w:fill="FFFFFF" w:themeFill="background1"/>
              <w:bidi w:val="0"/>
              <w:spacing w:before="0" w:beforeAutospacing="off" w:after="0" w:afterAutospacing="off" w:line="375" w:lineRule="auto"/>
              <w:ind w:right="0"/>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Programmation annuelle</w:t>
            </w:r>
          </w:p>
        </w:tc>
        <w:tc>
          <w:tcPr>
            <w:tcW w:w="2475" w:type="dxa"/>
            <w:tcBorders>
              <w:top w:val="nil"/>
              <w:bottom w:val="single" w:sz="6"/>
            </w:tcBorders>
            <w:tcMar>
              <w:top w:w="135" w:type="dxa"/>
              <w:left w:w="240" w:type="dxa"/>
              <w:bottom w:w="135" w:type="dxa"/>
              <w:right w:w="240" w:type="dxa"/>
            </w:tcMar>
            <w:vAlign w:val="center"/>
          </w:tcPr>
          <w:p w:rsidR="57E895CC" w:rsidP="57E895CC" w:rsidRDefault="57E895CC" w14:paraId="3DF8B56B" w14:textId="5AEC10C4">
            <w:pPr>
              <w:shd w:val="clear" w:color="auto" w:fill="FFFFFF" w:themeFill="background1"/>
              <w:bidi w:val="0"/>
              <w:spacing w:before="0" w:beforeAutospacing="off" w:after="0" w:afterAutospacing="off" w:line="375" w:lineRule="auto"/>
              <w:ind w:right="0"/>
              <w:jc w:val="left"/>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Fuente de verificación</w:t>
            </w:r>
          </w:p>
        </w:tc>
      </w:tr>
      <w:tr w:rsidR="57E895CC" w:rsidTr="57E895CC" w14:paraId="00F75BFF">
        <w:trPr>
          <w:trHeight w:val="285"/>
        </w:trPr>
        <w:tc>
          <w:tcPr>
            <w:tcW w:w="2370" w:type="dxa"/>
            <w:tcBorders>
              <w:bottom w:val="single" w:sz="6"/>
            </w:tcBorders>
            <w:tcMar>
              <w:top w:w="135" w:type="dxa"/>
              <w:left w:w="105" w:type="dxa"/>
              <w:bottom w:w="135" w:type="dxa"/>
              <w:right w:w="240" w:type="dxa"/>
            </w:tcMar>
            <w:vAlign w:val="center"/>
          </w:tcPr>
          <w:p w:rsidR="57E895CC" w:rsidP="57E895CC" w:rsidRDefault="57E895CC" w14:paraId="150AB045" w14:textId="6B2B21D0">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Ex. Larves BSF produites</w:t>
            </w:r>
          </w:p>
        </w:tc>
        <w:tc>
          <w:tcPr>
            <w:tcW w:w="1485" w:type="dxa"/>
            <w:tcBorders>
              <w:bottom w:val="single" w:sz="6"/>
            </w:tcBorders>
            <w:tcMar>
              <w:top w:w="135" w:type="dxa"/>
              <w:left w:w="240" w:type="dxa"/>
              <w:bottom w:w="135" w:type="dxa"/>
              <w:right w:w="240" w:type="dxa"/>
            </w:tcMar>
            <w:vAlign w:val="center"/>
          </w:tcPr>
          <w:p w:rsidR="57E895CC" w:rsidP="57E895CC" w:rsidRDefault="57E895CC" w14:paraId="1EE6B4C2" w14:textId="5F63F62B">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kg</w:t>
            </w:r>
          </w:p>
        </w:tc>
        <w:tc>
          <w:tcPr>
            <w:tcW w:w="1485" w:type="dxa"/>
            <w:tcBorders>
              <w:bottom w:val="single" w:sz="6"/>
            </w:tcBorders>
            <w:tcMar>
              <w:top w:w="135" w:type="dxa"/>
              <w:left w:w="240" w:type="dxa"/>
              <w:bottom w:w="135" w:type="dxa"/>
              <w:right w:w="240" w:type="dxa"/>
            </w:tcMar>
            <w:vAlign w:val="center"/>
          </w:tcPr>
          <w:p w:rsidR="57E895CC" w:rsidP="57E895CC" w:rsidRDefault="57E895CC" w14:paraId="396C2850" w14:textId="590C7938">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10 000</w:t>
            </w:r>
          </w:p>
        </w:tc>
        <w:tc>
          <w:tcPr>
            <w:tcW w:w="2520" w:type="dxa"/>
            <w:tcBorders>
              <w:bottom w:val="single" w:sz="6"/>
            </w:tcBorders>
            <w:tcMar>
              <w:top w:w="135" w:type="dxa"/>
              <w:left w:w="240" w:type="dxa"/>
              <w:bottom w:w="135" w:type="dxa"/>
              <w:right w:w="240" w:type="dxa"/>
            </w:tcMar>
            <w:vAlign w:val="center"/>
          </w:tcPr>
          <w:p w:rsidR="57E895CC" w:rsidP="57E895CC" w:rsidRDefault="57E895CC" w14:paraId="7E16AE50" w14:textId="24E45518">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1 000, 2 000, …</w:t>
            </w:r>
          </w:p>
        </w:tc>
        <w:tc>
          <w:tcPr>
            <w:tcW w:w="2475" w:type="dxa"/>
            <w:tcBorders>
              <w:bottom w:val="single" w:sz="6"/>
            </w:tcBorders>
            <w:tcMar>
              <w:top w:w="135" w:type="dxa"/>
              <w:left w:w="240" w:type="dxa"/>
              <w:bottom w:w="135" w:type="dxa"/>
              <w:right w:w="105" w:type="dxa"/>
            </w:tcMar>
            <w:vAlign w:val="center"/>
          </w:tcPr>
          <w:p w:rsidR="57E895CC" w:rsidP="57E895CC" w:rsidRDefault="57E895CC" w14:paraId="69F4DE0A" w14:textId="1EFF5D5A">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rPr>
            </w:pPr>
            <w:r w:rsidRPr="57E895CC" w:rsidR="57E895CC">
              <w:rPr>
                <w:rFonts w:ascii="system-ui" w:hAnsi="system-ui" w:eastAsia="system-ui" w:cs="system-ui"/>
                <w:b w:val="0"/>
                <w:bCs w:val="0"/>
                <w:i w:val="0"/>
                <w:iCs w:val="0"/>
                <w:sz w:val="22"/>
                <w:szCs w:val="22"/>
                <w:lang w:val="fr-FR"/>
              </w:rPr>
              <w:t>Registres de production</w:t>
            </w:r>
          </w:p>
        </w:tc>
      </w:tr>
    </w:tbl>
    <w:p xmlns:wp14="http://schemas.microsoft.com/office/word/2010/wordml" w:rsidP="57E895CC" wp14:paraId="01F6C110" wp14:textId="2E1D39B7">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9.2 Indicateur de résultat</w:t>
      </w:r>
      <w:r w:rsidRPr="57E895CC" w:rsidR="412712CB">
        <w:rPr>
          <w:rFonts w:ascii="system-ui" w:hAnsi="system-ui" w:eastAsia="system-ui" w:cs="system-ui"/>
          <w:b w:val="0"/>
          <w:bCs w:val="0"/>
          <w:i w:val="0"/>
          <w:iCs w:val="0"/>
          <w:caps w:val="0"/>
          <w:smallCaps w:val="0"/>
          <w:noProof w:val="0"/>
          <w:color w:val="0F1115"/>
          <w:sz w:val="24"/>
          <w:szCs w:val="24"/>
          <w:lang w:val="fr-FR"/>
        </w:rPr>
        <w:t xml:space="preserve"> (objectif général)</w:t>
      </w:r>
    </w:p>
    <w:p xmlns:wp14="http://schemas.microsoft.com/office/word/2010/wordml" w:rsidP="57E895CC" wp14:paraId="05E68400" wp14:textId="41CD075B">
      <w:pPr>
        <w:pStyle w:val="ListParagraph"/>
        <w:numPr>
          <w:ilvl w:val="0"/>
          <w:numId w:val="2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Exemple : Taux de réduction des déchets organiques traités.</w:t>
      </w:r>
    </w:p>
    <w:p xmlns:wp14="http://schemas.microsoft.com/office/word/2010/wordml" w:rsidP="57E895CC" wp14:paraId="0B5E0971" wp14:textId="7C2E4D91">
      <w:pPr>
        <w:pStyle w:val="ListParagraph"/>
        <w:numPr>
          <w:ilvl w:val="0"/>
          <w:numId w:val="2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Ligne de base (situation sans projet) → Meta à atteindre.</w:t>
      </w:r>
    </w:p>
    <w:p xmlns:wp14="http://schemas.microsoft.com/office/word/2010/wordml" w:rsidP="57E895CC" wp14:paraId="421C049E" wp14:textId="58D6A4D1">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9.3 Régionalisation</w:t>
      </w:r>
      <w:r w:rsidRPr="57E895CC" w:rsidR="412712CB">
        <w:rPr>
          <w:rFonts w:ascii="system-ui" w:hAnsi="system-ui" w:eastAsia="system-ui" w:cs="system-ui"/>
          <w:b w:val="0"/>
          <w:bCs w:val="0"/>
          <w:i w:val="0"/>
          <w:iCs w:val="0"/>
          <w:caps w:val="0"/>
          <w:smallCaps w:val="0"/>
          <w:noProof w:val="0"/>
          <w:color w:val="0F1115"/>
          <w:sz w:val="24"/>
          <w:szCs w:val="24"/>
          <w:lang w:val="fr-FR"/>
        </w:rPr>
        <w:t xml:space="preserve"> (si applicable)</w:t>
      </w:r>
    </w:p>
    <w:p xmlns:wp14="http://schemas.microsoft.com/office/word/2010/wordml" w:rsidP="57E895CC" wp14:paraId="0EB77238" wp14:textId="20A8AB88">
      <w:pPr>
        <w:pStyle w:val="ListParagraph"/>
        <w:numPr>
          <w:ilvl w:val="0"/>
          <w:numId w:val="2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Département(s), municipalité(s) bénéficiaires.</w:t>
      </w:r>
    </w:p>
    <w:p xmlns:wp14="http://schemas.microsoft.com/office/word/2010/wordml" w:rsidP="57E895CC" wp14:paraId="351E5213" wp14:textId="40D7E762">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1"/>
          <w:bCs w:val="1"/>
          <w:i w:val="0"/>
          <w:iCs w:val="0"/>
          <w:caps w:val="0"/>
          <w:smallCaps w:val="0"/>
          <w:noProof w:val="0"/>
          <w:color w:val="0F1115"/>
          <w:sz w:val="24"/>
          <w:szCs w:val="24"/>
          <w:lang w:val="fr-FR"/>
        </w:rPr>
        <w:t>9.4 Focalisation sur politiques transversales</w:t>
      </w:r>
    </w:p>
    <w:p xmlns:wp14="http://schemas.microsoft.com/office/word/2010/wordml" w:rsidP="57E895CC" wp14:paraId="015B2B69" wp14:textId="66879500">
      <w:pPr>
        <w:pStyle w:val="ListParagraph"/>
        <w:numPr>
          <w:ilvl w:val="0"/>
          <w:numId w:val="2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Changement climatique, sécurité alimentaire, groupes ethniques, victimes, etc.</w:t>
      </w:r>
    </w:p>
    <w:p xmlns:wp14="http://schemas.microsoft.com/office/word/2010/wordml" w:rsidP="57E895CC" wp14:paraId="6BDAD34C" wp14:textId="2AF97CBA">
      <w:pPr>
        <w:bidi w:val="0"/>
        <w:rPr>
          <w:rFonts w:ascii="system-ui" w:hAnsi="system-ui" w:eastAsia="system-ui" w:cs="system-ui"/>
          <w:b w:val="0"/>
          <w:bCs w:val="0"/>
          <w:i w:val="0"/>
          <w:iCs w:val="0"/>
          <w:caps w:val="0"/>
          <w:smallCaps w:val="0"/>
          <w:noProof w:val="0"/>
          <w:color w:val="000000" w:themeColor="text1" w:themeTint="FF" w:themeShade="FF"/>
          <w:sz w:val="24"/>
          <w:szCs w:val="24"/>
          <w:lang w:val="fr-FR"/>
        </w:rPr>
      </w:pPr>
    </w:p>
    <w:p xmlns:wp14="http://schemas.microsoft.com/office/word/2010/wordml" w:rsidP="57E895CC" wp14:paraId="0B5ECA8B" wp14:textId="4B32A693">
      <w:pPr>
        <w:pStyle w:val="Heading3"/>
        <w:keepNext w:val="1"/>
        <w:keepLines w:val="1"/>
        <w:shd w:val="clear" w:color="auto" w:fill="FFFFFF" w:themeFill="background1"/>
        <w:bidi w:val="0"/>
        <w:spacing w:before="480" w:beforeAutospacing="off" w:after="240" w:afterAutospacing="off" w:line="450" w:lineRule="auto"/>
        <w:rPr>
          <w:rFonts w:ascii="system-ui" w:hAnsi="system-ui" w:eastAsia="system-ui" w:cs="system-ui"/>
          <w:b w:val="0"/>
          <w:bCs w:val="0"/>
          <w:i w:val="0"/>
          <w:iCs w:val="0"/>
          <w:caps w:val="0"/>
          <w:smallCaps w:val="0"/>
          <w:noProof w:val="0"/>
          <w:color w:val="0F1115"/>
          <w:sz w:val="30"/>
          <w:szCs w:val="30"/>
          <w:lang w:val="fr-FR"/>
        </w:rPr>
      </w:pPr>
      <w:r w:rsidRPr="57E895CC" w:rsidR="412712CB">
        <w:rPr>
          <w:rFonts w:ascii="system-ui" w:hAnsi="system-ui" w:eastAsia="system-ui" w:cs="system-ui"/>
          <w:b w:val="1"/>
          <w:bCs w:val="1"/>
          <w:i w:val="0"/>
          <w:iCs w:val="0"/>
          <w:caps w:val="0"/>
          <w:smallCaps w:val="0"/>
          <w:noProof w:val="0"/>
          <w:color w:val="0F1115"/>
          <w:sz w:val="30"/>
          <w:szCs w:val="30"/>
          <w:lang w:val="fr-FR"/>
        </w:rPr>
        <w:t>10. Conclusion et appel à partenariat</w:t>
      </w:r>
    </w:p>
    <w:p xmlns:wp14="http://schemas.microsoft.com/office/word/2010/wordml" w:rsidP="57E895CC" wp14:paraId="2AAE0556" wp14:textId="6193A028">
      <w:pPr>
        <w:pStyle w:val="ListParagraph"/>
        <w:numPr>
          <w:ilvl w:val="0"/>
          <w:numId w:val="2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Synthèse de la viabilité technique, économique, sociale et environnementale du pôle.</w:t>
      </w:r>
    </w:p>
    <w:p xmlns:wp14="http://schemas.microsoft.com/office/word/2010/wordml" w:rsidP="57E895CC" wp14:paraId="0B0AEEEC" wp14:textId="4334B5DD">
      <w:pPr>
        <w:pStyle w:val="ListParagraph"/>
        <w:numPr>
          <w:ilvl w:val="0"/>
          <w:numId w:val="2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Contribution aux objectifs de l’Hacienda Esmeralda et aux politiques publiques.</w:t>
      </w:r>
    </w:p>
    <w:p xmlns:wp14="http://schemas.microsoft.com/office/word/2010/wordml" w:rsidP="57E895CC" wp14:paraId="1D414971" wp14:textId="18A0F588">
      <w:pPr>
        <w:pStyle w:val="ListParagraph"/>
        <w:numPr>
          <w:ilvl w:val="0"/>
          <w:numId w:val="2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Besoins de financement, d’assistance technique, de partenaires.</w:t>
      </w:r>
    </w:p>
    <w:p xmlns:wp14="http://schemas.microsoft.com/office/word/2010/wordml" w:rsidP="57E895CC" wp14:paraId="1FE6B579" wp14:textId="1B750827">
      <w:pPr>
        <w:pStyle w:val="ListParagraph"/>
        <w:numPr>
          <w:ilvl w:val="0"/>
          <w:numId w:val="2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Proposition de prochaines étapes (phase de factibilité, exécution, etc.).</w:t>
      </w:r>
    </w:p>
    <w:p xmlns:wp14="http://schemas.microsoft.com/office/word/2010/wordml" w:rsidP="57E895CC" wp14:paraId="17F50641" wp14:textId="20920292">
      <w:pPr>
        <w:bidi w:val="0"/>
        <w:rPr>
          <w:rFonts w:ascii="system-ui" w:hAnsi="system-ui" w:eastAsia="system-ui" w:cs="system-ui"/>
          <w:b w:val="0"/>
          <w:bCs w:val="0"/>
          <w:i w:val="0"/>
          <w:iCs w:val="0"/>
          <w:caps w:val="0"/>
          <w:smallCaps w:val="0"/>
          <w:noProof w:val="0"/>
          <w:color w:val="000000" w:themeColor="text1" w:themeTint="FF" w:themeShade="FF"/>
          <w:sz w:val="24"/>
          <w:szCs w:val="24"/>
          <w:lang w:val="fr-FR"/>
        </w:rPr>
      </w:pPr>
    </w:p>
    <w:p xmlns:wp14="http://schemas.microsoft.com/office/word/2010/wordml" w:rsidP="57E895CC" wp14:paraId="50631426" wp14:textId="5AB27E1A">
      <w:pPr>
        <w:pStyle w:val="Heading2"/>
        <w:keepNext w:val="1"/>
        <w:keepLines w:val="1"/>
        <w:shd w:val="clear" w:color="auto" w:fill="FFFFFF" w:themeFill="background1"/>
        <w:bidi w:val="0"/>
        <w:spacing w:before="480" w:beforeAutospacing="off" w:after="240" w:afterAutospacing="off" w:line="480" w:lineRule="auto"/>
        <w:rPr>
          <w:rFonts w:ascii="system-ui" w:hAnsi="system-ui" w:eastAsia="system-ui" w:cs="system-ui"/>
          <w:b w:val="0"/>
          <w:bCs w:val="0"/>
          <w:i w:val="0"/>
          <w:iCs w:val="0"/>
          <w:caps w:val="0"/>
          <w:smallCaps w:val="0"/>
          <w:noProof w:val="0"/>
          <w:color w:val="0F1115"/>
          <w:sz w:val="33"/>
          <w:szCs w:val="33"/>
          <w:lang w:val="fr-FR"/>
        </w:rPr>
      </w:pPr>
      <w:r w:rsidRPr="57E895CC" w:rsidR="412712CB">
        <w:rPr>
          <w:rFonts w:ascii="system-ui" w:hAnsi="system-ui" w:eastAsia="system-ui" w:cs="system-ui"/>
          <w:b w:val="1"/>
          <w:bCs w:val="1"/>
          <w:i w:val="0"/>
          <w:iCs w:val="0"/>
          <w:caps w:val="0"/>
          <w:smallCaps w:val="0"/>
          <w:noProof w:val="0"/>
          <w:color w:val="0F1115"/>
          <w:sz w:val="33"/>
          <w:szCs w:val="33"/>
          <w:lang w:val="fr-FR"/>
        </w:rPr>
        <w:t>Annexes suggérées (selon pôle)</w:t>
      </w:r>
    </w:p>
    <w:p xmlns:wp14="http://schemas.microsoft.com/office/word/2010/wordml" w:rsidP="57E895CC" wp14:paraId="1492A918" wp14:textId="63B59A72">
      <w:pPr>
        <w:pStyle w:val="ListParagraph"/>
        <w:numPr>
          <w:ilvl w:val="0"/>
          <w:numId w:val="2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Annexe A : Étude de marché détaillée (offre, demande, prix).</w:t>
      </w:r>
    </w:p>
    <w:p xmlns:wp14="http://schemas.microsoft.com/office/word/2010/wordml" w:rsidP="57E895CC" wp14:paraId="0E208B1B" wp14:textId="4422D169">
      <w:pPr>
        <w:pStyle w:val="ListParagraph"/>
        <w:numPr>
          <w:ilvl w:val="0"/>
          <w:numId w:val="2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Annexe B : Plans et devis techniques (infrastructures, équipements).</w:t>
      </w:r>
    </w:p>
    <w:p xmlns:wp14="http://schemas.microsoft.com/office/word/2010/wordml" w:rsidP="57E895CC" wp14:paraId="4B6AAABE" wp14:textId="7FFD60BE">
      <w:pPr>
        <w:pStyle w:val="ListParagraph"/>
        <w:numPr>
          <w:ilvl w:val="0"/>
          <w:numId w:val="2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Annexe C : Cadre légal et permis (ICA, CRC, INVIMA, etc.).</w:t>
      </w:r>
    </w:p>
    <w:p xmlns:wp14="http://schemas.microsoft.com/office/word/2010/wordml" w:rsidP="57E895CC" wp14:paraId="2E22258D" wp14:textId="3FCAFD2C">
      <w:pPr>
        <w:pStyle w:val="ListParagraph"/>
        <w:numPr>
          <w:ilvl w:val="0"/>
          <w:numId w:val="2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Annexe D : Analyse des RPC (prix‑compte) utilisées.</w:t>
      </w:r>
    </w:p>
    <w:p xmlns:wp14="http://schemas.microsoft.com/office/word/2010/wordml" w:rsidP="57E895CC" wp14:paraId="5137236D" wp14:textId="4763F0F7">
      <w:pPr>
        <w:pStyle w:val="ListParagraph"/>
        <w:numPr>
          <w:ilvl w:val="0"/>
          <w:numId w:val="27"/>
        </w:numPr>
        <w:bidi w:val="0"/>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Annexe E : Matrice de Marco Lógico complète.</w:t>
      </w:r>
    </w:p>
    <w:p xmlns:wp14="http://schemas.microsoft.com/office/word/2010/wordml" w:rsidP="57E895CC" wp14:paraId="006CE5E5" wp14:textId="7DACD32E">
      <w:pPr>
        <w:pStyle w:val="ListParagraph"/>
        <w:numPr>
          <w:ilvl w:val="0"/>
          <w:numId w:val="2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7E895CC" w:rsidR="412712CB">
        <w:rPr>
          <w:rFonts w:ascii="system-ui" w:hAnsi="system-ui" w:eastAsia="system-ui" w:cs="system-ui"/>
          <w:b w:val="0"/>
          <w:bCs w:val="0"/>
          <w:i w:val="0"/>
          <w:iCs w:val="0"/>
          <w:caps w:val="0"/>
          <w:smallCaps w:val="0"/>
          <w:noProof w:val="0"/>
          <w:color w:val="0F1115"/>
          <w:sz w:val="24"/>
          <w:szCs w:val="24"/>
          <w:lang w:val="fr-FR"/>
        </w:rPr>
        <w:t>Annexe F : Fiche EBI (Estadísticas Básicas de Inversión) type DNP.</w:t>
      </w:r>
    </w:p>
    <w:p xmlns:wp14="http://schemas.microsoft.com/office/word/2010/wordml" wp14:paraId="3BFEFB25" wp14:textId="661FB5E1"/>
    <w:p w:rsidR="76FE7BAF" w:rsidRDefault="76FE7BAF" w14:paraId="2F29C086" w14:textId="5DC33151"/>
    <w:p w:rsidR="76FE7BAF" w:rsidRDefault="76FE7BAF" w14:paraId="4611A5E5" w14:textId="50F5B039"/>
    <w:p w:rsidR="78B782CF" w:rsidP="76FE7BAF" w:rsidRDefault="78B782CF" w14:paraId="26435478" w14:textId="105A1C9F">
      <w:pPr>
        <w:pStyle w:val="Heading2"/>
        <w:spacing w:before="240" w:beforeAutospacing="off" w:after="120" w:afterAutospacing="off"/>
      </w:pPr>
      <w:r w:rsidRPr="76FE7BAF" w:rsidR="78B782CF">
        <w:rPr>
          <w:rFonts w:ascii="system-ui" w:hAnsi="system-ui" w:eastAsia="system-ui" w:cs="system-ui"/>
          <w:b w:val="0"/>
          <w:bCs w:val="0"/>
          <w:i w:val="0"/>
          <w:iCs w:val="0"/>
          <w:caps w:val="0"/>
          <w:smallCaps w:val="0"/>
          <w:noProof w:val="0"/>
          <w:sz w:val="24"/>
          <w:szCs w:val="24"/>
          <w:lang w:val="fr-FR"/>
        </w:rPr>
        <w:t>Plan de présentation</w:t>
      </w:r>
    </w:p>
    <w:p w:rsidR="78B782CF" w:rsidP="76FE7BAF" w:rsidRDefault="78B782CF" w14:paraId="7BC47301" w14:textId="6AA5EAA5">
      <w:pPr>
        <w:pStyle w:val="Heading2"/>
        <w:spacing w:before="240" w:beforeAutospacing="off" w:after="120" w:afterAutospacing="off"/>
      </w:pPr>
      <w:r w:rsidRPr="76FE7BAF" w:rsidR="78B782CF">
        <w:rPr>
          <w:rFonts w:ascii="system-ui" w:hAnsi="system-ui" w:eastAsia="system-ui" w:cs="system-ui"/>
          <w:b w:val="0"/>
          <w:bCs w:val="0"/>
          <w:i w:val="0"/>
          <w:iCs w:val="0"/>
          <w:caps w:val="0"/>
          <w:smallCaps w:val="0"/>
          <w:noProof w:val="0"/>
          <w:sz w:val="24"/>
          <w:szCs w:val="24"/>
          <w:lang w:val="fr-FR"/>
        </w:rPr>
        <w:t>1. Titre du projet</w:t>
      </w:r>
    </w:p>
    <w:p w:rsidR="78B782CF" w:rsidP="76FE7BAF" w:rsidRDefault="78B782CF" w14:paraId="6352BCDD" w14:textId="31AD1B20">
      <w:pPr>
        <w:pStyle w:val="ListParagraph"/>
        <w:numPr>
          <w:ilvl w:val="0"/>
          <w:numId w:val="28"/>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Nom du projet.</w:t>
      </w:r>
    </w:p>
    <w:p w:rsidR="78B782CF" w:rsidP="76FE7BAF" w:rsidRDefault="78B782CF" w14:paraId="047C7139" w14:textId="1F896632">
      <w:pPr>
        <w:pStyle w:val="ListParagraph"/>
        <w:numPr>
          <w:ilvl w:val="0"/>
          <w:numId w:val="28"/>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Institution / porteur du projet.</w:t>
      </w:r>
    </w:p>
    <w:p w:rsidR="78B782CF" w:rsidP="76FE7BAF" w:rsidRDefault="78B782CF" w14:paraId="3E2C1B54" w14:textId="5848A34D">
      <w:pPr>
        <w:pStyle w:val="ListParagraph"/>
        <w:numPr>
          <w:ilvl w:val="0"/>
          <w:numId w:val="28"/>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Zone d’intervention.</w:t>
      </w:r>
    </w:p>
    <w:p w:rsidR="78B782CF" w:rsidP="76FE7BAF" w:rsidRDefault="78B782CF" w14:paraId="210A2EB6" w14:textId="51C1B1E1">
      <w:pPr>
        <w:pStyle w:val="ListParagraph"/>
        <w:numPr>
          <w:ilvl w:val="0"/>
          <w:numId w:val="28"/>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Date.</w:t>
      </w:r>
    </w:p>
    <w:p w:rsidR="78B782CF" w:rsidP="76FE7BAF" w:rsidRDefault="78B782CF" w14:paraId="7C699C94" w14:textId="42F02F5E">
      <w:pPr>
        <w:pStyle w:val="Heading2"/>
        <w:spacing w:before="240" w:beforeAutospacing="off" w:after="120" w:afterAutospacing="off"/>
      </w:pPr>
      <w:r w:rsidRPr="76FE7BAF" w:rsidR="78B782CF">
        <w:rPr>
          <w:rFonts w:ascii="system-ui" w:hAnsi="system-ui" w:eastAsia="system-ui" w:cs="system-ui"/>
          <w:b w:val="0"/>
          <w:bCs w:val="0"/>
          <w:i w:val="0"/>
          <w:iCs w:val="0"/>
          <w:caps w:val="0"/>
          <w:smallCaps w:val="0"/>
          <w:noProof w:val="0"/>
          <w:sz w:val="24"/>
          <w:szCs w:val="24"/>
          <w:lang w:val="fr-FR"/>
        </w:rPr>
        <w:t>2. Contexte et justification</w:t>
      </w:r>
    </w:p>
    <w:p w:rsidR="78B782CF" w:rsidP="76FE7BAF" w:rsidRDefault="78B782CF" w14:paraId="5FA3434A" w14:textId="0DE17D5E">
      <w:pPr>
        <w:pStyle w:val="ListParagraph"/>
        <w:numPr>
          <w:ilvl w:val="0"/>
          <w:numId w:val="29"/>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Présenter la situation générale.</w:t>
      </w:r>
    </w:p>
    <w:p w:rsidR="78B782CF" w:rsidP="76FE7BAF" w:rsidRDefault="78B782CF" w14:paraId="38D85906" w14:textId="143B5DDB">
      <w:pPr>
        <w:pStyle w:val="ListParagraph"/>
        <w:numPr>
          <w:ilvl w:val="0"/>
          <w:numId w:val="29"/>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Expliquer pourquoi le projet est nécessaire.</w:t>
      </w:r>
    </w:p>
    <w:p w:rsidR="78B782CF" w:rsidP="76FE7BAF" w:rsidRDefault="78B782CF" w14:paraId="2F641F36" w14:textId="76B523BD">
      <w:pPr>
        <w:pStyle w:val="ListParagraph"/>
        <w:numPr>
          <w:ilvl w:val="0"/>
          <w:numId w:val="29"/>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Situer le projet dans le cadre de la planification publique et du cycle de vie du projet.</w:t>
      </w:r>
    </w:p>
    <w:p w:rsidR="78B782CF" w:rsidP="76FE7BAF" w:rsidRDefault="78B782CF" w14:paraId="6B0FF6CB" w14:textId="37C2E256">
      <w:pPr>
        <w:pStyle w:val="Heading2"/>
        <w:spacing w:before="240" w:beforeAutospacing="off" w:after="120" w:afterAutospacing="off"/>
      </w:pPr>
      <w:r w:rsidRPr="76FE7BAF" w:rsidR="78B782CF">
        <w:rPr>
          <w:rFonts w:ascii="system-ui" w:hAnsi="system-ui" w:eastAsia="system-ui" w:cs="system-ui"/>
          <w:b w:val="0"/>
          <w:bCs w:val="0"/>
          <w:i w:val="0"/>
          <w:iCs w:val="0"/>
          <w:caps w:val="0"/>
          <w:smallCaps w:val="0"/>
          <w:noProof w:val="0"/>
          <w:sz w:val="24"/>
          <w:szCs w:val="24"/>
          <w:lang w:val="fr-FR"/>
        </w:rPr>
        <w:t>3. Problématique</w:t>
      </w:r>
    </w:p>
    <w:p w:rsidR="78B782CF" w:rsidP="76FE7BAF" w:rsidRDefault="78B782CF" w14:paraId="16133473" w14:textId="7062D092">
      <w:pPr>
        <w:pStyle w:val="ListParagraph"/>
        <w:numPr>
          <w:ilvl w:val="0"/>
          <w:numId w:val="30"/>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Définir le problème central.</w:t>
      </w:r>
    </w:p>
    <w:p w:rsidR="78B782CF" w:rsidP="76FE7BAF" w:rsidRDefault="78B782CF" w14:paraId="219D901D" w14:textId="4FD4DD59">
      <w:pPr>
        <w:pStyle w:val="ListParagraph"/>
        <w:numPr>
          <w:ilvl w:val="0"/>
          <w:numId w:val="30"/>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Expliquer ses causes directes et indirectes.</w:t>
      </w:r>
    </w:p>
    <w:p w:rsidR="78B782CF" w:rsidP="76FE7BAF" w:rsidRDefault="78B782CF" w14:paraId="6232BCC9" w14:textId="361095F5">
      <w:pPr>
        <w:pStyle w:val="ListParagraph"/>
        <w:numPr>
          <w:ilvl w:val="0"/>
          <w:numId w:val="30"/>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Présenter ses effets sur la population cible.</w:t>
      </w:r>
    </w:p>
    <w:p w:rsidR="78B782CF" w:rsidP="76FE7BAF" w:rsidRDefault="78B782CF" w14:paraId="22D88040" w14:textId="41392C6E">
      <w:pPr>
        <w:pStyle w:val="ListParagraph"/>
        <w:numPr>
          <w:ilvl w:val="0"/>
          <w:numId w:val="30"/>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Ajouter quelques données ou indicateurs de base pour montrer la gravité du problème.</w:t>
      </w:r>
    </w:p>
    <w:p w:rsidR="78B782CF" w:rsidP="76FE7BAF" w:rsidRDefault="78B782CF" w14:paraId="05E4453C" w14:textId="65B775F1">
      <w:pPr>
        <w:pStyle w:val="Heading2"/>
        <w:spacing w:before="240" w:beforeAutospacing="off" w:after="120" w:afterAutospacing="off"/>
      </w:pPr>
      <w:r w:rsidRPr="76FE7BAF" w:rsidR="78B782CF">
        <w:rPr>
          <w:rFonts w:ascii="system-ui" w:hAnsi="system-ui" w:eastAsia="system-ui" w:cs="system-ui"/>
          <w:b w:val="0"/>
          <w:bCs w:val="0"/>
          <w:i w:val="0"/>
          <w:iCs w:val="0"/>
          <w:caps w:val="0"/>
          <w:smallCaps w:val="0"/>
          <w:noProof w:val="0"/>
          <w:sz w:val="24"/>
          <w:szCs w:val="24"/>
          <w:lang w:val="fr-FR"/>
        </w:rPr>
        <w:t>4. Population concernée</w:t>
      </w:r>
    </w:p>
    <w:p w:rsidR="78B782CF" w:rsidP="76FE7BAF" w:rsidRDefault="78B782CF" w14:paraId="59D2BD7A" w14:textId="45AE529F">
      <w:pPr>
        <w:pStyle w:val="ListParagraph"/>
        <w:numPr>
          <w:ilvl w:val="0"/>
          <w:numId w:val="31"/>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Définir la population affectée.</w:t>
      </w:r>
    </w:p>
    <w:p w:rsidR="78B782CF" w:rsidP="76FE7BAF" w:rsidRDefault="78B782CF" w14:paraId="17ADB5D8" w14:textId="30DDD6CB">
      <w:pPr>
        <w:pStyle w:val="ListParagraph"/>
        <w:numPr>
          <w:ilvl w:val="0"/>
          <w:numId w:val="31"/>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Préciser la population cible.</w:t>
      </w:r>
    </w:p>
    <w:p w:rsidR="78B782CF" w:rsidP="76FE7BAF" w:rsidRDefault="78B782CF" w14:paraId="1B2F9919" w14:textId="0736F13E">
      <w:pPr>
        <w:pStyle w:val="ListParagraph"/>
        <w:numPr>
          <w:ilvl w:val="0"/>
          <w:numId w:val="31"/>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Mentionner les bénéficiaires directs et indirects si pertinent.</w:t>
      </w:r>
    </w:p>
    <w:p w:rsidR="78B782CF" w:rsidP="76FE7BAF" w:rsidRDefault="78B782CF" w14:paraId="0E33D595" w14:textId="1DEF80A5">
      <w:pPr>
        <w:pStyle w:val="Heading2"/>
        <w:spacing w:before="240" w:beforeAutospacing="off" w:after="120" w:afterAutospacing="off"/>
      </w:pPr>
      <w:r w:rsidRPr="76FE7BAF" w:rsidR="78B782CF">
        <w:rPr>
          <w:rFonts w:ascii="system-ui" w:hAnsi="system-ui" w:eastAsia="system-ui" w:cs="system-ui"/>
          <w:b w:val="0"/>
          <w:bCs w:val="0"/>
          <w:i w:val="0"/>
          <w:iCs w:val="0"/>
          <w:caps w:val="0"/>
          <w:smallCaps w:val="0"/>
          <w:noProof w:val="0"/>
          <w:sz w:val="24"/>
          <w:szCs w:val="24"/>
          <w:lang w:val="fr-FR"/>
        </w:rPr>
        <w:t>5. Objectif général et objectifs spécifiques</w:t>
      </w:r>
    </w:p>
    <w:p w:rsidR="78B782CF" w:rsidP="76FE7BAF" w:rsidRDefault="78B782CF" w14:paraId="6C026A01" w14:textId="740EEF45">
      <w:pPr>
        <w:pStyle w:val="ListParagraph"/>
        <w:numPr>
          <w:ilvl w:val="0"/>
          <w:numId w:val="32"/>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Transformer le problème en objectif général.</w:t>
      </w:r>
    </w:p>
    <w:p w:rsidR="78B782CF" w:rsidP="76FE7BAF" w:rsidRDefault="78B782CF" w14:paraId="581A15DB" w14:textId="2F8552BE">
      <w:pPr>
        <w:pStyle w:val="ListParagraph"/>
        <w:numPr>
          <w:ilvl w:val="0"/>
          <w:numId w:val="32"/>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Décliner les causes en objectifs spécifiques.</w:t>
      </w:r>
    </w:p>
    <w:p w:rsidR="78B782CF" w:rsidP="76FE7BAF" w:rsidRDefault="78B782CF" w14:paraId="6C8AAF04" w14:textId="2F2947D3">
      <w:pPr>
        <w:pStyle w:val="ListParagraph"/>
        <w:numPr>
          <w:ilvl w:val="0"/>
          <w:numId w:val="32"/>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Expliquer l’état souhaité à atteindre.</w:t>
      </w:r>
    </w:p>
    <w:p w:rsidR="78B782CF" w:rsidP="76FE7BAF" w:rsidRDefault="78B782CF" w14:paraId="60DCDE22" w14:textId="309E99BA">
      <w:pPr>
        <w:pStyle w:val="Heading2"/>
        <w:spacing w:before="240" w:beforeAutospacing="off" w:after="120" w:afterAutospacing="off"/>
      </w:pPr>
      <w:r w:rsidRPr="76FE7BAF" w:rsidR="78B782CF">
        <w:rPr>
          <w:rFonts w:ascii="system-ui" w:hAnsi="system-ui" w:eastAsia="system-ui" w:cs="system-ui"/>
          <w:b w:val="0"/>
          <w:bCs w:val="0"/>
          <w:i w:val="0"/>
          <w:iCs w:val="0"/>
          <w:caps w:val="0"/>
          <w:smallCaps w:val="0"/>
          <w:noProof w:val="0"/>
          <w:sz w:val="24"/>
          <w:szCs w:val="24"/>
          <w:lang w:val="fr-FR"/>
        </w:rPr>
        <w:t>6. Participants et acteurs du projet</w:t>
      </w:r>
    </w:p>
    <w:p w:rsidR="78B782CF" w:rsidP="76FE7BAF" w:rsidRDefault="78B782CF" w14:paraId="75AA1CBA" w14:textId="5B8C9A5D">
      <w:pPr>
        <w:pStyle w:val="ListParagraph"/>
        <w:numPr>
          <w:ilvl w:val="0"/>
          <w:numId w:val="33"/>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Identifier les acteurs clés.</w:t>
      </w:r>
    </w:p>
    <w:p w:rsidR="78B782CF" w:rsidP="76FE7BAF" w:rsidRDefault="78B782CF" w14:paraId="62BF69E5" w14:textId="23832F59">
      <w:pPr>
        <w:pStyle w:val="ListParagraph"/>
        <w:numPr>
          <w:ilvl w:val="0"/>
          <w:numId w:val="33"/>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Les classer : bénéficiaires, coopérants, opposants, personnes affectées.</w:t>
      </w:r>
    </w:p>
    <w:p w:rsidR="78B782CF" w:rsidP="76FE7BAF" w:rsidRDefault="78B782CF" w14:paraId="7010268A" w14:textId="382F00D2">
      <w:pPr>
        <w:pStyle w:val="ListParagraph"/>
        <w:numPr>
          <w:ilvl w:val="0"/>
          <w:numId w:val="33"/>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Expliquer leur rôle et leur intérêt dans le projet.</w:t>
      </w:r>
    </w:p>
    <w:p w:rsidR="78B782CF" w:rsidP="76FE7BAF" w:rsidRDefault="78B782CF" w14:paraId="277398C0" w14:textId="0E42F937">
      <w:pPr>
        <w:pStyle w:val="Heading2"/>
        <w:spacing w:before="240" w:beforeAutospacing="off" w:after="120" w:afterAutospacing="off"/>
      </w:pPr>
      <w:r w:rsidRPr="76FE7BAF" w:rsidR="78B782CF">
        <w:rPr>
          <w:rFonts w:ascii="system-ui" w:hAnsi="system-ui" w:eastAsia="system-ui" w:cs="system-ui"/>
          <w:b w:val="0"/>
          <w:bCs w:val="0"/>
          <w:i w:val="0"/>
          <w:iCs w:val="0"/>
          <w:caps w:val="0"/>
          <w:smallCaps w:val="0"/>
          <w:noProof w:val="0"/>
          <w:sz w:val="24"/>
          <w:szCs w:val="24"/>
          <w:lang w:val="fr-FR"/>
        </w:rPr>
        <w:t>7. Alternatives de solution</w:t>
      </w:r>
    </w:p>
    <w:p w:rsidR="78B782CF" w:rsidP="76FE7BAF" w:rsidRDefault="78B782CF" w14:paraId="1A22E173" w14:textId="4D6C6736">
      <w:pPr>
        <w:pStyle w:val="ListParagraph"/>
        <w:numPr>
          <w:ilvl w:val="0"/>
          <w:numId w:val="34"/>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Présenter les différentes options étudiées.</w:t>
      </w:r>
    </w:p>
    <w:p w:rsidR="78B782CF" w:rsidP="76FE7BAF" w:rsidRDefault="78B782CF" w14:paraId="6B2D9933" w14:textId="06860FE8">
      <w:pPr>
        <w:pStyle w:val="ListParagraph"/>
        <w:numPr>
          <w:ilvl w:val="0"/>
          <w:numId w:val="34"/>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Expliquer comment elles répondent aux objectifs.</w:t>
      </w:r>
    </w:p>
    <w:p w:rsidR="78B782CF" w:rsidP="76FE7BAF" w:rsidRDefault="78B782CF" w14:paraId="4FE64BE8" w14:textId="2BD904AC">
      <w:pPr>
        <w:pStyle w:val="ListParagraph"/>
        <w:numPr>
          <w:ilvl w:val="0"/>
          <w:numId w:val="34"/>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Montrer pourquoi l’alternative retenue est la plus pertinente.</w:t>
      </w:r>
    </w:p>
    <w:p w:rsidR="78B782CF" w:rsidP="76FE7BAF" w:rsidRDefault="78B782CF" w14:paraId="7C2D2C40" w14:textId="012CE302">
      <w:pPr>
        <w:pStyle w:val="Heading2"/>
        <w:spacing w:before="240" w:beforeAutospacing="off" w:after="120" w:afterAutospacing="off"/>
      </w:pPr>
      <w:r w:rsidRPr="76FE7BAF" w:rsidR="78B782CF">
        <w:rPr>
          <w:rFonts w:ascii="system-ui" w:hAnsi="system-ui" w:eastAsia="system-ui" w:cs="system-ui"/>
          <w:b w:val="0"/>
          <w:bCs w:val="0"/>
          <w:i w:val="0"/>
          <w:iCs w:val="0"/>
          <w:caps w:val="0"/>
          <w:smallCaps w:val="0"/>
          <w:noProof w:val="0"/>
          <w:sz w:val="24"/>
          <w:szCs w:val="24"/>
          <w:lang w:val="fr-FR"/>
        </w:rPr>
        <w:t>8. Préparation du projet</w:t>
      </w:r>
    </w:p>
    <w:p w:rsidR="78B782CF" w:rsidP="76FE7BAF" w:rsidRDefault="78B782CF" w14:paraId="33541C95" w14:textId="7498CADF">
      <w:pPr>
        <w:pStyle w:val="ListParagraph"/>
        <w:numPr>
          <w:ilvl w:val="0"/>
          <w:numId w:val="35"/>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Décrire les études réalisées : marché, technique, localisation, coûts, risques, bénéfices.</w:t>
      </w:r>
    </w:p>
    <w:p w:rsidR="78B782CF" w:rsidP="76FE7BAF" w:rsidRDefault="78B782CF" w14:paraId="2E77F9BB" w14:textId="3D335BF8">
      <w:pPr>
        <w:pStyle w:val="ListParagraph"/>
        <w:numPr>
          <w:ilvl w:val="0"/>
          <w:numId w:val="35"/>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Expliquer les besoins à couvrir et le déficit identifié.</w:t>
      </w:r>
    </w:p>
    <w:p w:rsidR="78B782CF" w:rsidP="76FE7BAF" w:rsidRDefault="78B782CF" w14:paraId="744F90C0" w14:textId="1476FF4A">
      <w:pPr>
        <w:pStyle w:val="ListParagraph"/>
        <w:numPr>
          <w:ilvl w:val="0"/>
          <w:numId w:val="35"/>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Présenter les hypothèses principales de mise en œuvre.</w:t>
      </w:r>
    </w:p>
    <w:p w:rsidR="78B782CF" w:rsidP="76FE7BAF" w:rsidRDefault="78B782CF" w14:paraId="6A8F007B" w14:textId="3CD1A757">
      <w:pPr>
        <w:pStyle w:val="Heading2"/>
        <w:spacing w:before="240" w:beforeAutospacing="off" w:after="120" w:afterAutospacing="off"/>
      </w:pPr>
      <w:r w:rsidRPr="76FE7BAF" w:rsidR="78B782CF">
        <w:rPr>
          <w:rFonts w:ascii="system-ui" w:hAnsi="system-ui" w:eastAsia="system-ui" w:cs="system-ui"/>
          <w:b w:val="0"/>
          <w:bCs w:val="0"/>
          <w:i w:val="0"/>
          <w:iCs w:val="0"/>
          <w:caps w:val="0"/>
          <w:smallCaps w:val="0"/>
          <w:noProof w:val="0"/>
          <w:sz w:val="24"/>
          <w:szCs w:val="24"/>
          <w:lang w:val="fr-FR"/>
        </w:rPr>
        <w:t>9. Évaluation de la viabilité</w:t>
      </w:r>
    </w:p>
    <w:p w:rsidR="78B782CF" w:rsidP="76FE7BAF" w:rsidRDefault="78B782CF" w14:paraId="6C524431" w14:textId="68DAC98D">
      <w:pPr>
        <w:pStyle w:val="ListParagraph"/>
        <w:numPr>
          <w:ilvl w:val="0"/>
          <w:numId w:val="36"/>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Résumer les critères d’évaluation : technique, sociale, environnementale, juridique, financière.</w:t>
      </w:r>
    </w:p>
    <w:p w:rsidR="78B782CF" w:rsidP="76FE7BAF" w:rsidRDefault="78B782CF" w14:paraId="5DFBBD26" w14:textId="36164143">
      <w:pPr>
        <w:pStyle w:val="ListParagraph"/>
        <w:numPr>
          <w:ilvl w:val="0"/>
          <w:numId w:val="36"/>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Présenter la justification du choix final.</w:t>
      </w:r>
    </w:p>
    <w:p w:rsidR="78B782CF" w:rsidP="76FE7BAF" w:rsidRDefault="78B782CF" w14:paraId="0F0EDF32" w14:textId="04637556">
      <w:pPr>
        <w:pStyle w:val="ListParagraph"/>
        <w:numPr>
          <w:ilvl w:val="0"/>
          <w:numId w:val="36"/>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Montrer la cohérence avec les objectifs et les ressources disponibles.</w:t>
      </w:r>
    </w:p>
    <w:p w:rsidR="78B782CF" w:rsidP="76FE7BAF" w:rsidRDefault="78B782CF" w14:paraId="2E7ED21D" w14:textId="4A92A495">
      <w:pPr>
        <w:pStyle w:val="Heading2"/>
        <w:spacing w:before="240" w:beforeAutospacing="off" w:after="120" w:afterAutospacing="off"/>
      </w:pPr>
      <w:r w:rsidRPr="76FE7BAF" w:rsidR="78B782CF">
        <w:rPr>
          <w:rFonts w:ascii="system-ui" w:hAnsi="system-ui" w:eastAsia="system-ui" w:cs="system-ui"/>
          <w:b w:val="0"/>
          <w:bCs w:val="0"/>
          <w:i w:val="0"/>
          <w:iCs w:val="0"/>
          <w:caps w:val="0"/>
          <w:smallCaps w:val="0"/>
          <w:noProof w:val="0"/>
          <w:sz w:val="24"/>
          <w:szCs w:val="24"/>
          <w:lang w:val="fr-FR"/>
        </w:rPr>
        <w:t>10. Programmation et mise en œuvre</w:t>
      </w:r>
    </w:p>
    <w:p w:rsidR="78B782CF" w:rsidP="76FE7BAF" w:rsidRDefault="78B782CF" w14:paraId="424F302F" w14:textId="6A61D2F8">
      <w:pPr>
        <w:pStyle w:val="ListParagraph"/>
        <w:numPr>
          <w:ilvl w:val="0"/>
          <w:numId w:val="37"/>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Expliquer les activités principales.</w:t>
      </w:r>
    </w:p>
    <w:p w:rsidR="78B782CF" w:rsidP="76FE7BAF" w:rsidRDefault="78B782CF" w14:paraId="56050DD3" w14:textId="7FDC771C">
      <w:pPr>
        <w:pStyle w:val="ListParagraph"/>
        <w:numPr>
          <w:ilvl w:val="0"/>
          <w:numId w:val="37"/>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Présenter les produits attendus, les indicateurs et les sources de vérification.</w:t>
      </w:r>
    </w:p>
    <w:p w:rsidR="78B782CF" w:rsidP="76FE7BAF" w:rsidRDefault="78B782CF" w14:paraId="7DA3F5F7" w14:textId="4CCD6DF2">
      <w:pPr>
        <w:pStyle w:val="ListParagraph"/>
        <w:numPr>
          <w:ilvl w:val="0"/>
          <w:numId w:val="37"/>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Donner un calendrier ou une feuille de route.</w:t>
      </w:r>
    </w:p>
    <w:p w:rsidR="78B782CF" w:rsidP="76FE7BAF" w:rsidRDefault="78B782CF" w14:paraId="561EF966" w14:textId="7ECFB1C1">
      <w:pPr>
        <w:pStyle w:val="Heading2"/>
        <w:spacing w:before="240" w:beforeAutospacing="off" w:after="120" w:afterAutospacing="off"/>
      </w:pPr>
      <w:r w:rsidRPr="76FE7BAF" w:rsidR="78B782CF">
        <w:rPr>
          <w:rFonts w:ascii="system-ui" w:hAnsi="system-ui" w:eastAsia="system-ui" w:cs="system-ui"/>
          <w:b w:val="0"/>
          <w:bCs w:val="0"/>
          <w:i w:val="0"/>
          <w:iCs w:val="0"/>
          <w:caps w:val="0"/>
          <w:smallCaps w:val="0"/>
          <w:noProof w:val="0"/>
          <w:sz w:val="24"/>
          <w:szCs w:val="24"/>
          <w:lang w:val="fr-FR"/>
        </w:rPr>
        <w:t>11. Budget et ressources</w:t>
      </w:r>
    </w:p>
    <w:p w:rsidR="78B782CF" w:rsidP="76FE7BAF" w:rsidRDefault="78B782CF" w14:paraId="29929320" w14:textId="795D1458">
      <w:pPr>
        <w:pStyle w:val="ListParagraph"/>
        <w:numPr>
          <w:ilvl w:val="0"/>
          <w:numId w:val="38"/>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Présenter les coûts principaux.</w:t>
      </w:r>
    </w:p>
    <w:p w:rsidR="78B782CF" w:rsidP="76FE7BAF" w:rsidRDefault="78B782CF" w14:paraId="702BB092" w14:textId="2B538568">
      <w:pPr>
        <w:pStyle w:val="ListParagraph"/>
        <w:numPr>
          <w:ilvl w:val="0"/>
          <w:numId w:val="38"/>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Distinguer investissement, fonctionnement et suivi si nécessaire.</w:t>
      </w:r>
    </w:p>
    <w:p w:rsidR="78B782CF" w:rsidP="76FE7BAF" w:rsidRDefault="78B782CF" w14:paraId="214AE9B9" w14:textId="3A3DC69A">
      <w:pPr>
        <w:pStyle w:val="ListParagraph"/>
        <w:numPr>
          <w:ilvl w:val="0"/>
          <w:numId w:val="38"/>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Indiquer les ressources humaines, matérielles et financières mobilisées.</w:t>
      </w:r>
    </w:p>
    <w:p w:rsidR="78B782CF" w:rsidP="76FE7BAF" w:rsidRDefault="78B782CF" w14:paraId="413996F8" w14:textId="7F478A9F">
      <w:pPr>
        <w:pStyle w:val="Heading2"/>
        <w:spacing w:before="240" w:beforeAutospacing="off" w:after="120" w:afterAutospacing="off"/>
      </w:pPr>
      <w:r w:rsidRPr="76FE7BAF" w:rsidR="78B782CF">
        <w:rPr>
          <w:rFonts w:ascii="system-ui" w:hAnsi="system-ui" w:eastAsia="system-ui" w:cs="system-ui"/>
          <w:b w:val="0"/>
          <w:bCs w:val="0"/>
          <w:i w:val="0"/>
          <w:iCs w:val="0"/>
          <w:caps w:val="0"/>
          <w:smallCaps w:val="0"/>
          <w:noProof w:val="0"/>
          <w:sz w:val="24"/>
          <w:szCs w:val="24"/>
          <w:lang w:val="fr-FR"/>
        </w:rPr>
        <w:t>12. Résultats attendus et impact</w:t>
      </w:r>
    </w:p>
    <w:p w:rsidR="78B782CF" w:rsidP="76FE7BAF" w:rsidRDefault="78B782CF" w14:paraId="01E70E20" w14:textId="5FD1BB83">
      <w:pPr>
        <w:pStyle w:val="ListParagraph"/>
        <w:numPr>
          <w:ilvl w:val="0"/>
          <w:numId w:val="39"/>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Résumer les effets attendus sur la population.</w:t>
      </w:r>
    </w:p>
    <w:p w:rsidR="78B782CF" w:rsidP="76FE7BAF" w:rsidRDefault="78B782CF" w14:paraId="104D3F38" w14:textId="065B720B">
      <w:pPr>
        <w:pStyle w:val="ListParagraph"/>
        <w:numPr>
          <w:ilvl w:val="0"/>
          <w:numId w:val="39"/>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Expliquer l’amélioration concrète recherchée.</w:t>
      </w:r>
    </w:p>
    <w:p w:rsidR="78B782CF" w:rsidP="76FE7BAF" w:rsidRDefault="78B782CF" w14:paraId="3BEA873C" w14:textId="68C99BD0">
      <w:pPr>
        <w:pStyle w:val="ListParagraph"/>
        <w:numPr>
          <w:ilvl w:val="0"/>
          <w:numId w:val="39"/>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Mentionner les bénéfices à moyen et long terme.</w:t>
      </w:r>
    </w:p>
    <w:p w:rsidR="78B782CF" w:rsidP="76FE7BAF" w:rsidRDefault="78B782CF" w14:paraId="7D94117F" w14:textId="07EC7E60">
      <w:pPr>
        <w:pStyle w:val="Heading2"/>
        <w:spacing w:before="240" w:beforeAutospacing="off" w:after="120" w:afterAutospacing="off"/>
      </w:pPr>
      <w:r w:rsidRPr="76FE7BAF" w:rsidR="78B782CF">
        <w:rPr>
          <w:rFonts w:ascii="system-ui" w:hAnsi="system-ui" w:eastAsia="system-ui" w:cs="system-ui"/>
          <w:b w:val="0"/>
          <w:bCs w:val="0"/>
          <w:i w:val="0"/>
          <w:iCs w:val="0"/>
          <w:caps w:val="0"/>
          <w:smallCaps w:val="0"/>
          <w:noProof w:val="0"/>
          <w:sz w:val="24"/>
          <w:szCs w:val="24"/>
          <w:lang w:val="fr-FR"/>
        </w:rPr>
        <w:t>13. Conclusion</w:t>
      </w:r>
    </w:p>
    <w:p w:rsidR="78B782CF" w:rsidP="76FE7BAF" w:rsidRDefault="78B782CF" w14:paraId="3352F000" w14:textId="62DAFA80">
      <w:pPr>
        <w:pStyle w:val="ListParagraph"/>
        <w:numPr>
          <w:ilvl w:val="0"/>
          <w:numId w:val="40"/>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Rappeler brièvement l’intérêt du projet.</w:t>
      </w:r>
    </w:p>
    <w:p w:rsidR="78B782CF" w:rsidP="76FE7BAF" w:rsidRDefault="78B782CF" w14:paraId="57F4DF1D" w14:textId="0DDAD190">
      <w:pPr>
        <w:pStyle w:val="ListParagraph"/>
        <w:numPr>
          <w:ilvl w:val="0"/>
          <w:numId w:val="40"/>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Insister sur sa pertinence, sa faisabilité et sa contribution au développement.</w:t>
      </w:r>
    </w:p>
    <w:p w:rsidR="78B782CF" w:rsidP="76FE7BAF" w:rsidRDefault="78B782CF" w14:paraId="503F473B" w14:textId="758DCEA5">
      <w:pPr>
        <w:pStyle w:val="Heading2"/>
        <w:spacing w:before="240" w:beforeAutospacing="off" w:after="120" w:afterAutospacing="off"/>
      </w:pPr>
      <w:r w:rsidRPr="76FE7BAF" w:rsidR="78B782CF">
        <w:rPr>
          <w:rFonts w:ascii="system-ui" w:hAnsi="system-ui" w:eastAsia="system-ui" w:cs="system-ui"/>
          <w:b w:val="0"/>
          <w:bCs w:val="0"/>
          <w:i w:val="0"/>
          <w:iCs w:val="0"/>
          <w:caps w:val="0"/>
          <w:smallCaps w:val="0"/>
          <w:noProof w:val="0"/>
          <w:sz w:val="24"/>
          <w:szCs w:val="24"/>
          <w:lang w:val="fr-FR"/>
        </w:rPr>
        <w:t>Format conseillé pour l’oral</w:t>
      </w:r>
    </w:p>
    <w:p w:rsidR="78B782CF" w:rsidP="76FE7BAF" w:rsidRDefault="78B782CF" w14:paraId="56944DB9" w14:textId="78E0E794">
      <w:pPr>
        <w:pStyle w:val="ListParagraph"/>
        <w:numPr>
          <w:ilvl w:val="0"/>
          <w:numId w:val="41"/>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1"/>
          <w:bCs w:val="1"/>
          <w:i w:val="0"/>
          <w:iCs w:val="0"/>
          <w:caps w:val="0"/>
          <w:smallCaps w:val="0"/>
          <w:noProof w:val="0"/>
          <w:sz w:val="24"/>
          <w:szCs w:val="24"/>
          <w:lang w:val="fr-FR"/>
        </w:rPr>
        <w:t>1 slide = 1 idée principale</w:t>
      </w:r>
      <w:r w:rsidRPr="76FE7BAF" w:rsidR="78B782CF">
        <w:rPr>
          <w:rFonts w:ascii="Georgia" w:hAnsi="Georgia" w:eastAsia="Georgia" w:cs="Georgia"/>
          <w:b w:val="0"/>
          <w:bCs w:val="0"/>
          <w:i w:val="0"/>
          <w:iCs w:val="0"/>
          <w:caps w:val="0"/>
          <w:smallCaps w:val="0"/>
          <w:noProof w:val="0"/>
          <w:sz w:val="24"/>
          <w:szCs w:val="24"/>
          <w:lang w:val="fr-FR"/>
        </w:rPr>
        <w:t>.</w:t>
      </w:r>
    </w:p>
    <w:p w:rsidR="78B782CF" w:rsidP="76FE7BAF" w:rsidRDefault="78B782CF" w14:paraId="65F06E51" w14:textId="35986CBD">
      <w:pPr>
        <w:pStyle w:val="ListParagraph"/>
        <w:numPr>
          <w:ilvl w:val="0"/>
          <w:numId w:val="41"/>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 xml:space="preserve">Commencer par le </w:t>
      </w:r>
      <w:r w:rsidRPr="76FE7BAF" w:rsidR="78B782CF">
        <w:rPr>
          <w:rFonts w:ascii="Georgia" w:hAnsi="Georgia" w:eastAsia="Georgia" w:cs="Georgia"/>
          <w:b w:val="1"/>
          <w:bCs w:val="1"/>
          <w:i w:val="0"/>
          <w:iCs w:val="0"/>
          <w:caps w:val="0"/>
          <w:smallCaps w:val="0"/>
          <w:noProof w:val="0"/>
          <w:sz w:val="24"/>
          <w:szCs w:val="24"/>
          <w:lang w:val="fr-FR"/>
        </w:rPr>
        <w:t>problème</w:t>
      </w:r>
      <w:r w:rsidRPr="76FE7BAF" w:rsidR="78B782CF">
        <w:rPr>
          <w:rFonts w:ascii="Georgia" w:hAnsi="Georgia" w:eastAsia="Georgia" w:cs="Georgia"/>
          <w:b w:val="0"/>
          <w:bCs w:val="0"/>
          <w:i w:val="0"/>
          <w:iCs w:val="0"/>
          <w:caps w:val="0"/>
          <w:smallCaps w:val="0"/>
          <w:noProof w:val="0"/>
          <w:sz w:val="24"/>
          <w:szCs w:val="24"/>
          <w:lang w:val="fr-FR"/>
        </w:rPr>
        <w:t>, pas par la solution.</w:t>
      </w:r>
    </w:p>
    <w:p w:rsidR="78B782CF" w:rsidP="76FE7BAF" w:rsidRDefault="78B782CF" w14:paraId="1368B96F" w14:textId="67005FC9">
      <w:pPr>
        <w:pStyle w:val="ListParagraph"/>
        <w:numPr>
          <w:ilvl w:val="0"/>
          <w:numId w:val="41"/>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Utiliser des schémas simples : arbre des problèmes, arbre des objectifs, tableau des acteurs, tableau des alternatives.</w:t>
      </w:r>
    </w:p>
    <w:p w:rsidR="78B782CF" w:rsidP="76FE7BAF" w:rsidRDefault="78B782CF" w14:paraId="03B61E7B" w14:textId="6F0C66FB">
      <w:pPr>
        <w:pStyle w:val="ListParagraph"/>
        <w:numPr>
          <w:ilvl w:val="0"/>
          <w:numId w:val="41"/>
        </w:numPr>
        <w:spacing w:before="240" w:beforeAutospacing="off" w:after="240" w:afterAutospacing="off"/>
        <w:rPr>
          <w:rFonts w:ascii="Georgia" w:hAnsi="Georgia" w:eastAsia="Georgia" w:cs="Georgia"/>
          <w:b w:val="0"/>
          <w:bCs w:val="0"/>
          <w:i w:val="0"/>
          <w:iCs w:val="0"/>
          <w:caps w:val="0"/>
          <w:smallCaps w:val="0"/>
          <w:noProof w:val="0"/>
          <w:sz w:val="24"/>
          <w:szCs w:val="24"/>
          <w:lang w:val="fr-FR"/>
        </w:rPr>
      </w:pPr>
      <w:r w:rsidRPr="76FE7BAF" w:rsidR="78B782CF">
        <w:rPr>
          <w:rFonts w:ascii="Georgia" w:hAnsi="Georgia" w:eastAsia="Georgia" w:cs="Georgia"/>
          <w:b w:val="0"/>
          <w:bCs w:val="0"/>
          <w:i w:val="0"/>
          <w:iCs w:val="0"/>
          <w:caps w:val="0"/>
          <w:smallCaps w:val="0"/>
          <w:noProof w:val="0"/>
          <w:sz w:val="24"/>
          <w:szCs w:val="24"/>
          <w:lang w:val="fr-FR"/>
        </w:rPr>
        <w:t xml:space="preserve">Finir avec le </w:t>
      </w:r>
      <w:r w:rsidRPr="76FE7BAF" w:rsidR="78B782CF">
        <w:rPr>
          <w:rFonts w:ascii="Georgia" w:hAnsi="Georgia" w:eastAsia="Georgia" w:cs="Georgia"/>
          <w:b w:val="1"/>
          <w:bCs w:val="1"/>
          <w:i w:val="0"/>
          <w:iCs w:val="0"/>
          <w:caps w:val="0"/>
          <w:smallCaps w:val="0"/>
          <w:noProof w:val="0"/>
          <w:sz w:val="24"/>
          <w:szCs w:val="24"/>
          <w:lang w:val="fr-FR"/>
        </w:rPr>
        <w:t>choix de l’alternative retenue</w:t>
      </w:r>
      <w:r w:rsidRPr="76FE7BAF" w:rsidR="78B782CF">
        <w:rPr>
          <w:rFonts w:ascii="Georgia" w:hAnsi="Georgia" w:eastAsia="Georgia" w:cs="Georgia"/>
          <w:b w:val="0"/>
          <w:bCs w:val="0"/>
          <w:i w:val="0"/>
          <w:iCs w:val="0"/>
          <w:caps w:val="0"/>
          <w:smallCaps w:val="0"/>
          <w:noProof w:val="0"/>
          <w:sz w:val="24"/>
          <w:szCs w:val="24"/>
          <w:lang w:val="fr-FR"/>
        </w:rPr>
        <w:t xml:space="preserve"> et les </w:t>
      </w:r>
      <w:r w:rsidRPr="76FE7BAF" w:rsidR="78B782CF">
        <w:rPr>
          <w:rFonts w:ascii="Georgia" w:hAnsi="Georgia" w:eastAsia="Georgia" w:cs="Georgia"/>
          <w:b w:val="1"/>
          <w:bCs w:val="1"/>
          <w:i w:val="0"/>
          <w:iCs w:val="0"/>
          <w:caps w:val="0"/>
          <w:smallCaps w:val="0"/>
          <w:noProof w:val="0"/>
          <w:sz w:val="24"/>
          <w:szCs w:val="24"/>
          <w:lang w:val="fr-FR"/>
        </w:rPr>
        <w:t>résultats attendus</w:t>
      </w:r>
      <w:r w:rsidRPr="76FE7BAF" w:rsidR="78B782CF">
        <w:rPr>
          <w:rFonts w:ascii="Georgia" w:hAnsi="Georgia" w:eastAsia="Georgia" w:cs="Georgia"/>
          <w:b w:val="0"/>
          <w:bCs w:val="0"/>
          <w:i w:val="0"/>
          <w:iCs w:val="0"/>
          <w:caps w:val="0"/>
          <w:smallCaps w:val="0"/>
          <w:noProof w:val="0"/>
          <w:sz w:val="24"/>
          <w:szCs w:val="24"/>
          <w:lang w:val="fr-FR"/>
        </w:rPr>
        <w:t>.</w:t>
      </w:r>
    </w:p>
    <w:p w:rsidR="2ABF7F7D" w:rsidP="76FE7BAF" w:rsidRDefault="2ABF7F7D" w14:paraId="6AFFDCE2" w14:textId="245B5964">
      <w:pPr>
        <w:pStyle w:val="Heading1"/>
        <w:spacing w:before="322" w:beforeAutospacing="off" w:after="322" w:afterAutospacing="off"/>
      </w:pPr>
      <w:r w:rsidRPr="76FE7BAF" w:rsidR="2ABF7F7D">
        <w:rPr>
          <w:rFonts w:ascii="system-ui" w:hAnsi="system-ui" w:eastAsia="system-ui" w:cs="system-ui"/>
          <w:b w:val="1"/>
          <w:bCs w:val="1"/>
          <w:noProof w:val="0"/>
          <w:sz w:val="48"/>
          <w:szCs w:val="48"/>
          <w:lang w:val="fr-FR"/>
        </w:rPr>
        <w:t>🧭 1. PLAN DE PRÉSENTATION DU PROJET</w:t>
      </w:r>
    </w:p>
    <w:p w:rsidR="2ABF7F7D" w:rsidP="76FE7BAF" w:rsidRDefault="2ABF7F7D" w14:paraId="4D4A6C25" w14:textId="01D1ED17">
      <w:pPr>
        <w:pStyle w:val="Heading2"/>
        <w:spacing w:before="299" w:beforeAutospacing="off" w:after="299" w:afterAutospacing="off"/>
      </w:pPr>
      <w:r w:rsidRPr="76FE7BAF" w:rsidR="2ABF7F7D">
        <w:rPr>
          <w:rFonts w:ascii="system-ui" w:hAnsi="system-ui" w:eastAsia="system-ui" w:cs="system-ui"/>
          <w:b w:val="1"/>
          <w:bCs w:val="1"/>
          <w:noProof w:val="0"/>
          <w:sz w:val="36"/>
          <w:szCs w:val="36"/>
          <w:lang w:val="fr-FR"/>
        </w:rPr>
        <w:t>1. Introduction</w:t>
      </w:r>
    </w:p>
    <w:p w:rsidR="2ABF7F7D" w:rsidP="76FE7BAF" w:rsidRDefault="2ABF7F7D" w14:paraId="1E42A25C" w14:textId="05CE9B2B">
      <w:pPr>
        <w:pStyle w:val="ListParagraph"/>
        <w:numPr>
          <w:ilvl w:val="0"/>
          <w:numId w:val="42"/>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Contexte général </w:t>
      </w:r>
    </w:p>
    <w:p w:rsidR="2ABF7F7D" w:rsidP="76FE7BAF" w:rsidRDefault="2ABF7F7D" w14:paraId="5B58DAE0" w14:textId="7239753E">
      <w:pPr>
        <w:pStyle w:val="ListParagraph"/>
        <w:numPr>
          <w:ilvl w:val="0"/>
          <w:numId w:val="42"/>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Pourquoi ce projet est important </w:t>
      </w:r>
    </w:p>
    <w:p w:rsidR="2ABF7F7D" w:rsidP="76FE7BAF" w:rsidRDefault="2ABF7F7D" w14:paraId="2DC4DA8A" w14:textId="3DEB7FA5">
      <w:pPr>
        <w:pStyle w:val="ListParagraph"/>
        <w:numPr>
          <w:ilvl w:val="0"/>
          <w:numId w:val="42"/>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Problématique globale </w:t>
      </w:r>
    </w:p>
    <w:p w:rsidR="2ABF7F7D" w:rsidP="76FE7BAF" w:rsidRDefault="2ABF7F7D" w14:paraId="3BD7C33E" w14:textId="2C6CCD3F">
      <w:pPr>
        <w:spacing w:before="240" w:beforeAutospacing="off" w:after="240" w:afterAutospacing="off"/>
      </w:pPr>
      <w:r w:rsidRPr="76FE7BAF" w:rsidR="2ABF7F7D">
        <w:rPr>
          <w:rFonts w:ascii="system-ui" w:hAnsi="system-ui" w:eastAsia="system-ui" w:cs="system-ui"/>
          <w:noProof w:val="0"/>
          <w:sz w:val="24"/>
          <w:szCs w:val="24"/>
          <w:lang w:val="fr-FR"/>
        </w:rPr>
        <w:t>👉 Objectif : capter l’attention et poser le cadre</w:t>
      </w:r>
    </w:p>
    <w:p w:rsidR="76FE7BAF" w:rsidRDefault="76FE7BAF" w14:paraId="6B6DAE99" w14:textId="0DE212DE"/>
    <w:p w:rsidR="2ABF7F7D" w:rsidP="76FE7BAF" w:rsidRDefault="2ABF7F7D" w14:paraId="7EB2D7DE" w14:textId="71DBE096">
      <w:pPr>
        <w:pStyle w:val="Heading2"/>
        <w:spacing w:before="299" w:beforeAutospacing="off" w:after="299" w:afterAutospacing="off"/>
      </w:pPr>
      <w:r w:rsidRPr="76FE7BAF" w:rsidR="2ABF7F7D">
        <w:rPr>
          <w:rFonts w:ascii="system-ui" w:hAnsi="system-ui" w:eastAsia="system-ui" w:cs="system-ui"/>
          <w:b w:val="1"/>
          <w:bCs w:val="1"/>
          <w:noProof w:val="0"/>
          <w:sz w:val="36"/>
          <w:szCs w:val="36"/>
          <w:lang w:val="fr-FR"/>
        </w:rPr>
        <w:t>2. Identification du problème</w:t>
      </w:r>
    </w:p>
    <w:p w:rsidR="2ABF7F7D" w:rsidP="76FE7BAF" w:rsidRDefault="2ABF7F7D" w14:paraId="416D6164" w14:textId="69C0394E">
      <w:pPr>
        <w:pStyle w:val="ListParagraph"/>
        <w:numPr>
          <w:ilvl w:val="0"/>
          <w:numId w:val="43"/>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Problème central (le cœur du sujet) </w:t>
      </w:r>
    </w:p>
    <w:p w:rsidR="2ABF7F7D" w:rsidP="76FE7BAF" w:rsidRDefault="2ABF7F7D" w14:paraId="61884C16" w14:textId="2EE14870">
      <w:pPr>
        <w:pStyle w:val="ListParagraph"/>
        <w:numPr>
          <w:ilvl w:val="0"/>
          <w:numId w:val="43"/>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Causes (pourquoi ce problème existe) </w:t>
      </w:r>
    </w:p>
    <w:p w:rsidR="2ABF7F7D" w:rsidP="76FE7BAF" w:rsidRDefault="2ABF7F7D" w14:paraId="5E8E98B6" w14:textId="6E9005BC">
      <w:pPr>
        <w:pStyle w:val="ListParagraph"/>
        <w:numPr>
          <w:ilvl w:val="0"/>
          <w:numId w:val="43"/>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Effets (conséquences du problème) </w:t>
      </w:r>
    </w:p>
    <w:p w:rsidR="2ABF7F7D" w:rsidP="76FE7BAF" w:rsidRDefault="2ABF7F7D" w14:paraId="42F8C6E8" w14:textId="3DA79B1F">
      <w:pPr>
        <w:spacing w:before="240" w:beforeAutospacing="off" w:after="240" w:afterAutospacing="off"/>
      </w:pPr>
      <w:r w:rsidRPr="76FE7BAF" w:rsidR="2ABF7F7D">
        <w:rPr>
          <w:rFonts w:ascii="system-ui" w:hAnsi="system-ui" w:eastAsia="system-ui" w:cs="system-ui"/>
          <w:noProof w:val="0"/>
          <w:sz w:val="24"/>
          <w:szCs w:val="24"/>
          <w:lang w:val="fr-FR"/>
        </w:rPr>
        <w:t>👉 Tu peux mentionner :</w:t>
      </w:r>
    </w:p>
    <w:p w:rsidR="2ABF7F7D" w:rsidP="76FE7BAF" w:rsidRDefault="2ABF7F7D" w14:paraId="4432F6D7" w14:textId="50AE2A29">
      <w:pPr>
        <w:pStyle w:val="ListParagraph"/>
        <w:numPr>
          <w:ilvl w:val="0"/>
          <w:numId w:val="44"/>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Arbre de problèmes (outil clé) </w:t>
      </w:r>
    </w:p>
    <w:p w:rsidR="2ABF7F7D" w:rsidP="76FE7BAF" w:rsidRDefault="2ABF7F7D" w14:paraId="519D604C" w14:textId="5EFC0E9D">
      <w:pPr>
        <w:spacing w:before="240" w:beforeAutospacing="off" w:after="240" w:afterAutospacing="off"/>
      </w:pPr>
      <w:r w:rsidRPr="76FE7BAF" w:rsidR="2ABF7F7D">
        <w:rPr>
          <w:rFonts w:ascii="system-ui" w:hAnsi="system-ui" w:eastAsia="system-ui" w:cs="system-ui"/>
          <w:noProof w:val="0"/>
          <w:sz w:val="24"/>
          <w:szCs w:val="24"/>
          <w:lang w:val="fr-FR"/>
        </w:rPr>
        <w:t xml:space="preserve">📌 Selon le document, un projet commence toujours par une </w:t>
      </w:r>
      <w:r w:rsidRPr="76FE7BAF" w:rsidR="2ABF7F7D">
        <w:rPr>
          <w:rFonts w:ascii="system-ui" w:hAnsi="system-ui" w:eastAsia="system-ui" w:cs="system-ui"/>
          <w:b w:val="1"/>
          <w:bCs w:val="1"/>
          <w:noProof w:val="0"/>
          <w:sz w:val="24"/>
          <w:szCs w:val="24"/>
          <w:lang w:val="fr-FR"/>
        </w:rPr>
        <w:t>situation négative à résoudre</w:t>
      </w:r>
      <w:r w:rsidRPr="76FE7BAF" w:rsidR="2ABF7F7D">
        <w:rPr>
          <w:rFonts w:ascii="system-ui" w:hAnsi="system-ui" w:eastAsia="system-ui" w:cs="system-ui"/>
          <w:noProof w:val="0"/>
          <w:sz w:val="24"/>
          <w:szCs w:val="24"/>
          <w:lang w:val="fr-FR"/>
        </w:rPr>
        <w:t xml:space="preserve"> </w:t>
      </w:r>
    </w:p>
    <w:p w:rsidR="76FE7BAF" w:rsidRDefault="76FE7BAF" w14:paraId="037FECD0" w14:textId="3D61C6D0"/>
    <w:p w:rsidR="2ABF7F7D" w:rsidP="76FE7BAF" w:rsidRDefault="2ABF7F7D" w14:paraId="33994665" w14:textId="0AA06381">
      <w:pPr>
        <w:pStyle w:val="Heading2"/>
        <w:spacing w:before="299" w:beforeAutospacing="off" w:after="299" w:afterAutospacing="off"/>
      </w:pPr>
      <w:r w:rsidRPr="76FE7BAF" w:rsidR="2ABF7F7D">
        <w:rPr>
          <w:rFonts w:ascii="system-ui" w:hAnsi="system-ui" w:eastAsia="system-ui" w:cs="system-ui"/>
          <w:b w:val="1"/>
          <w:bCs w:val="1"/>
          <w:noProof w:val="0"/>
          <w:sz w:val="36"/>
          <w:szCs w:val="36"/>
          <w:lang w:val="fr-FR"/>
        </w:rPr>
        <w:t>3. Objectifs du projet</w:t>
      </w:r>
    </w:p>
    <w:p w:rsidR="2ABF7F7D" w:rsidP="76FE7BAF" w:rsidRDefault="2ABF7F7D" w14:paraId="75D4EA4E" w14:textId="477D938A">
      <w:pPr>
        <w:pStyle w:val="ListParagraph"/>
        <w:numPr>
          <w:ilvl w:val="0"/>
          <w:numId w:val="45"/>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Objectif général (solution globale) </w:t>
      </w:r>
    </w:p>
    <w:p w:rsidR="2ABF7F7D" w:rsidP="76FE7BAF" w:rsidRDefault="2ABF7F7D" w14:paraId="1E045BA6" w14:textId="034BDA5D">
      <w:pPr>
        <w:pStyle w:val="ListParagraph"/>
        <w:numPr>
          <w:ilvl w:val="0"/>
          <w:numId w:val="45"/>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Objectifs spécifiques (actions concrètes) </w:t>
      </w:r>
    </w:p>
    <w:p w:rsidR="2ABF7F7D" w:rsidP="76FE7BAF" w:rsidRDefault="2ABF7F7D" w14:paraId="372E310C" w14:textId="6CECA44C">
      <w:pPr>
        <w:spacing w:before="240" w:beforeAutospacing="off" w:after="240" w:afterAutospacing="off"/>
      </w:pPr>
      <w:r w:rsidRPr="76FE7BAF" w:rsidR="2ABF7F7D">
        <w:rPr>
          <w:rFonts w:ascii="system-ui" w:hAnsi="system-ui" w:eastAsia="system-ui" w:cs="system-ui"/>
          <w:noProof w:val="0"/>
          <w:sz w:val="24"/>
          <w:szCs w:val="24"/>
          <w:lang w:val="fr-FR"/>
        </w:rPr>
        <w:t>👉 Logique :</w:t>
      </w:r>
    </w:p>
    <w:p w:rsidR="2ABF7F7D" w:rsidP="76FE7BAF" w:rsidRDefault="2ABF7F7D" w14:paraId="78E30EA9" w14:textId="1E73451B">
      <w:pPr>
        <w:pStyle w:val="ListParagraph"/>
        <w:numPr>
          <w:ilvl w:val="0"/>
          <w:numId w:val="46"/>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Problème ➜ transformé en objectif </w:t>
      </w:r>
    </w:p>
    <w:p w:rsidR="2ABF7F7D" w:rsidP="76FE7BAF" w:rsidRDefault="2ABF7F7D" w14:paraId="380AFFA8" w14:textId="1B231EF7">
      <w:pPr>
        <w:spacing w:before="240" w:beforeAutospacing="off" w:after="240" w:afterAutospacing="off"/>
      </w:pPr>
      <w:r w:rsidRPr="76FE7BAF" w:rsidR="2ABF7F7D">
        <w:rPr>
          <w:rFonts w:ascii="system-ui" w:hAnsi="system-ui" w:eastAsia="system-ui" w:cs="system-ui"/>
          <w:noProof w:val="0"/>
          <w:sz w:val="24"/>
          <w:szCs w:val="24"/>
          <w:lang w:val="fr-FR"/>
        </w:rPr>
        <w:t>Exemple :</w:t>
      </w:r>
    </w:p>
    <w:p w:rsidR="2ABF7F7D" w:rsidP="76FE7BAF" w:rsidRDefault="2ABF7F7D" w14:paraId="0F96EF10" w14:textId="2A1272D5">
      <w:pPr>
        <w:pStyle w:val="ListParagraph"/>
        <w:numPr>
          <w:ilvl w:val="0"/>
          <w:numId w:val="47"/>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Problème : faible accès à l’eau </w:t>
      </w:r>
    </w:p>
    <w:p w:rsidR="2ABF7F7D" w:rsidP="76FE7BAF" w:rsidRDefault="2ABF7F7D" w14:paraId="191DDBDA" w14:textId="4CD45FC8">
      <w:pPr>
        <w:pStyle w:val="ListParagraph"/>
        <w:numPr>
          <w:ilvl w:val="0"/>
          <w:numId w:val="47"/>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Objectif : améliorer l’accès à l’eau potable </w:t>
      </w:r>
    </w:p>
    <w:p w:rsidR="76FE7BAF" w:rsidRDefault="76FE7BAF" w14:paraId="315C8110" w14:textId="58A267C7"/>
    <w:p w:rsidR="2ABF7F7D" w:rsidP="76FE7BAF" w:rsidRDefault="2ABF7F7D" w14:paraId="786B8D1C" w14:textId="5779029B">
      <w:pPr>
        <w:pStyle w:val="Heading2"/>
        <w:spacing w:before="299" w:beforeAutospacing="off" w:after="299" w:afterAutospacing="off"/>
      </w:pPr>
      <w:r w:rsidRPr="76FE7BAF" w:rsidR="2ABF7F7D">
        <w:rPr>
          <w:rFonts w:ascii="system-ui" w:hAnsi="system-ui" w:eastAsia="system-ui" w:cs="system-ui"/>
          <w:b w:val="1"/>
          <w:bCs w:val="1"/>
          <w:noProof w:val="0"/>
          <w:sz w:val="36"/>
          <w:szCs w:val="36"/>
          <w:lang w:val="fr-FR"/>
        </w:rPr>
        <w:t>4. Population et acteurs</w:t>
      </w:r>
    </w:p>
    <w:p w:rsidR="2ABF7F7D" w:rsidP="76FE7BAF" w:rsidRDefault="2ABF7F7D" w14:paraId="1A8CF472" w14:textId="3D1931F9">
      <w:pPr>
        <w:pStyle w:val="ListParagraph"/>
        <w:numPr>
          <w:ilvl w:val="0"/>
          <w:numId w:val="48"/>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Qui est affecté ? (population cible) </w:t>
      </w:r>
    </w:p>
    <w:p w:rsidR="2ABF7F7D" w:rsidP="76FE7BAF" w:rsidRDefault="2ABF7F7D" w14:paraId="3A88B30B" w14:textId="5FD30B1E">
      <w:pPr>
        <w:pStyle w:val="ListParagraph"/>
        <w:numPr>
          <w:ilvl w:val="0"/>
          <w:numId w:val="48"/>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Qui participe ? (acteurs, institutions) </w:t>
      </w:r>
    </w:p>
    <w:p w:rsidR="2ABF7F7D" w:rsidP="76FE7BAF" w:rsidRDefault="2ABF7F7D" w14:paraId="6E1695CC" w14:textId="179086F8">
      <w:pPr>
        <w:spacing w:before="240" w:beforeAutospacing="off" w:after="240" w:afterAutospacing="off"/>
      </w:pPr>
      <w:r w:rsidRPr="76FE7BAF" w:rsidR="2ABF7F7D">
        <w:rPr>
          <w:rFonts w:ascii="system-ui" w:hAnsi="system-ui" w:eastAsia="system-ui" w:cs="system-ui"/>
          <w:noProof w:val="0"/>
          <w:sz w:val="24"/>
          <w:szCs w:val="24"/>
          <w:lang w:val="fr-FR"/>
        </w:rPr>
        <w:t>👉 Important pour montrer :</w:t>
      </w:r>
    </w:p>
    <w:p w:rsidR="2ABF7F7D" w:rsidP="76FE7BAF" w:rsidRDefault="2ABF7F7D" w14:paraId="67AFAF76" w14:textId="34929AFD">
      <w:pPr>
        <w:pStyle w:val="ListParagraph"/>
        <w:numPr>
          <w:ilvl w:val="0"/>
          <w:numId w:val="49"/>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l’impact social </w:t>
      </w:r>
    </w:p>
    <w:p w:rsidR="2ABF7F7D" w:rsidP="76FE7BAF" w:rsidRDefault="2ABF7F7D" w14:paraId="2F5523F8" w14:textId="0214A3DD">
      <w:pPr>
        <w:pStyle w:val="ListParagraph"/>
        <w:numPr>
          <w:ilvl w:val="0"/>
          <w:numId w:val="49"/>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les parties prenantes </w:t>
      </w:r>
    </w:p>
    <w:p w:rsidR="76FE7BAF" w:rsidRDefault="76FE7BAF" w14:paraId="46E86BF4" w14:textId="67BF84B5"/>
    <w:p w:rsidR="2ABF7F7D" w:rsidP="76FE7BAF" w:rsidRDefault="2ABF7F7D" w14:paraId="336D696B" w14:textId="4A4454DD">
      <w:pPr>
        <w:pStyle w:val="Heading2"/>
        <w:spacing w:before="299" w:beforeAutospacing="off" w:after="299" w:afterAutospacing="off"/>
      </w:pPr>
      <w:r w:rsidRPr="76FE7BAF" w:rsidR="2ABF7F7D">
        <w:rPr>
          <w:rFonts w:ascii="system-ui" w:hAnsi="system-ui" w:eastAsia="system-ui" w:cs="system-ui"/>
          <w:b w:val="1"/>
          <w:bCs w:val="1"/>
          <w:noProof w:val="0"/>
          <w:sz w:val="36"/>
          <w:szCs w:val="36"/>
          <w:lang w:val="fr-FR"/>
        </w:rPr>
        <w:t>5. Solutions (alternatives)</w:t>
      </w:r>
    </w:p>
    <w:p w:rsidR="2ABF7F7D" w:rsidP="76FE7BAF" w:rsidRDefault="2ABF7F7D" w14:paraId="3F3489F8" w14:textId="5A7F869F">
      <w:pPr>
        <w:pStyle w:val="ListParagraph"/>
        <w:numPr>
          <w:ilvl w:val="0"/>
          <w:numId w:val="50"/>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Différentes solutions possibles </w:t>
      </w:r>
    </w:p>
    <w:p w:rsidR="2ABF7F7D" w:rsidP="76FE7BAF" w:rsidRDefault="2ABF7F7D" w14:paraId="3851FA06" w14:textId="49BE1BA3">
      <w:pPr>
        <w:pStyle w:val="ListParagraph"/>
        <w:numPr>
          <w:ilvl w:val="0"/>
          <w:numId w:val="50"/>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Comparaison des options </w:t>
      </w:r>
    </w:p>
    <w:p w:rsidR="2ABF7F7D" w:rsidP="76FE7BAF" w:rsidRDefault="2ABF7F7D" w14:paraId="73D455EA" w14:textId="77233073">
      <w:pPr>
        <w:spacing w:before="240" w:beforeAutospacing="off" w:after="240" w:afterAutospacing="off"/>
      </w:pPr>
      <w:r w:rsidRPr="76FE7BAF" w:rsidR="2ABF7F7D">
        <w:rPr>
          <w:rFonts w:ascii="system-ui" w:hAnsi="system-ui" w:eastAsia="system-ui" w:cs="system-ui"/>
          <w:noProof w:val="0"/>
          <w:sz w:val="24"/>
          <w:szCs w:val="24"/>
          <w:lang w:val="fr-FR"/>
        </w:rPr>
        <w:t>👉 Tu expliques :</w:t>
      </w:r>
    </w:p>
    <w:p w:rsidR="2ABF7F7D" w:rsidP="76FE7BAF" w:rsidRDefault="2ABF7F7D" w14:paraId="2F5D0485" w14:textId="62D0EB7C">
      <w:pPr>
        <w:pStyle w:val="ListParagraph"/>
        <w:numPr>
          <w:ilvl w:val="0"/>
          <w:numId w:val="51"/>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pourquoi certaines solutions sont rejetées </w:t>
      </w:r>
    </w:p>
    <w:p w:rsidR="2ABF7F7D" w:rsidP="76FE7BAF" w:rsidRDefault="2ABF7F7D" w14:paraId="6DF87297" w14:textId="253FDC5D">
      <w:pPr>
        <w:pStyle w:val="ListParagraph"/>
        <w:numPr>
          <w:ilvl w:val="0"/>
          <w:numId w:val="51"/>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pourquoi une solution est choisie </w:t>
      </w:r>
    </w:p>
    <w:p w:rsidR="76FE7BAF" w:rsidRDefault="76FE7BAF" w14:paraId="314870A1" w14:textId="657BFAD3"/>
    <w:p w:rsidR="2ABF7F7D" w:rsidP="76FE7BAF" w:rsidRDefault="2ABF7F7D" w14:paraId="460C21B7" w14:textId="64FFD2C2">
      <w:pPr>
        <w:pStyle w:val="Heading2"/>
        <w:spacing w:before="299" w:beforeAutospacing="off" w:after="299" w:afterAutospacing="off"/>
      </w:pPr>
      <w:r w:rsidRPr="76FE7BAF" w:rsidR="2ABF7F7D">
        <w:rPr>
          <w:rFonts w:ascii="system-ui" w:hAnsi="system-ui" w:eastAsia="system-ui" w:cs="system-ui"/>
          <w:b w:val="1"/>
          <w:bCs w:val="1"/>
          <w:noProof w:val="0"/>
          <w:sz w:val="36"/>
          <w:szCs w:val="36"/>
          <w:lang w:val="fr-FR"/>
        </w:rPr>
        <w:t>6. Études et préparation</w:t>
      </w:r>
    </w:p>
    <w:p w:rsidR="2ABF7F7D" w:rsidP="76FE7BAF" w:rsidRDefault="2ABF7F7D" w14:paraId="0A852C5E" w14:textId="56EB93C2">
      <w:pPr>
        <w:pStyle w:val="ListParagraph"/>
        <w:numPr>
          <w:ilvl w:val="0"/>
          <w:numId w:val="52"/>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Étude de marché (offre/demande) </w:t>
      </w:r>
    </w:p>
    <w:p w:rsidR="2ABF7F7D" w:rsidP="76FE7BAF" w:rsidRDefault="2ABF7F7D" w14:paraId="223B5CCB" w14:textId="15DD7354">
      <w:pPr>
        <w:pStyle w:val="ListParagraph"/>
        <w:numPr>
          <w:ilvl w:val="0"/>
          <w:numId w:val="52"/>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Étude technique (comment faire) </w:t>
      </w:r>
    </w:p>
    <w:p w:rsidR="2ABF7F7D" w:rsidP="76FE7BAF" w:rsidRDefault="2ABF7F7D" w14:paraId="1A961A9B" w14:textId="57B597C0">
      <w:pPr>
        <w:pStyle w:val="ListParagraph"/>
        <w:numPr>
          <w:ilvl w:val="0"/>
          <w:numId w:val="52"/>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Localisation </w:t>
      </w:r>
    </w:p>
    <w:p w:rsidR="2ABF7F7D" w:rsidP="76FE7BAF" w:rsidRDefault="2ABF7F7D" w14:paraId="6813D355" w14:textId="00E54B52">
      <w:pPr>
        <w:pStyle w:val="ListParagraph"/>
        <w:numPr>
          <w:ilvl w:val="0"/>
          <w:numId w:val="52"/>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Coûts </w:t>
      </w:r>
    </w:p>
    <w:p w:rsidR="2ABF7F7D" w:rsidP="76FE7BAF" w:rsidRDefault="2ABF7F7D" w14:paraId="3BD0AA6F" w14:textId="55199D41">
      <w:pPr>
        <w:spacing w:before="240" w:beforeAutospacing="off" w:after="240" w:afterAutospacing="off"/>
      </w:pPr>
      <w:r w:rsidRPr="76FE7BAF" w:rsidR="2ABF7F7D">
        <w:rPr>
          <w:rFonts w:ascii="system-ui" w:hAnsi="system-ui" w:eastAsia="system-ui" w:cs="system-ui"/>
          <w:noProof w:val="0"/>
          <w:sz w:val="24"/>
          <w:szCs w:val="24"/>
          <w:lang w:val="fr-FR"/>
        </w:rPr>
        <w:t>👉 C’est la phase où on vérifie si le projet est faisable</w:t>
      </w:r>
    </w:p>
    <w:p w:rsidR="76FE7BAF" w:rsidRDefault="76FE7BAF" w14:paraId="5B2807D0" w14:textId="3C7F5775"/>
    <w:p w:rsidR="2ABF7F7D" w:rsidP="76FE7BAF" w:rsidRDefault="2ABF7F7D" w14:paraId="56073C27" w14:textId="1DD46C3D">
      <w:pPr>
        <w:pStyle w:val="Heading2"/>
        <w:spacing w:before="299" w:beforeAutospacing="off" w:after="299" w:afterAutospacing="off"/>
      </w:pPr>
      <w:r w:rsidRPr="76FE7BAF" w:rsidR="2ABF7F7D">
        <w:rPr>
          <w:rFonts w:ascii="system-ui" w:hAnsi="system-ui" w:eastAsia="system-ui" w:cs="system-ui"/>
          <w:b w:val="1"/>
          <w:bCs w:val="1"/>
          <w:noProof w:val="0"/>
          <w:sz w:val="36"/>
          <w:szCs w:val="36"/>
          <w:lang w:val="fr-FR"/>
        </w:rPr>
        <w:t>7. Évaluation du projet</w:t>
      </w:r>
    </w:p>
    <w:p w:rsidR="2ABF7F7D" w:rsidP="76FE7BAF" w:rsidRDefault="2ABF7F7D" w14:paraId="070A2525" w14:textId="0AC2B975">
      <w:pPr>
        <w:pStyle w:val="ListParagraph"/>
        <w:numPr>
          <w:ilvl w:val="0"/>
          <w:numId w:val="53"/>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Rentabilité économique </w:t>
      </w:r>
    </w:p>
    <w:p w:rsidR="2ABF7F7D" w:rsidP="76FE7BAF" w:rsidRDefault="2ABF7F7D" w14:paraId="4223DA2A" w14:textId="57D58906">
      <w:pPr>
        <w:pStyle w:val="ListParagraph"/>
        <w:numPr>
          <w:ilvl w:val="0"/>
          <w:numId w:val="53"/>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Impact social </w:t>
      </w:r>
    </w:p>
    <w:p w:rsidR="2ABF7F7D" w:rsidP="76FE7BAF" w:rsidRDefault="2ABF7F7D" w14:paraId="798ABB39" w14:textId="379C7BED">
      <w:pPr>
        <w:pStyle w:val="ListParagraph"/>
        <w:numPr>
          <w:ilvl w:val="0"/>
          <w:numId w:val="53"/>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Risques </w:t>
      </w:r>
    </w:p>
    <w:p w:rsidR="2ABF7F7D" w:rsidP="76FE7BAF" w:rsidRDefault="2ABF7F7D" w14:paraId="146C2EE0" w14:textId="05F3C2D3">
      <w:pPr>
        <w:spacing w:before="240" w:beforeAutospacing="off" w:after="240" w:afterAutospacing="off"/>
      </w:pPr>
      <w:r w:rsidRPr="76FE7BAF" w:rsidR="2ABF7F7D">
        <w:rPr>
          <w:rFonts w:ascii="system-ui" w:hAnsi="system-ui" w:eastAsia="system-ui" w:cs="system-ui"/>
          <w:noProof w:val="0"/>
          <w:sz w:val="24"/>
          <w:szCs w:val="24"/>
          <w:lang w:val="fr-FR"/>
        </w:rPr>
        <w:t>👉 Objectif :</w:t>
      </w:r>
      <w:r>
        <w:br/>
      </w:r>
      <w:r w:rsidRPr="76FE7BAF" w:rsidR="2ABF7F7D">
        <w:rPr>
          <w:rFonts w:ascii="system-ui" w:hAnsi="system-ui" w:eastAsia="system-ui" w:cs="system-ui"/>
          <w:noProof w:val="0"/>
          <w:sz w:val="24"/>
          <w:szCs w:val="24"/>
          <w:lang w:val="fr-FR"/>
        </w:rPr>
        <w:t xml:space="preserve"> 👉 décider si le projet vaut la peine</w:t>
      </w:r>
    </w:p>
    <w:p w:rsidR="76FE7BAF" w:rsidRDefault="76FE7BAF" w14:paraId="1261D630" w14:textId="34BA71B0"/>
    <w:p w:rsidR="2ABF7F7D" w:rsidP="76FE7BAF" w:rsidRDefault="2ABF7F7D" w14:paraId="7D72FAAD" w14:textId="727EB2CA">
      <w:pPr>
        <w:pStyle w:val="Heading2"/>
        <w:spacing w:before="299" w:beforeAutospacing="off" w:after="299" w:afterAutospacing="off"/>
      </w:pPr>
      <w:r w:rsidRPr="76FE7BAF" w:rsidR="2ABF7F7D">
        <w:rPr>
          <w:rFonts w:ascii="system-ui" w:hAnsi="system-ui" w:eastAsia="system-ui" w:cs="system-ui"/>
          <w:b w:val="1"/>
          <w:bCs w:val="1"/>
          <w:noProof w:val="0"/>
          <w:sz w:val="36"/>
          <w:szCs w:val="36"/>
          <w:lang w:val="fr-FR"/>
        </w:rPr>
        <w:t>8. Planification (mise en œuvre)</w:t>
      </w:r>
    </w:p>
    <w:p w:rsidR="2ABF7F7D" w:rsidP="76FE7BAF" w:rsidRDefault="2ABF7F7D" w14:paraId="549E790F" w14:textId="3B9F63BA">
      <w:pPr>
        <w:pStyle w:val="ListParagraph"/>
        <w:numPr>
          <w:ilvl w:val="0"/>
          <w:numId w:val="54"/>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Activités </w:t>
      </w:r>
    </w:p>
    <w:p w:rsidR="2ABF7F7D" w:rsidP="76FE7BAF" w:rsidRDefault="2ABF7F7D" w14:paraId="0F9B5E86" w14:textId="566D95D3">
      <w:pPr>
        <w:pStyle w:val="ListParagraph"/>
        <w:numPr>
          <w:ilvl w:val="0"/>
          <w:numId w:val="54"/>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Calendrier </w:t>
      </w:r>
    </w:p>
    <w:p w:rsidR="2ABF7F7D" w:rsidP="76FE7BAF" w:rsidRDefault="2ABF7F7D" w14:paraId="445C93A1" w14:textId="15EA75C8">
      <w:pPr>
        <w:pStyle w:val="ListParagraph"/>
        <w:numPr>
          <w:ilvl w:val="0"/>
          <w:numId w:val="54"/>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Budget </w:t>
      </w:r>
    </w:p>
    <w:p w:rsidR="2ABF7F7D" w:rsidP="76FE7BAF" w:rsidRDefault="2ABF7F7D" w14:paraId="66A217FC" w14:textId="42798BA0">
      <w:pPr>
        <w:pStyle w:val="ListParagraph"/>
        <w:numPr>
          <w:ilvl w:val="0"/>
          <w:numId w:val="54"/>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Indicateurs (comment mesurer le succès) </w:t>
      </w:r>
    </w:p>
    <w:p w:rsidR="76FE7BAF" w:rsidRDefault="76FE7BAF" w14:paraId="3331CB1F" w14:textId="3A93CB53"/>
    <w:p w:rsidR="2ABF7F7D" w:rsidP="76FE7BAF" w:rsidRDefault="2ABF7F7D" w14:paraId="6AA1C699" w14:textId="528FD558">
      <w:pPr>
        <w:pStyle w:val="Heading2"/>
        <w:spacing w:before="299" w:beforeAutospacing="off" w:after="299" w:afterAutospacing="off"/>
      </w:pPr>
      <w:r w:rsidRPr="76FE7BAF" w:rsidR="2ABF7F7D">
        <w:rPr>
          <w:rFonts w:ascii="system-ui" w:hAnsi="system-ui" w:eastAsia="system-ui" w:cs="system-ui"/>
          <w:b w:val="1"/>
          <w:bCs w:val="1"/>
          <w:noProof w:val="0"/>
          <w:sz w:val="36"/>
          <w:szCs w:val="36"/>
          <w:lang w:val="fr-FR"/>
        </w:rPr>
        <w:t>9. Conclusion</w:t>
      </w:r>
    </w:p>
    <w:p w:rsidR="2ABF7F7D" w:rsidP="76FE7BAF" w:rsidRDefault="2ABF7F7D" w14:paraId="539C6564" w14:textId="6A419464">
      <w:pPr>
        <w:pStyle w:val="ListParagraph"/>
        <w:numPr>
          <w:ilvl w:val="0"/>
          <w:numId w:val="55"/>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Résumé du projet </w:t>
      </w:r>
    </w:p>
    <w:p w:rsidR="2ABF7F7D" w:rsidP="76FE7BAF" w:rsidRDefault="2ABF7F7D" w14:paraId="144A7709" w14:textId="34C35123">
      <w:pPr>
        <w:pStyle w:val="ListParagraph"/>
        <w:numPr>
          <w:ilvl w:val="0"/>
          <w:numId w:val="55"/>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Résultats attendus </w:t>
      </w:r>
    </w:p>
    <w:p w:rsidR="2ABF7F7D" w:rsidP="76FE7BAF" w:rsidRDefault="2ABF7F7D" w14:paraId="0BF9D3A2" w14:textId="0744394E">
      <w:pPr>
        <w:pStyle w:val="ListParagraph"/>
        <w:numPr>
          <w:ilvl w:val="0"/>
          <w:numId w:val="55"/>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Importance du projet </w:t>
      </w:r>
    </w:p>
    <w:p w:rsidR="76FE7BAF" w:rsidRDefault="76FE7BAF" w14:paraId="7F0D7876" w14:textId="6A1F2F1F"/>
    <w:p w:rsidR="2ABF7F7D" w:rsidP="76FE7BAF" w:rsidRDefault="2ABF7F7D" w14:paraId="5F7D0D36" w14:textId="229D557E">
      <w:pPr>
        <w:pStyle w:val="Heading1"/>
        <w:spacing w:before="322" w:beforeAutospacing="off" w:after="322" w:afterAutospacing="off"/>
      </w:pPr>
      <w:r w:rsidRPr="76FE7BAF" w:rsidR="2ABF7F7D">
        <w:rPr>
          <w:rFonts w:ascii="system-ui" w:hAnsi="system-ui" w:eastAsia="system-ui" w:cs="system-ui"/>
          <w:b w:val="1"/>
          <w:bCs w:val="1"/>
          <w:noProof w:val="0"/>
          <w:sz w:val="48"/>
          <w:szCs w:val="48"/>
          <w:lang w:val="fr-FR"/>
        </w:rPr>
        <w:t>🧠 2. EXPLICATION DES NOTIONS CLÉS</w:t>
      </w:r>
    </w:p>
    <w:p w:rsidR="2ABF7F7D" w:rsidP="76FE7BAF" w:rsidRDefault="2ABF7F7D" w14:paraId="603E7716" w14:textId="1D9E223A">
      <w:pPr>
        <w:spacing w:before="240" w:beforeAutospacing="off" w:after="240" w:afterAutospacing="off"/>
      </w:pPr>
      <w:r w:rsidRPr="76FE7BAF" w:rsidR="2ABF7F7D">
        <w:rPr>
          <w:rFonts w:ascii="system-ui" w:hAnsi="system-ui" w:eastAsia="system-ui" w:cs="system-ui"/>
          <w:noProof w:val="0"/>
          <w:sz w:val="24"/>
          <w:szCs w:val="24"/>
          <w:lang w:val="fr-FR"/>
        </w:rPr>
        <w:t>Voici les concepts essentiels à bien comprendre :</w:t>
      </w:r>
    </w:p>
    <w:p w:rsidR="76FE7BAF" w:rsidRDefault="76FE7BAF" w14:paraId="4C5E5828" w14:textId="1E55F6E3"/>
    <w:p w:rsidR="2ABF7F7D" w:rsidP="76FE7BAF" w:rsidRDefault="2ABF7F7D" w14:paraId="5F6B3B5A" w14:textId="3CA64DB4">
      <w:pPr>
        <w:pStyle w:val="Heading2"/>
        <w:spacing w:before="299" w:beforeAutospacing="off" w:after="299" w:afterAutospacing="off"/>
      </w:pPr>
      <w:r w:rsidRPr="76FE7BAF" w:rsidR="2ABF7F7D">
        <w:rPr>
          <w:rFonts w:ascii="system-ui" w:hAnsi="system-ui" w:eastAsia="system-ui" w:cs="system-ui"/>
          <w:b w:val="1"/>
          <w:bCs w:val="1"/>
          <w:noProof w:val="0"/>
          <w:sz w:val="36"/>
          <w:szCs w:val="36"/>
          <w:lang w:val="fr-FR"/>
        </w:rPr>
        <w:t>🔹 1. Problème central</w:t>
      </w:r>
    </w:p>
    <w:p w:rsidR="2ABF7F7D" w:rsidP="76FE7BAF" w:rsidRDefault="2ABF7F7D" w14:paraId="6C0432FD" w14:textId="25A73480">
      <w:pPr>
        <w:spacing w:before="240" w:beforeAutospacing="off" w:after="240" w:afterAutospacing="off"/>
      </w:pPr>
      <w:r w:rsidRPr="76FE7BAF" w:rsidR="2ABF7F7D">
        <w:rPr>
          <w:rFonts w:ascii="system-ui" w:hAnsi="system-ui" w:eastAsia="system-ui" w:cs="system-ui"/>
          <w:noProof w:val="0"/>
          <w:sz w:val="24"/>
          <w:szCs w:val="24"/>
          <w:lang w:val="fr-FR"/>
        </w:rPr>
        <w:t>👉 Situation négative principale à résoudre</w:t>
      </w:r>
    </w:p>
    <w:p w:rsidR="2ABF7F7D" w:rsidP="76FE7BAF" w:rsidRDefault="2ABF7F7D" w14:paraId="0593CC2A" w14:textId="1F329E54">
      <w:pPr>
        <w:spacing w:before="240" w:beforeAutospacing="off" w:after="240" w:afterAutospacing="off"/>
      </w:pPr>
      <w:r w:rsidRPr="76FE7BAF" w:rsidR="2ABF7F7D">
        <w:rPr>
          <w:rFonts w:ascii="system-ui" w:hAnsi="system-ui" w:eastAsia="system-ui" w:cs="system-ui"/>
          <w:noProof w:val="0"/>
          <w:sz w:val="24"/>
          <w:szCs w:val="24"/>
          <w:lang w:val="fr-FR"/>
        </w:rPr>
        <w:t>✔️ Exemple :</w:t>
      </w:r>
    </w:p>
    <w:p w:rsidR="2ABF7F7D" w:rsidP="76FE7BAF" w:rsidRDefault="2ABF7F7D" w14:paraId="5FF90C76" w14:textId="314DCD1D">
      <w:pPr>
        <w:pStyle w:val="ListParagraph"/>
        <w:numPr>
          <w:ilvl w:val="0"/>
          <w:numId w:val="56"/>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Mauvais accès à l’éducation </w:t>
      </w:r>
    </w:p>
    <w:p w:rsidR="2ABF7F7D" w:rsidP="76FE7BAF" w:rsidRDefault="2ABF7F7D" w14:paraId="77126450" w14:textId="3083D44D">
      <w:pPr>
        <w:spacing w:before="240" w:beforeAutospacing="off" w:after="240" w:afterAutospacing="off"/>
      </w:pPr>
      <w:r w:rsidRPr="76FE7BAF" w:rsidR="2ABF7F7D">
        <w:rPr>
          <w:rFonts w:ascii="system-ui" w:hAnsi="system-ui" w:eastAsia="system-ui" w:cs="system-ui"/>
          <w:noProof w:val="0"/>
          <w:sz w:val="24"/>
          <w:szCs w:val="24"/>
          <w:lang w:val="fr-FR"/>
        </w:rPr>
        <w:t>⚠️ Erreur fréquente :</w:t>
      </w:r>
    </w:p>
    <w:p w:rsidR="2ABF7F7D" w:rsidP="76FE7BAF" w:rsidRDefault="2ABF7F7D" w14:paraId="0EF72423" w14:textId="1C3F6CDF">
      <w:pPr>
        <w:pStyle w:val="ListParagraph"/>
        <w:numPr>
          <w:ilvl w:val="0"/>
          <w:numId w:val="57"/>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Dire “manque d’école” (c’est une solution, pas le problème) </w:t>
      </w:r>
    </w:p>
    <w:p w:rsidR="76FE7BAF" w:rsidRDefault="76FE7BAF" w14:paraId="6A6538AB" w14:textId="40EC96DD"/>
    <w:p w:rsidR="2ABF7F7D" w:rsidP="76FE7BAF" w:rsidRDefault="2ABF7F7D" w14:paraId="15D94EAB" w14:textId="6A355ACD">
      <w:pPr>
        <w:pStyle w:val="Heading2"/>
        <w:spacing w:before="299" w:beforeAutospacing="off" w:after="299" w:afterAutospacing="off"/>
      </w:pPr>
      <w:r w:rsidRPr="76FE7BAF" w:rsidR="2ABF7F7D">
        <w:rPr>
          <w:rFonts w:ascii="system-ui" w:hAnsi="system-ui" w:eastAsia="system-ui" w:cs="system-ui"/>
          <w:b w:val="1"/>
          <w:bCs w:val="1"/>
          <w:noProof w:val="0"/>
          <w:sz w:val="36"/>
          <w:szCs w:val="36"/>
          <w:lang w:val="fr-FR"/>
        </w:rPr>
        <w:t>🔹 2. Arbre de problèmes</w:t>
      </w:r>
    </w:p>
    <w:p w:rsidR="2ABF7F7D" w:rsidP="76FE7BAF" w:rsidRDefault="2ABF7F7D" w14:paraId="64C3CE9A" w14:textId="5771FE21">
      <w:pPr>
        <w:spacing w:before="240" w:beforeAutospacing="off" w:after="240" w:afterAutospacing="off"/>
      </w:pPr>
      <w:r w:rsidRPr="76FE7BAF" w:rsidR="2ABF7F7D">
        <w:rPr>
          <w:rFonts w:ascii="system-ui" w:hAnsi="system-ui" w:eastAsia="system-ui" w:cs="system-ui"/>
          <w:noProof w:val="0"/>
          <w:sz w:val="24"/>
          <w:szCs w:val="24"/>
          <w:lang w:val="fr-FR"/>
        </w:rPr>
        <w:t>👉 Schéma qui montre :</w:t>
      </w:r>
    </w:p>
    <w:p w:rsidR="2ABF7F7D" w:rsidP="76FE7BAF" w:rsidRDefault="2ABF7F7D" w14:paraId="322A1038" w14:textId="005A644A">
      <w:pPr>
        <w:pStyle w:val="ListParagraph"/>
        <w:numPr>
          <w:ilvl w:val="0"/>
          <w:numId w:val="58"/>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Causes (racines) </w:t>
      </w:r>
    </w:p>
    <w:p w:rsidR="2ABF7F7D" w:rsidP="76FE7BAF" w:rsidRDefault="2ABF7F7D" w14:paraId="08EE0831" w14:textId="348B03A4">
      <w:pPr>
        <w:pStyle w:val="ListParagraph"/>
        <w:numPr>
          <w:ilvl w:val="0"/>
          <w:numId w:val="58"/>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Problème (tronc) </w:t>
      </w:r>
    </w:p>
    <w:p w:rsidR="2ABF7F7D" w:rsidP="76FE7BAF" w:rsidRDefault="2ABF7F7D" w14:paraId="1307678C" w14:textId="0D87BA81">
      <w:pPr>
        <w:pStyle w:val="ListParagraph"/>
        <w:numPr>
          <w:ilvl w:val="0"/>
          <w:numId w:val="58"/>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Effets (branches) </w:t>
      </w:r>
    </w:p>
    <w:p w:rsidR="2ABF7F7D" w:rsidP="76FE7BAF" w:rsidRDefault="2ABF7F7D" w14:paraId="27C66466" w14:textId="08494826">
      <w:pPr>
        <w:spacing w:before="240" w:beforeAutospacing="off" w:after="240" w:afterAutospacing="off"/>
      </w:pPr>
      <w:r w:rsidRPr="76FE7BAF" w:rsidR="2ABF7F7D">
        <w:rPr>
          <w:rFonts w:ascii="system-ui" w:hAnsi="system-ui" w:eastAsia="system-ui" w:cs="system-ui"/>
          <w:noProof w:val="0"/>
          <w:sz w:val="24"/>
          <w:szCs w:val="24"/>
          <w:lang w:val="fr-FR"/>
        </w:rPr>
        <w:t>✔️ Permet de comprendre la logique du problème</w:t>
      </w:r>
    </w:p>
    <w:p w:rsidR="76FE7BAF" w:rsidRDefault="76FE7BAF" w14:paraId="5B8EAE88" w14:textId="1031FD9A"/>
    <w:p w:rsidR="2ABF7F7D" w:rsidP="76FE7BAF" w:rsidRDefault="2ABF7F7D" w14:paraId="07354316" w14:textId="7F0E3960">
      <w:pPr>
        <w:pStyle w:val="Heading2"/>
        <w:spacing w:before="299" w:beforeAutospacing="off" w:after="299" w:afterAutospacing="off"/>
      </w:pPr>
      <w:r w:rsidRPr="76FE7BAF" w:rsidR="2ABF7F7D">
        <w:rPr>
          <w:rFonts w:ascii="system-ui" w:hAnsi="system-ui" w:eastAsia="system-ui" w:cs="system-ui"/>
          <w:b w:val="1"/>
          <w:bCs w:val="1"/>
          <w:noProof w:val="0"/>
          <w:sz w:val="36"/>
          <w:szCs w:val="36"/>
          <w:lang w:val="fr-FR"/>
        </w:rPr>
        <w:t>🔹 3. Objectif général</w:t>
      </w:r>
    </w:p>
    <w:p w:rsidR="2ABF7F7D" w:rsidP="76FE7BAF" w:rsidRDefault="2ABF7F7D" w14:paraId="1F94D911" w14:textId="45EEE01A">
      <w:pPr>
        <w:spacing w:before="240" w:beforeAutospacing="off" w:after="240" w:afterAutospacing="off"/>
      </w:pPr>
      <w:r w:rsidRPr="76FE7BAF" w:rsidR="2ABF7F7D">
        <w:rPr>
          <w:rFonts w:ascii="system-ui" w:hAnsi="system-ui" w:eastAsia="system-ui" w:cs="system-ui"/>
          <w:noProof w:val="0"/>
          <w:sz w:val="24"/>
          <w:szCs w:val="24"/>
          <w:lang w:val="fr-FR"/>
        </w:rPr>
        <w:t>👉 Résultat final recherché</w:t>
      </w:r>
    </w:p>
    <w:p w:rsidR="2ABF7F7D" w:rsidP="76FE7BAF" w:rsidRDefault="2ABF7F7D" w14:paraId="655E8541" w14:textId="4CE629AD">
      <w:pPr>
        <w:spacing w:before="240" w:beforeAutospacing="off" w:after="240" w:afterAutospacing="off"/>
      </w:pPr>
      <w:r w:rsidRPr="76FE7BAF" w:rsidR="2ABF7F7D">
        <w:rPr>
          <w:rFonts w:ascii="system-ui" w:hAnsi="system-ui" w:eastAsia="system-ui" w:cs="system-ui"/>
          <w:noProof w:val="0"/>
          <w:sz w:val="24"/>
          <w:szCs w:val="24"/>
          <w:lang w:val="fr-FR"/>
        </w:rPr>
        <w:t>✔️ Transforme le problème en solution</w:t>
      </w:r>
    </w:p>
    <w:p w:rsidR="76FE7BAF" w:rsidRDefault="76FE7BAF" w14:paraId="4D6935ED" w14:textId="492F2072"/>
    <w:p w:rsidR="2ABF7F7D" w:rsidP="76FE7BAF" w:rsidRDefault="2ABF7F7D" w14:paraId="6B32BD64" w14:textId="1952FB52">
      <w:pPr>
        <w:pStyle w:val="Heading2"/>
        <w:spacing w:before="299" w:beforeAutospacing="off" w:after="299" w:afterAutospacing="off"/>
      </w:pPr>
      <w:r w:rsidRPr="76FE7BAF" w:rsidR="2ABF7F7D">
        <w:rPr>
          <w:rFonts w:ascii="system-ui" w:hAnsi="system-ui" w:eastAsia="system-ui" w:cs="system-ui"/>
          <w:b w:val="1"/>
          <w:bCs w:val="1"/>
          <w:noProof w:val="0"/>
          <w:sz w:val="36"/>
          <w:szCs w:val="36"/>
          <w:lang w:val="fr-FR"/>
        </w:rPr>
        <w:t>🔹 4. Objectifs spécifiques</w:t>
      </w:r>
    </w:p>
    <w:p w:rsidR="2ABF7F7D" w:rsidP="76FE7BAF" w:rsidRDefault="2ABF7F7D" w14:paraId="403D5621" w14:textId="63144B23">
      <w:pPr>
        <w:spacing w:before="240" w:beforeAutospacing="off" w:after="240" w:afterAutospacing="off"/>
      </w:pPr>
      <w:r w:rsidRPr="76FE7BAF" w:rsidR="2ABF7F7D">
        <w:rPr>
          <w:rFonts w:ascii="system-ui" w:hAnsi="system-ui" w:eastAsia="system-ui" w:cs="system-ui"/>
          <w:noProof w:val="0"/>
          <w:sz w:val="24"/>
          <w:szCs w:val="24"/>
          <w:lang w:val="fr-FR"/>
        </w:rPr>
        <w:t>👉 Actions concrètes pour atteindre l’objectif général</w:t>
      </w:r>
    </w:p>
    <w:p w:rsidR="76FE7BAF" w:rsidRDefault="76FE7BAF" w14:paraId="55D449F7" w14:textId="32B20C80"/>
    <w:p w:rsidR="2ABF7F7D" w:rsidP="76FE7BAF" w:rsidRDefault="2ABF7F7D" w14:paraId="5CCEA263" w14:textId="02A4323F">
      <w:pPr>
        <w:pStyle w:val="Heading2"/>
        <w:spacing w:before="299" w:beforeAutospacing="off" w:after="299" w:afterAutospacing="off"/>
      </w:pPr>
      <w:r w:rsidRPr="76FE7BAF" w:rsidR="2ABF7F7D">
        <w:rPr>
          <w:rFonts w:ascii="system-ui" w:hAnsi="system-ui" w:eastAsia="system-ui" w:cs="system-ui"/>
          <w:b w:val="1"/>
          <w:bCs w:val="1"/>
          <w:noProof w:val="0"/>
          <w:sz w:val="36"/>
          <w:szCs w:val="36"/>
          <w:lang w:val="fr-FR"/>
        </w:rPr>
        <w:t>🔹 5. Population cible</w:t>
      </w:r>
    </w:p>
    <w:p w:rsidR="2ABF7F7D" w:rsidP="76FE7BAF" w:rsidRDefault="2ABF7F7D" w14:paraId="1C7CA0EE" w14:textId="7F8EDB4C">
      <w:pPr>
        <w:spacing w:before="240" w:beforeAutospacing="off" w:after="240" w:afterAutospacing="off"/>
      </w:pPr>
      <w:r w:rsidRPr="76FE7BAF" w:rsidR="2ABF7F7D">
        <w:rPr>
          <w:rFonts w:ascii="system-ui" w:hAnsi="system-ui" w:eastAsia="system-ui" w:cs="system-ui"/>
          <w:noProof w:val="0"/>
          <w:sz w:val="24"/>
          <w:szCs w:val="24"/>
          <w:lang w:val="fr-FR"/>
        </w:rPr>
        <w:t>👉 Groupe qui bénéficie du projet</w:t>
      </w:r>
    </w:p>
    <w:p w:rsidR="2ABF7F7D" w:rsidP="76FE7BAF" w:rsidRDefault="2ABF7F7D" w14:paraId="591E876F" w14:textId="1D98EA8A">
      <w:pPr>
        <w:spacing w:before="240" w:beforeAutospacing="off" w:after="240" w:afterAutospacing="off"/>
      </w:pPr>
      <w:r w:rsidRPr="76FE7BAF" w:rsidR="2ABF7F7D">
        <w:rPr>
          <w:rFonts w:ascii="system-ui" w:hAnsi="system-ui" w:eastAsia="system-ui" w:cs="system-ui"/>
          <w:noProof w:val="0"/>
          <w:sz w:val="24"/>
          <w:szCs w:val="24"/>
          <w:lang w:val="fr-FR"/>
        </w:rPr>
        <w:t>✔️ Exemple :</w:t>
      </w:r>
    </w:p>
    <w:p w:rsidR="2ABF7F7D" w:rsidP="76FE7BAF" w:rsidRDefault="2ABF7F7D" w14:paraId="07B4D7A8" w14:textId="2A6A5433">
      <w:pPr>
        <w:pStyle w:val="ListParagraph"/>
        <w:numPr>
          <w:ilvl w:val="0"/>
          <w:numId w:val="59"/>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habitants d’une zone rurale </w:t>
      </w:r>
    </w:p>
    <w:p w:rsidR="76FE7BAF" w:rsidRDefault="76FE7BAF" w14:paraId="63200EC3" w14:textId="501BF6CE"/>
    <w:p w:rsidR="2ABF7F7D" w:rsidP="76FE7BAF" w:rsidRDefault="2ABF7F7D" w14:paraId="1DE8A2B3" w14:textId="7615B685">
      <w:pPr>
        <w:pStyle w:val="Heading2"/>
        <w:spacing w:before="299" w:beforeAutospacing="off" w:after="299" w:afterAutospacing="off"/>
      </w:pPr>
      <w:r w:rsidRPr="76FE7BAF" w:rsidR="2ABF7F7D">
        <w:rPr>
          <w:rFonts w:ascii="system-ui" w:hAnsi="system-ui" w:eastAsia="system-ui" w:cs="system-ui"/>
          <w:b w:val="1"/>
          <w:bCs w:val="1"/>
          <w:noProof w:val="0"/>
          <w:sz w:val="36"/>
          <w:szCs w:val="36"/>
          <w:lang w:val="fr-FR"/>
        </w:rPr>
        <w:t>🔹 6. Alternatives de solution</w:t>
      </w:r>
    </w:p>
    <w:p w:rsidR="2ABF7F7D" w:rsidP="76FE7BAF" w:rsidRDefault="2ABF7F7D" w14:paraId="1D866F5A" w14:textId="17D4740C">
      <w:pPr>
        <w:spacing w:before="240" w:beforeAutospacing="off" w:after="240" w:afterAutospacing="off"/>
      </w:pPr>
      <w:r w:rsidRPr="76FE7BAF" w:rsidR="2ABF7F7D">
        <w:rPr>
          <w:rFonts w:ascii="system-ui" w:hAnsi="system-ui" w:eastAsia="system-ui" w:cs="system-ui"/>
          <w:noProof w:val="0"/>
          <w:sz w:val="24"/>
          <w:szCs w:val="24"/>
          <w:lang w:val="fr-FR"/>
        </w:rPr>
        <w:t>👉 Différentes options pour résoudre le problème</w:t>
      </w:r>
    </w:p>
    <w:p w:rsidR="2ABF7F7D" w:rsidP="76FE7BAF" w:rsidRDefault="2ABF7F7D" w14:paraId="65193E71" w14:textId="701AA952">
      <w:pPr>
        <w:spacing w:before="240" w:beforeAutospacing="off" w:after="240" w:afterAutospacing="off"/>
      </w:pPr>
      <w:r w:rsidRPr="76FE7BAF" w:rsidR="2ABF7F7D">
        <w:rPr>
          <w:rFonts w:ascii="system-ui" w:hAnsi="system-ui" w:eastAsia="system-ui" w:cs="system-ui"/>
          <w:noProof w:val="0"/>
          <w:sz w:val="24"/>
          <w:szCs w:val="24"/>
          <w:lang w:val="fr-FR"/>
        </w:rPr>
        <w:t>✔️ Important :</w:t>
      </w:r>
    </w:p>
    <w:p w:rsidR="2ABF7F7D" w:rsidP="76FE7BAF" w:rsidRDefault="2ABF7F7D" w14:paraId="6879ECA4" w14:textId="08D3486B">
      <w:pPr>
        <w:pStyle w:val="ListParagraph"/>
        <w:numPr>
          <w:ilvl w:val="0"/>
          <w:numId w:val="60"/>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comparer avant de choisir </w:t>
      </w:r>
    </w:p>
    <w:p w:rsidR="76FE7BAF" w:rsidRDefault="76FE7BAF" w14:paraId="2FE812BB" w14:textId="2D2F05F4"/>
    <w:p w:rsidR="2ABF7F7D" w:rsidP="76FE7BAF" w:rsidRDefault="2ABF7F7D" w14:paraId="43D7722F" w14:textId="71AA4C3D">
      <w:pPr>
        <w:pStyle w:val="Heading2"/>
        <w:spacing w:before="299" w:beforeAutospacing="off" w:after="299" w:afterAutospacing="off"/>
      </w:pPr>
      <w:r w:rsidRPr="76FE7BAF" w:rsidR="2ABF7F7D">
        <w:rPr>
          <w:rFonts w:ascii="system-ui" w:hAnsi="system-ui" w:eastAsia="system-ui" w:cs="system-ui"/>
          <w:b w:val="1"/>
          <w:bCs w:val="1"/>
          <w:noProof w:val="0"/>
          <w:sz w:val="36"/>
          <w:szCs w:val="36"/>
          <w:lang w:val="fr-FR"/>
        </w:rPr>
        <w:t>🔹 7. Préinves­tissement</w:t>
      </w:r>
    </w:p>
    <w:p w:rsidR="2ABF7F7D" w:rsidP="76FE7BAF" w:rsidRDefault="2ABF7F7D" w14:paraId="297B00E3" w14:textId="2E7ED475">
      <w:pPr>
        <w:spacing w:before="240" w:beforeAutospacing="off" w:after="240" w:afterAutospacing="off"/>
      </w:pPr>
      <w:r w:rsidRPr="76FE7BAF" w:rsidR="2ABF7F7D">
        <w:rPr>
          <w:rFonts w:ascii="system-ui" w:hAnsi="system-ui" w:eastAsia="system-ui" w:cs="system-ui"/>
          <w:noProof w:val="0"/>
          <w:sz w:val="24"/>
          <w:szCs w:val="24"/>
          <w:lang w:val="fr-FR"/>
        </w:rPr>
        <w:t>👉 Phase d’analyse avant de lancer le projet</w:t>
      </w:r>
    </w:p>
    <w:p w:rsidR="2ABF7F7D" w:rsidP="76FE7BAF" w:rsidRDefault="2ABF7F7D" w14:paraId="0B4AD653" w14:textId="61395E02">
      <w:pPr>
        <w:spacing w:before="240" w:beforeAutospacing="off" w:after="240" w:afterAutospacing="off"/>
      </w:pPr>
      <w:r w:rsidRPr="76FE7BAF" w:rsidR="2ABF7F7D">
        <w:rPr>
          <w:rFonts w:ascii="system-ui" w:hAnsi="system-ui" w:eastAsia="system-ui" w:cs="system-ui"/>
          <w:noProof w:val="0"/>
          <w:sz w:val="24"/>
          <w:szCs w:val="24"/>
          <w:lang w:val="fr-FR"/>
        </w:rPr>
        <w:t>Inclut :</w:t>
      </w:r>
    </w:p>
    <w:p w:rsidR="2ABF7F7D" w:rsidP="76FE7BAF" w:rsidRDefault="2ABF7F7D" w14:paraId="6D7150E3" w14:textId="6FEA0E7C">
      <w:pPr>
        <w:pStyle w:val="ListParagraph"/>
        <w:numPr>
          <w:ilvl w:val="0"/>
          <w:numId w:val="61"/>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profil </w:t>
      </w:r>
    </w:p>
    <w:p w:rsidR="2ABF7F7D" w:rsidP="76FE7BAF" w:rsidRDefault="2ABF7F7D" w14:paraId="3671E3A6" w14:textId="192DF0B8">
      <w:pPr>
        <w:pStyle w:val="ListParagraph"/>
        <w:numPr>
          <w:ilvl w:val="0"/>
          <w:numId w:val="61"/>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préfaisabilité </w:t>
      </w:r>
    </w:p>
    <w:p w:rsidR="2ABF7F7D" w:rsidP="76FE7BAF" w:rsidRDefault="2ABF7F7D" w14:paraId="171B3976" w14:textId="0FF49054">
      <w:pPr>
        <w:pStyle w:val="ListParagraph"/>
        <w:numPr>
          <w:ilvl w:val="0"/>
          <w:numId w:val="61"/>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faisabilité </w:t>
      </w:r>
    </w:p>
    <w:p w:rsidR="76FE7BAF" w:rsidRDefault="76FE7BAF" w14:paraId="089DBDDF" w14:textId="076B9A1E"/>
    <w:p w:rsidR="2ABF7F7D" w:rsidP="76FE7BAF" w:rsidRDefault="2ABF7F7D" w14:paraId="5FE3A979" w14:textId="3662E1D7">
      <w:pPr>
        <w:pStyle w:val="Heading2"/>
        <w:spacing w:before="299" w:beforeAutospacing="off" w:after="299" w:afterAutospacing="off"/>
      </w:pPr>
      <w:r w:rsidRPr="76FE7BAF" w:rsidR="2ABF7F7D">
        <w:rPr>
          <w:rFonts w:ascii="system-ui" w:hAnsi="system-ui" w:eastAsia="system-ui" w:cs="system-ui"/>
          <w:b w:val="1"/>
          <w:bCs w:val="1"/>
          <w:noProof w:val="0"/>
          <w:sz w:val="36"/>
          <w:szCs w:val="36"/>
          <w:lang w:val="fr-FR"/>
        </w:rPr>
        <w:t>🔹 8. Étude de faisabilité</w:t>
      </w:r>
    </w:p>
    <w:p w:rsidR="2ABF7F7D" w:rsidP="76FE7BAF" w:rsidRDefault="2ABF7F7D" w14:paraId="31EF7BAA" w14:textId="0CC6C461">
      <w:pPr>
        <w:spacing w:before="240" w:beforeAutospacing="off" w:after="240" w:afterAutospacing="off"/>
      </w:pPr>
      <w:r w:rsidRPr="76FE7BAF" w:rsidR="2ABF7F7D">
        <w:rPr>
          <w:rFonts w:ascii="system-ui" w:hAnsi="system-ui" w:eastAsia="system-ui" w:cs="system-ui"/>
          <w:noProof w:val="0"/>
          <w:sz w:val="24"/>
          <w:szCs w:val="24"/>
          <w:lang w:val="fr-FR"/>
        </w:rPr>
        <w:t>👉 Vérifie si le projet est possible :</w:t>
      </w:r>
    </w:p>
    <w:p w:rsidR="2ABF7F7D" w:rsidP="76FE7BAF" w:rsidRDefault="2ABF7F7D" w14:paraId="51515972" w14:textId="64B074BB">
      <w:pPr>
        <w:pStyle w:val="ListParagraph"/>
        <w:numPr>
          <w:ilvl w:val="0"/>
          <w:numId w:val="62"/>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techniquement </w:t>
      </w:r>
    </w:p>
    <w:p w:rsidR="2ABF7F7D" w:rsidP="76FE7BAF" w:rsidRDefault="2ABF7F7D" w14:paraId="642B4051" w14:textId="04A8BF5C">
      <w:pPr>
        <w:pStyle w:val="ListParagraph"/>
        <w:numPr>
          <w:ilvl w:val="0"/>
          <w:numId w:val="62"/>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financièrement </w:t>
      </w:r>
    </w:p>
    <w:p w:rsidR="2ABF7F7D" w:rsidP="76FE7BAF" w:rsidRDefault="2ABF7F7D" w14:paraId="41323935" w14:textId="02452B86">
      <w:pPr>
        <w:pStyle w:val="ListParagraph"/>
        <w:numPr>
          <w:ilvl w:val="0"/>
          <w:numId w:val="62"/>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socialement </w:t>
      </w:r>
    </w:p>
    <w:p w:rsidR="76FE7BAF" w:rsidRDefault="76FE7BAF" w14:paraId="00F94375" w14:textId="0B4DF5EB"/>
    <w:p w:rsidR="2ABF7F7D" w:rsidP="76FE7BAF" w:rsidRDefault="2ABF7F7D" w14:paraId="266F6BB5" w14:textId="449CAB46">
      <w:pPr>
        <w:pStyle w:val="Heading2"/>
        <w:spacing w:before="299" w:beforeAutospacing="off" w:after="299" w:afterAutospacing="off"/>
      </w:pPr>
      <w:r w:rsidRPr="76FE7BAF" w:rsidR="2ABF7F7D">
        <w:rPr>
          <w:rFonts w:ascii="system-ui" w:hAnsi="system-ui" w:eastAsia="system-ui" w:cs="system-ui"/>
          <w:b w:val="1"/>
          <w:bCs w:val="1"/>
          <w:noProof w:val="0"/>
          <w:sz w:val="36"/>
          <w:szCs w:val="36"/>
          <w:lang w:val="fr-FR"/>
        </w:rPr>
        <w:t>🔹 9. Évaluation</w:t>
      </w:r>
    </w:p>
    <w:p w:rsidR="2ABF7F7D" w:rsidP="76FE7BAF" w:rsidRDefault="2ABF7F7D" w14:paraId="6FC8BC3C" w14:textId="4D562E17">
      <w:pPr>
        <w:spacing w:before="240" w:beforeAutospacing="off" w:after="240" w:afterAutospacing="off"/>
      </w:pPr>
      <w:r w:rsidRPr="76FE7BAF" w:rsidR="2ABF7F7D">
        <w:rPr>
          <w:rFonts w:ascii="system-ui" w:hAnsi="system-ui" w:eastAsia="system-ui" w:cs="system-ui"/>
          <w:noProof w:val="0"/>
          <w:sz w:val="24"/>
          <w:szCs w:val="24"/>
          <w:lang w:val="fr-FR"/>
        </w:rPr>
        <w:t>👉 Mesure si le projet est rentable et utile</w:t>
      </w:r>
    </w:p>
    <w:p w:rsidR="76FE7BAF" w:rsidRDefault="76FE7BAF" w14:paraId="3A9C06D2" w14:textId="4DF4B941"/>
    <w:p w:rsidR="2ABF7F7D" w:rsidP="76FE7BAF" w:rsidRDefault="2ABF7F7D" w14:paraId="19AA0332" w14:textId="66872CBA">
      <w:pPr>
        <w:pStyle w:val="Heading2"/>
        <w:spacing w:before="299" w:beforeAutospacing="off" w:after="299" w:afterAutospacing="off"/>
      </w:pPr>
      <w:r w:rsidRPr="76FE7BAF" w:rsidR="2ABF7F7D">
        <w:rPr>
          <w:rFonts w:ascii="system-ui" w:hAnsi="system-ui" w:eastAsia="system-ui" w:cs="system-ui"/>
          <w:b w:val="1"/>
          <w:bCs w:val="1"/>
          <w:noProof w:val="0"/>
          <w:sz w:val="36"/>
          <w:szCs w:val="36"/>
          <w:lang w:val="fr-FR"/>
        </w:rPr>
        <w:t>🔹 10. Indicateurs</w:t>
      </w:r>
    </w:p>
    <w:p w:rsidR="2ABF7F7D" w:rsidP="76FE7BAF" w:rsidRDefault="2ABF7F7D" w14:paraId="751218C9" w14:textId="51BEDC86">
      <w:pPr>
        <w:spacing w:before="240" w:beforeAutospacing="off" w:after="240" w:afterAutospacing="off"/>
      </w:pPr>
      <w:r w:rsidRPr="76FE7BAF" w:rsidR="2ABF7F7D">
        <w:rPr>
          <w:rFonts w:ascii="system-ui" w:hAnsi="system-ui" w:eastAsia="system-ui" w:cs="system-ui"/>
          <w:noProof w:val="0"/>
          <w:sz w:val="24"/>
          <w:szCs w:val="24"/>
          <w:lang w:val="fr-FR"/>
        </w:rPr>
        <w:t>👉 Outils pour mesurer les résultats</w:t>
      </w:r>
    </w:p>
    <w:p w:rsidR="2ABF7F7D" w:rsidP="76FE7BAF" w:rsidRDefault="2ABF7F7D" w14:paraId="22B3219D" w14:textId="7B5E1DD0">
      <w:pPr>
        <w:spacing w:before="240" w:beforeAutospacing="off" w:after="240" w:afterAutospacing="off"/>
      </w:pPr>
      <w:r w:rsidRPr="76FE7BAF" w:rsidR="2ABF7F7D">
        <w:rPr>
          <w:rFonts w:ascii="system-ui" w:hAnsi="system-ui" w:eastAsia="system-ui" w:cs="system-ui"/>
          <w:noProof w:val="0"/>
          <w:sz w:val="24"/>
          <w:szCs w:val="24"/>
          <w:lang w:val="fr-FR"/>
        </w:rPr>
        <w:t>✔️ Exemple :</w:t>
      </w:r>
    </w:p>
    <w:p w:rsidR="2ABF7F7D" w:rsidP="76FE7BAF" w:rsidRDefault="2ABF7F7D" w14:paraId="720BB747" w14:textId="12FD0C67">
      <w:pPr>
        <w:pStyle w:val="ListParagraph"/>
        <w:numPr>
          <w:ilvl w:val="0"/>
          <w:numId w:val="63"/>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nombre de bénéficiaires </w:t>
      </w:r>
    </w:p>
    <w:p w:rsidR="2ABF7F7D" w:rsidP="76FE7BAF" w:rsidRDefault="2ABF7F7D" w14:paraId="0791C9A0" w14:textId="5A89ECD7">
      <w:pPr>
        <w:pStyle w:val="ListParagraph"/>
        <w:numPr>
          <w:ilvl w:val="0"/>
          <w:numId w:val="63"/>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taux de réussite </w:t>
      </w:r>
    </w:p>
    <w:p w:rsidR="76FE7BAF" w:rsidRDefault="76FE7BAF" w14:paraId="2160480C" w14:textId="3FD01072"/>
    <w:p w:rsidR="2ABF7F7D" w:rsidP="76FE7BAF" w:rsidRDefault="2ABF7F7D" w14:paraId="7A6ABF7A" w14:textId="5CE9DD29">
      <w:pPr>
        <w:pStyle w:val="Heading1"/>
        <w:spacing w:before="322" w:beforeAutospacing="off" w:after="322" w:afterAutospacing="off"/>
      </w:pPr>
      <w:r w:rsidRPr="76FE7BAF" w:rsidR="2ABF7F7D">
        <w:rPr>
          <w:rFonts w:ascii="system-ui" w:hAnsi="system-ui" w:eastAsia="system-ui" w:cs="system-ui"/>
          <w:b w:val="1"/>
          <w:bCs w:val="1"/>
          <w:noProof w:val="0"/>
          <w:sz w:val="48"/>
          <w:szCs w:val="48"/>
          <w:lang w:val="fr-FR"/>
        </w:rPr>
        <w:t>✅ CONSEIL POUR TON ORAL</w:t>
      </w:r>
    </w:p>
    <w:p w:rsidR="2ABF7F7D" w:rsidP="76FE7BAF" w:rsidRDefault="2ABF7F7D" w14:paraId="5F6F654D" w14:textId="7835E634">
      <w:pPr>
        <w:spacing w:before="240" w:beforeAutospacing="off" w:after="240" w:afterAutospacing="off"/>
      </w:pPr>
      <w:r w:rsidRPr="76FE7BAF" w:rsidR="2ABF7F7D">
        <w:rPr>
          <w:rFonts w:ascii="system-ui" w:hAnsi="system-ui" w:eastAsia="system-ui" w:cs="system-ui"/>
          <w:noProof w:val="0"/>
          <w:sz w:val="24"/>
          <w:szCs w:val="24"/>
          <w:lang w:val="fr-FR"/>
        </w:rPr>
        <w:t>Structure simple à retenir :</w:t>
      </w:r>
    </w:p>
    <w:p w:rsidR="2ABF7F7D" w:rsidP="76FE7BAF" w:rsidRDefault="2ABF7F7D" w14:paraId="2829E303" w14:textId="6BBE968E">
      <w:pPr>
        <w:spacing w:before="240" w:beforeAutospacing="off" w:after="240" w:afterAutospacing="off"/>
      </w:pPr>
      <w:r w:rsidRPr="76FE7BAF" w:rsidR="2ABF7F7D">
        <w:rPr>
          <w:rFonts w:ascii="system-ui" w:hAnsi="system-ui" w:eastAsia="system-ui" w:cs="system-ui"/>
          <w:noProof w:val="0"/>
          <w:sz w:val="24"/>
          <w:szCs w:val="24"/>
          <w:lang w:val="fr-FR"/>
        </w:rPr>
        <w:t xml:space="preserve">👉 </w:t>
      </w:r>
      <w:r w:rsidRPr="76FE7BAF" w:rsidR="2ABF7F7D">
        <w:rPr>
          <w:rFonts w:ascii="system-ui" w:hAnsi="system-ui" w:eastAsia="system-ui" w:cs="system-ui"/>
          <w:b w:val="1"/>
          <w:bCs w:val="1"/>
          <w:noProof w:val="0"/>
          <w:sz w:val="24"/>
          <w:szCs w:val="24"/>
          <w:lang w:val="fr-FR"/>
        </w:rPr>
        <w:t>Problème → Objectifs → Solution → Résultats</w:t>
      </w:r>
    </w:p>
    <w:p w:rsidR="2ABF7F7D" w:rsidP="76FE7BAF" w:rsidRDefault="2ABF7F7D" w14:paraId="1A316FA3" w14:textId="2C16DB2D">
      <w:pPr>
        <w:spacing w:before="240" w:beforeAutospacing="off" w:after="240" w:afterAutospacing="off"/>
      </w:pPr>
      <w:r w:rsidRPr="76FE7BAF" w:rsidR="2ABF7F7D">
        <w:rPr>
          <w:rFonts w:ascii="system-ui" w:hAnsi="system-ui" w:eastAsia="system-ui" w:cs="system-ui"/>
          <w:noProof w:val="0"/>
          <w:sz w:val="24"/>
          <w:szCs w:val="24"/>
          <w:lang w:val="fr-FR"/>
        </w:rPr>
        <w:t>Et pense à :</w:t>
      </w:r>
    </w:p>
    <w:p w:rsidR="2ABF7F7D" w:rsidP="76FE7BAF" w:rsidRDefault="2ABF7F7D" w14:paraId="708A84C5" w14:textId="1609B540">
      <w:pPr>
        <w:pStyle w:val="ListParagraph"/>
        <w:numPr>
          <w:ilvl w:val="0"/>
          <w:numId w:val="64"/>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utiliser un schéma (arbre de problèmes) </w:t>
      </w:r>
    </w:p>
    <w:p w:rsidR="2ABF7F7D" w:rsidP="76FE7BAF" w:rsidRDefault="2ABF7F7D" w14:paraId="43E3C15F" w14:textId="55269382">
      <w:pPr>
        <w:pStyle w:val="ListParagraph"/>
        <w:numPr>
          <w:ilvl w:val="0"/>
          <w:numId w:val="64"/>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 xml:space="preserve">donner un exemple concret </w:t>
      </w:r>
    </w:p>
    <w:p w:rsidR="2ABF7F7D" w:rsidP="76FE7BAF" w:rsidRDefault="2ABF7F7D" w14:paraId="7DB1134D" w14:textId="21A702BB">
      <w:pPr>
        <w:pStyle w:val="ListParagraph"/>
        <w:numPr>
          <w:ilvl w:val="0"/>
          <w:numId w:val="64"/>
        </w:numPr>
        <w:spacing w:before="0" w:beforeAutospacing="off" w:after="0" w:afterAutospacing="off"/>
        <w:rPr>
          <w:rFonts w:ascii="system-ui" w:hAnsi="system-ui" w:eastAsia="system-ui" w:cs="system-ui"/>
          <w:noProof w:val="0"/>
          <w:sz w:val="24"/>
          <w:szCs w:val="24"/>
          <w:lang w:val="fr-FR"/>
        </w:rPr>
      </w:pPr>
      <w:r w:rsidRPr="76FE7BAF" w:rsidR="2ABF7F7D">
        <w:rPr>
          <w:rFonts w:ascii="system-ui" w:hAnsi="system-ui" w:eastAsia="system-ui" w:cs="system-ui"/>
          <w:noProof w:val="0"/>
          <w:sz w:val="24"/>
          <w:szCs w:val="24"/>
          <w:lang w:val="fr-FR"/>
        </w:rPr>
        <w:t>rester logique et fluide</w:t>
      </w:r>
    </w:p>
    <w:p w:rsidR="747EF4CB" w:rsidP="76FE7BAF" w:rsidRDefault="747EF4CB" w14:paraId="66FF98A8" w14:textId="4E969D55">
      <w:pPr>
        <w:pStyle w:val="Heading1"/>
        <w:spacing w:before="322" w:beforeAutospacing="off" w:after="322" w:afterAutospacing="off"/>
      </w:pPr>
      <w:r w:rsidRPr="76FE7BAF" w:rsidR="747EF4CB">
        <w:rPr>
          <w:rFonts w:ascii="system-ui" w:hAnsi="system-ui" w:eastAsia="system-ui" w:cs="system-ui"/>
          <w:b w:val="1"/>
          <w:bCs w:val="1"/>
          <w:noProof w:val="0"/>
          <w:sz w:val="48"/>
          <w:szCs w:val="48"/>
          <w:lang w:val="fr-FR"/>
        </w:rPr>
        <w:t>🧭 1. PLAN DE PRÉSENTATION DU PROJET</w:t>
      </w:r>
    </w:p>
    <w:p w:rsidR="747EF4CB" w:rsidP="76FE7BAF" w:rsidRDefault="747EF4CB" w14:paraId="62DFE172" w14:textId="2B8596A6">
      <w:pPr>
        <w:pStyle w:val="Heading2"/>
        <w:spacing w:before="299" w:beforeAutospacing="off" w:after="299" w:afterAutospacing="off"/>
      </w:pPr>
      <w:r w:rsidRPr="76FE7BAF" w:rsidR="747EF4CB">
        <w:rPr>
          <w:rFonts w:ascii="system-ui" w:hAnsi="system-ui" w:eastAsia="system-ui" w:cs="system-ui"/>
          <w:b w:val="1"/>
          <w:bCs w:val="1"/>
          <w:noProof w:val="0"/>
          <w:sz w:val="36"/>
          <w:szCs w:val="36"/>
          <w:lang w:val="fr-FR"/>
        </w:rPr>
        <w:t>1. Introduction</w:t>
      </w:r>
    </w:p>
    <w:p w:rsidR="747EF4CB" w:rsidP="76FE7BAF" w:rsidRDefault="747EF4CB" w14:paraId="51325A96" w14:textId="6EA74BD6">
      <w:pPr>
        <w:pStyle w:val="ListParagraph"/>
        <w:numPr>
          <w:ilvl w:val="0"/>
          <w:numId w:val="65"/>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Contexte général </w:t>
      </w:r>
    </w:p>
    <w:p w:rsidR="747EF4CB" w:rsidP="76FE7BAF" w:rsidRDefault="747EF4CB" w14:paraId="40875180" w14:textId="4CC6E708">
      <w:pPr>
        <w:pStyle w:val="ListParagraph"/>
        <w:numPr>
          <w:ilvl w:val="0"/>
          <w:numId w:val="65"/>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Pourquoi ce projet est important </w:t>
      </w:r>
    </w:p>
    <w:p w:rsidR="747EF4CB" w:rsidP="76FE7BAF" w:rsidRDefault="747EF4CB" w14:paraId="5E85A0F2" w14:textId="3E750E34">
      <w:pPr>
        <w:pStyle w:val="ListParagraph"/>
        <w:numPr>
          <w:ilvl w:val="0"/>
          <w:numId w:val="65"/>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Problématique globale </w:t>
      </w:r>
    </w:p>
    <w:p w:rsidR="747EF4CB" w:rsidP="76FE7BAF" w:rsidRDefault="747EF4CB" w14:paraId="21967582" w14:textId="311362C7">
      <w:pPr>
        <w:spacing w:before="240" w:beforeAutospacing="off" w:after="240" w:afterAutospacing="off"/>
      </w:pPr>
      <w:r w:rsidRPr="76FE7BAF" w:rsidR="747EF4CB">
        <w:rPr>
          <w:rFonts w:ascii="system-ui" w:hAnsi="system-ui" w:eastAsia="system-ui" w:cs="system-ui"/>
          <w:noProof w:val="0"/>
          <w:sz w:val="24"/>
          <w:szCs w:val="24"/>
          <w:lang w:val="fr-FR"/>
        </w:rPr>
        <w:t>👉 Objectif : capter l’attention et poser le cadre</w:t>
      </w:r>
    </w:p>
    <w:p w:rsidR="76FE7BAF" w:rsidRDefault="76FE7BAF" w14:paraId="465C3B81" w14:textId="6202389A"/>
    <w:p w:rsidR="747EF4CB" w:rsidP="76FE7BAF" w:rsidRDefault="747EF4CB" w14:paraId="3257F811" w14:textId="0B869FB9">
      <w:pPr>
        <w:pStyle w:val="Heading2"/>
        <w:spacing w:before="299" w:beforeAutospacing="off" w:after="299" w:afterAutospacing="off"/>
      </w:pPr>
      <w:r w:rsidRPr="76FE7BAF" w:rsidR="747EF4CB">
        <w:rPr>
          <w:rFonts w:ascii="system-ui" w:hAnsi="system-ui" w:eastAsia="system-ui" w:cs="system-ui"/>
          <w:b w:val="1"/>
          <w:bCs w:val="1"/>
          <w:noProof w:val="0"/>
          <w:sz w:val="36"/>
          <w:szCs w:val="36"/>
          <w:lang w:val="fr-FR"/>
        </w:rPr>
        <w:t>2. Identification du problème</w:t>
      </w:r>
    </w:p>
    <w:p w:rsidR="747EF4CB" w:rsidP="76FE7BAF" w:rsidRDefault="747EF4CB" w14:paraId="52AFEFD2" w14:textId="6A4D474F">
      <w:pPr>
        <w:pStyle w:val="ListParagraph"/>
        <w:numPr>
          <w:ilvl w:val="0"/>
          <w:numId w:val="66"/>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Problème central (le cœur du sujet) </w:t>
      </w:r>
    </w:p>
    <w:p w:rsidR="747EF4CB" w:rsidP="76FE7BAF" w:rsidRDefault="747EF4CB" w14:paraId="699A04B2" w14:textId="6ED1AA94">
      <w:pPr>
        <w:pStyle w:val="ListParagraph"/>
        <w:numPr>
          <w:ilvl w:val="0"/>
          <w:numId w:val="66"/>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Causes (pourquoi ce problème existe) </w:t>
      </w:r>
    </w:p>
    <w:p w:rsidR="747EF4CB" w:rsidP="76FE7BAF" w:rsidRDefault="747EF4CB" w14:paraId="67D6BF01" w14:textId="049566B1">
      <w:pPr>
        <w:pStyle w:val="ListParagraph"/>
        <w:numPr>
          <w:ilvl w:val="0"/>
          <w:numId w:val="66"/>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Effets (conséquences du problème) </w:t>
      </w:r>
    </w:p>
    <w:p w:rsidR="747EF4CB" w:rsidP="76FE7BAF" w:rsidRDefault="747EF4CB" w14:paraId="352986F1" w14:textId="287CF398">
      <w:pPr>
        <w:spacing w:before="240" w:beforeAutospacing="off" w:after="240" w:afterAutospacing="off"/>
      </w:pPr>
      <w:r w:rsidRPr="76FE7BAF" w:rsidR="747EF4CB">
        <w:rPr>
          <w:rFonts w:ascii="system-ui" w:hAnsi="system-ui" w:eastAsia="system-ui" w:cs="system-ui"/>
          <w:noProof w:val="0"/>
          <w:sz w:val="24"/>
          <w:szCs w:val="24"/>
          <w:lang w:val="fr-FR"/>
        </w:rPr>
        <w:t>👉 Tu peux mentionner :</w:t>
      </w:r>
    </w:p>
    <w:p w:rsidR="747EF4CB" w:rsidP="76FE7BAF" w:rsidRDefault="747EF4CB" w14:paraId="65C2EFCF" w14:textId="0DE260FF">
      <w:pPr>
        <w:pStyle w:val="ListParagraph"/>
        <w:numPr>
          <w:ilvl w:val="0"/>
          <w:numId w:val="67"/>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Arbre de problèmes (outil clé) </w:t>
      </w:r>
    </w:p>
    <w:p w:rsidR="747EF4CB" w:rsidP="76FE7BAF" w:rsidRDefault="747EF4CB" w14:paraId="25B6943E" w14:textId="4B47175B">
      <w:pPr>
        <w:spacing w:before="240" w:beforeAutospacing="off" w:after="240" w:afterAutospacing="off"/>
      </w:pPr>
      <w:r w:rsidRPr="76FE7BAF" w:rsidR="747EF4CB">
        <w:rPr>
          <w:rFonts w:ascii="system-ui" w:hAnsi="system-ui" w:eastAsia="system-ui" w:cs="system-ui"/>
          <w:noProof w:val="0"/>
          <w:sz w:val="24"/>
          <w:szCs w:val="24"/>
          <w:lang w:val="fr-FR"/>
        </w:rPr>
        <w:t xml:space="preserve">📌 Selon le document, un projet commence toujours par une </w:t>
      </w:r>
      <w:r w:rsidRPr="76FE7BAF" w:rsidR="747EF4CB">
        <w:rPr>
          <w:rFonts w:ascii="system-ui" w:hAnsi="system-ui" w:eastAsia="system-ui" w:cs="system-ui"/>
          <w:b w:val="1"/>
          <w:bCs w:val="1"/>
          <w:noProof w:val="0"/>
          <w:sz w:val="24"/>
          <w:szCs w:val="24"/>
          <w:lang w:val="fr-FR"/>
        </w:rPr>
        <w:t>situation négative à résoudre</w:t>
      </w:r>
      <w:r w:rsidRPr="76FE7BAF" w:rsidR="747EF4CB">
        <w:rPr>
          <w:rFonts w:ascii="system-ui" w:hAnsi="system-ui" w:eastAsia="system-ui" w:cs="system-ui"/>
          <w:noProof w:val="0"/>
          <w:sz w:val="24"/>
          <w:szCs w:val="24"/>
          <w:lang w:val="fr-FR"/>
        </w:rPr>
        <w:t xml:space="preserve"> </w:t>
      </w:r>
    </w:p>
    <w:p w:rsidR="76FE7BAF" w:rsidRDefault="76FE7BAF" w14:paraId="268AD4B5" w14:textId="532CE5F0"/>
    <w:p w:rsidR="747EF4CB" w:rsidP="76FE7BAF" w:rsidRDefault="747EF4CB" w14:paraId="2B8FC37B" w14:textId="06B7B502">
      <w:pPr>
        <w:pStyle w:val="Heading2"/>
        <w:spacing w:before="299" w:beforeAutospacing="off" w:after="299" w:afterAutospacing="off"/>
      </w:pPr>
      <w:r w:rsidRPr="76FE7BAF" w:rsidR="747EF4CB">
        <w:rPr>
          <w:rFonts w:ascii="system-ui" w:hAnsi="system-ui" w:eastAsia="system-ui" w:cs="system-ui"/>
          <w:b w:val="1"/>
          <w:bCs w:val="1"/>
          <w:noProof w:val="0"/>
          <w:sz w:val="36"/>
          <w:szCs w:val="36"/>
          <w:lang w:val="fr-FR"/>
        </w:rPr>
        <w:t>3. Objectifs du projet</w:t>
      </w:r>
    </w:p>
    <w:p w:rsidR="747EF4CB" w:rsidP="76FE7BAF" w:rsidRDefault="747EF4CB" w14:paraId="6DBAD014" w14:textId="1F57FB0E">
      <w:pPr>
        <w:pStyle w:val="ListParagraph"/>
        <w:numPr>
          <w:ilvl w:val="0"/>
          <w:numId w:val="68"/>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Objectif général (solution globale) </w:t>
      </w:r>
    </w:p>
    <w:p w:rsidR="747EF4CB" w:rsidP="76FE7BAF" w:rsidRDefault="747EF4CB" w14:paraId="48357187" w14:textId="6AAB2B76">
      <w:pPr>
        <w:pStyle w:val="ListParagraph"/>
        <w:numPr>
          <w:ilvl w:val="0"/>
          <w:numId w:val="68"/>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Objectifs spécifiques (actions concrètes) </w:t>
      </w:r>
    </w:p>
    <w:p w:rsidR="747EF4CB" w:rsidP="76FE7BAF" w:rsidRDefault="747EF4CB" w14:paraId="2C4E760F" w14:textId="48E3A770">
      <w:pPr>
        <w:spacing w:before="240" w:beforeAutospacing="off" w:after="240" w:afterAutospacing="off"/>
      </w:pPr>
      <w:r w:rsidRPr="76FE7BAF" w:rsidR="747EF4CB">
        <w:rPr>
          <w:rFonts w:ascii="system-ui" w:hAnsi="system-ui" w:eastAsia="system-ui" w:cs="system-ui"/>
          <w:noProof w:val="0"/>
          <w:sz w:val="24"/>
          <w:szCs w:val="24"/>
          <w:lang w:val="fr-FR"/>
        </w:rPr>
        <w:t>👉 Logique :</w:t>
      </w:r>
    </w:p>
    <w:p w:rsidR="747EF4CB" w:rsidP="76FE7BAF" w:rsidRDefault="747EF4CB" w14:paraId="05FB563E" w14:textId="32D32AD4">
      <w:pPr>
        <w:pStyle w:val="ListParagraph"/>
        <w:numPr>
          <w:ilvl w:val="0"/>
          <w:numId w:val="69"/>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Problème ➜ transformé en objectif </w:t>
      </w:r>
    </w:p>
    <w:p w:rsidR="747EF4CB" w:rsidP="76FE7BAF" w:rsidRDefault="747EF4CB" w14:paraId="5D1068E6" w14:textId="0E0BF1EF">
      <w:pPr>
        <w:spacing w:before="240" w:beforeAutospacing="off" w:after="240" w:afterAutospacing="off"/>
      </w:pPr>
      <w:r w:rsidRPr="76FE7BAF" w:rsidR="747EF4CB">
        <w:rPr>
          <w:rFonts w:ascii="system-ui" w:hAnsi="system-ui" w:eastAsia="system-ui" w:cs="system-ui"/>
          <w:noProof w:val="0"/>
          <w:sz w:val="24"/>
          <w:szCs w:val="24"/>
          <w:lang w:val="fr-FR"/>
        </w:rPr>
        <w:t>Exemple :</w:t>
      </w:r>
    </w:p>
    <w:p w:rsidR="747EF4CB" w:rsidP="76FE7BAF" w:rsidRDefault="747EF4CB" w14:paraId="0434AF4C" w14:textId="00D5C735">
      <w:pPr>
        <w:pStyle w:val="ListParagraph"/>
        <w:numPr>
          <w:ilvl w:val="0"/>
          <w:numId w:val="70"/>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Problème : faible accès à l’eau </w:t>
      </w:r>
    </w:p>
    <w:p w:rsidR="747EF4CB" w:rsidP="76FE7BAF" w:rsidRDefault="747EF4CB" w14:paraId="68BF36B9" w14:textId="6DA2ABD6">
      <w:pPr>
        <w:pStyle w:val="ListParagraph"/>
        <w:numPr>
          <w:ilvl w:val="0"/>
          <w:numId w:val="70"/>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Objectif : améliorer l’accès à l’eau potable </w:t>
      </w:r>
    </w:p>
    <w:p w:rsidR="76FE7BAF" w:rsidRDefault="76FE7BAF" w14:paraId="50D9975E" w14:textId="0221A63E"/>
    <w:p w:rsidR="747EF4CB" w:rsidP="76FE7BAF" w:rsidRDefault="747EF4CB" w14:paraId="6F057884" w14:textId="15C8483E">
      <w:pPr>
        <w:pStyle w:val="Heading2"/>
        <w:spacing w:before="299" w:beforeAutospacing="off" w:after="299" w:afterAutospacing="off"/>
      </w:pPr>
      <w:r w:rsidRPr="76FE7BAF" w:rsidR="747EF4CB">
        <w:rPr>
          <w:rFonts w:ascii="system-ui" w:hAnsi="system-ui" w:eastAsia="system-ui" w:cs="system-ui"/>
          <w:b w:val="1"/>
          <w:bCs w:val="1"/>
          <w:noProof w:val="0"/>
          <w:sz w:val="36"/>
          <w:szCs w:val="36"/>
          <w:lang w:val="fr-FR"/>
        </w:rPr>
        <w:t>4. Population et acteurs</w:t>
      </w:r>
    </w:p>
    <w:p w:rsidR="747EF4CB" w:rsidP="76FE7BAF" w:rsidRDefault="747EF4CB" w14:paraId="2A952279" w14:textId="3425E65D">
      <w:pPr>
        <w:pStyle w:val="ListParagraph"/>
        <w:numPr>
          <w:ilvl w:val="0"/>
          <w:numId w:val="71"/>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Qui est affecté ? (population cible) </w:t>
      </w:r>
    </w:p>
    <w:p w:rsidR="747EF4CB" w:rsidP="76FE7BAF" w:rsidRDefault="747EF4CB" w14:paraId="551EFD85" w14:textId="375B1BC0">
      <w:pPr>
        <w:pStyle w:val="ListParagraph"/>
        <w:numPr>
          <w:ilvl w:val="0"/>
          <w:numId w:val="71"/>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Qui participe ? (acteurs, institutions) </w:t>
      </w:r>
    </w:p>
    <w:p w:rsidR="747EF4CB" w:rsidP="76FE7BAF" w:rsidRDefault="747EF4CB" w14:paraId="6613903B" w14:textId="102F5A12">
      <w:pPr>
        <w:spacing w:before="240" w:beforeAutospacing="off" w:after="240" w:afterAutospacing="off"/>
      </w:pPr>
      <w:r w:rsidRPr="76FE7BAF" w:rsidR="747EF4CB">
        <w:rPr>
          <w:rFonts w:ascii="system-ui" w:hAnsi="system-ui" w:eastAsia="system-ui" w:cs="system-ui"/>
          <w:noProof w:val="0"/>
          <w:sz w:val="24"/>
          <w:szCs w:val="24"/>
          <w:lang w:val="fr-FR"/>
        </w:rPr>
        <w:t>👉 Important pour montrer :</w:t>
      </w:r>
    </w:p>
    <w:p w:rsidR="747EF4CB" w:rsidP="76FE7BAF" w:rsidRDefault="747EF4CB" w14:paraId="1F33D442" w14:textId="0F69F0D0">
      <w:pPr>
        <w:pStyle w:val="ListParagraph"/>
        <w:numPr>
          <w:ilvl w:val="0"/>
          <w:numId w:val="72"/>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l’impact social </w:t>
      </w:r>
    </w:p>
    <w:p w:rsidR="747EF4CB" w:rsidP="76FE7BAF" w:rsidRDefault="747EF4CB" w14:paraId="0567E570" w14:textId="0B3E6651">
      <w:pPr>
        <w:pStyle w:val="ListParagraph"/>
        <w:numPr>
          <w:ilvl w:val="0"/>
          <w:numId w:val="72"/>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les parties prenantes </w:t>
      </w:r>
    </w:p>
    <w:p w:rsidR="76FE7BAF" w:rsidRDefault="76FE7BAF" w14:paraId="33991A9F" w14:textId="1ECD5AE5"/>
    <w:p w:rsidR="747EF4CB" w:rsidP="76FE7BAF" w:rsidRDefault="747EF4CB" w14:paraId="490C6013" w14:textId="3F815E7A">
      <w:pPr>
        <w:pStyle w:val="Heading2"/>
        <w:spacing w:before="299" w:beforeAutospacing="off" w:after="299" w:afterAutospacing="off"/>
      </w:pPr>
      <w:r w:rsidRPr="76FE7BAF" w:rsidR="747EF4CB">
        <w:rPr>
          <w:rFonts w:ascii="system-ui" w:hAnsi="system-ui" w:eastAsia="system-ui" w:cs="system-ui"/>
          <w:b w:val="1"/>
          <w:bCs w:val="1"/>
          <w:noProof w:val="0"/>
          <w:sz w:val="36"/>
          <w:szCs w:val="36"/>
          <w:lang w:val="fr-FR"/>
        </w:rPr>
        <w:t>5. Solutions (alternatives)</w:t>
      </w:r>
    </w:p>
    <w:p w:rsidR="747EF4CB" w:rsidP="76FE7BAF" w:rsidRDefault="747EF4CB" w14:paraId="511AEC05" w14:textId="7AEF2879">
      <w:pPr>
        <w:pStyle w:val="ListParagraph"/>
        <w:numPr>
          <w:ilvl w:val="0"/>
          <w:numId w:val="73"/>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Différentes solutions possibles </w:t>
      </w:r>
    </w:p>
    <w:p w:rsidR="747EF4CB" w:rsidP="76FE7BAF" w:rsidRDefault="747EF4CB" w14:paraId="5E32084E" w14:textId="42796600">
      <w:pPr>
        <w:pStyle w:val="ListParagraph"/>
        <w:numPr>
          <w:ilvl w:val="0"/>
          <w:numId w:val="73"/>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Comparaison des options </w:t>
      </w:r>
    </w:p>
    <w:p w:rsidR="747EF4CB" w:rsidP="76FE7BAF" w:rsidRDefault="747EF4CB" w14:paraId="0B30AEDF" w14:textId="4DCE31C0">
      <w:pPr>
        <w:spacing w:before="240" w:beforeAutospacing="off" w:after="240" w:afterAutospacing="off"/>
      </w:pPr>
      <w:r w:rsidRPr="76FE7BAF" w:rsidR="747EF4CB">
        <w:rPr>
          <w:rFonts w:ascii="system-ui" w:hAnsi="system-ui" w:eastAsia="system-ui" w:cs="system-ui"/>
          <w:noProof w:val="0"/>
          <w:sz w:val="24"/>
          <w:szCs w:val="24"/>
          <w:lang w:val="fr-FR"/>
        </w:rPr>
        <w:t>👉 Tu expliques :</w:t>
      </w:r>
    </w:p>
    <w:p w:rsidR="747EF4CB" w:rsidP="76FE7BAF" w:rsidRDefault="747EF4CB" w14:paraId="2D015ECE" w14:textId="494CDB8A">
      <w:pPr>
        <w:pStyle w:val="ListParagraph"/>
        <w:numPr>
          <w:ilvl w:val="0"/>
          <w:numId w:val="74"/>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pourquoi certaines solutions sont rejetées </w:t>
      </w:r>
    </w:p>
    <w:p w:rsidR="747EF4CB" w:rsidP="76FE7BAF" w:rsidRDefault="747EF4CB" w14:paraId="56B16691" w14:textId="23D7926F">
      <w:pPr>
        <w:pStyle w:val="ListParagraph"/>
        <w:numPr>
          <w:ilvl w:val="0"/>
          <w:numId w:val="74"/>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pourquoi une solution est choisie </w:t>
      </w:r>
    </w:p>
    <w:p w:rsidR="76FE7BAF" w:rsidRDefault="76FE7BAF" w14:paraId="0CA36DA7" w14:textId="7BD82225"/>
    <w:p w:rsidR="747EF4CB" w:rsidP="76FE7BAF" w:rsidRDefault="747EF4CB" w14:paraId="6345FA96" w14:textId="6EF628FC">
      <w:pPr>
        <w:pStyle w:val="Heading2"/>
        <w:spacing w:before="299" w:beforeAutospacing="off" w:after="299" w:afterAutospacing="off"/>
      </w:pPr>
      <w:r w:rsidRPr="76FE7BAF" w:rsidR="747EF4CB">
        <w:rPr>
          <w:rFonts w:ascii="system-ui" w:hAnsi="system-ui" w:eastAsia="system-ui" w:cs="system-ui"/>
          <w:b w:val="1"/>
          <w:bCs w:val="1"/>
          <w:noProof w:val="0"/>
          <w:sz w:val="36"/>
          <w:szCs w:val="36"/>
          <w:lang w:val="fr-FR"/>
        </w:rPr>
        <w:t>6. Études et préparation</w:t>
      </w:r>
    </w:p>
    <w:p w:rsidR="747EF4CB" w:rsidP="76FE7BAF" w:rsidRDefault="747EF4CB" w14:paraId="7140537C" w14:textId="2154AF5B">
      <w:pPr>
        <w:pStyle w:val="ListParagraph"/>
        <w:numPr>
          <w:ilvl w:val="0"/>
          <w:numId w:val="75"/>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Étude de marché (offre/demande) </w:t>
      </w:r>
    </w:p>
    <w:p w:rsidR="747EF4CB" w:rsidP="76FE7BAF" w:rsidRDefault="747EF4CB" w14:paraId="10366DE5" w14:textId="5A161060">
      <w:pPr>
        <w:pStyle w:val="ListParagraph"/>
        <w:numPr>
          <w:ilvl w:val="0"/>
          <w:numId w:val="75"/>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Étude technique (comment faire) </w:t>
      </w:r>
    </w:p>
    <w:p w:rsidR="747EF4CB" w:rsidP="76FE7BAF" w:rsidRDefault="747EF4CB" w14:paraId="176FFDB0" w14:textId="73E8F125">
      <w:pPr>
        <w:pStyle w:val="ListParagraph"/>
        <w:numPr>
          <w:ilvl w:val="0"/>
          <w:numId w:val="75"/>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Localisation </w:t>
      </w:r>
    </w:p>
    <w:p w:rsidR="747EF4CB" w:rsidP="76FE7BAF" w:rsidRDefault="747EF4CB" w14:paraId="008303CF" w14:textId="4795B14D">
      <w:pPr>
        <w:pStyle w:val="ListParagraph"/>
        <w:numPr>
          <w:ilvl w:val="0"/>
          <w:numId w:val="75"/>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Coûts </w:t>
      </w:r>
    </w:p>
    <w:p w:rsidR="747EF4CB" w:rsidP="76FE7BAF" w:rsidRDefault="747EF4CB" w14:paraId="518BF77B" w14:textId="46F70588">
      <w:pPr>
        <w:spacing w:before="240" w:beforeAutospacing="off" w:after="240" w:afterAutospacing="off"/>
      </w:pPr>
      <w:r w:rsidRPr="76FE7BAF" w:rsidR="747EF4CB">
        <w:rPr>
          <w:rFonts w:ascii="system-ui" w:hAnsi="system-ui" w:eastAsia="system-ui" w:cs="system-ui"/>
          <w:noProof w:val="0"/>
          <w:sz w:val="24"/>
          <w:szCs w:val="24"/>
          <w:lang w:val="fr-FR"/>
        </w:rPr>
        <w:t>👉 C’est la phase où on vérifie si le projet est faisable</w:t>
      </w:r>
    </w:p>
    <w:p w:rsidR="76FE7BAF" w:rsidRDefault="76FE7BAF" w14:paraId="01B98BB3" w14:textId="696025A0"/>
    <w:p w:rsidR="747EF4CB" w:rsidP="76FE7BAF" w:rsidRDefault="747EF4CB" w14:paraId="07280D19" w14:textId="673650CF">
      <w:pPr>
        <w:pStyle w:val="Heading2"/>
        <w:spacing w:before="299" w:beforeAutospacing="off" w:after="299" w:afterAutospacing="off"/>
      </w:pPr>
      <w:r w:rsidRPr="76FE7BAF" w:rsidR="747EF4CB">
        <w:rPr>
          <w:rFonts w:ascii="system-ui" w:hAnsi="system-ui" w:eastAsia="system-ui" w:cs="system-ui"/>
          <w:b w:val="1"/>
          <w:bCs w:val="1"/>
          <w:noProof w:val="0"/>
          <w:sz w:val="36"/>
          <w:szCs w:val="36"/>
          <w:lang w:val="fr-FR"/>
        </w:rPr>
        <w:t>7. Évaluation du projet</w:t>
      </w:r>
    </w:p>
    <w:p w:rsidR="747EF4CB" w:rsidP="76FE7BAF" w:rsidRDefault="747EF4CB" w14:paraId="4078AB8A" w14:textId="23A9D578">
      <w:pPr>
        <w:pStyle w:val="ListParagraph"/>
        <w:numPr>
          <w:ilvl w:val="0"/>
          <w:numId w:val="76"/>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Rentabilité économique </w:t>
      </w:r>
    </w:p>
    <w:p w:rsidR="747EF4CB" w:rsidP="76FE7BAF" w:rsidRDefault="747EF4CB" w14:paraId="1DBA47C4" w14:textId="4AFF6172">
      <w:pPr>
        <w:pStyle w:val="ListParagraph"/>
        <w:numPr>
          <w:ilvl w:val="0"/>
          <w:numId w:val="76"/>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Impact social </w:t>
      </w:r>
    </w:p>
    <w:p w:rsidR="747EF4CB" w:rsidP="76FE7BAF" w:rsidRDefault="747EF4CB" w14:paraId="3B90F832" w14:textId="6CECDDA3">
      <w:pPr>
        <w:pStyle w:val="ListParagraph"/>
        <w:numPr>
          <w:ilvl w:val="0"/>
          <w:numId w:val="76"/>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Risques </w:t>
      </w:r>
    </w:p>
    <w:p w:rsidR="747EF4CB" w:rsidP="76FE7BAF" w:rsidRDefault="747EF4CB" w14:paraId="3271A167" w14:textId="592DF386">
      <w:pPr>
        <w:spacing w:before="240" w:beforeAutospacing="off" w:after="240" w:afterAutospacing="off"/>
      </w:pPr>
      <w:r w:rsidRPr="76FE7BAF" w:rsidR="747EF4CB">
        <w:rPr>
          <w:rFonts w:ascii="system-ui" w:hAnsi="system-ui" w:eastAsia="system-ui" w:cs="system-ui"/>
          <w:noProof w:val="0"/>
          <w:sz w:val="24"/>
          <w:szCs w:val="24"/>
          <w:lang w:val="fr-FR"/>
        </w:rPr>
        <w:t>👉 Objectif :</w:t>
      </w:r>
      <w:r>
        <w:br/>
      </w:r>
      <w:r w:rsidRPr="76FE7BAF" w:rsidR="747EF4CB">
        <w:rPr>
          <w:rFonts w:ascii="system-ui" w:hAnsi="system-ui" w:eastAsia="system-ui" w:cs="system-ui"/>
          <w:noProof w:val="0"/>
          <w:sz w:val="24"/>
          <w:szCs w:val="24"/>
          <w:lang w:val="fr-FR"/>
        </w:rPr>
        <w:t xml:space="preserve"> 👉 décider si le projet vaut la peine</w:t>
      </w:r>
    </w:p>
    <w:p w:rsidR="76FE7BAF" w:rsidRDefault="76FE7BAF" w14:paraId="27179ED5" w14:textId="35B641CD"/>
    <w:p w:rsidR="747EF4CB" w:rsidP="76FE7BAF" w:rsidRDefault="747EF4CB" w14:paraId="3D0F07D7" w14:textId="599FAFC9">
      <w:pPr>
        <w:pStyle w:val="Heading2"/>
        <w:spacing w:before="299" w:beforeAutospacing="off" w:after="299" w:afterAutospacing="off"/>
      </w:pPr>
      <w:r w:rsidRPr="76FE7BAF" w:rsidR="747EF4CB">
        <w:rPr>
          <w:rFonts w:ascii="system-ui" w:hAnsi="system-ui" w:eastAsia="system-ui" w:cs="system-ui"/>
          <w:b w:val="1"/>
          <w:bCs w:val="1"/>
          <w:noProof w:val="0"/>
          <w:sz w:val="36"/>
          <w:szCs w:val="36"/>
          <w:lang w:val="fr-FR"/>
        </w:rPr>
        <w:t>8. Planification (mise en œuvre)</w:t>
      </w:r>
    </w:p>
    <w:p w:rsidR="747EF4CB" w:rsidP="76FE7BAF" w:rsidRDefault="747EF4CB" w14:paraId="6C2599F0" w14:textId="5C728BBD">
      <w:pPr>
        <w:pStyle w:val="ListParagraph"/>
        <w:numPr>
          <w:ilvl w:val="0"/>
          <w:numId w:val="77"/>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Activités </w:t>
      </w:r>
    </w:p>
    <w:p w:rsidR="747EF4CB" w:rsidP="76FE7BAF" w:rsidRDefault="747EF4CB" w14:paraId="605078CF" w14:textId="6434F9E9">
      <w:pPr>
        <w:pStyle w:val="ListParagraph"/>
        <w:numPr>
          <w:ilvl w:val="0"/>
          <w:numId w:val="77"/>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Calendrier </w:t>
      </w:r>
    </w:p>
    <w:p w:rsidR="747EF4CB" w:rsidP="76FE7BAF" w:rsidRDefault="747EF4CB" w14:paraId="6B8996D8" w14:textId="4DAEFF37">
      <w:pPr>
        <w:pStyle w:val="ListParagraph"/>
        <w:numPr>
          <w:ilvl w:val="0"/>
          <w:numId w:val="77"/>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Budget </w:t>
      </w:r>
    </w:p>
    <w:p w:rsidR="747EF4CB" w:rsidP="76FE7BAF" w:rsidRDefault="747EF4CB" w14:paraId="43EA687B" w14:textId="33D4F0FC">
      <w:pPr>
        <w:pStyle w:val="ListParagraph"/>
        <w:numPr>
          <w:ilvl w:val="0"/>
          <w:numId w:val="77"/>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Indicateurs (comment mesurer le succès) </w:t>
      </w:r>
    </w:p>
    <w:p w:rsidR="76FE7BAF" w:rsidRDefault="76FE7BAF" w14:paraId="3637C5B3" w14:textId="64EE2C3B"/>
    <w:p w:rsidR="747EF4CB" w:rsidP="76FE7BAF" w:rsidRDefault="747EF4CB" w14:paraId="00BEC7AF" w14:textId="6DE17CEA">
      <w:pPr>
        <w:pStyle w:val="Heading2"/>
        <w:spacing w:before="299" w:beforeAutospacing="off" w:after="299" w:afterAutospacing="off"/>
      </w:pPr>
      <w:r w:rsidRPr="76FE7BAF" w:rsidR="747EF4CB">
        <w:rPr>
          <w:rFonts w:ascii="system-ui" w:hAnsi="system-ui" w:eastAsia="system-ui" w:cs="system-ui"/>
          <w:b w:val="1"/>
          <w:bCs w:val="1"/>
          <w:noProof w:val="0"/>
          <w:sz w:val="36"/>
          <w:szCs w:val="36"/>
          <w:lang w:val="fr-FR"/>
        </w:rPr>
        <w:t>9. Conclusion</w:t>
      </w:r>
    </w:p>
    <w:p w:rsidR="747EF4CB" w:rsidP="76FE7BAF" w:rsidRDefault="747EF4CB" w14:paraId="2D04C49A" w14:textId="24A3EB7D">
      <w:pPr>
        <w:pStyle w:val="ListParagraph"/>
        <w:numPr>
          <w:ilvl w:val="0"/>
          <w:numId w:val="78"/>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Résumé du projet </w:t>
      </w:r>
    </w:p>
    <w:p w:rsidR="747EF4CB" w:rsidP="76FE7BAF" w:rsidRDefault="747EF4CB" w14:paraId="2A2DCEA8" w14:textId="2F3CB5D2">
      <w:pPr>
        <w:pStyle w:val="ListParagraph"/>
        <w:numPr>
          <w:ilvl w:val="0"/>
          <w:numId w:val="78"/>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Résultats attendus </w:t>
      </w:r>
    </w:p>
    <w:p w:rsidR="747EF4CB" w:rsidP="76FE7BAF" w:rsidRDefault="747EF4CB" w14:paraId="7FEB4D8D" w14:textId="7ABACC45">
      <w:pPr>
        <w:pStyle w:val="ListParagraph"/>
        <w:numPr>
          <w:ilvl w:val="0"/>
          <w:numId w:val="78"/>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Importance du projet </w:t>
      </w:r>
    </w:p>
    <w:p w:rsidR="76FE7BAF" w:rsidRDefault="76FE7BAF" w14:paraId="25533FBC" w14:textId="773EC45D"/>
    <w:p w:rsidR="747EF4CB" w:rsidP="76FE7BAF" w:rsidRDefault="747EF4CB" w14:paraId="2EB42BE2" w14:textId="4834CD88">
      <w:pPr>
        <w:pStyle w:val="Heading1"/>
        <w:spacing w:before="322" w:beforeAutospacing="off" w:after="322" w:afterAutospacing="off"/>
      </w:pPr>
      <w:r w:rsidRPr="76FE7BAF" w:rsidR="747EF4CB">
        <w:rPr>
          <w:rFonts w:ascii="system-ui" w:hAnsi="system-ui" w:eastAsia="system-ui" w:cs="system-ui"/>
          <w:b w:val="1"/>
          <w:bCs w:val="1"/>
          <w:noProof w:val="0"/>
          <w:sz w:val="48"/>
          <w:szCs w:val="48"/>
          <w:lang w:val="fr-FR"/>
        </w:rPr>
        <w:t>🧠 2. EXPLICATION DES NOTIONS CLÉS</w:t>
      </w:r>
    </w:p>
    <w:p w:rsidR="747EF4CB" w:rsidP="76FE7BAF" w:rsidRDefault="747EF4CB" w14:paraId="1369C2FA" w14:textId="0B088597">
      <w:pPr>
        <w:spacing w:before="240" w:beforeAutospacing="off" w:after="240" w:afterAutospacing="off"/>
      </w:pPr>
      <w:r w:rsidRPr="76FE7BAF" w:rsidR="747EF4CB">
        <w:rPr>
          <w:rFonts w:ascii="system-ui" w:hAnsi="system-ui" w:eastAsia="system-ui" w:cs="system-ui"/>
          <w:noProof w:val="0"/>
          <w:sz w:val="24"/>
          <w:szCs w:val="24"/>
          <w:lang w:val="fr-FR"/>
        </w:rPr>
        <w:t>Voici les concepts essentiels à bien comprendre :</w:t>
      </w:r>
    </w:p>
    <w:p w:rsidR="76FE7BAF" w:rsidRDefault="76FE7BAF" w14:paraId="43737205" w14:textId="1717293D"/>
    <w:p w:rsidR="747EF4CB" w:rsidP="76FE7BAF" w:rsidRDefault="747EF4CB" w14:paraId="68E4F1CF" w14:textId="06BD8AEA">
      <w:pPr>
        <w:pStyle w:val="Heading2"/>
        <w:spacing w:before="299" w:beforeAutospacing="off" w:after="299" w:afterAutospacing="off"/>
      </w:pPr>
      <w:r w:rsidRPr="76FE7BAF" w:rsidR="747EF4CB">
        <w:rPr>
          <w:rFonts w:ascii="system-ui" w:hAnsi="system-ui" w:eastAsia="system-ui" w:cs="system-ui"/>
          <w:b w:val="1"/>
          <w:bCs w:val="1"/>
          <w:noProof w:val="0"/>
          <w:sz w:val="36"/>
          <w:szCs w:val="36"/>
          <w:lang w:val="fr-FR"/>
        </w:rPr>
        <w:t>🔹 1. Problème central</w:t>
      </w:r>
    </w:p>
    <w:p w:rsidR="747EF4CB" w:rsidP="76FE7BAF" w:rsidRDefault="747EF4CB" w14:paraId="5A3CFC07" w14:textId="263F5244">
      <w:pPr>
        <w:spacing w:before="240" w:beforeAutospacing="off" w:after="240" w:afterAutospacing="off"/>
      </w:pPr>
      <w:r w:rsidRPr="76FE7BAF" w:rsidR="747EF4CB">
        <w:rPr>
          <w:rFonts w:ascii="system-ui" w:hAnsi="system-ui" w:eastAsia="system-ui" w:cs="system-ui"/>
          <w:noProof w:val="0"/>
          <w:sz w:val="24"/>
          <w:szCs w:val="24"/>
          <w:lang w:val="fr-FR"/>
        </w:rPr>
        <w:t>👉 Situation négative principale à résoudre</w:t>
      </w:r>
    </w:p>
    <w:p w:rsidR="747EF4CB" w:rsidP="76FE7BAF" w:rsidRDefault="747EF4CB" w14:paraId="21E065F0" w14:textId="4C0977DB">
      <w:pPr>
        <w:spacing w:before="240" w:beforeAutospacing="off" w:after="240" w:afterAutospacing="off"/>
      </w:pPr>
      <w:r w:rsidRPr="76FE7BAF" w:rsidR="747EF4CB">
        <w:rPr>
          <w:rFonts w:ascii="system-ui" w:hAnsi="system-ui" w:eastAsia="system-ui" w:cs="system-ui"/>
          <w:noProof w:val="0"/>
          <w:sz w:val="24"/>
          <w:szCs w:val="24"/>
          <w:lang w:val="fr-FR"/>
        </w:rPr>
        <w:t>✔️ Exemple :</w:t>
      </w:r>
    </w:p>
    <w:p w:rsidR="747EF4CB" w:rsidP="76FE7BAF" w:rsidRDefault="747EF4CB" w14:paraId="1AD62796" w14:textId="4410AC7E">
      <w:pPr>
        <w:pStyle w:val="ListParagraph"/>
        <w:numPr>
          <w:ilvl w:val="0"/>
          <w:numId w:val="79"/>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Mauvais accès à l’éducation </w:t>
      </w:r>
    </w:p>
    <w:p w:rsidR="747EF4CB" w:rsidP="76FE7BAF" w:rsidRDefault="747EF4CB" w14:paraId="2A1ED137" w14:textId="3BD7A5FF">
      <w:pPr>
        <w:spacing w:before="240" w:beforeAutospacing="off" w:after="240" w:afterAutospacing="off"/>
      </w:pPr>
      <w:r w:rsidRPr="76FE7BAF" w:rsidR="747EF4CB">
        <w:rPr>
          <w:rFonts w:ascii="system-ui" w:hAnsi="system-ui" w:eastAsia="system-ui" w:cs="system-ui"/>
          <w:noProof w:val="0"/>
          <w:sz w:val="24"/>
          <w:szCs w:val="24"/>
          <w:lang w:val="fr-FR"/>
        </w:rPr>
        <w:t>⚠️ Erreur fréquente :</w:t>
      </w:r>
    </w:p>
    <w:p w:rsidR="747EF4CB" w:rsidP="76FE7BAF" w:rsidRDefault="747EF4CB" w14:paraId="788C3AD0" w14:textId="76B6CBFA">
      <w:pPr>
        <w:pStyle w:val="ListParagraph"/>
        <w:numPr>
          <w:ilvl w:val="0"/>
          <w:numId w:val="80"/>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Dire “manque d’école” (c’est une solution, pas le problème) </w:t>
      </w:r>
    </w:p>
    <w:p w:rsidR="76FE7BAF" w:rsidRDefault="76FE7BAF" w14:paraId="7C08091A" w14:textId="0E47B7EF"/>
    <w:p w:rsidR="747EF4CB" w:rsidP="76FE7BAF" w:rsidRDefault="747EF4CB" w14:paraId="50039827" w14:textId="0C526A5E">
      <w:pPr>
        <w:pStyle w:val="Heading2"/>
        <w:spacing w:before="299" w:beforeAutospacing="off" w:after="299" w:afterAutospacing="off"/>
      </w:pPr>
      <w:r w:rsidRPr="76FE7BAF" w:rsidR="747EF4CB">
        <w:rPr>
          <w:rFonts w:ascii="system-ui" w:hAnsi="system-ui" w:eastAsia="system-ui" w:cs="system-ui"/>
          <w:b w:val="1"/>
          <w:bCs w:val="1"/>
          <w:noProof w:val="0"/>
          <w:sz w:val="36"/>
          <w:szCs w:val="36"/>
          <w:lang w:val="fr-FR"/>
        </w:rPr>
        <w:t>🔹 2. Arbre de problèmes</w:t>
      </w:r>
    </w:p>
    <w:p w:rsidR="747EF4CB" w:rsidP="76FE7BAF" w:rsidRDefault="747EF4CB" w14:paraId="40F813C8" w14:textId="6C3799AE">
      <w:pPr>
        <w:spacing w:before="240" w:beforeAutospacing="off" w:after="240" w:afterAutospacing="off"/>
      </w:pPr>
      <w:r w:rsidRPr="76FE7BAF" w:rsidR="747EF4CB">
        <w:rPr>
          <w:rFonts w:ascii="system-ui" w:hAnsi="system-ui" w:eastAsia="system-ui" w:cs="system-ui"/>
          <w:noProof w:val="0"/>
          <w:sz w:val="24"/>
          <w:szCs w:val="24"/>
          <w:lang w:val="fr-FR"/>
        </w:rPr>
        <w:t>👉 Schéma qui montre :</w:t>
      </w:r>
    </w:p>
    <w:p w:rsidR="747EF4CB" w:rsidP="76FE7BAF" w:rsidRDefault="747EF4CB" w14:paraId="3FD175E1" w14:textId="772BC86C">
      <w:pPr>
        <w:pStyle w:val="ListParagraph"/>
        <w:numPr>
          <w:ilvl w:val="0"/>
          <w:numId w:val="81"/>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Causes (racines) </w:t>
      </w:r>
    </w:p>
    <w:p w:rsidR="747EF4CB" w:rsidP="76FE7BAF" w:rsidRDefault="747EF4CB" w14:paraId="44AFCB89" w14:textId="5FEF4747">
      <w:pPr>
        <w:pStyle w:val="ListParagraph"/>
        <w:numPr>
          <w:ilvl w:val="0"/>
          <w:numId w:val="81"/>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Problème (tronc) </w:t>
      </w:r>
    </w:p>
    <w:p w:rsidR="747EF4CB" w:rsidP="76FE7BAF" w:rsidRDefault="747EF4CB" w14:paraId="0937C4B6" w14:textId="22C8D1A5">
      <w:pPr>
        <w:pStyle w:val="ListParagraph"/>
        <w:numPr>
          <w:ilvl w:val="0"/>
          <w:numId w:val="81"/>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Effets (branches) </w:t>
      </w:r>
    </w:p>
    <w:p w:rsidR="747EF4CB" w:rsidP="76FE7BAF" w:rsidRDefault="747EF4CB" w14:paraId="1A9B79A0" w14:textId="2FFC1495">
      <w:pPr>
        <w:spacing w:before="240" w:beforeAutospacing="off" w:after="240" w:afterAutospacing="off"/>
      </w:pPr>
      <w:r w:rsidRPr="76FE7BAF" w:rsidR="747EF4CB">
        <w:rPr>
          <w:rFonts w:ascii="system-ui" w:hAnsi="system-ui" w:eastAsia="system-ui" w:cs="system-ui"/>
          <w:noProof w:val="0"/>
          <w:sz w:val="24"/>
          <w:szCs w:val="24"/>
          <w:lang w:val="fr-FR"/>
        </w:rPr>
        <w:t>✔️ Permet de comprendre la logique du problème</w:t>
      </w:r>
    </w:p>
    <w:p w:rsidR="76FE7BAF" w:rsidRDefault="76FE7BAF" w14:paraId="619A9FFC" w14:textId="60300FDC"/>
    <w:p w:rsidR="747EF4CB" w:rsidP="76FE7BAF" w:rsidRDefault="747EF4CB" w14:paraId="21E41766" w14:textId="468CA332">
      <w:pPr>
        <w:pStyle w:val="Heading2"/>
        <w:spacing w:before="299" w:beforeAutospacing="off" w:after="299" w:afterAutospacing="off"/>
      </w:pPr>
      <w:r w:rsidRPr="76FE7BAF" w:rsidR="747EF4CB">
        <w:rPr>
          <w:rFonts w:ascii="system-ui" w:hAnsi="system-ui" w:eastAsia="system-ui" w:cs="system-ui"/>
          <w:b w:val="1"/>
          <w:bCs w:val="1"/>
          <w:noProof w:val="0"/>
          <w:sz w:val="36"/>
          <w:szCs w:val="36"/>
          <w:lang w:val="fr-FR"/>
        </w:rPr>
        <w:t>🔹 3. Objectif général</w:t>
      </w:r>
    </w:p>
    <w:p w:rsidR="747EF4CB" w:rsidP="76FE7BAF" w:rsidRDefault="747EF4CB" w14:paraId="4205EC6F" w14:textId="64EF4F4E">
      <w:pPr>
        <w:spacing w:before="240" w:beforeAutospacing="off" w:after="240" w:afterAutospacing="off"/>
      </w:pPr>
      <w:r w:rsidRPr="76FE7BAF" w:rsidR="747EF4CB">
        <w:rPr>
          <w:rFonts w:ascii="system-ui" w:hAnsi="system-ui" w:eastAsia="system-ui" w:cs="system-ui"/>
          <w:noProof w:val="0"/>
          <w:sz w:val="24"/>
          <w:szCs w:val="24"/>
          <w:lang w:val="fr-FR"/>
        </w:rPr>
        <w:t>👉 Résultat final recherché</w:t>
      </w:r>
    </w:p>
    <w:p w:rsidR="747EF4CB" w:rsidP="76FE7BAF" w:rsidRDefault="747EF4CB" w14:paraId="47A4EB95" w14:textId="6686ADC9">
      <w:pPr>
        <w:spacing w:before="240" w:beforeAutospacing="off" w:after="240" w:afterAutospacing="off"/>
      </w:pPr>
      <w:r w:rsidRPr="76FE7BAF" w:rsidR="747EF4CB">
        <w:rPr>
          <w:rFonts w:ascii="system-ui" w:hAnsi="system-ui" w:eastAsia="system-ui" w:cs="system-ui"/>
          <w:noProof w:val="0"/>
          <w:sz w:val="24"/>
          <w:szCs w:val="24"/>
          <w:lang w:val="fr-FR"/>
        </w:rPr>
        <w:t>✔️ Transforme le problème en solution</w:t>
      </w:r>
    </w:p>
    <w:p w:rsidR="76FE7BAF" w:rsidRDefault="76FE7BAF" w14:paraId="1E62CD2F" w14:textId="60C2CEB0"/>
    <w:p w:rsidR="747EF4CB" w:rsidP="76FE7BAF" w:rsidRDefault="747EF4CB" w14:paraId="496D2260" w14:textId="1000017E">
      <w:pPr>
        <w:pStyle w:val="Heading2"/>
        <w:spacing w:before="299" w:beforeAutospacing="off" w:after="299" w:afterAutospacing="off"/>
      </w:pPr>
      <w:r w:rsidRPr="76FE7BAF" w:rsidR="747EF4CB">
        <w:rPr>
          <w:rFonts w:ascii="system-ui" w:hAnsi="system-ui" w:eastAsia="system-ui" w:cs="system-ui"/>
          <w:b w:val="1"/>
          <w:bCs w:val="1"/>
          <w:noProof w:val="0"/>
          <w:sz w:val="36"/>
          <w:szCs w:val="36"/>
          <w:lang w:val="fr-FR"/>
        </w:rPr>
        <w:t>🔹 4. Objectifs spécifiques</w:t>
      </w:r>
    </w:p>
    <w:p w:rsidR="747EF4CB" w:rsidP="76FE7BAF" w:rsidRDefault="747EF4CB" w14:paraId="014B354A" w14:textId="52E6431B">
      <w:pPr>
        <w:spacing w:before="240" w:beforeAutospacing="off" w:after="240" w:afterAutospacing="off"/>
      </w:pPr>
      <w:r w:rsidRPr="76FE7BAF" w:rsidR="747EF4CB">
        <w:rPr>
          <w:rFonts w:ascii="system-ui" w:hAnsi="system-ui" w:eastAsia="system-ui" w:cs="system-ui"/>
          <w:noProof w:val="0"/>
          <w:sz w:val="24"/>
          <w:szCs w:val="24"/>
          <w:lang w:val="fr-FR"/>
        </w:rPr>
        <w:t>👉 Actions concrètes pour atteindre l’objectif général</w:t>
      </w:r>
    </w:p>
    <w:p w:rsidR="76FE7BAF" w:rsidRDefault="76FE7BAF" w14:paraId="6B5469D4" w14:textId="6FC0274F"/>
    <w:p w:rsidR="747EF4CB" w:rsidP="76FE7BAF" w:rsidRDefault="747EF4CB" w14:paraId="4306A9B4" w14:textId="14235923">
      <w:pPr>
        <w:pStyle w:val="Heading2"/>
        <w:spacing w:before="299" w:beforeAutospacing="off" w:after="299" w:afterAutospacing="off"/>
      </w:pPr>
      <w:r w:rsidRPr="76FE7BAF" w:rsidR="747EF4CB">
        <w:rPr>
          <w:rFonts w:ascii="system-ui" w:hAnsi="system-ui" w:eastAsia="system-ui" w:cs="system-ui"/>
          <w:b w:val="1"/>
          <w:bCs w:val="1"/>
          <w:noProof w:val="0"/>
          <w:sz w:val="36"/>
          <w:szCs w:val="36"/>
          <w:lang w:val="fr-FR"/>
        </w:rPr>
        <w:t>🔹 5. Population cible</w:t>
      </w:r>
    </w:p>
    <w:p w:rsidR="747EF4CB" w:rsidP="76FE7BAF" w:rsidRDefault="747EF4CB" w14:paraId="58222E9D" w14:textId="11407805">
      <w:pPr>
        <w:spacing w:before="240" w:beforeAutospacing="off" w:after="240" w:afterAutospacing="off"/>
      </w:pPr>
      <w:r w:rsidRPr="76FE7BAF" w:rsidR="747EF4CB">
        <w:rPr>
          <w:rFonts w:ascii="system-ui" w:hAnsi="system-ui" w:eastAsia="system-ui" w:cs="system-ui"/>
          <w:noProof w:val="0"/>
          <w:sz w:val="24"/>
          <w:szCs w:val="24"/>
          <w:lang w:val="fr-FR"/>
        </w:rPr>
        <w:t>👉 Groupe qui bénéficie du projet</w:t>
      </w:r>
    </w:p>
    <w:p w:rsidR="747EF4CB" w:rsidP="76FE7BAF" w:rsidRDefault="747EF4CB" w14:paraId="4605093F" w14:textId="38E3B0A1">
      <w:pPr>
        <w:spacing w:before="240" w:beforeAutospacing="off" w:after="240" w:afterAutospacing="off"/>
      </w:pPr>
      <w:r w:rsidRPr="76FE7BAF" w:rsidR="747EF4CB">
        <w:rPr>
          <w:rFonts w:ascii="system-ui" w:hAnsi="system-ui" w:eastAsia="system-ui" w:cs="system-ui"/>
          <w:noProof w:val="0"/>
          <w:sz w:val="24"/>
          <w:szCs w:val="24"/>
          <w:lang w:val="fr-FR"/>
        </w:rPr>
        <w:t>✔️ Exemple :</w:t>
      </w:r>
    </w:p>
    <w:p w:rsidR="747EF4CB" w:rsidP="76FE7BAF" w:rsidRDefault="747EF4CB" w14:paraId="2706BBD7" w14:textId="2AFC2185">
      <w:pPr>
        <w:pStyle w:val="ListParagraph"/>
        <w:numPr>
          <w:ilvl w:val="0"/>
          <w:numId w:val="82"/>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habitants d’une zone rurale </w:t>
      </w:r>
    </w:p>
    <w:p w:rsidR="76FE7BAF" w:rsidRDefault="76FE7BAF" w14:paraId="2723B8CE" w14:textId="624143D4"/>
    <w:p w:rsidR="747EF4CB" w:rsidP="76FE7BAF" w:rsidRDefault="747EF4CB" w14:paraId="7EBFC1B3" w14:textId="76192F4D">
      <w:pPr>
        <w:pStyle w:val="Heading2"/>
        <w:spacing w:before="299" w:beforeAutospacing="off" w:after="299" w:afterAutospacing="off"/>
      </w:pPr>
      <w:r w:rsidRPr="76FE7BAF" w:rsidR="747EF4CB">
        <w:rPr>
          <w:rFonts w:ascii="system-ui" w:hAnsi="system-ui" w:eastAsia="system-ui" w:cs="system-ui"/>
          <w:b w:val="1"/>
          <w:bCs w:val="1"/>
          <w:noProof w:val="0"/>
          <w:sz w:val="36"/>
          <w:szCs w:val="36"/>
          <w:lang w:val="fr-FR"/>
        </w:rPr>
        <w:t>🔹 6. Alternatives de solution</w:t>
      </w:r>
    </w:p>
    <w:p w:rsidR="747EF4CB" w:rsidP="76FE7BAF" w:rsidRDefault="747EF4CB" w14:paraId="1A1C7F35" w14:textId="19507FF0">
      <w:pPr>
        <w:spacing w:before="240" w:beforeAutospacing="off" w:after="240" w:afterAutospacing="off"/>
      </w:pPr>
      <w:r w:rsidRPr="76FE7BAF" w:rsidR="747EF4CB">
        <w:rPr>
          <w:rFonts w:ascii="system-ui" w:hAnsi="system-ui" w:eastAsia="system-ui" w:cs="system-ui"/>
          <w:noProof w:val="0"/>
          <w:sz w:val="24"/>
          <w:szCs w:val="24"/>
          <w:lang w:val="fr-FR"/>
        </w:rPr>
        <w:t>👉 Différentes options pour résoudre le problème</w:t>
      </w:r>
    </w:p>
    <w:p w:rsidR="747EF4CB" w:rsidP="76FE7BAF" w:rsidRDefault="747EF4CB" w14:paraId="56F3CF74" w14:textId="1C846D62">
      <w:pPr>
        <w:spacing w:before="240" w:beforeAutospacing="off" w:after="240" w:afterAutospacing="off"/>
      </w:pPr>
      <w:r w:rsidRPr="76FE7BAF" w:rsidR="747EF4CB">
        <w:rPr>
          <w:rFonts w:ascii="system-ui" w:hAnsi="system-ui" w:eastAsia="system-ui" w:cs="system-ui"/>
          <w:noProof w:val="0"/>
          <w:sz w:val="24"/>
          <w:szCs w:val="24"/>
          <w:lang w:val="fr-FR"/>
        </w:rPr>
        <w:t>✔️ Important :</w:t>
      </w:r>
    </w:p>
    <w:p w:rsidR="747EF4CB" w:rsidP="76FE7BAF" w:rsidRDefault="747EF4CB" w14:paraId="152AB322" w14:textId="5EFF451F">
      <w:pPr>
        <w:pStyle w:val="ListParagraph"/>
        <w:numPr>
          <w:ilvl w:val="0"/>
          <w:numId w:val="83"/>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comparer avant de choisir </w:t>
      </w:r>
    </w:p>
    <w:p w:rsidR="76FE7BAF" w:rsidRDefault="76FE7BAF" w14:paraId="5ED9F14F" w14:textId="5ADD26C6"/>
    <w:p w:rsidR="747EF4CB" w:rsidP="76FE7BAF" w:rsidRDefault="747EF4CB" w14:paraId="1B0B8DFE" w14:textId="0798D597">
      <w:pPr>
        <w:pStyle w:val="Heading2"/>
        <w:spacing w:before="299" w:beforeAutospacing="off" w:after="299" w:afterAutospacing="off"/>
      </w:pPr>
      <w:r w:rsidRPr="76FE7BAF" w:rsidR="747EF4CB">
        <w:rPr>
          <w:rFonts w:ascii="system-ui" w:hAnsi="system-ui" w:eastAsia="system-ui" w:cs="system-ui"/>
          <w:b w:val="1"/>
          <w:bCs w:val="1"/>
          <w:noProof w:val="0"/>
          <w:sz w:val="36"/>
          <w:szCs w:val="36"/>
          <w:lang w:val="fr-FR"/>
        </w:rPr>
        <w:t>🔹 7. Préinves­tissement</w:t>
      </w:r>
    </w:p>
    <w:p w:rsidR="747EF4CB" w:rsidP="76FE7BAF" w:rsidRDefault="747EF4CB" w14:paraId="23934943" w14:textId="3BE8851F">
      <w:pPr>
        <w:spacing w:before="240" w:beforeAutospacing="off" w:after="240" w:afterAutospacing="off"/>
      </w:pPr>
      <w:r w:rsidRPr="76FE7BAF" w:rsidR="747EF4CB">
        <w:rPr>
          <w:rFonts w:ascii="system-ui" w:hAnsi="system-ui" w:eastAsia="system-ui" w:cs="system-ui"/>
          <w:noProof w:val="0"/>
          <w:sz w:val="24"/>
          <w:szCs w:val="24"/>
          <w:lang w:val="fr-FR"/>
        </w:rPr>
        <w:t>👉 Phase d’analyse avant de lancer le projet</w:t>
      </w:r>
    </w:p>
    <w:p w:rsidR="747EF4CB" w:rsidP="76FE7BAF" w:rsidRDefault="747EF4CB" w14:paraId="2AC0DCFA" w14:textId="40693CB8">
      <w:pPr>
        <w:spacing w:before="240" w:beforeAutospacing="off" w:after="240" w:afterAutospacing="off"/>
      </w:pPr>
      <w:r w:rsidRPr="76FE7BAF" w:rsidR="747EF4CB">
        <w:rPr>
          <w:rFonts w:ascii="system-ui" w:hAnsi="system-ui" w:eastAsia="system-ui" w:cs="system-ui"/>
          <w:noProof w:val="0"/>
          <w:sz w:val="24"/>
          <w:szCs w:val="24"/>
          <w:lang w:val="fr-FR"/>
        </w:rPr>
        <w:t>Inclut :</w:t>
      </w:r>
    </w:p>
    <w:p w:rsidR="747EF4CB" w:rsidP="76FE7BAF" w:rsidRDefault="747EF4CB" w14:paraId="3DA4371C" w14:textId="41A404FE">
      <w:pPr>
        <w:pStyle w:val="ListParagraph"/>
        <w:numPr>
          <w:ilvl w:val="0"/>
          <w:numId w:val="84"/>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profil </w:t>
      </w:r>
    </w:p>
    <w:p w:rsidR="747EF4CB" w:rsidP="76FE7BAF" w:rsidRDefault="747EF4CB" w14:paraId="102A8E6C" w14:textId="07325117">
      <w:pPr>
        <w:pStyle w:val="ListParagraph"/>
        <w:numPr>
          <w:ilvl w:val="0"/>
          <w:numId w:val="84"/>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préfaisabilité </w:t>
      </w:r>
    </w:p>
    <w:p w:rsidR="747EF4CB" w:rsidP="76FE7BAF" w:rsidRDefault="747EF4CB" w14:paraId="79347133" w14:textId="2EE914B2">
      <w:pPr>
        <w:pStyle w:val="ListParagraph"/>
        <w:numPr>
          <w:ilvl w:val="0"/>
          <w:numId w:val="84"/>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faisabilité </w:t>
      </w:r>
    </w:p>
    <w:p w:rsidR="76FE7BAF" w:rsidRDefault="76FE7BAF" w14:paraId="340CB605" w14:textId="4A344485"/>
    <w:p w:rsidR="747EF4CB" w:rsidP="76FE7BAF" w:rsidRDefault="747EF4CB" w14:paraId="0888859D" w14:textId="7ADBB78D">
      <w:pPr>
        <w:pStyle w:val="Heading2"/>
        <w:spacing w:before="299" w:beforeAutospacing="off" w:after="299" w:afterAutospacing="off"/>
      </w:pPr>
      <w:r w:rsidRPr="76FE7BAF" w:rsidR="747EF4CB">
        <w:rPr>
          <w:rFonts w:ascii="system-ui" w:hAnsi="system-ui" w:eastAsia="system-ui" w:cs="system-ui"/>
          <w:b w:val="1"/>
          <w:bCs w:val="1"/>
          <w:noProof w:val="0"/>
          <w:sz w:val="36"/>
          <w:szCs w:val="36"/>
          <w:lang w:val="fr-FR"/>
        </w:rPr>
        <w:t>🔹 8. Étude de faisabilité</w:t>
      </w:r>
    </w:p>
    <w:p w:rsidR="747EF4CB" w:rsidP="76FE7BAF" w:rsidRDefault="747EF4CB" w14:paraId="68BF1BBF" w14:textId="48E03E6C">
      <w:pPr>
        <w:spacing w:before="240" w:beforeAutospacing="off" w:after="240" w:afterAutospacing="off"/>
      </w:pPr>
      <w:r w:rsidRPr="76FE7BAF" w:rsidR="747EF4CB">
        <w:rPr>
          <w:rFonts w:ascii="system-ui" w:hAnsi="system-ui" w:eastAsia="system-ui" w:cs="system-ui"/>
          <w:noProof w:val="0"/>
          <w:sz w:val="24"/>
          <w:szCs w:val="24"/>
          <w:lang w:val="fr-FR"/>
        </w:rPr>
        <w:t>👉 Vérifie si le projet est possible :</w:t>
      </w:r>
    </w:p>
    <w:p w:rsidR="747EF4CB" w:rsidP="76FE7BAF" w:rsidRDefault="747EF4CB" w14:paraId="634C50D0" w14:textId="3E4F78E7">
      <w:pPr>
        <w:pStyle w:val="ListParagraph"/>
        <w:numPr>
          <w:ilvl w:val="0"/>
          <w:numId w:val="85"/>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techniquement </w:t>
      </w:r>
    </w:p>
    <w:p w:rsidR="747EF4CB" w:rsidP="76FE7BAF" w:rsidRDefault="747EF4CB" w14:paraId="0FDB728E" w14:textId="506F23F7">
      <w:pPr>
        <w:pStyle w:val="ListParagraph"/>
        <w:numPr>
          <w:ilvl w:val="0"/>
          <w:numId w:val="85"/>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financièrement </w:t>
      </w:r>
    </w:p>
    <w:p w:rsidR="747EF4CB" w:rsidP="76FE7BAF" w:rsidRDefault="747EF4CB" w14:paraId="3592E53E" w14:textId="7067DBDD">
      <w:pPr>
        <w:pStyle w:val="ListParagraph"/>
        <w:numPr>
          <w:ilvl w:val="0"/>
          <w:numId w:val="85"/>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socialement </w:t>
      </w:r>
    </w:p>
    <w:p w:rsidR="76FE7BAF" w:rsidRDefault="76FE7BAF" w14:paraId="57689D4D" w14:textId="3870FCA3"/>
    <w:p w:rsidR="747EF4CB" w:rsidP="76FE7BAF" w:rsidRDefault="747EF4CB" w14:paraId="3572E2F4" w14:textId="229ACF30">
      <w:pPr>
        <w:pStyle w:val="Heading2"/>
        <w:spacing w:before="299" w:beforeAutospacing="off" w:after="299" w:afterAutospacing="off"/>
      </w:pPr>
      <w:r w:rsidRPr="76FE7BAF" w:rsidR="747EF4CB">
        <w:rPr>
          <w:rFonts w:ascii="system-ui" w:hAnsi="system-ui" w:eastAsia="system-ui" w:cs="system-ui"/>
          <w:b w:val="1"/>
          <w:bCs w:val="1"/>
          <w:noProof w:val="0"/>
          <w:sz w:val="36"/>
          <w:szCs w:val="36"/>
          <w:lang w:val="fr-FR"/>
        </w:rPr>
        <w:t>🔹 9. Évaluation</w:t>
      </w:r>
    </w:p>
    <w:p w:rsidR="747EF4CB" w:rsidP="76FE7BAF" w:rsidRDefault="747EF4CB" w14:paraId="136B4D69" w14:textId="31C15E8B">
      <w:pPr>
        <w:spacing w:before="240" w:beforeAutospacing="off" w:after="240" w:afterAutospacing="off"/>
      </w:pPr>
      <w:r w:rsidRPr="76FE7BAF" w:rsidR="747EF4CB">
        <w:rPr>
          <w:rFonts w:ascii="system-ui" w:hAnsi="system-ui" w:eastAsia="system-ui" w:cs="system-ui"/>
          <w:noProof w:val="0"/>
          <w:sz w:val="24"/>
          <w:szCs w:val="24"/>
          <w:lang w:val="fr-FR"/>
        </w:rPr>
        <w:t>👉 Mesure si le projet est rentable et utile</w:t>
      </w:r>
    </w:p>
    <w:p w:rsidR="76FE7BAF" w:rsidRDefault="76FE7BAF" w14:paraId="37D40BD5" w14:textId="282D99BC"/>
    <w:p w:rsidR="747EF4CB" w:rsidP="76FE7BAF" w:rsidRDefault="747EF4CB" w14:paraId="5E489C1A" w14:textId="0CC330B0">
      <w:pPr>
        <w:pStyle w:val="Heading2"/>
        <w:spacing w:before="299" w:beforeAutospacing="off" w:after="299" w:afterAutospacing="off"/>
      </w:pPr>
      <w:r w:rsidRPr="76FE7BAF" w:rsidR="747EF4CB">
        <w:rPr>
          <w:rFonts w:ascii="system-ui" w:hAnsi="system-ui" w:eastAsia="system-ui" w:cs="system-ui"/>
          <w:b w:val="1"/>
          <w:bCs w:val="1"/>
          <w:noProof w:val="0"/>
          <w:sz w:val="36"/>
          <w:szCs w:val="36"/>
          <w:lang w:val="fr-FR"/>
        </w:rPr>
        <w:t>🔹 10. Indicateurs</w:t>
      </w:r>
    </w:p>
    <w:p w:rsidR="747EF4CB" w:rsidP="76FE7BAF" w:rsidRDefault="747EF4CB" w14:paraId="2F472A6A" w14:textId="07B960B5">
      <w:pPr>
        <w:spacing w:before="240" w:beforeAutospacing="off" w:after="240" w:afterAutospacing="off"/>
      </w:pPr>
      <w:r w:rsidRPr="76FE7BAF" w:rsidR="747EF4CB">
        <w:rPr>
          <w:rFonts w:ascii="system-ui" w:hAnsi="system-ui" w:eastAsia="system-ui" w:cs="system-ui"/>
          <w:noProof w:val="0"/>
          <w:sz w:val="24"/>
          <w:szCs w:val="24"/>
          <w:lang w:val="fr-FR"/>
        </w:rPr>
        <w:t>👉 Outils pour mesurer les résultats</w:t>
      </w:r>
    </w:p>
    <w:p w:rsidR="747EF4CB" w:rsidP="76FE7BAF" w:rsidRDefault="747EF4CB" w14:paraId="5338330C" w14:textId="5657B9BD">
      <w:pPr>
        <w:spacing w:before="240" w:beforeAutospacing="off" w:after="240" w:afterAutospacing="off"/>
      </w:pPr>
      <w:r w:rsidRPr="76FE7BAF" w:rsidR="747EF4CB">
        <w:rPr>
          <w:rFonts w:ascii="system-ui" w:hAnsi="system-ui" w:eastAsia="system-ui" w:cs="system-ui"/>
          <w:noProof w:val="0"/>
          <w:sz w:val="24"/>
          <w:szCs w:val="24"/>
          <w:lang w:val="fr-FR"/>
        </w:rPr>
        <w:t>✔️ Exemple :</w:t>
      </w:r>
    </w:p>
    <w:p w:rsidR="747EF4CB" w:rsidP="76FE7BAF" w:rsidRDefault="747EF4CB" w14:paraId="47C365CC" w14:textId="55CF5F8A">
      <w:pPr>
        <w:pStyle w:val="ListParagraph"/>
        <w:numPr>
          <w:ilvl w:val="0"/>
          <w:numId w:val="86"/>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nombre de bénéficiaires </w:t>
      </w:r>
    </w:p>
    <w:p w:rsidR="747EF4CB" w:rsidP="76FE7BAF" w:rsidRDefault="747EF4CB" w14:paraId="60F89F75" w14:textId="1E823937">
      <w:pPr>
        <w:pStyle w:val="ListParagraph"/>
        <w:numPr>
          <w:ilvl w:val="0"/>
          <w:numId w:val="86"/>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taux de réussite </w:t>
      </w:r>
    </w:p>
    <w:p w:rsidR="76FE7BAF" w:rsidRDefault="76FE7BAF" w14:paraId="072CE5BA" w14:textId="5C3C84D7"/>
    <w:p w:rsidR="747EF4CB" w:rsidP="76FE7BAF" w:rsidRDefault="747EF4CB" w14:paraId="2AE2DB03" w14:textId="74C37BE2">
      <w:pPr>
        <w:pStyle w:val="Heading1"/>
        <w:spacing w:before="322" w:beforeAutospacing="off" w:after="322" w:afterAutospacing="off"/>
      </w:pPr>
      <w:r w:rsidRPr="76FE7BAF" w:rsidR="747EF4CB">
        <w:rPr>
          <w:rFonts w:ascii="system-ui" w:hAnsi="system-ui" w:eastAsia="system-ui" w:cs="system-ui"/>
          <w:b w:val="1"/>
          <w:bCs w:val="1"/>
          <w:noProof w:val="0"/>
          <w:sz w:val="48"/>
          <w:szCs w:val="48"/>
          <w:lang w:val="fr-FR"/>
        </w:rPr>
        <w:t>✅ CONSEIL POUR TON ORAL</w:t>
      </w:r>
    </w:p>
    <w:p w:rsidR="747EF4CB" w:rsidP="76FE7BAF" w:rsidRDefault="747EF4CB" w14:paraId="29BE34C6" w14:textId="607C71E2">
      <w:pPr>
        <w:spacing w:before="240" w:beforeAutospacing="off" w:after="240" w:afterAutospacing="off"/>
      </w:pPr>
      <w:r w:rsidRPr="76FE7BAF" w:rsidR="747EF4CB">
        <w:rPr>
          <w:rFonts w:ascii="system-ui" w:hAnsi="system-ui" w:eastAsia="system-ui" w:cs="system-ui"/>
          <w:noProof w:val="0"/>
          <w:sz w:val="24"/>
          <w:szCs w:val="24"/>
          <w:lang w:val="fr-FR"/>
        </w:rPr>
        <w:t>Structure simple à retenir :</w:t>
      </w:r>
    </w:p>
    <w:p w:rsidR="747EF4CB" w:rsidP="76FE7BAF" w:rsidRDefault="747EF4CB" w14:paraId="512EB088" w14:textId="33FBAE2B">
      <w:pPr>
        <w:spacing w:before="240" w:beforeAutospacing="off" w:after="240" w:afterAutospacing="off"/>
      </w:pPr>
      <w:r w:rsidRPr="76FE7BAF" w:rsidR="747EF4CB">
        <w:rPr>
          <w:rFonts w:ascii="system-ui" w:hAnsi="system-ui" w:eastAsia="system-ui" w:cs="system-ui"/>
          <w:noProof w:val="0"/>
          <w:sz w:val="24"/>
          <w:szCs w:val="24"/>
          <w:lang w:val="fr-FR"/>
        </w:rPr>
        <w:t xml:space="preserve">👉 </w:t>
      </w:r>
      <w:r w:rsidRPr="76FE7BAF" w:rsidR="747EF4CB">
        <w:rPr>
          <w:rFonts w:ascii="system-ui" w:hAnsi="system-ui" w:eastAsia="system-ui" w:cs="system-ui"/>
          <w:b w:val="1"/>
          <w:bCs w:val="1"/>
          <w:noProof w:val="0"/>
          <w:sz w:val="24"/>
          <w:szCs w:val="24"/>
          <w:lang w:val="fr-FR"/>
        </w:rPr>
        <w:t>Problème → Objectifs → Solution → Résultats</w:t>
      </w:r>
    </w:p>
    <w:p w:rsidR="747EF4CB" w:rsidP="76FE7BAF" w:rsidRDefault="747EF4CB" w14:paraId="3FA74CF3" w14:textId="2DF0BD07">
      <w:pPr>
        <w:spacing w:before="240" w:beforeAutospacing="off" w:after="240" w:afterAutospacing="off"/>
      </w:pPr>
      <w:r w:rsidRPr="76FE7BAF" w:rsidR="747EF4CB">
        <w:rPr>
          <w:rFonts w:ascii="system-ui" w:hAnsi="system-ui" w:eastAsia="system-ui" w:cs="system-ui"/>
          <w:noProof w:val="0"/>
          <w:sz w:val="24"/>
          <w:szCs w:val="24"/>
          <w:lang w:val="fr-FR"/>
        </w:rPr>
        <w:t>Et pense à :</w:t>
      </w:r>
    </w:p>
    <w:p w:rsidR="747EF4CB" w:rsidP="76FE7BAF" w:rsidRDefault="747EF4CB" w14:paraId="5C6661B9" w14:textId="5E4CF080">
      <w:pPr>
        <w:pStyle w:val="ListParagraph"/>
        <w:numPr>
          <w:ilvl w:val="0"/>
          <w:numId w:val="87"/>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utiliser un schéma (arbre de problèmes) </w:t>
      </w:r>
    </w:p>
    <w:p w:rsidR="747EF4CB" w:rsidP="76FE7BAF" w:rsidRDefault="747EF4CB" w14:paraId="293C4118" w14:textId="01F3AE39">
      <w:pPr>
        <w:pStyle w:val="ListParagraph"/>
        <w:numPr>
          <w:ilvl w:val="0"/>
          <w:numId w:val="87"/>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 xml:space="preserve">donner un exemple concret </w:t>
      </w:r>
    </w:p>
    <w:p w:rsidR="747EF4CB" w:rsidP="76FE7BAF" w:rsidRDefault="747EF4CB" w14:paraId="47ACA0CB" w14:textId="51E96670">
      <w:pPr>
        <w:pStyle w:val="ListParagraph"/>
        <w:numPr>
          <w:ilvl w:val="0"/>
          <w:numId w:val="87"/>
        </w:numPr>
        <w:spacing w:before="0" w:beforeAutospacing="off" w:after="0" w:afterAutospacing="off"/>
        <w:rPr>
          <w:rFonts w:ascii="system-ui" w:hAnsi="system-ui" w:eastAsia="system-ui" w:cs="system-ui"/>
          <w:noProof w:val="0"/>
          <w:sz w:val="24"/>
          <w:szCs w:val="24"/>
          <w:lang w:val="fr-FR"/>
        </w:rPr>
      </w:pPr>
      <w:r w:rsidRPr="76FE7BAF" w:rsidR="747EF4CB">
        <w:rPr>
          <w:rFonts w:ascii="system-ui" w:hAnsi="system-ui" w:eastAsia="system-ui" w:cs="system-ui"/>
          <w:noProof w:val="0"/>
          <w:sz w:val="24"/>
          <w:szCs w:val="24"/>
          <w:lang w:val="fr-FR"/>
        </w:rPr>
        <w:t>rester logique et fluide</w:t>
      </w:r>
    </w:p>
    <w:p w:rsidR="545402BD" w:rsidP="76FE7BAF" w:rsidRDefault="545402BD" w14:paraId="02D28C06" w14:textId="28DC4425">
      <w:pPr>
        <w:pStyle w:val="Heading2"/>
        <w:shd w:val="clear" w:color="auto" w:fill="FFFFFF" w:themeFill="background1"/>
        <w:spacing w:before="480" w:beforeAutospacing="off" w:after="240" w:afterAutospacing="off" w:line="480" w:lineRule="auto"/>
      </w:pPr>
      <w:r w:rsidRPr="76FE7BAF" w:rsidR="545402BD">
        <w:rPr>
          <w:rFonts w:ascii="system-ui" w:hAnsi="system-ui" w:eastAsia="system-ui" w:cs="system-ui"/>
          <w:b w:val="1"/>
          <w:bCs w:val="1"/>
          <w:i w:val="0"/>
          <w:iCs w:val="0"/>
          <w:caps w:val="0"/>
          <w:smallCaps w:val="0"/>
          <w:noProof w:val="0"/>
          <w:color w:val="0F1115"/>
          <w:sz w:val="33"/>
          <w:szCs w:val="33"/>
          <w:lang w:val="fr-FR"/>
        </w:rPr>
        <w:t>Plan de formulation d’un projet d’investissement public selon la MGA</w:t>
      </w:r>
    </w:p>
    <w:p w:rsidR="545402BD" w:rsidP="76FE7BAF" w:rsidRDefault="545402BD" w14:paraId="7F206D9A" w14:textId="63E02A9D">
      <w:pPr>
        <w:pStyle w:val="Heading3"/>
        <w:shd w:val="clear" w:color="auto" w:fill="FFFFFF" w:themeFill="background1"/>
        <w:spacing w:before="480" w:beforeAutospacing="off" w:after="240" w:afterAutospacing="off" w:line="450" w:lineRule="auto"/>
      </w:pPr>
      <w:r w:rsidRPr="76FE7BAF" w:rsidR="545402BD">
        <w:rPr>
          <w:rFonts w:ascii="system-ui" w:hAnsi="system-ui" w:eastAsia="system-ui" w:cs="system-ui"/>
          <w:b w:val="1"/>
          <w:bCs w:val="1"/>
          <w:i w:val="0"/>
          <w:iCs w:val="0"/>
          <w:caps w:val="0"/>
          <w:smallCaps w:val="0"/>
          <w:noProof w:val="0"/>
          <w:color w:val="0F1115"/>
          <w:sz w:val="30"/>
          <w:szCs w:val="30"/>
          <w:lang w:val="fr-FR"/>
        </w:rPr>
        <w:t>Phase 1 : IDENTIFICATION</w:t>
      </w:r>
    </w:p>
    <w:p w:rsidR="545402BD" w:rsidP="76FE7BAF" w:rsidRDefault="545402BD" w14:paraId="5F9F0EBE" w14:textId="7DDE0623">
      <w:pPr>
        <w:shd w:val="clear" w:color="auto" w:fill="FFFFFF" w:themeFill="background1"/>
        <w:spacing w:before="240" w:beforeAutospacing="off" w:after="240" w:afterAutospacing="off"/>
      </w:pPr>
      <w:r w:rsidRPr="76FE7BAF" w:rsidR="545402BD">
        <w:rPr>
          <w:rFonts w:ascii="system-ui" w:hAnsi="system-ui" w:eastAsia="system-ui" w:cs="system-ui"/>
          <w:b w:val="0"/>
          <w:bCs w:val="0"/>
          <w:i w:val="1"/>
          <w:iCs w:val="1"/>
          <w:caps w:val="0"/>
          <w:smallCaps w:val="0"/>
          <w:noProof w:val="0"/>
          <w:color w:val="0F1115"/>
          <w:sz w:val="24"/>
          <w:szCs w:val="24"/>
          <w:lang w:val="fr-FR"/>
        </w:rPr>
        <w:t>(Définir le problème, les acteurs et la situation souhaitée)</w:t>
      </w:r>
    </w:p>
    <w:p w:rsidR="545402BD" w:rsidP="76FE7BAF" w:rsidRDefault="545402BD" w14:paraId="11B9D65C" w14:textId="091A1C89">
      <w:pPr>
        <w:pStyle w:val="ListParagraph"/>
        <w:numPr>
          <w:ilvl w:val="0"/>
          <w:numId w:val="88"/>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Définir le problème central</w:t>
      </w:r>
    </w:p>
    <w:p w:rsidR="545402BD" w:rsidP="76FE7BAF" w:rsidRDefault="545402BD" w14:paraId="139FBFF5" w14:textId="3855EE65">
      <w:pPr>
        <w:pStyle w:val="ListParagraph"/>
        <w:numPr>
          <w:ilvl w:val="1"/>
          <w:numId w:val="8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Identifiez une situation négative qui affecte une population.</w:t>
      </w:r>
    </w:p>
    <w:p w:rsidR="545402BD" w:rsidP="76FE7BAF" w:rsidRDefault="545402BD" w14:paraId="010CBDE8" w14:textId="3C896F0C">
      <w:pPr>
        <w:pStyle w:val="ListParagraph"/>
        <w:numPr>
          <w:ilvl w:val="1"/>
          <w:numId w:val="8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Ne décrivez pas le problème comme une « absence de solution » (exemple : ne dites pas « manque d’école », dites « faible accès à l’éducation de base »).</w:t>
      </w:r>
    </w:p>
    <w:p w:rsidR="545402BD" w:rsidP="76FE7BAF" w:rsidRDefault="545402BD" w14:paraId="372B84E6" w14:textId="43FA6072">
      <w:pPr>
        <w:pStyle w:val="ListParagraph"/>
        <w:numPr>
          <w:ilvl w:val="1"/>
          <w:numId w:val="8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 xml:space="preserve">Utilisez un </w:t>
      </w:r>
      <w:r w:rsidRPr="76FE7BAF" w:rsidR="545402BD">
        <w:rPr>
          <w:rFonts w:ascii="system-ui" w:hAnsi="system-ui" w:eastAsia="system-ui" w:cs="system-ui"/>
          <w:b w:val="1"/>
          <w:bCs w:val="1"/>
          <w:i w:val="0"/>
          <w:iCs w:val="0"/>
          <w:caps w:val="0"/>
          <w:smallCaps w:val="0"/>
          <w:noProof w:val="0"/>
          <w:color w:val="0F1115"/>
          <w:sz w:val="24"/>
          <w:szCs w:val="24"/>
          <w:lang w:val="fr-FR"/>
        </w:rPr>
        <w:t>arbre à problèmes</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 le problème central est le tronc, les causes sont les racines, les effets sont le feuillage.</w:t>
      </w:r>
    </w:p>
    <w:p w:rsidR="545402BD" w:rsidP="76FE7BAF" w:rsidRDefault="545402BD" w14:paraId="22653AF2" w14:textId="5C0C1794">
      <w:pPr>
        <w:pStyle w:val="ListParagraph"/>
        <w:numPr>
          <w:ilvl w:val="1"/>
          <w:numId w:val="8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1"/>
          <w:iCs w:val="1"/>
          <w:caps w:val="0"/>
          <w:smallCaps w:val="0"/>
          <w:noProof w:val="0"/>
          <w:color w:val="0F1115"/>
          <w:sz w:val="24"/>
          <w:szCs w:val="24"/>
          <w:lang w:val="fr-FR"/>
        </w:rPr>
        <w:t>Questions clés</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 Quelles sont les causes directes et indirectes ? Quels sont les effets ?</w:t>
      </w:r>
    </w:p>
    <w:p w:rsidR="545402BD" w:rsidP="76FE7BAF" w:rsidRDefault="545402BD" w14:paraId="286126B6" w14:textId="42A9A72C">
      <w:pPr>
        <w:pStyle w:val="ListParagraph"/>
        <w:numPr>
          <w:ilvl w:val="0"/>
          <w:numId w:val="88"/>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Analyser les acteurs (participants)</w:t>
      </w:r>
    </w:p>
    <w:p w:rsidR="545402BD" w:rsidP="76FE7BAF" w:rsidRDefault="545402BD" w14:paraId="5D446F73" w14:textId="5AB42CCE">
      <w:pPr>
        <w:pStyle w:val="ListParagraph"/>
        <w:numPr>
          <w:ilvl w:val="1"/>
          <w:numId w:val="8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Listez toutes les personnes ou organisations concernées (bénéficiaires, coopérants, opposants, affectés).</w:t>
      </w:r>
    </w:p>
    <w:p w:rsidR="545402BD" w:rsidP="76FE7BAF" w:rsidRDefault="545402BD" w14:paraId="428EBA3B" w14:textId="1612A65B">
      <w:pPr>
        <w:pStyle w:val="ListParagraph"/>
        <w:numPr>
          <w:ilvl w:val="1"/>
          <w:numId w:val="8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Décrivez leurs intérêts, leurs attentes et leur contribution ou risque potentiel.</w:t>
      </w:r>
    </w:p>
    <w:p w:rsidR="545402BD" w:rsidP="76FE7BAF" w:rsidRDefault="545402BD" w14:paraId="37AE719A" w14:textId="40283CD3">
      <w:pPr>
        <w:pStyle w:val="ListParagraph"/>
        <w:numPr>
          <w:ilvl w:val="0"/>
          <w:numId w:val="88"/>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Identifier la population affectée et la population cible</w:t>
      </w:r>
    </w:p>
    <w:p w:rsidR="545402BD" w:rsidP="76FE7BAF" w:rsidRDefault="545402BD" w14:paraId="105CE874" w14:textId="6C6E198C">
      <w:pPr>
        <w:pStyle w:val="ListParagraph"/>
        <w:numPr>
          <w:ilvl w:val="1"/>
          <w:numId w:val="8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Quantifiez la population qui subit le problème.</w:t>
      </w:r>
    </w:p>
    <w:p w:rsidR="545402BD" w:rsidP="76FE7BAF" w:rsidRDefault="545402BD" w14:paraId="4F3703A5" w14:textId="367191BC">
      <w:pPr>
        <w:pStyle w:val="ListParagraph"/>
        <w:numPr>
          <w:ilvl w:val="1"/>
          <w:numId w:val="8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Définissez des critères pour sélectionner la population qui sera effectivement prise en charge (population cible), en tenant compte des contraintes techniques, juridiques et budgétaires.</w:t>
      </w:r>
    </w:p>
    <w:p w:rsidR="545402BD" w:rsidP="76FE7BAF" w:rsidRDefault="545402BD" w14:paraId="6E287823" w14:textId="7C263C2C">
      <w:pPr>
        <w:pStyle w:val="ListParagraph"/>
        <w:numPr>
          <w:ilvl w:val="0"/>
          <w:numId w:val="88"/>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Définir la situation souhaitée (arbre à objectifs)</w:t>
      </w:r>
    </w:p>
    <w:p w:rsidR="545402BD" w:rsidP="76FE7BAF" w:rsidRDefault="545402BD" w14:paraId="2726781E" w14:textId="48A558C2">
      <w:pPr>
        <w:pStyle w:val="ListParagraph"/>
        <w:numPr>
          <w:ilvl w:val="1"/>
          <w:numId w:val="8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 xml:space="preserve">Transformez le problème central en </w:t>
      </w:r>
      <w:r w:rsidRPr="76FE7BAF" w:rsidR="545402BD">
        <w:rPr>
          <w:rFonts w:ascii="system-ui" w:hAnsi="system-ui" w:eastAsia="system-ui" w:cs="system-ui"/>
          <w:b w:val="1"/>
          <w:bCs w:val="1"/>
          <w:i w:val="0"/>
          <w:iCs w:val="0"/>
          <w:caps w:val="0"/>
          <w:smallCaps w:val="0"/>
          <w:noProof w:val="0"/>
          <w:color w:val="0F1115"/>
          <w:sz w:val="24"/>
          <w:szCs w:val="24"/>
          <w:lang w:val="fr-FR"/>
        </w:rPr>
        <w:t>objectif général</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(formulé avec un verbe à l’infinitif).</w:t>
      </w:r>
    </w:p>
    <w:p w:rsidR="545402BD" w:rsidP="76FE7BAF" w:rsidRDefault="545402BD" w14:paraId="4E2CDE0A" w14:textId="6F2D6CAF">
      <w:pPr>
        <w:pStyle w:val="ListParagraph"/>
        <w:numPr>
          <w:ilvl w:val="1"/>
          <w:numId w:val="8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 xml:space="preserve">Convertissez chaque cause en </w:t>
      </w:r>
      <w:r w:rsidRPr="76FE7BAF" w:rsidR="545402BD">
        <w:rPr>
          <w:rFonts w:ascii="system-ui" w:hAnsi="system-ui" w:eastAsia="system-ui" w:cs="system-ui"/>
          <w:b w:val="1"/>
          <w:bCs w:val="1"/>
          <w:i w:val="0"/>
          <w:iCs w:val="0"/>
          <w:caps w:val="0"/>
          <w:smallCaps w:val="0"/>
          <w:noProof w:val="0"/>
          <w:color w:val="0F1115"/>
          <w:sz w:val="24"/>
          <w:szCs w:val="24"/>
          <w:lang w:val="fr-FR"/>
        </w:rPr>
        <w:t>objectif spécifique</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et chaque effet en </w:t>
      </w:r>
      <w:r w:rsidRPr="76FE7BAF" w:rsidR="545402BD">
        <w:rPr>
          <w:rFonts w:ascii="system-ui" w:hAnsi="system-ui" w:eastAsia="system-ui" w:cs="system-ui"/>
          <w:b w:val="1"/>
          <w:bCs w:val="1"/>
          <w:i w:val="0"/>
          <w:iCs w:val="0"/>
          <w:caps w:val="0"/>
          <w:smallCaps w:val="0"/>
          <w:noProof w:val="0"/>
          <w:color w:val="0F1115"/>
          <w:sz w:val="24"/>
          <w:szCs w:val="24"/>
          <w:lang w:val="fr-FR"/>
        </w:rPr>
        <w:t>fin recherchée</w:t>
      </w:r>
      <w:r w:rsidRPr="76FE7BAF" w:rsidR="545402BD">
        <w:rPr>
          <w:rFonts w:ascii="system-ui" w:hAnsi="system-ui" w:eastAsia="system-ui" w:cs="system-ui"/>
          <w:b w:val="0"/>
          <w:bCs w:val="0"/>
          <w:i w:val="0"/>
          <w:iCs w:val="0"/>
          <w:caps w:val="0"/>
          <w:smallCaps w:val="0"/>
          <w:noProof w:val="0"/>
          <w:color w:val="0F1115"/>
          <w:sz w:val="24"/>
          <w:szCs w:val="24"/>
          <w:lang w:val="fr-FR"/>
        </w:rPr>
        <w:t>.</w:t>
      </w:r>
    </w:p>
    <w:p w:rsidR="545402BD" w:rsidP="76FE7BAF" w:rsidRDefault="545402BD" w14:paraId="70072C0F" w14:textId="3F488100">
      <w:pPr>
        <w:pStyle w:val="ListParagraph"/>
        <w:numPr>
          <w:ilvl w:val="1"/>
          <w:numId w:val="8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 xml:space="preserve">Construisez un </w:t>
      </w:r>
      <w:r w:rsidRPr="76FE7BAF" w:rsidR="545402BD">
        <w:rPr>
          <w:rFonts w:ascii="system-ui" w:hAnsi="system-ui" w:eastAsia="system-ui" w:cs="system-ui"/>
          <w:b w:val="1"/>
          <w:bCs w:val="1"/>
          <w:i w:val="0"/>
          <w:iCs w:val="0"/>
          <w:caps w:val="0"/>
          <w:smallCaps w:val="0"/>
          <w:noProof w:val="0"/>
          <w:color w:val="0F1115"/>
          <w:sz w:val="24"/>
          <w:szCs w:val="24"/>
          <w:lang w:val="fr-FR"/>
        </w:rPr>
        <w:t>arbre à objectifs</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qui représente la situation positive attendue.</w:t>
      </w:r>
    </w:p>
    <w:p w:rsidR="545402BD" w:rsidP="76FE7BAF" w:rsidRDefault="545402BD" w14:paraId="473B8937" w14:textId="01DEBC52">
      <w:pPr>
        <w:pStyle w:val="ListParagraph"/>
        <w:numPr>
          <w:ilvl w:val="0"/>
          <w:numId w:val="88"/>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Identifier les alternatives de solution</w:t>
      </w:r>
    </w:p>
    <w:p w:rsidR="545402BD" w:rsidP="76FE7BAF" w:rsidRDefault="545402BD" w14:paraId="1079725A" w14:textId="7EC4D609">
      <w:pPr>
        <w:pStyle w:val="ListParagraph"/>
        <w:numPr>
          <w:ilvl w:val="1"/>
          <w:numId w:val="8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Regroupez les objectifs spécifiques en différentes voies d’action.</w:t>
      </w:r>
    </w:p>
    <w:p w:rsidR="545402BD" w:rsidP="76FE7BAF" w:rsidRDefault="545402BD" w14:paraId="4C65D0C9" w14:textId="4F9B0B7F">
      <w:pPr>
        <w:pStyle w:val="ListParagraph"/>
        <w:numPr>
          <w:ilvl w:val="1"/>
          <w:numId w:val="8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 xml:space="preserve">Éliminez les options non viables et définissez des </w:t>
      </w:r>
      <w:r w:rsidRPr="76FE7BAF" w:rsidR="545402BD">
        <w:rPr>
          <w:rFonts w:ascii="system-ui" w:hAnsi="system-ui" w:eastAsia="system-ui" w:cs="system-ui"/>
          <w:b w:val="1"/>
          <w:bCs w:val="1"/>
          <w:i w:val="0"/>
          <w:iCs w:val="0"/>
          <w:caps w:val="0"/>
          <w:smallCaps w:val="0"/>
          <w:noProof w:val="0"/>
          <w:color w:val="0F1115"/>
          <w:sz w:val="24"/>
          <w:szCs w:val="24"/>
          <w:lang w:val="fr-FR"/>
        </w:rPr>
        <w:t>alternatives concrètes</w:t>
      </w:r>
      <w:r w:rsidRPr="76FE7BAF" w:rsidR="545402BD">
        <w:rPr>
          <w:rFonts w:ascii="system-ui" w:hAnsi="system-ui" w:eastAsia="system-ui" w:cs="system-ui"/>
          <w:b w:val="0"/>
          <w:bCs w:val="0"/>
          <w:i w:val="0"/>
          <w:iCs w:val="0"/>
          <w:caps w:val="0"/>
          <w:smallCaps w:val="0"/>
          <w:noProof w:val="0"/>
          <w:color w:val="0F1115"/>
          <w:sz w:val="24"/>
          <w:szCs w:val="24"/>
          <w:lang w:val="fr-FR"/>
        </w:rPr>
        <w:t>.</w:t>
      </w:r>
    </w:p>
    <w:p w:rsidR="545402BD" w:rsidP="76FE7BAF" w:rsidRDefault="545402BD" w14:paraId="5DF0E8E7" w14:textId="46607D58">
      <w:pPr>
        <w:pStyle w:val="ListParagraph"/>
        <w:numPr>
          <w:ilvl w:val="1"/>
          <w:numId w:val="8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1"/>
          <w:iCs w:val="1"/>
          <w:caps w:val="0"/>
          <w:smallCaps w:val="0"/>
          <w:noProof w:val="0"/>
          <w:color w:val="0F1115"/>
          <w:sz w:val="24"/>
          <w:szCs w:val="24"/>
          <w:lang w:val="fr-FR"/>
        </w:rPr>
        <w:t>Exemple</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 si le problème est le faible recyclage des déchets, une alternative peut être « campagnes de sensibilisation + tournées sélectives + station de valorisation ».</w:t>
      </w:r>
    </w:p>
    <w:p w:rsidR="76FE7BAF" w:rsidRDefault="76FE7BAF" w14:paraId="012F14F5" w14:textId="35056FF4"/>
    <w:p w:rsidR="545402BD" w:rsidP="76FE7BAF" w:rsidRDefault="545402BD" w14:paraId="55504AFB" w14:textId="48F69D89">
      <w:pPr>
        <w:pStyle w:val="Heading3"/>
        <w:shd w:val="clear" w:color="auto" w:fill="FFFFFF" w:themeFill="background1"/>
        <w:spacing w:before="480" w:beforeAutospacing="off" w:after="240" w:afterAutospacing="off" w:line="450" w:lineRule="auto"/>
      </w:pPr>
      <w:r w:rsidRPr="76FE7BAF" w:rsidR="545402BD">
        <w:rPr>
          <w:rFonts w:ascii="system-ui" w:hAnsi="system-ui" w:eastAsia="system-ui" w:cs="system-ui"/>
          <w:b w:val="1"/>
          <w:bCs w:val="1"/>
          <w:i w:val="0"/>
          <w:iCs w:val="0"/>
          <w:caps w:val="0"/>
          <w:smallCaps w:val="0"/>
          <w:noProof w:val="0"/>
          <w:color w:val="0F1115"/>
          <w:sz w:val="30"/>
          <w:szCs w:val="30"/>
          <w:lang w:val="fr-FR"/>
        </w:rPr>
        <w:t>Phase 2 : PRÉPARATION</w:t>
      </w:r>
    </w:p>
    <w:p w:rsidR="545402BD" w:rsidP="76FE7BAF" w:rsidRDefault="545402BD" w14:paraId="07180C0D" w14:textId="054E031B">
      <w:pPr>
        <w:shd w:val="clear" w:color="auto" w:fill="FFFFFF" w:themeFill="background1"/>
        <w:spacing w:before="240" w:beforeAutospacing="off" w:after="240" w:afterAutospacing="off"/>
      </w:pPr>
      <w:r w:rsidRPr="76FE7BAF" w:rsidR="545402BD">
        <w:rPr>
          <w:rFonts w:ascii="system-ui" w:hAnsi="system-ui" w:eastAsia="system-ui" w:cs="system-ui"/>
          <w:b w:val="0"/>
          <w:bCs w:val="0"/>
          <w:i w:val="1"/>
          <w:iCs w:val="1"/>
          <w:caps w:val="0"/>
          <w:smallCaps w:val="0"/>
          <w:noProof w:val="0"/>
          <w:color w:val="0F1115"/>
          <w:sz w:val="24"/>
          <w:szCs w:val="24"/>
          <w:lang w:val="fr-FR"/>
        </w:rPr>
        <w:t>(Études de marché, techniques, localisation, coûts et risques)</w:t>
      </w:r>
    </w:p>
    <w:p w:rsidR="545402BD" w:rsidP="76FE7BAF" w:rsidRDefault="545402BD" w14:paraId="3CA832B8" w14:textId="389B57F6">
      <w:pPr>
        <w:pStyle w:val="ListParagraph"/>
        <w:numPr>
          <w:ilvl w:val="0"/>
          <w:numId w:val="89"/>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Étude des besoins (marché)</w:t>
      </w:r>
    </w:p>
    <w:p w:rsidR="545402BD" w:rsidP="76FE7BAF" w:rsidRDefault="545402BD" w14:paraId="4DB0B0FE" w14:textId="6A1C8230">
      <w:pPr>
        <w:pStyle w:val="ListParagraph"/>
        <w:numPr>
          <w:ilvl w:val="1"/>
          <w:numId w:val="8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 xml:space="preserve">Identifiez les </w:t>
      </w:r>
      <w:r w:rsidRPr="76FE7BAF" w:rsidR="545402BD">
        <w:rPr>
          <w:rFonts w:ascii="system-ui" w:hAnsi="system-ui" w:eastAsia="system-ui" w:cs="system-ui"/>
          <w:b w:val="1"/>
          <w:bCs w:val="1"/>
          <w:i w:val="0"/>
          <w:iCs w:val="0"/>
          <w:caps w:val="0"/>
          <w:smallCaps w:val="0"/>
          <w:noProof w:val="0"/>
          <w:color w:val="0F1115"/>
          <w:sz w:val="24"/>
          <w:szCs w:val="24"/>
          <w:lang w:val="fr-FR"/>
        </w:rPr>
        <w:t>produits</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(biens ou services) que le projet livrera.</w:t>
      </w:r>
    </w:p>
    <w:p w:rsidR="545402BD" w:rsidP="76FE7BAF" w:rsidRDefault="545402BD" w14:paraId="0B322B63" w14:textId="5266D628">
      <w:pPr>
        <w:pStyle w:val="ListParagraph"/>
        <w:numPr>
          <w:ilvl w:val="1"/>
          <w:numId w:val="8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Analysez l’offre actuelle et la demande non satisfaite (déficit).</w:t>
      </w:r>
    </w:p>
    <w:p w:rsidR="545402BD" w:rsidP="76FE7BAF" w:rsidRDefault="545402BD" w14:paraId="724C8DE1" w14:textId="468010C1">
      <w:pPr>
        <w:pStyle w:val="ListParagraph"/>
        <w:numPr>
          <w:ilvl w:val="1"/>
          <w:numId w:val="8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Projetez la demande future (taux de croissance, tendances historiques, etc.).</w:t>
      </w:r>
    </w:p>
    <w:p w:rsidR="545402BD" w:rsidP="76FE7BAF" w:rsidRDefault="545402BD" w14:paraId="1DFB38DC" w14:textId="36E85134">
      <w:pPr>
        <w:pStyle w:val="ListParagraph"/>
        <w:numPr>
          <w:ilvl w:val="0"/>
          <w:numId w:val="89"/>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Étude technique</w:t>
      </w:r>
    </w:p>
    <w:p w:rsidR="545402BD" w:rsidP="76FE7BAF" w:rsidRDefault="545402BD" w14:paraId="760106D5" w14:textId="36431F7F">
      <w:pPr>
        <w:pStyle w:val="ListParagraph"/>
        <w:numPr>
          <w:ilvl w:val="1"/>
          <w:numId w:val="8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Précisez les exigences techniques de chaque produit (normes, spécifications, procédés).</w:t>
      </w:r>
    </w:p>
    <w:p w:rsidR="545402BD" w:rsidP="76FE7BAF" w:rsidRDefault="545402BD" w14:paraId="49B62E9C" w14:textId="0C525BD0">
      <w:pPr>
        <w:pStyle w:val="ListParagraph"/>
        <w:numPr>
          <w:ilvl w:val="1"/>
          <w:numId w:val="8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Déterminez les études complémentaires nécessaires (environnement, juridique, etc.) pour réduire l’incertitude.</w:t>
      </w:r>
    </w:p>
    <w:p w:rsidR="545402BD" w:rsidP="76FE7BAF" w:rsidRDefault="545402BD" w14:paraId="6C7EF569" w14:textId="5030A63F">
      <w:pPr>
        <w:pStyle w:val="ListParagraph"/>
        <w:numPr>
          <w:ilvl w:val="0"/>
          <w:numId w:val="89"/>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Localisation</w:t>
      </w:r>
    </w:p>
    <w:p w:rsidR="545402BD" w:rsidP="76FE7BAF" w:rsidRDefault="545402BD" w14:paraId="3E3A4E0D" w14:textId="6B3E2F5F">
      <w:pPr>
        <w:pStyle w:val="ListParagraph"/>
        <w:numPr>
          <w:ilvl w:val="1"/>
          <w:numId w:val="8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Choisissez l’implantation optimale en tenant compte : population cible, coûts de transport, disponibilité des services publics, réglementation d’urbanisme, etc.</w:t>
      </w:r>
    </w:p>
    <w:p w:rsidR="545402BD" w:rsidP="76FE7BAF" w:rsidRDefault="545402BD" w14:paraId="10631004" w14:textId="2C46FE9E">
      <w:pPr>
        <w:pStyle w:val="ListParagraph"/>
        <w:numPr>
          <w:ilvl w:val="0"/>
          <w:numId w:val="89"/>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Chaîne de valeur et coûts</w:t>
      </w:r>
    </w:p>
    <w:p w:rsidR="545402BD" w:rsidP="76FE7BAF" w:rsidRDefault="545402BD" w14:paraId="34945F9A" w14:textId="35DCE889">
      <w:pPr>
        <w:pStyle w:val="ListParagraph"/>
        <w:numPr>
          <w:ilvl w:val="1"/>
          <w:numId w:val="8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 xml:space="preserve">Décomposez chaque produit en </w:t>
      </w:r>
      <w:r w:rsidRPr="76FE7BAF" w:rsidR="545402BD">
        <w:rPr>
          <w:rFonts w:ascii="system-ui" w:hAnsi="system-ui" w:eastAsia="system-ui" w:cs="system-ui"/>
          <w:b w:val="1"/>
          <w:bCs w:val="1"/>
          <w:i w:val="0"/>
          <w:iCs w:val="0"/>
          <w:caps w:val="0"/>
          <w:smallCaps w:val="0"/>
          <w:noProof w:val="0"/>
          <w:color w:val="0F1115"/>
          <w:sz w:val="24"/>
          <w:szCs w:val="24"/>
          <w:lang w:val="fr-FR"/>
        </w:rPr>
        <w:t>activités et intrants</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(utilisez une EDT – Structure de découpage du travail).</w:t>
      </w:r>
    </w:p>
    <w:p w:rsidR="545402BD" w:rsidP="76FE7BAF" w:rsidRDefault="545402BD" w14:paraId="257804BC" w14:textId="564ACF0A">
      <w:pPr>
        <w:pStyle w:val="ListParagraph"/>
        <w:numPr>
          <w:ilvl w:val="1"/>
          <w:numId w:val="8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 xml:space="preserve">Estimez les </w:t>
      </w:r>
      <w:r w:rsidRPr="76FE7BAF" w:rsidR="545402BD">
        <w:rPr>
          <w:rFonts w:ascii="system-ui" w:hAnsi="system-ui" w:eastAsia="system-ui" w:cs="system-ui"/>
          <w:b w:val="1"/>
          <w:bCs w:val="1"/>
          <w:i w:val="0"/>
          <w:iCs w:val="0"/>
          <w:caps w:val="0"/>
          <w:smallCaps w:val="0"/>
          <w:noProof w:val="0"/>
          <w:color w:val="0F1115"/>
          <w:sz w:val="24"/>
          <w:szCs w:val="24"/>
          <w:lang w:val="fr-FR"/>
        </w:rPr>
        <w:t>coûts unitaires</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de chaque intrant (main‑d’œuvre, matériaux, équipements, etc.).</w:t>
      </w:r>
    </w:p>
    <w:p w:rsidR="545402BD" w:rsidP="76FE7BAF" w:rsidRDefault="545402BD" w14:paraId="7F9611CD" w14:textId="7EC3C8A0">
      <w:pPr>
        <w:pStyle w:val="ListParagraph"/>
        <w:numPr>
          <w:ilvl w:val="1"/>
          <w:numId w:val="8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Classez les coûts par phase : préinvestissement, investissement, exploitation et maintenance.</w:t>
      </w:r>
    </w:p>
    <w:p w:rsidR="545402BD" w:rsidP="76FE7BAF" w:rsidRDefault="545402BD" w14:paraId="6ECE1EDB" w14:textId="6A309808">
      <w:pPr>
        <w:pStyle w:val="ListParagraph"/>
        <w:numPr>
          <w:ilvl w:val="0"/>
          <w:numId w:val="89"/>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Analyse des risques</w:t>
      </w:r>
    </w:p>
    <w:p w:rsidR="545402BD" w:rsidP="76FE7BAF" w:rsidRDefault="545402BD" w14:paraId="44BB8086" w14:textId="1796AEAD">
      <w:pPr>
        <w:pStyle w:val="ListParagraph"/>
        <w:numPr>
          <w:ilvl w:val="1"/>
          <w:numId w:val="8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Identifiez les événements incertains qui pourraient affecter le projet (internes ou externes).</w:t>
      </w:r>
    </w:p>
    <w:p w:rsidR="545402BD" w:rsidP="76FE7BAF" w:rsidRDefault="545402BD" w14:paraId="6A1E6C3C" w14:textId="6B30E7BE">
      <w:pPr>
        <w:pStyle w:val="ListParagraph"/>
        <w:numPr>
          <w:ilvl w:val="1"/>
          <w:numId w:val="8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Évaluez leur probabilité et leur impact.</w:t>
      </w:r>
    </w:p>
    <w:p w:rsidR="545402BD" w:rsidP="76FE7BAF" w:rsidRDefault="545402BD" w14:paraId="6BC707D9" w14:textId="1D695A5E">
      <w:pPr>
        <w:pStyle w:val="ListParagraph"/>
        <w:numPr>
          <w:ilvl w:val="1"/>
          <w:numId w:val="8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Définissez des stratégies d’atténuation (éviter, réduire, transférer ou accepter le risque).</w:t>
      </w:r>
    </w:p>
    <w:p w:rsidR="545402BD" w:rsidP="76FE7BAF" w:rsidRDefault="545402BD" w14:paraId="4ACC721B" w14:textId="229F17D5">
      <w:pPr>
        <w:pStyle w:val="ListParagraph"/>
        <w:numPr>
          <w:ilvl w:val="0"/>
          <w:numId w:val="89"/>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Estimation des bénéfices et des revenus</w:t>
      </w:r>
    </w:p>
    <w:p w:rsidR="545402BD" w:rsidP="76FE7BAF" w:rsidRDefault="545402BD" w14:paraId="7C932AD4" w14:textId="15633C67">
      <w:pPr>
        <w:pStyle w:val="ListParagraph"/>
        <w:numPr>
          <w:ilvl w:val="1"/>
          <w:numId w:val="8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Quantifiez les bénéfices sociaux (économies, augmentation de la consommation, revenus de vente, externalités positives).</w:t>
      </w:r>
    </w:p>
    <w:p w:rsidR="545402BD" w:rsidP="76FE7BAF" w:rsidRDefault="545402BD" w14:paraId="42828E14" w14:textId="48ED4FA5">
      <w:pPr>
        <w:pStyle w:val="ListParagraph"/>
        <w:numPr>
          <w:ilvl w:val="1"/>
          <w:numId w:val="8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Utilisez des méthodes adaptées : prix de marché, coûts évités, évaluation contingente, etc.</w:t>
      </w:r>
    </w:p>
    <w:p w:rsidR="76FE7BAF" w:rsidRDefault="76FE7BAF" w14:paraId="6293D243" w14:textId="3472A056"/>
    <w:p w:rsidR="545402BD" w:rsidP="76FE7BAF" w:rsidRDefault="545402BD" w14:paraId="48AB3F8D" w14:textId="1B7F1E8C">
      <w:pPr>
        <w:pStyle w:val="Heading3"/>
        <w:shd w:val="clear" w:color="auto" w:fill="FFFFFF" w:themeFill="background1"/>
        <w:spacing w:before="480" w:beforeAutospacing="off" w:after="240" w:afterAutospacing="off" w:line="450" w:lineRule="auto"/>
      </w:pPr>
      <w:r w:rsidRPr="76FE7BAF" w:rsidR="545402BD">
        <w:rPr>
          <w:rFonts w:ascii="system-ui" w:hAnsi="system-ui" w:eastAsia="system-ui" w:cs="system-ui"/>
          <w:b w:val="1"/>
          <w:bCs w:val="1"/>
          <w:i w:val="0"/>
          <w:iCs w:val="0"/>
          <w:caps w:val="0"/>
          <w:smallCaps w:val="0"/>
          <w:noProof w:val="0"/>
          <w:color w:val="0F1115"/>
          <w:sz w:val="30"/>
          <w:szCs w:val="30"/>
          <w:lang w:val="fr-FR"/>
        </w:rPr>
        <w:t>Phase 3 : ÉVALUATION</w:t>
      </w:r>
    </w:p>
    <w:p w:rsidR="545402BD" w:rsidP="76FE7BAF" w:rsidRDefault="545402BD" w14:paraId="1401B7E6" w14:textId="2F597FD6">
      <w:pPr>
        <w:shd w:val="clear" w:color="auto" w:fill="FFFFFF" w:themeFill="background1"/>
        <w:spacing w:before="240" w:beforeAutospacing="off" w:after="240" w:afterAutospacing="off"/>
      </w:pPr>
      <w:r w:rsidRPr="76FE7BAF" w:rsidR="545402BD">
        <w:rPr>
          <w:rFonts w:ascii="system-ui" w:hAnsi="system-ui" w:eastAsia="system-ui" w:cs="system-ui"/>
          <w:b w:val="0"/>
          <w:bCs w:val="0"/>
          <w:i w:val="1"/>
          <w:iCs w:val="1"/>
          <w:caps w:val="0"/>
          <w:smallCaps w:val="0"/>
          <w:noProof w:val="0"/>
          <w:color w:val="0F1115"/>
          <w:sz w:val="24"/>
          <w:szCs w:val="24"/>
          <w:lang w:val="fr-FR"/>
        </w:rPr>
        <w:t>(Décider de la viabilité du projet)</w:t>
      </w:r>
    </w:p>
    <w:p w:rsidR="545402BD" w:rsidP="76FE7BAF" w:rsidRDefault="545402BD" w14:paraId="757257C9" w14:textId="15AB18ED">
      <w:pPr>
        <w:pStyle w:val="ListParagraph"/>
        <w:numPr>
          <w:ilvl w:val="0"/>
          <w:numId w:val="90"/>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Évaluation économique</w:t>
      </w:r>
    </w:p>
    <w:p w:rsidR="545402BD" w:rsidP="76FE7BAF" w:rsidRDefault="545402BD" w14:paraId="322FC789" w14:textId="38842095">
      <w:pPr>
        <w:pStyle w:val="ListParagraph"/>
        <w:numPr>
          <w:ilvl w:val="1"/>
          <w:numId w:val="9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 xml:space="preserve">Construisez un </w:t>
      </w:r>
      <w:r w:rsidRPr="76FE7BAF" w:rsidR="545402BD">
        <w:rPr>
          <w:rFonts w:ascii="system-ui" w:hAnsi="system-ui" w:eastAsia="system-ui" w:cs="system-ui"/>
          <w:b w:val="1"/>
          <w:bCs w:val="1"/>
          <w:i w:val="0"/>
          <w:iCs w:val="0"/>
          <w:caps w:val="0"/>
          <w:smallCaps w:val="0"/>
          <w:noProof w:val="0"/>
          <w:color w:val="0F1115"/>
          <w:sz w:val="24"/>
          <w:szCs w:val="24"/>
          <w:lang w:val="fr-FR"/>
        </w:rPr>
        <w:t>flux de trésorerie économique</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(revenus, bénéfices, coûts) sur l’horizon d’évaluation.</w:t>
      </w:r>
    </w:p>
    <w:p w:rsidR="545402BD" w:rsidP="76FE7BAF" w:rsidRDefault="545402BD" w14:paraId="0398E7A6" w14:textId="4419B048">
      <w:pPr>
        <w:pStyle w:val="ListParagraph"/>
        <w:numPr>
          <w:ilvl w:val="1"/>
          <w:numId w:val="9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 xml:space="preserve">Appliquez des </w:t>
      </w:r>
      <w:r w:rsidRPr="76FE7BAF" w:rsidR="545402BD">
        <w:rPr>
          <w:rFonts w:ascii="system-ui" w:hAnsi="system-ui" w:eastAsia="system-ui" w:cs="system-ui"/>
          <w:b w:val="1"/>
          <w:bCs w:val="1"/>
          <w:i w:val="0"/>
          <w:iCs w:val="0"/>
          <w:caps w:val="0"/>
          <w:smallCaps w:val="0"/>
          <w:noProof w:val="0"/>
          <w:color w:val="0F1115"/>
          <w:sz w:val="24"/>
          <w:szCs w:val="24"/>
          <w:lang w:val="fr-FR"/>
        </w:rPr>
        <w:t>prix de compte</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(RPC – Raisons Prix‑Compte) pour corriger les distorsions du marché.</w:t>
      </w:r>
    </w:p>
    <w:p w:rsidR="545402BD" w:rsidP="76FE7BAF" w:rsidRDefault="545402BD" w14:paraId="00076DC1" w14:textId="2D303152">
      <w:pPr>
        <w:pStyle w:val="ListParagraph"/>
        <w:numPr>
          <w:ilvl w:val="1"/>
          <w:numId w:val="9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 xml:space="preserve">Actualisez le flux en utilisant le </w:t>
      </w:r>
      <w:r w:rsidRPr="76FE7BAF" w:rsidR="545402BD">
        <w:rPr>
          <w:rFonts w:ascii="system-ui" w:hAnsi="system-ui" w:eastAsia="system-ui" w:cs="system-ui"/>
          <w:b w:val="1"/>
          <w:bCs w:val="1"/>
          <w:i w:val="0"/>
          <w:iCs w:val="0"/>
          <w:caps w:val="0"/>
          <w:smallCaps w:val="0"/>
          <w:noProof w:val="0"/>
          <w:color w:val="0F1115"/>
          <w:sz w:val="24"/>
          <w:szCs w:val="24"/>
          <w:lang w:val="fr-FR"/>
        </w:rPr>
        <w:t>taux d’actualisation social (TSD)</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(en Colombie, 9 %).</w:t>
      </w:r>
    </w:p>
    <w:p w:rsidR="545402BD" w:rsidP="76FE7BAF" w:rsidRDefault="545402BD" w14:paraId="0935A189" w14:textId="5E9FBC89">
      <w:pPr>
        <w:pStyle w:val="ListParagraph"/>
        <w:numPr>
          <w:ilvl w:val="0"/>
          <w:numId w:val="90"/>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Indicateurs de décision</w:t>
      </w:r>
    </w:p>
    <w:p w:rsidR="545402BD" w:rsidP="76FE7BAF" w:rsidRDefault="545402BD" w14:paraId="5FDDAF5E" w14:textId="0F06E47D">
      <w:pPr>
        <w:pStyle w:val="ListParagraph"/>
        <w:numPr>
          <w:ilvl w:val="1"/>
          <w:numId w:val="9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Valeur actuelle nette économique (VANE)</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 si positive, le projet génère de la richesse sociale.</w:t>
      </w:r>
    </w:p>
    <w:p w:rsidR="545402BD" w:rsidP="76FE7BAF" w:rsidRDefault="545402BD" w14:paraId="0F5995D6" w14:textId="614B6D40">
      <w:pPr>
        <w:pStyle w:val="ListParagraph"/>
        <w:numPr>
          <w:ilvl w:val="1"/>
          <w:numId w:val="9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Taux de rendement interne économique (TRIE)</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 s’il est supérieur au TSD, le projet est socialement rentable.</w:t>
      </w:r>
    </w:p>
    <w:p w:rsidR="545402BD" w:rsidP="76FE7BAF" w:rsidRDefault="545402BD" w14:paraId="4B90C79B" w14:textId="4170517F">
      <w:pPr>
        <w:pStyle w:val="ListParagraph"/>
        <w:numPr>
          <w:ilvl w:val="1"/>
          <w:numId w:val="9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Si les bénéfices ne peuvent être monétisés, utilisez l’</w:t>
      </w:r>
      <w:r w:rsidRPr="76FE7BAF" w:rsidR="545402BD">
        <w:rPr>
          <w:rFonts w:ascii="system-ui" w:hAnsi="system-ui" w:eastAsia="system-ui" w:cs="system-ui"/>
          <w:b w:val="1"/>
          <w:bCs w:val="1"/>
          <w:i w:val="0"/>
          <w:iCs w:val="0"/>
          <w:caps w:val="0"/>
          <w:smallCaps w:val="0"/>
          <w:noProof w:val="0"/>
          <w:color w:val="0F1115"/>
          <w:sz w:val="24"/>
          <w:szCs w:val="24"/>
          <w:lang w:val="fr-FR"/>
        </w:rPr>
        <w:t>analyse coût‑efficacité</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(coût par bénéficiaire ou par unité de produit).</w:t>
      </w:r>
    </w:p>
    <w:p w:rsidR="545402BD" w:rsidP="76FE7BAF" w:rsidRDefault="545402BD" w14:paraId="254960DB" w14:textId="0A416393">
      <w:pPr>
        <w:pStyle w:val="ListParagraph"/>
        <w:numPr>
          <w:ilvl w:val="0"/>
          <w:numId w:val="90"/>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Sélection de la meilleure alternative</w:t>
      </w:r>
    </w:p>
    <w:p w:rsidR="545402BD" w:rsidP="76FE7BAF" w:rsidRDefault="545402BD" w14:paraId="70DB0093" w14:textId="0DD40B39">
      <w:pPr>
        <w:pStyle w:val="ListParagraph"/>
        <w:numPr>
          <w:ilvl w:val="1"/>
          <w:numId w:val="9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Comparez les indicateurs de toutes les alternatives.</w:t>
      </w:r>
    </w:p>
    <w:p w:rsidR="545402BD" w:rsidP="76FE7BAF" w:rsidRDefault="545402BD" w14:paraId="4EF66977" w14:textId="42F4C46B">
      <w:pPr>
        <w:pStyle w:val="ListParagraph"/>
        <w:numPr>
          <w:ilvl w:val="1"/>
          <w:numId w:val="9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Retenez celle qui maximise le bénéfice net social ou minimise le coût par unité d’impact.</w:t>
      </w:r>
    </w:p>
    <w:p w:rsidR="76FE7BAF" w:rsidRDefault="76FE7BAF" w14:paraId="5D114086" w14:textId="0618F3D8"/>
    <w:p w:rsidR="545402BD" w:rsidP="76FE7BAF" w:rsidRDefault="545402BD" w14:paraId="14CE16B2" w14:textId="405D51DD">
      <w:pPr>
        <w:pStyle w:val="Heading3"/>
        <w:shd w:val="clear" w:color="auto" w:fill="FFFFFF" w:themeFill="background1"/>
        <w:spacing w:before="480" w:beforeAutospacing="off" w:after="240" w:afterAutospacing="off" w:line="450" w:lineRule="auto"/>
      </w:pPr>
      <w:r w:rsidRPr="76FE7BAF" w:rsidR="545402BD">
        <w:rPr>
          <w:rFonts w:ascii="system-ui" w:hAnsi="system-ui" w:eastAsia="system-ui" w:cs="system-ui"/>
          <w:b w:val="1"/>
          <w:bCs w:val="1"/>
          <w:i w:val="0"/>
          <w:iCs w:val="0"/>
          <w:caps w:val="0"/>
          <w:smallCaps w:val="0"/>
          <w:noProof w:val="0"/>
          <w:color w:val="0F1115"/>
          <w:sz w:val="30"/>
          <w:szCs w:val="30"/>
          <w:lang w:val="fr-FR"/>
        </w:rPr>
        <w:t>Phase 4 : PROGRAMMATION</w:t>
      </w:r>
    </w:p>
    <w:p w:rsidR="545402BD" w:rsidP="76FE7BAF" w:rsidRDefault="545402BD" w14:paraId="6BE093AD" w14:textId="771D8187">
      <w:pPr>
        <w:shd w:val="clear" w:color="auto" w:fill="FFFFFF" w:themeFill="background1"/>
        <w:spacing w:before="240" w:beforeAutospacing="off" w:after="240" w:afterAutospacing="off"/>
      </w:pPr>
      <w:r w:rsidRPr="76FE7BAF" w:rsidR="545402BD">
        <w:rPr>
          <w:rFonts w:ascii="system-ui" w:hAnsi="system-ui" w:eastAsia="system-ui" w:cs="system-ui"/>
          <w:b w:val="0"/>
          <w:bCs w:val="0"/>
          <w:i w:val="1"/>
          <w:iCs w:val="1"/>
          <w:caps w:val="0"/>
          <w:smallCaps w:val="0"/>
          <w:noProof w:val="0"/>
          <w:color w:val="0F1115"/>
          <w:sz w:val="24"/>
          <w:szCs w:val="24"/>
          <w:lang w:val="fr-FR"/>
        </w:rPr>
        <w:t>(Planifier l’exécution)</w:t>
      </w:r>
    </w:p>
    <w:p w:rsidR="545402BD" w:rsidP="76FE7BAF" w:rsidRDefault="545402BD" w14:paraId="660741DC" w14:textId="0752A65E">
      <w:pPr>
        <w:pStyle w:val="ListParagraph"/>
        <w:numPr>
          <w:ilvl w:val="0"/>
          <w:numId w:val="91"/>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Indicateurs et cibles</w:t>
      </w:r>
    </w:p>
    <w:p w:rsidR="545402BD" w:rsidP="76FE7BAF" w:rsidRDefault="545402BD" w14:paraId="378B3AAC" w14:textId="5EB12C98">
      <w:pPr>
        <w:pStyle w:val="ListParagraph"/>
        <w:numPr>
          <w:ilvl w:val="1"/>
          <w:numId w:val="9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 xml:space="preserve">Définissez des </w:t>
      </w:r>
      <w:r w:rsidRPr="76FE7BAF" w:rsidR="545402BD">
        <w:rPr>
          <w:rFonts w:ascii="system-ui" w:hAnsi="system-ui" w:eastAsia="system-ui" w:cs="system-ui"/>
          <w:b w:val="1"/>
          <w:bCs w:val="1"/>
          <w:i w:val="0"/>
          <w:iCs w:val="0"/>
          <w:caps w:val="0"/>
          <w:smallCaps w:val="0"/>
          <w:noProof w:val="0"/>
          <w:color w:val="0F1115"/>
          <w:sz w:val="24"/>
          <w:szCs w:val="24"/>
          <w:lang w:val="fr-FR"/>
        </w:rPr>
        <w:t>indicateurs de produit</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(biens/services) et des </w:t>
      </w:r>
      <w:r w:rsidRPr="76FE7BAF" w:rsidR="545402BD">
        <w:rPr>
          <w:rFonts w:ascii="system-ui" w:hAnsi="system-ui" w:eastAsia="system-ui" w:cs="system-ui"/>
          <w:b w:val="1"/>
          <w:bCs w:val="1"/>
          <w:i w:val="0"/>
          <w:iCs w:val="0"/>
          <w:caps w:val="0"/>
          <w:smallCaps w:val="0"/>
          <w:noProof w:val="0"/>
          <w:color w:val="0F1115"/>
          <w:sz w:val="24"/>
          <w:szCs w:val="24"/>
          <w:lang w:val="fr-FR"/>
        </w:rPr>
        <w:t>indicateurs de résultat</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(objectif général).</w:t>
      </w:r>
    </w:p>
    <w:p w:rsidR="545402BD" w:rsidP="76FE7BAF" w:rsidRDefault="545402BD" w14:paraId="5D4756BF" w14:textId="01F314EE">
      <w:pPr>
        <w:pStyle w:val="ListParagraph"/>
        <w:numPr>
          <w:ilvl w:val="1"/>
          <w:numId w:val="9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Utilisez le catalogue de produits de la MGA pour standardiser.</w:t>
      </w:r>
    </w:p>
    <w:p w:rsidR="545402BD" w:rsidP="76FE7BAF" w:rsidRDefault="545402BD" w14:paraId="31A83B10" w14:textId="564CE3B8">
      <w:pPr>
        <w:pStyle w:val="ListParagraph"/>
        <w:numPr>
          <w:ilvl w:val="1"/>
          <w:numId w:val="9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Fixez des cibles annuelles (cumulables ou non) et précisez les sources de vérification.</w:t>
      </w:r>
    </w:p>
    <w:p w:rsidR="545402BD" w:rsidP="76FE7BAF" w:rsidRDefault="545402BD" w14:paraId="3785E805" w14:textId="1DB14D04">
      <w:pPr>
        <w:pStyle w:val="ListParagraph"/>
        <w:numPr>
          <w:ilvl w:val="0"/>
          <w:numId w:val="91"/>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Régionalisation et ciblage</w:t>
      </w:r>
    </w:p>
    <w:p w:rsidR="545402BD" w:rsidP="76FE7BAF" w:rsidRDefault="545402BD" w14:paraId="4D2C7316" w14:textId="2B69F04C">
      <w:pPr>
        <w:pStyle w:val="ListParagraph"/>
        <w:numPr>
          <w:ilvl w:val="1"/>
          <w:numId w:val="9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Répartissez les cibles et les ressources par département et par municipalité.</w:t>
      </w:r>
    </w:p>
    <w:p w:rsidR="545402BD" w:rsidP="76FE7BAF" w:rsidRDefault="545402BD" w14:paraId="41394234" w14:textId="548EB23B">
      <w:pPr>
        <w:pStyle w:val="ListParagraph"/>
        <w:numPr>
          <w:ilvl w:val="1"/>
          <w:numId w:val="9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Caractérisez la population bénéficiaire (âge, genre, ethnie, handicap, etc.).</w:t>
      </w:r>
    </w:p>
    <w:p w:rsidR="545402BD" w:rsidP="76FE7BAF" w:rsidRDefault="545402BD" w14:paraId="3885325D" w14:textId="44EDA7EB">
      <w:pPr>
        <w:pStyle w:val="ListParagraph"/>
        <w:numPr>
          <w:ilvl w:val="1"/>
          <w:numId w:val="9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0"/>
          <w:bCs w:val="0"/>
          <w:i w:val="0"/>
          <w:iCs w:val="0"/>
          <w:caps w:val="0"/>
          <w:smallCaps w:val="0"/>
          <w:noProof w:val="0"/>
          <w:color w:val="0F1115"/>
          <w:sz w:val="24"/>
          <w:szCs w:val="24"/>
          <w:lang w:val="fr-FR"/>
        </w:rPr>
        <w:t>Identifiez les politiques transversales applicables (changement climatique, victimes, science et technologie, etc.).</w:t>
      </w:r>
    </w:p>
    <w:p w:rsidR="76FE7BAF" w:rsidRDefault="76FE7BAF" w14:paraId="41A9B52A" w14:textId="07E1C5EB"/>
    <w:p w:rsidR="545402BD" w:rsidP="76FE7BAF" w:rsidRDefault="545402BD" w14:paraId="569A5207" w14:textId="6956CBF8">
      <w:pPr>
        <w:pStyle w:val="Heading2"/>
        <w:shd w:val="clear" w:color="auto" w:fill="FFFFFF" w:themeFill="background1"/>
        <w:spacing w:before="480" w:beforeAutospacing="off" w:after="240" w:afterAutospacing="off" w:line="480" w:lineRule="auto"/>
      </w:pPr>
      <w:r w:rsidRPr="76FE7BAF" w:rsidR="545402BD">
        <w:rPr>
          <w:rFonts w:ascii="system-ui" w:hAnsi="system-ui" w:eastAsia="system-ui" w:cs="system-ui"/>
          <w:b w:val="1"/>
          <w:bCs w:val="1"/>
          <w:i w:val="0"/>
          <w:iCs w:val="0"/>
          <w:caps w:val="0"/>
          <w:smallCaps w:val="0"/>
          <w:noProof w:val="0"/>
          <w:color w:val="0F1115"/>
          <w:sz w:val="33"/>
          <w:szCs w:val="33"/>
          <w:lang w:val="fr-FR"/>
        </w:rPr>
        <w:t>Conseils pratiques</w:t>
      </w:r>
    </w:p>
    <w:p w:rsidR="545402BD" w:rsidP="76FE7BAF" w:rsidRDefault="545402BD" w14:paraId="4474C622" w14:textId="258BFD34">
      <w:pPr>
        <w:pStyle w:val="ListParagraph"/>
        <w:numPr>
          <w:ilvl w:val="0"/>
          <w:numId w:val="9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Documentez tout</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 joignez les études de marché, techniques, environnementales, juridiques, etc.</w:t>
      </w:r>
    </w:p>
    <w:p w:rsidR="545402BD" w:rsidP="76FE7BAF" w:rsidRDefault="545402BD" w14:paraId="31905244" w14:textId="6B052300">
      <w:pPr>
        <w:pStyle w:val="ListParagraph"/>
        <w:numPr>
          <w:ilvl w:val="0"/>
          <w:numId w:val="9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Assurez la cohérence</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 la chaîne de valeur (intrants → activités → produits → résultats) doit être alignée sur l’arbre à objectifs.</w:t>
      </w:r>
    </w:p>
    <w:p w:rsidR="545402BD" w:rsidP="76FE7BAF" w:rsidRDefault="545402BD" w14:paraId="04414DA2" w14:textId="4631F88E">
      <w:pPr>
        <w:pStyle w:val="ListParagraph"/>
        <w:numPr>
          <w:ilvl w:val="0"/>
          <w:numId w:val="9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Vérifiez la logique</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 demandez‑vous toujours « si je réalise ces activités, livrerai‑je ces produits ? » et « si je livre ces produits, atteindrai‑je les objectifs ? »</w:t>
      </w:r>
    </w:p>
    <w:p w:rsidR="545402BD" w:rsidP="76FE7BAF" w:rsidRDefault="545402BD" w14:paraId="65D9F035" w14:textId="4A0A6DD1">
      <w:pPr>
        <w:pStyle w:val="ListParagraph"/>
        <w:numPr>
          <w:ilvl w:val="0"/>
          <w:numId w:val="9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45402BD">
        <w:rPr>
          <w:rFonts w:ascii="system-ui" w:hAnsi="system-ui" w:eastAsia="system-ui" w:cs="system-ui"/>
          <w:b w:val="1"/>
          <w:bCs w:val="1"/>
          <w:i w:val="0"/>
          <w:iCs w:val="0"/>
          <w:caps w:val="0"/>
          <w:smallCaps w:val="0"/>
          <w:noProof w:val="0"/>
          <w:color w:val="0F1115"/>
          <w:sz w:val="24"/>
          <w:szCs w:val="24"/>
          <w:lang w:val="fr-FR"/>
        </w:rPr>
        <w:t>Utilisez l’outil MGA web</w:t>
      </w:r>
      <w:r w:rsidRPr="76FE7BAF" w:rsidR="545402BD">
        <w:rPr>
          <w:rFonts w:ascii="system-ui" w:hAnsi="system-ui" w:eastAsia="system-ui" w:cs="system-ui"/>
          <w:b w:val="0"/>
          <w:bCs w:val="0"/>
          <w:i w:val="0"/>
          <w:iCs w:val="0"/>
          <w:caps w:val="0"/>
          <w:smallCaps w:val="0"/>
          <w:noProof w:val="0"/>
          <w:color w:val="0F1115"/>
          <w:sz w:val="24"/>
          <w:szCs w:val="24"/>
          <w:lang w:val="fr-FR"/>
        </w:rPr>
        <w:t xml:space="preserve"> : une fois toutes les informations rassemblées, inscrivez‑les dans la plateforme officielle du DNP.</w:t>
      </w:r>
    </w:p>
    <w:p w:rsidR="35088117" w:rsidP="76FE7BAF" w:rsidRDefault="35088117" w14:paraId="4D93CB91" w14:textId="088239A9">
      <w:pPr>
        <w:pStyle w:val="Heading2"/>
        <w:shd w:val="clear" w:color="auto" w:fill="FFFFFF" w:themeFill="background1"/>
        <w:spacing w:before="480" w:beforeAutospacing="off" w:after="240" w:afterAutospacing="off" w:line="480" w:lineRule="auto"/>
      </w:pPr>
      <w:r w:rsidRPr="76FE7BAF" w:rsidR="35088117">
        <w:rPr>
          <w:rFonts w:ascii="system-ui" w:hAnsi="system-ui" w:eastAsia="system-ui" w:cs="system-ui"/>
          <w:b w:val="1"/>
          <w:bCs w:val="1"/>
          <w:i w:val="0"/>
          <w:iCs w:val="0"/>
          <w:caps w:val="0"/>
          <w:smallCaps w:val="0"/>
          <w:noProof w:val="0"/>
          <w:color w:val="0F1115"/>
          <w:sz w:val="33"/>
          <w:szCs w:val="33"/>
          <w:lang w:val="fr-FR"/>
        </w:rPr>
        <w:t>Objectif du document</w:t>
      </w:r>
    </w:p>
    <w:p w:rsidR="35088117" w:rsidP="76FE7BAF" w:rsidRDefault="35088117" w14:paraId="2389ED0D" w14:textId="5044A915">
      <w:pPr>
        <w:shd w:val="clear" w:color="auto" w:fill="FFFFFF" w:themeFill="background1"/>
        <w:spacing w:before="240" w:beforeAutospacing="off" w:after="240" w:afterAutospacing="off"/>
      </w:pPr>
      <w:r w:rsidRPr="76FE7BAF" w:rsidR="35088117">
        <w:rPr>
          <w:rFonts w:ascii="system-ui" w:hAnsi="system-ui" w:eastAsia="system-ui" w:cs="system-ui"/>
          <w:b w:val="0"/>
          <w:bCs w:val="0"/>
          <w:i w:val="0"/>
          <w:iCs w:val="0"/>
          <w:caps w:val="0"/>
          <w:smallCaps w:val="0"/>
          <w:noProof w:val="0"/>
          <w:color w:val="0F1115"/>
          <w:sz w:val="24"/>
          <w:szCs w:val="24"/>
          <w:lang w:val="fr-FR"/>
        </w:rPr>
        <w:t xml:space="preserve">Il explique de manière détaillée la démarche à suivre pour construire un projet d’investissement public conforme à la MGA, qui est obligatoire pour tout projet souhaitant être financé par le budget public colombien. La MGA intègre plusieurs outils internationaux : le </w:t>
      </w:r>
      <w:r w:rsidRPr="76FE7BAF" w:rsidR="35088117">
        <w:rPr>
          <w:rFonts w:ascii="system-ui" w:hAnsi="system-ui" w:eastAsia="system-ui" w:cs="system-ui"/>
          <w:b w:val="1"/>
          <w:bCs w:val="1"/>
          <w:i w:val="0"/>
          <w:iCs w:val="0"/>
          <w:caps w:val="0"/>
          <w:smallCaps w:val="0"/>
          <w:noProof w:val="0"/>
          <w:color w:val="0F1115"/>
          <w:sz w:val="24"/>
          <w:szCs w:val="24"/>
          <w:lang w:val="fr-FR"/>
        </w:rPr>
        <w:t>cadre logique</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la </w:t>
      </w:r>
      <w:r w:rsidRPr="76FE7BAF" w:rsidR="35088117">
        <w:rPr>
          <w:rFonts w:ascii="system-ui" w:hAnsi="system-ui" w:eastAsia="system-ui" w:cs="system-ui"/>
          <w:b w:val="1"/>
          <w:bCs w:val="1"/>
          <w:i w:val="0"/>
          <w:iCs w:val="0"/>
          <w:caps w:val="0"/>
          <w:smallCaps w:val="0"/>
          <w:noProof w:val="0"/>
          <w:color w:val="0F1115"/>
          <w:sz w:val="24"/>
          <w:szCs w:val="24"/>
          <w:lang w:val="fr-FR"/>
        </w:rPr>
        <w:t>chaîne de valeur</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la </w:t>
      </w:r>
      <w:r w:rsidRPr="76FE7BAF" w:rsidR="35088117">
        <w:rPr>
          <w:rFonts w:ascii="system-ui" w:hAnsi="system-ui" w:eastAsia="system-ui" w:cs="system-ui"/>
          <w:b w:val="1"/>
          <w:bCs w:val="1"/>
          <w:i w:val="0"/>
          <w:iCs w:val="0"/>
          <w:caps w:val="0"/>
          <w:smallCaps w:val="0"/>
          <w:noProof w:val="0"/>
          <w:color w:val="0F1115"/>
          <w:sz w:val="24"/>
          <w:szCs w:val="24"/>
          <w:lang w:val="fr-FR"/>
        </w:rPr>
        <w:t>structure de découpage du travail (EDT)</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et les principes d’évaluation économique de projets.</w:t>
      </w:r>
    </w:p>
    <w:p w:rsidR="35088117" w:rsidP="76FE7BAF" w:rsidRDefault="35088117" w14:paraId="7BFB8AF8" w14:textId="15647E88">
      <w:pPr>
        <w:shd w:val="clear" w:color="auto" w:fill="FFFFFF" w:themeFill="background1"/>
        <w:spacing w:before="240" w:beforeAutospacing="off" w:after="240" w:afterAutospacing="off"/>
      </w:pPr>
      <w:r w:rsidRPr="76FE7BAF" w:rsidR="35088117">
        <w:rPr>
          <w:rFonts w:ascii="system-ui" w:hAnsi="system-ui" w:eastAsia="system-ui" w:cs="system-ui"/>
          <w:b w:val="0"/>
          <w:bCs w:val="0"/>
          <w:i w:val="0"/>
          <w:iCs w:val="0"/>
          <w:caps w:val="0"/>
          <w:smallCaps w:val="0"/>
          <w:noProof w:val="0"/>
          <w:color w:val="0F1115"/>
          <w:sz w:val="24"/>
          <w:szCs w:val="24"/>
          <w:lang w:val="fr-FR"/>
        </w:rPr>
        <w:t xml:space="preserve">Le document sert à la fois de </w:t>
      </w:r>
      <w:r w:rsidRPr="76FE7BAF" w:rsidR="35088117">
        <w:rPr>
          <w:rFonts w:ascii="system-ui" w:hAnsi="system-ui" w:eastAsia="system-ui" w:cs="system-ui"/>
          <w:b w:val="1"/>
          <w:bCs w:val="1"/>
          <w:i w:val="0"/>
          <w:iCs w:val="0"/>
          <w:caps w:val="0"/>
          <w:smallCaps w:val="0"/>
          <w:noProof w:val="0"/>
          <w:color w:val="0F1115"/>
          <w:sz w:val="24"/>
          <w:szCs w:val="24"/>
          <w:lang w:val="fr-FR"/>
        </w:rPr>
        <w:t>manuel conceptuel</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et de </w:t>
      </w:r>
      <w:r w:rsidRPr="76FE7BAF" w:rsidR="35088117">
        <w:rPr>
          <w:rFonts w:ascii="system-ui" w:hAnsi="system-ui" w:eastAsia="system-ui" w:cs="system-ui"/>
          <w:b w:val="1"/>
          <w:bCs w:val="1"/>
          <w:i w:val="0"/>
          <w:iCs w:val="0"/>
          <w:caps w:val="0"/>
          <w:smallCaps w:val="0"/>
          <w:noProof w:val="0"/>
          <w:color w:val="0F1115"/>
          <w:sz w:val="24"/>
          <w:szCs w:val="24"/>
          <w:lang w:val="fr-FR"/>
        </w:rPr>
        <w:t>guide pour l’utilisation de l’application informatique MGA web</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(où l’on saisit les informations du projet).</w:t>
      </w:r>
    </w:p>
    <w:p w:rsidR="76FE7BAF" w:rsidRDefault="76FE7BAF" w14:paraId="7040D69F" w14:textId="017C6F35"/>
    <w:p w:rsidR="35088117" w:rsidP="76FE7BAF" w:rsidRDefault="35088117" w14:paraId="64447CDA" w14:textId="10C11783">
      <w:pPr>
        <w:pStyle w:val="Heading2"/>
        <w:shd w:val="clear" w:color="auto" w:fill="FFFFFF" w:themeFill="background1"/>
        <w:spacing w:before="480" w:beforeAutospacing="off" w:after="240" w:afterAutospacing="off" w:line="480" w:lineRule="auto"/>
      </w:pPr>
      <w:r w:rsidRPr="76FE7BAF" w:rsidR="35088117">
        <w:rPr>
          <w:rFonts w:ascii="system-ui" w:hAnsi="system-ui" w:eastAsia="system-ui" w:cs="system-ui"/>
          <w:b w:val="1"/>
          <w:bCs w:val="1"/>
          <w:i w:val="0"/>
          <w:iCs w:val="0"/>
          <w:caps w:val="0"/>
          <w:smallCaps w:val="0"/>
          <w:noProof w:val="0"/>
          <w:color w:val="0F1115"/>
          <w:sz w:val="33"/>
          <w:szCs w:val="33"/>
          <w:lang w:val="fr-FR"/>
        </w:rPr>
        <w:t>Contenu principal</w:t>
      </w:r>
    </w:p>
    <w:p w:rsidR="35088117" w:rsidP="76FE7BAF" w:rsidRDefault="35088117" w14:paraId="3AAEF8DD" w14:textId="24FABD8F">
      <w:pPr>
        <w:shd w:val="clear" w:color="auto" w:fill="FFFFFF" w:themeFill="background1"/>
        <w:spacing w:before="240" w:beforeAutospacing="off" w:after="240" w:afterAutospacing="off"/>
      </w:pPr>
      <w:r w:rsidRPr="76FE7BAF" w:rsidR="35088117">
        <w:rPr>
          <w:rFonts w:ascii="system-ui" w:hAnsi="system-ui" w:eastAsia="system-ui" w:cs="system-ui"/>
          <w:b w:val="0"/>
          <w:bCs w:val="0"/>
          <w:i w:val="0"/>
          <w:iCs w:val="0"/>
          <w:caps w:val="0"/>
          <w:smallCaps w:val="0"/>
          <w:noProof w:val="0"/>
          <w:color w:val="0F1115"/>
          <w:sz w:val="24"/>
          <w:szCs w:val="24"/>
          <w:lang w:val="fr-FR"/>
        </w:rPr>
        <w:t>Le document est structuré en suivant les étapes du cycle de vie d’un projet d’investissement public :</w:t>
      </w:r>
    </w:p>
    <w:p w:rsidR="35088117" w:rsidP="76FE7BAF" w:rsidRDefault="35088117" w14:paraId="6799073A" w14:textId="675FBEF0">
      <w:pPr>
        <w:pStyle w:val="Heading3"/>
        <w:shd w:val="clear" w:color="auto" w:fill="FFFFFF" w:themeFill="background1"/>
        <w:spacing w:before="480" w:beforeAutospacing="off" w:after="240" w:afterAutospacing="off" w:line="450" w:lineRule="auto"/>
      </w:pPr>
      <w:r w:rsidRPr="76FE7BAF" w:rsidR="35088117">
        <w:rPr>
          <w:rFonts w:ascii="system-ui" w:hAnsi="system-ui" w:eastAsia="system-ui" w:cs="system-ui"/>
          <w:b w:val="1"/>
          <w:bCs w:val="1"/>
          <w:i w:val="0"/>
          <w:iCs w:val="0"/>
          <w:caps w:val="0"/>
          <w:smallCaps w:val="0"/>
          <w:noProof w:val="0"/>
          <w:color w:val="0F1115"/>
          <w:sz w:val="30"/>
          <w:szCs w:val="30"/>
          <w:lang w:val="fr-FR"/>
        </w:rPr>
        <w:t>1. Introduction – le cycle du projet</w:t>
      </w:r>
    </w:p>
    <w:p w:rsidR="35088117" w:rsidP="76FE7BAF" w:rsidRDefault="35088117" w14:paraId="2D48B42C" w14:textId="18F67103">
      <w:pPr>
        <w:pStyle w:val="ListParagraph"/>
        <w:numPr>
          <w:ilvl w:val="0"/>
          <w:numId w:val="9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35088117">
        <w:rPr>
          <w:rFonts w:ascii="system-ui" w:hAnsi="system-ui" w:eastAsia="system-ui" w:cs="system-ui"/>
          <w:b w:val="0"/>
          <w:bCs w:val="0"/>
          <w:i w:val="0"/>
          <w:iCs w:val="0"/>
          <w:caps w:val="0"/>
          <w:smallCaps w:val="0"/>
          <w:noProof w:val="0"/>
          <w:color w:val="0F1115"/>
          <w:sz w:val="24"/>
          <w:szCs w:val="24"/>
          <w:lang w:val="fr-FR"/>
        </w:rPr>
        <w:t xml:space="preserve">Trois grandes étapes : </w:t>
      </w:r>
      <w:r w:rsidRPr="76FE7BAF" w:rsidR="35088117">
        <w:rPr>
          <w:rFonts w:ascii="system-ui" w:hAnsi="system-ui" w:eastAsia="system-ui" w:cs="system-ui"/>
          <w:b w:val="1"/>
          <w:bCs w:val="1"/>
          <w:i w:val="0"/>
          <w:iCs w:val="0"/>
          <w:caps w:val="0"/>
          <w:smallCaps w:val="0"/>
          <w:noProof w:val="0"/>
          <w:color w:val="0F1115"/>
          <w:sz w:val="24"/>
          <w:szCs w:val="24"/>
          <w:lang w:val="fr-FR"/>
        </w:rPr>
        <w:t>préinvestissement</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(études de profil, préfaisabilité, faisabilité), </w:t>
      </w:r>
      <w:r w:rsidRPr="76FE7BAF" w:rsidR="35088117">
        <w:rPr>
          <w:rFonts w:ascii="system-ui" w:hAnsi="system-ui" w:eastAsia="system-ui" w:cs="system-ui"/>
          <w:b w:val="1"/>
          <w:bCs w:val="1"/>
          <w:i w:val="0"/>
          <w:iCs w:val="0"/>
          <w:caps w:val="0"/>
          <w:smallCaps w:val="0"/>
          <w:noProof w:val="0"/>
          <w:color w:val="0F1115"/>
          <w:sz w:val="24"/>
          <w:szCs w:val="24"/>
          <w:lang w:val="fr-FR"/>
        </w:rPr>
        <w:t>investissement</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(exécution), </w:t>
      </w:r>
      <w:r w:rsidRPr="76FE7BAF" w:rsidR="35088117">
        <w:rPr>
          <w:rFonts w:ascii="system-ui" w:hAnsi="system-ui" w:eastAsia="system-ui" w:cs="system-ui"/>
          <w:b w:val="1"/>
          <w:bCs w:val="1"/>
          <w:i w:val="0"/>
          <w:iCs w:val="0"/>
          <w:caps w:val="0"/>
          <w:smallCaps w:val="0"/>
          <w:noProof w:val="0"/>
          <w:color w:val="0F1115"/>
          <w:sz w:val="24"/>
          <w:szCs w:val="24"/>
          <w:lang w:val="fr-FR"/>
        </w:rPr>
        <w:t>exploitation</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(génération des bénéfices).</w:t>
      </w:r>
    </w:p>
    <w:p w:rsidR="35088117" w:rsidP="76FE7BAF" w:rsidRDefault="35088117" w14:paraId="0DC662CA" w14:textId="798952EA">
      <w:pPr>
        <w:pStyle w:val="Heading3"/>
        <w:shd w:val="clear" w:color="auto" w:fill="FFFFFF" w:themeFill="background1"/>
        <w:spacing w:before="480" w:beforeAutospacing="off" w:after="240" w:afterAutospacing="off" w:line="450" w:lineRule="auto"/>
      </w:pPr>
      <w:r w:rsidRPr="76FE7BAF" w:rsidR="35088117">
        <w:rPr>
          <w:rFonts w:ascii="system-ui" w:hAnsi="system-ui" w:eastAsia="system-ui" w:cs="system-ui"/>
          <w:b w:val="1"/>
          <w:bCs w:val="1"/>
          <w:i w:val="0"/>
          <w:iCs w:val="0"/>
          <w:caps w:val="0"/>
          <w:smallCaps w:val="0"/>
          <w:noProof w:val="0"/>
          <w:color w:val="0F1115"/>
          <w:sz w:val="30"/>
          <w:szCs w:val="30"/>
          <w:lang w:val="fr-FR"/>
        </w:rPr>
        <w:t>2. Identification du projet</w:t>
      </w:r>
    </w:p>
    <w:p w:rsidR="35088117" w:rsidP="76FE7BAF" w:rsidRDefault="35088117" w14:paraId="0B88848A" w14:textId="75021792">
      <w:pPr>
        <w:pStyle w:val="ListParagraph"/>
        <w:numPr>
          <w:ilvl w:val="0"/>
          <w:numId w:val="9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35088117">
        <w:rPr>
          <w:rFonts w:ascii="system-ui" w:hAnsi="system-ui" w:eastAsia="system-ui" w:cs="system-ui"/>
          <w:b w:val="1"/>
          <w:bCs w:val="1"/>
          <w:i w:val="0"/>
          <w:iCs w:val="0"/>
          <w:caps w:val="0"/>
          <w:smallCaps w:val="0"/>
          <w:noProof w:val="0"/>
          <w:color w:val="0F1115"/>
          <w:sz w:val="24"/>
          <w:szCs w:val="24"/>
          <w:lang w:val="fr-FR"/>
        </w:rPr>
        <w:t>Arbre à problèmes</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 définir le problème central, ses causes et ses effets.</w:t>
      </w:r>
    </w:p>
    <w:p w:rsidR="35088117" w:rsidP="76FE7BAF" w:rsidRDefault="35088117" w14:paraId="2CDA7DE3" w14:textId="0A979E07">
      <w:pPr>
        <w:pStyle w:val="ListParagraph"/>
        <w:numPr>
          <w:ilvl w:val="0"/>
          <w:numId w:val="9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35088117">
        <w:rPr>
          <w:rFonts w:ascii="system-ui" w:hAnsi="system-ui" w:eastAsia="system-ui" w:cs="system-ui"/>
          <w:b w:val="1"/>
          <w:bCs w:val="1"/>
          <w:i w:val="0"/>
          <w:iCs w:val="0"/>
          <w:caps w:val="0"/>
          <w:smallCaps w:val="0"/>
          <w:noProof w:val="0"/>
          <w:color w:val="0F1115"/>
          <w:sz w:val="24"/>
          <w:szCs w:val="24"/>
          <w:lang w:val="fr-FR"/>
        </w:rPr>
        <w:t>Analyse des acteurs</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 recenser les parties prenantes (bénéficiaires, coopérants, opposants, affectés).</w:t>
      </w:r>
    </w:p>
    <w:p w:rsidR="35088117" w:rsidP="76FE7BAF" w:rsidRDefault="35088117" w14:paraId="13E04D2B" w14:textId="562AE0A1">
      <w:pPr>
        <w:pStyle w:val="ListParagraph"/>
        <w:numPr>
          <w:ilvl w:val="0"/>
          <w:numId w:val="9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35088117">
        <w:rPr>
          <w:rFonts w:ascii="system-ui" w:hAnsi="system-ui" w:eastAsia="system-ui" w:cs="system-ui"/>
          <w:b w:val="1"/>
          <w:bCs w:val="1"/>
          <w:i w:val="0"/>
          <w:iCs w:val="0"/>
          <w:caps w:val="0"/>
          <w:smallCaps w:val="0"/>
          <w:noProof w:val="0"/>
          <w:color w:val="0F1115"/>
          <w:sz w:val="24"/>
          <w:szCs w:val="24"/>
          <w:lang w:val="fr-FR"/>
        </w:rPr>
        <w:t>Population affectée et population cible</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 quantifier et caractériser la population concernée.</w:t>
      </w:r>
    </w:p>
    <w:p w:rsidR="35088117" w:rsidP="76FE7BAF" w:rsidRDefault="35088117" w14:paraId="2BB2EEF5" w14:textId="590FD1B6">
      <w:pPr>
        <w:pStyle w:val="ListParagraph"/>
        <w:numPr>
          <w:ilvl w:val="0"/>
          <w:numId w:val="9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35088117">
        <w:rPr>
          <w:rFonts w:ascii="system-ui" w:hAnsi="system-ui" w:eastAsia="system-ui" w:cs="system-ui"/>
          <w:b w:val="1"/>
          <w:bCs w:val="1"/>
          <w:i w:val="0"/>
          <w:iCs w:val="0"/>
          <w:caps w:val="0"/>
          <w:smallCaps w:val="0"/>
          <w:noProof w:val="0"/>
          <w:color w:val="0F1115"/>
          <w:sz w:val="24"/>
          <w:szCs w:val="24"/>
          <w:lang w:val="fr-FR"/>
        </w:rPr>
        <w:t>Arbre à objectifs</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 transformer le problème en objectif général et les causes en objectifs spécifiques.</w:t>
      </w:r>
    </w:p>
    <w:p w:rsidR="35088117" w:rsidP="76FE7BAF" w:rsidRDefault="35088117" w14:paraId="3FB0B5B3" w14:textId="18A36EFD">
      <w:pPr>
        <w:pStyle w:val="ListParagraph"/>
        <w:numPr>
          <w:ilvl w:val="0"/>
          <w:numId w:val="9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35088117">
        <w:rPr>
          <w:rFonts w:ascii="system-ui" w:hAnsi="system-ui" w:eastAsia="system-ui" w:cs="system-ui"/>
          <w:b w:val="1"/>
          <w:bCs w:val="1"/>
          <w:i w:val="0"/>
          <w:iCs w:val="0"/>
          <w:caps w:val="0"/>
          <w:smallCaps w:val="0"/>
          <w:noProof w:val="0"/>
          <w:color w:val="0F1115"/>
          <w:sz w:val="24"/>
          <w:szCs w:val="24"/>
          <w:lang w:val="fr-FR"/>
        </w:rPr>
        <w:t>Alternatives de solution</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 définir différentes voies pour atteindre les objectifs et les filtrer.</w:t>
      </w:r>
    </w:p>
    <w:p w:rsidR="35088117" w:rsidP="76FE7BAF" w:rsidRDefault="35088117" w14:paraId="7EE7E0F5" w14:textId="4C8C20D3">
      <w:pPr>
        <w:pStyle w:val="Heading3"/>
        <w:shd w:val="clear" w:color="auto" w:fill="FFFFFF" w:themeFill="background1"/>
        <w:spacing w:before="480" w:beforeAutospacing="off" w:after="240" w:afterAutospacing="off" w:line="450" w:lineRule="auto"/>
      </w:pPr>
      <w:r w:rsidRPr="76FE7BAF" w:rsidR="35088117">
        <w:rPr>
          <w:rFonts w:ascii="system-ui" w:hAnsi="system-ui" w:eastAsia="system-ui" w:cs="system-ui"/>
          <w:b w:val="1"/>
          <w:bCs w:val="1"/>
          <w:i w:val="0"/>
          <w:iCs w:val="0"/>
          <w:caps w:val="0"/>
          <w:smallCaps w:val="0"/>
          <w:noProof w:val="0"/>
          <w:color w:val="0F1115"/>
          <w:sz w:val="30"/>
          <w:szCs w:val="30"/>
          <w:lang w:val="fr-FR"/>
        </w:rPr>
        <w:t>3. Préparation</w:t>
      </w:r>
    </w:p>
    <w:p w:rsidR="35088117" w:rsidP="76FE7BAF" w:rsidRDefault="35088117" w14:paraId="6B3D8F17" w14:textId="613CC4DC">
      <w:pPr>
        <w:pStyle w:val="ListParagraph"/>
        <w:numPr>
          <w:ilvl w:val="0"/>
          <w:numId w:val="9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35088117">
        <w:rPr>
          <w:rFonts w:ascii="system-ui" w:hAnsi="system-ui" w:eastAsia="system-ui" w:cs="system-ui"/>
          <w:b w:val="1"/>
          <w:bCs w:val="1"/>
          <w:i w:val="0"/>
          <w:iCs w:val="0"/>
          <w:caps w:val="0"/>
          <w:smallCaps w:val="0"/>
          <w:noProof w:val="0"/>
          <w:color w:val="0F1115"/>
          <w:sz w:val="24"/>
          <w:szCs w:val="24"/>
          <w:lang w:val="fr-FR"/>
        </w:rPr>
        <w:t>Étude de marché</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 analyser l’offre et la demande, calculer le déficit.</w:t>
      </w:r>
    </w:p>
    <w:p w:rsidR="35088117" w:rsidP="76FE7BAF" w:rsidRDefault="35088117" w14:paraId="06281880" w14:textId="73978A14">
      <w:pPr>
        <w:pStyle w:val="ListParagraph"/>
        <w:numPr>
          <w:ilvl w:val="0"/>
          <w:numId w:val="9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35088117">
        <w:rPr>
          <w:rFonts w:ascii="system-ui" w:hAnsi="system-ui" w:eastAsia="system-ui" w:cs="system-ui"/>
          <w:b w:val="1"/>
          <w:bCs w:val="1"/>
          <w:i w:val="0"/>
          <w:iCs w:val="0"/>
          <w:caps w:val="0"/>
          <w:smallCaps w:val="0"/>
          <w:noProof w:val="0"/>
          <w:color w:val="0F1115"/>
          <w:sz w:val="24"/>
          <w:szCs w:val="24"/>
          <w:lang w:val="fr-FR"/>
        </w:rPr>
        <w:t>Études techniques</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 spécifications des produits, études complémentaires.</w:t>
      </w:r>
    </w:p>
    <w:p w:rsidR="35088117" w:rsidP="76FE7BAF" w:rsidRDefault="35088117" w14:paraId="76A73BCC" w14:textId="543E4A22">
      <w:pPr>
        <w:pStyle w:val="ListParagraph"/>
        <w:numPr>
          <w:ilvl w:val="0"/>
          <w:numId w:val="9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35088117">
        <w:rPr>
          <w:rFonts w:ascii="system-ui" w:hAnsi="system-ui" w:eastAsia="system-ui" w:cs="system-ui"/>
          <w:b w:val="1"/>
          <w:bCs w:val="1"/>
          <w:i w:val="0"/>
          <w:iCs w:val="0"/>
          <w:caps w:val="0"/>
          <w:smallCaps w:val="0"/>
          <w:noProof w:val="0"/>
          <w:color w:val="0F1115"/>
          <w:sz w:val="24"/>
          <w:szCs w:val="24"/>
          <w:lang w:val="fr-FR"/>
        </w:rPr>
        <w:t>Localisation</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 choisir l’emplacement optimal.</w:t>
      </w:r>
    </w:p>
    <w:p w:rsidR="35088117" w:rsidP="76FE7BAF" w:rsidRDefault="35088117" w14:paraId="7AF2AF44" w14:textId="507D174B">
      <w:pPr>
        <w:pStyle w:val="ListParagraph"/>
        <w:numPr>
          <w:ilvl w:val="0"/>
          <w:numId w:val="9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35088117">
        <w:rPr>
          <w:rFonts w:ascii="system-ui" w:hAnsi="system-ui" w:eastAsia="system-ui" w:cs="system-ui"/>
          <w:b w:val="1"/>
          <w:bCs w:val="1"/>
          <w:i w:val="0"/>
          <w:iCs w:val="0"/>
          <w:caps w:val="0"/>
          <w:smallCaps w:val="0"/>
          <w:noProof w:val="0"/>
          <w:color w:val="0F1115"/>
          <w:sz w:val="24"/>
          <w:szCs w:val="24"/>
          <w:lang w:val="fr-FR"/>
        </w:rPr>
        <w:t>Chaîne de valeur</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 décomposer les produits en activités et intrants, estimer les coûts.</w:t>
      </w:r>
    </w:p>
    <w:p w:rsidR="35088117" w:rsidP="76FE7BAF" w:rsidRDefault="35088117" w14:paraId="5DE0E3C6" w14:textId="5C021093">
      <w:pPr>
        <w:pStyle w:val="ListParagraph"/>
        <w:numPr>
          <w:ilvl w:val="0"/>
          <w:numId w:val="9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35088117">
        <w:rPr>
          <w:rFonts w:ascii="system-ui" w:hAnsi="system-ui" w:eastAsia="system-ui" w:cs="system-ui"/>
          <w:b w:val="1"/>
          <w:bCs w:val="1"/>
          <w:i w:val="0"/>
          <w:iCs w:val="0"/>
          <w:caps w:val="0"/>
          <w:smallCaps w:val="0"/>
          <w:noProof w:val="0"/>
          <w:color w:val="0F1115"/>
          <w:sz w:val="24"/>
          <w:szCs w:val="24"/>
          <w:lang w:val="fr-FR"/>
        </w:rPr>
        <w:t>Analyse des risques</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 identifier, classer et définir des mesures de gestion.</w:t>
      </w:r>
    </w:p>
    <w:p w:rsidR="35088117" w:rsidP="76FE7BAF" w:rsidRDefault="35088117" w14:paraId="6838E308" w14:textId="08855E32">
      <w:pPr>
        <w:pStyle w:val="ListParagraph"/>
        <w:numPr>
          <w:ilvl w:val="0"/>
          <w:numId w:val="9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35088117">
        <w:rPr>
          <w:rFonts w:ascii="system-ui" w:hAnsi="system-ui" w:eastAsia="system-ui" w:cs="system-ui"/>
          <w:b w:val="1"/>
          <w:bCs w:val="1"/>
          <w:i w:val="0"/>
          <w:iCs w:val="0"/>
          <w:caps w:val="0"/>
          <w:smallCaps w:val="0"/>
          <w:noProof w:val="0"/>
          <w:color w:val="0F1115"/>
          <w:sz w:val="24"/>
          <w:szCs w:val="24"/>
          <w:lang w:val="fr-FR"/>
        </w:rPr>
        <w:t>Estimation des bénéfices</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 quantifier et valoriser les bénéfices économiques et sociaux.</w:t>
      </w:r>
    </w:p>
    <w:p w:rsidR="35088117" w:rsidP="76FE7BAF" w:rsidRDefault="35088117" w14:paraId="333BA720" w14:textId="302E39D4">
      <w:pPr>
        <w:pStyle w:val="Heading3"/>
        <w:shd w:val="clear" w:color="auto" w:fill="FFFFFF" w:themeFill="background1"/>
        <w:spacing w:before="480" w:beforeAutospacing="off" w:after="240" w:afterAutospacing="off" w:line="450" w:lineRule="auto"/>
      </w:pPr>
      <w:r w:rsidRPr="76FE7BAF" w:rsidR="35088117">
        <w:rPr>
          <w:rFonts w:ascii="system-ui" w:hAnsi="system-ui" w:eastAsia="system-ui" w:cs="system-ui"/>
          <w:b w:val="1"/>
          <w:bCs w:val="1"/>
          <w:i w:val="0"/>
          <w:iCs w:val="0"/>
          <w:caps w:val="0"/>
          <w:smallCaps w:val="0"/>
          <w:noProof w:val="0"/>
          <w:color w:val="0F1115"/>
          <w:sz w:val="30"/>
          <w:szCs w:val="30"/>
          <w:lang w:val="fr-FR"/>
        </w:rPr>
        <w:t>4. Évaluation</w:t>
      </w:r>
    </w:p>
    <w:p w:rsidR="35088117" w:rsidP="76FE7BAF" w:rsidRDefault="35088117" w14:paraId="1A70EF94" w14:textId="28F4BC9B">
      <w:pPr>
        <w:pStyle w:val="ListParagraph"/>
        <w:numPr>
          <w:ilvl w:val="0"/>
          <w:numId w:val="9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35088117">
        <w:rPr>
          <w:rFonts w:ascii="system-ui" w:hAnsi="system-ui" w:eastAsia="system-ui" w:cs="system-ui"/>
          <w:b w:val="1"/>
          <w:bCs w:val="1"/>
          <w:i w:val="0"/>
          <w:iCs w:val="0"/>
          <w:caps w:val="0"/>
          <w:smallCaps w:val="0"/>
          <w:noProof w:val="0"/>
          <w:color w:val="0F1115"/>
          <w:sz w:val="24"/>
          <w:szCs w:val="24"/>
          <w:lang w:val="fr-FR"/>
        </w:rPr>
        <w:t>Flux de caisse économique</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 correction des prix de marché par des « prix de compte » (RPC).</w:t>
      </w:r>
    </w:p>
    <w:p w:rsidR="35088117" w:rsidP="76FE7BAF" w:rsidRDefault="35088117" w14:paraId="77B6C855" w14:textId="508B9197">
      <w:pPr>
        <w:pStyle w:val="ListParagraph"/>
        <w:numPr>
          <w:ilvl w:val="0"/>
          <w:numId w:val="9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35088117">
        <w:rPr>
          <w:rFonts w:ascii="system-ui" w:hAnsi="system-ui" w:eastAsia="system-ui" w:cs="system-ui"/>
          <w:b w:val="1"/>
          <w:bCs w:val="1"/>
          <w:i w:val="0"/>
          <w:iCs w:val="0"/>
          <w:caps w:val="0"/>
          <w:smallCaps w:val="0"/>
          <w:noProof w:val="0"/>
          <w:color w:val="0F1115"/>
          <w:sz w:val="24"/>
          <w:szCs w:val="24"/>
          <w:lang w:val="fr-FR"/>
        </w:rPr>
        <w:t>Taux d’actualisation social (TSD)</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 en Colombie, 9 %.</w:t>
      </w:r>
    </w:p>
    <w:p w:rsidR="35088117" w:rsidP="76FE7BAF" w:rsidRDefault="35088117" w14:paraId="18E9BF5A" w14:textId="367E026B">
      <w:pPr>
        <w:pStyle w:val="ListParagraph"/>
        <w:numPr>
          <w:ilvl w:val="0"/>
          <w:numId w:val="9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35088117">
        <w:rPr>
          <w:rFonts w:ascii="system-ui" w:hAnsi="system-ui" w:eastAsia="system-ui" w:cs="system-ui"/>
          <w:b w:val="1"/>
          <w:bCs w:val="1"/>
          <w:i w:val="0"/>
          <w:iCs w:val="0"/>
          <w:caps w:val="0"/>
          <w:smallCaps w:val="0"/>
          <w:noProof w:val="0"/>
          <w:color w:val="0F1115"/>
          <w:sz w:val="24"/>
          <w:szCs w:val="24"/>
          <w:lang w:val="fr-FR"/>
        </w:rPr>
        <w:t>Indicateurs de décision</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 Valeur Actuelle Nette Économique (VANE) et Taux de Rendement Interne Économique (TRIE). Si les bénéfices ne peuvent être monétisés, on utilise l’</w:t>
      </w:r>
      <w:r w:rsidRPr="76FE7BAF" w:rsidR="35088117">
        <w:rPr>
          <w:rFonts w:ascii="system-ui" w:hAnsi="system-ui" w:eastAsia="system-ui" w:cs="system-ui"/>
          <w:b w:val="1"/>
          <w:bCs w:val="1"/>
          <w:i w:val="0"/>
          <w:iCs w:val="0"/>
          <w:caps w:val="0"/>
          <w:smallCaps w:val="0"/>
          <w:noProof w:val="0"/>
          <w:color w:val="0F1115"/>
          <w:sz w:val="24"/>
          <w:szCs w:val="24"/>
          <w:lang w:val="fr-FR"/>
        </w:rPr>
        <w:t>analyse coût‑efficacité</w:t>
      </w:r>
      <w:r w:rsidRPr="76FE7BAF" w:rsidR="35088117">
        <w:rPr>
          <w:rFonts w:ascii="system-ui" w:hAnsi="system-ui" w:eastAsia="system-ui" w:cs="system-ui"/>
          <w:b w:val="0"/>
          <w:bCs w:val="0"/>
          <w:i w:val="0"/>
          <w:iCs w:val="0"/>
          <w:caps w:val="0"/>
          <w:smallCaps w:val="0"/>
          <w:noProof w:val="0"/>
          <w:color w:val="0F1115"/>
          <w:sz w:val="24"/>
          <w:szCs w:val="24"/>
          <w:lang w:val="fr-FR"/>
        </w:rPr>
        <w:t>.</w:t>
      </w:r>
    </w:p>
    <w:p w:rsidR="35088117" w:rsidP="76FE7BAF" w:rsidRDefault="35088117" w14:paraId="64A9DD55" w14:textId="1C8A3599">
      <w:pPr>
        <w:pStyle w:val="Heading3"/>
        <w:shd w:val="clear" w:color="auto" w:fill="FFFFFF" w:themeFill="background1"/>
        <w:spacing w:before="480" w:beforeAutospacing="off" w:after="240" w:afterAutospacing="off" w:line="450" w:lineRule="auto"/>
      </w:pPr>
      <w:r w:rsidRPr="76FE7BAF" w:rsidR="35088117">
        <w:rPr>
          <w:rFonts w:ascii="system-ui" w:hAnsi="system-ui" w:eastAsia="system-ui" w:cs="system-ui"/>
          <w:b w:val="1"/>
          <w:bCs w:val="1"/>
          <w:i w:val="0"/>
          <w:iCs w:val="0"/>
          <w:caps w:val="0"/>
          <w:smallCaps w:val="0"/>
          <w:noProof w:val="0"/>
          <w:color w:val="0F1115"/>
          <w:sz w:val="30"/>
          <w:szCs w:val="30"/>
          <w:lang w:val="fr-FR"/>
        </w:rPr>
        <w:t>5. Programmation</w:t>
      </w:r>
    </w:p>
    <w:p w:rsidR="35088117" w:rsidP="76FE7BAF" w:rsidRDefault="35088117" w14:paraId="7CC83E6B" w14:textId="3139F6AC">
      <w:pPr>
        <w:pStyle w:val="ListParagraph"/>
        <w:numPr>
          <w:ilvl w:val="0"/>
          <w:numId w:val="97"/>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35088117">
        <w:rPr>
          <w:rFonts w:ascii="system-ui" w:hAnsi="system-ui" w:eastAsia="system-ui" w:cs="system-ui"/>
          <w:b w:val="1"/>
          <w:bCs w:val="1"/>
          <w:i w:val="0"/>
          <w:iCs w:val="0"/>
          <w:caps w:val="0"/>
          <w:smallCaps w:val="0"/>
          <w:noProof w:val="0"/>
          <w:color w:val="0F1115"/>
          <w:sz w:val="24"/>
          <w:szCs w:val="24"/>
          <w:lang w:val="fr-FR"/>
        </w:rPr>
        <w:t>Indicateurs de produit et de résultat</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 avec des cibles et des sources de vérification.</w:t>
      </w:r>
    </w:p>
    <w:p w:rsidR="35088117" w:rsidP="76FE7BAF" w:rsidRDefault="35088117" w14:paraId="120DE4CC" w14:textId="560D3395">
      <w:pPr>
        <w:pStyle w:val="ListParagraph"/>
        <w:numPr>
          <w:ilvl w:val="0"/>
          <w:numId w:val="97"/>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35088117">
        <w:rPr>
          <w:rFonts w:ascii="system-ui" w:hAnsi="system-ui" w:eastAsia="system-ui" w:cs="system-ui"/>
          <w:b w:val="1"/>
          <w:bCs w:val="1"/>
          <w:i w:val="0"/>
          <w:iCs w:val="0"/>
          <w:caps w:val="0"/>
          <w:smallCaps w:val="0"/>
          <w:noProof w:val="0"/>
          <w:color w:val="0F1115"/>
          <w:sz w:val="24"/>
          <w:szCs w:val="24"/>
          <w:lang w:val="fr-FR"/>
        </w:rPr>
        <w:t>Régionalisation</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 répartition des ressources et des produits par département/municipalité.</w:t>
      </w:r>
    </w:p>
    <w:p w:rsidR="35088117" w:rsidP="76FE7BAF" w:rsidRDefault="35088117" w14:paraId="6365FCB4" w14:textId="753A36EB">
      <w:pPr>
        <w:pStyle w:val="ListParagraph"/>
        <w:numPr>
          <w:ilvl w:val="0"/>
          <w:numId w:val="97"/>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35088117">
        <w:rPr>
          <w:rFonts w:ascii="system-ui" w:hAnsi="system-ui" w:eastAsia="system-ui" w:cs="system-ui"/>
          <w:b w:val="1"/>
          <w:bCs w:val="1"/>
          <w:i w:val="0"/>
          <w:iCs w:val="0"/>
          <w:caps w:val="0"/>
          <w:smallCaps w:val="0"/>
          <w:noProof w:val="0"/>
          <w:color w:val="0F1115"/>
          <w:sz w:val="24"/>
          <w:szCs w:val="24"/>
          <w:lang w:val="fr-FR"/>
        </w:rPr>
        <w:t>Caractérisation de la population</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 âge, genre, ethnicité, handicap, etc.</w:t>
      </w:r>
    </w:p>
    <w:p w:rsidR="35088117" w:rsidP="76FE7BAF" w:rsidRDefault="35088117" w14:paraId="39962587" w14:textId="4B831C2C">
      <w:pPr>
        <w:pStyle w:val="ListParagraph"/>
        <w:numPr>
          <w:ilvl w:val="0"/>
          <w:numId w:val="97"/>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35088117">
        <w:rPr>
          <w:rFonts w:ascii="system-ui" w:hAnsi="system-ui" w:eastAsia="system-ui" w:cs="system-ui"/>
          <w:b w:val="1"/>
          <w:bCs w:val="1"/>
          <w:i w:val="0"/>
          <w:iCs w:val="0"/>
          <w:caps w:val="0"/>
          <w:smallCaps w:val="0"/>
          <w:noProof w:val="0"/>
          <w:color w:val="0F1115"/>
          <w:sz w:val="24"/>
          <w:szCs w:val="24"/>
          <w:lang w:val="fr-FR"/>
        </w:rPr>
        <w:t>Politiques transversales</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 ciblage de thèmes comme le changement climatique, les victimes, la science et technologie.</w:t>
      </w:r>
    </w:p>
    <w:p w:rsidR="35088117" w:rsidP="76FE7BAF" w:rsidRDefault="35088117" w14:paraId="1626D305" w14:textId="45BA5B26">
      <w:pPr>
        <w:shd w:val="clear" w:color="auto" w:fill="FFFFFF" w:themeFill="background1"/>
        <w:spacing w:before="240" w:beforeAutospacing="off" w:after="240" w:afterAutospacing="off"/>
      </w:pPr>
      <w:r w:rsidRPr="76FE7BAF" w:rsidR="35088117">
        <w:rPr>
          <w:rFonts w:ascii="system-ui" w:hAnsi="system-ui" w:eastAsia="system-ui" w:cs="system-ui"/>
          <w:b w:val="0"/>
          <w:bCs w:val="0"/>
          <w:i w:val="0"/>
          <w:iCs w:val="0"/>
          <w:caps w:val="0"/>
          <w:smallCaps w:val="0"/>
          <w:noProof w:val="0"/>
          <w:color w:val="0F1115"/>
          <w:sz w:val="24"/>
          <w:szCs w:val="24"/>
          <w:lang w:val="fr-FR"/>
        </w:rPr>
        <w:t xml:space="preserve">Le document inclut de nombreux </w:t>
      </w:r>
      <w:r w:rsidRPr="76FE7BAF" w:rsidR="35088117">
        <w:rPr>
          <w:rFonts w:ascii="system-ui" w:hAnsi="system-ui" w:eastAsia="system-ui" w:cs="system-ui"/>
          <w:b w:val="1"/>
          <w:bCs w:val="1"/>
          <w:i w:val="0"/>
          <w:iCs w:val="0"/>
          <w:caps w:val="0"/>
          <w:smallCaps w:val="0"/>
          <w:noProof w:val="0"/>
          <w:color w:val="0F1115"/>
          <w:sz w:val="24"/>
          <w:szCs w:val="24"/>
          <w:lang w:val="fr-FR"/>
        </w:rPr>
        <w:t>exemples concrets</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(valorisation des déchets solides), des </w:t>
      </w:r>
      <w:r w:rsidRPr="76FE7BAF" w:rsidR="35088117">
        <w:rPr>
          <w:rFonts w:ascii="system-ui" w:hAnsi="system-ui" w:eastAsia="system-ui" w:cs="system-ui"/>
          <w:b w:val="1"/>
          <w:bCs w:val="1"/>
          <w:i w:val="0"/>
          <w:iCs w:val="0"/>
          <w:caps w:val="0"/>
          <w:smallCaps w:val="0"/>
          <w:noProof w:val="0"/>
          <w:color w:val="0F1115"/>
          <w:sz w:val="24"/>
          <w:szCs w:val="24"/>
          <w:lang w:val="fr-FR"/>
        </w:rPr>
        <w:t>illustrations</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(arbres, chaînes de valeur), des </w:t>
      </w:r>
      <w:r w:rsidRPr="76FE7BAF" w:rsidR="35088117">
        <w:rPr>
          <w:rFonts w:ascii="system-ui" w:hAnsi="system-ui" w:eastAsia="system-ui" w:cs="system-ui"/>
          <w:b w:val="1"/>
          <w:bCs w:val="1"/>
          <w:i w:val="0"/>
          <w:iCs w:val="0"/>
          <w:caps w:val="0"/>
          <w:smallCaps w:val="0"/>
          <w:noProof w:val="0"/>
          <w:color w:val="0F1115"/>
          <w:sz w:val="24"/>
          <w:szCs w:val="24"/>
          <w:lang w:val="fr-FR"/>
        </w:rPr>
        <w:t>tableaux récapitulatifs</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(coûts, risques, bénéfices) et un </w:t>
      </w:r>
      <w:r w:rsidRPr="76FE7BAF" w:rsidR="35088117">
        <w:rPr>
          <w:rFonts w:ascii="system-ui" w:hAnsi="system-ui" w:eastAsia="system-ui" w:cs="system-ui"/>
          <w:b w:val="1"/>
          <w:bCs w:val="1"/>
          <w:i w:val="0"/>
          <w:iCs w:val="0"/>
          <w:caps w:val="0"/>
          <w:smallCaps w:val="0"/>
          <w:noProof w:val="0"/>
          <w:color w:val="0F1115"/>
          <w:sz w:val="24"/>
          <w:szCs w:val="24"/>
          <w:lang w:val="fr-FR"/>
        </w:rPr>
        <w:t>glossaire</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des termes clés.</w:t>
      </w:r>
    </w:p>
    <w:p w:rsidR="76FE7BAF" w:rsidRDefault="76FE7BAF" w14:paraId="5D604359" w14:textId="58B5388A"/>
    <w:p w:rsidR="35088117" w:rsidP="76FE7BAF" w:rsidRDefault="35088117" w14:paraId="3C728947" w14:textId="36F1B373">
      <w:pPr>
        <w:shd w:val="clear" w:color="auto" w:fill="FFFFFF" w:themeFill="background1"/>
        <w:spacing w:before="240" w:beforeAutospacing="off" w:after="0" w:afterAutospacing="off"/>
      </w:pPr>
      <w:r w:rsidRPr="76FE7BAF" w:rsidR="35088117">
        <w:rPr>
          <w:rFonts w:ascii="system-ui" w:hAnsi="system-ui" w:eastAsia="system-ui" w:cs="system-ui"/>
          <w:b w:val="0"/>
          <w:bCs w:val="0"/>
          <w:i w:val="0"/>
          <w:iCs w:val="0"/>
          <w:caps w:val="0"/>
          <w:smallCaps w:val="0"/>
          <w:noProof w:val="0"/>
          <w:color w:val="0F1115"/>
          <w:sz w:val="24"/>
          <w:szCs w:val="24"/>
          <w:lang w:val="fr-FR"/>
        </w:rPr>
        <w:t xml:space="preserve">En résumé, c’est le </w:t>
      </w:r>
      <w:r w:rsidRPr="76FE7BAF" w:rsidR="35088117">
        <w:rPr>
          <w:rFonts w:ascii="system-ui" w:hAnsi="system-ui" w:eastAsia="system-ui" w:cs="system-ui"/>
          <w:b w:val="1"/>
          <w:bCs w:val="1"/>
          <w:i w:val="0"/>
          <w:iCs w:val="0"/>
          <w:caps w:val="0"/>
          <w:smallCaps w:val="0"/>
          <w:noProof w:val="0"/>
          <w:color w:val="0F1115"/>
          <w:sz w:val="24"/>
          <w:szCs w:val="24"/>
          <w:lang w:val="fr-FR"/>
        </w:rPr>
        <w:t>manuel de référence</w:t>
      </w:r>
      <w:r w:rsidRPr="76FE7BAF" w:rsidR="35088117">
        <w:rPr>
          <w:rFonts w:ascii="system-ui" w:hAnsi="system-ui" w:eastAsia="system-ui" w:cs="system-ui"/>
          <w:b w:val="0"/>
          <w:bCs w:val="0"/>
          <w:i w:val="0"/>
          <w:iCs w:val="0"/>
          <w:caps w:val="0"/>
          <w:smallCaps w:val="0"/>
          <w:noProof w:val="0"/>
          <w:color w:val="0F1115"/>
          <w:sz w:val="24"/>
          <w:szCs w:val="24"/>
          <w:lang w:val="fr-FR"/>
        </w:rPr>
        <w:t xml:space="preserve"> pour toute personne (formulateur, évaluateur, gestionnaire) qui doit construire, évaluer ou suivre un projet d’investissement public en Colombie selon la méthodologie officielle.</w:t>
      </w:r>
    </w:p>
    <w:p w:rsidR="76FE7BAF" w:rsidRDefault="76FE7BAF" w14:paraId="3A7B4229" w14:textId="7470CE5F"/>
    <w:p w:rsidR="2E0F571D" w:rsidP="76FE7BAF" w:rsidRDefault="2E0F571D" w14:paraId="799D7480" w14:textId="59DAEEAD">
      <w:pPr>
        <w:pStyle w:val="Heading3"/>
        <w:shd w:val="clear" w:color="auto" w:fill="FFFFFF" w:themeFill="background1"/>
        <w:spacing w:before="480" w:beforeAutospacing="off" w:after="240" w:afterAutospacing="off" w:line="450" w:lineRule="auto"/>
      </w:pPr>
      <w:r w:rsidRPr="76FE7BAF" w:rsidR="2E0F571D">
        <w:rPr>
          <w:rFonts w:ascii="system-ui" w:hAnsi="system-ui" w:eastAsia="system-ui" w:cs="system-ui"/>
          <w:b w:val="1"/>
          <w:bCs w:val="1"/>
          <w:i w:val="0"/>
          <w:iCs w:val="0"/>
          <w:caps w:val="0"/>
          <w:smallCaps w:val="0"/>
          <w:noProof w:val="0"/>
          <w:color w:val="0F1115"/>
          <w:sz w:val="30"/>
          <w:szCs w:val="30"/>
          <w:lang w:val="fr-FR"/>
        </w:rPr>
        <w:t>1. RPC – Raison Prix‑Compte (Relación Precio‑Cuenta)</w:t>
      </w:r>
    </w:p>
    <w:p w:rsidR="2E0F571D" w:rsidP="76FE7BAF" w:rsidRDefault="2E0F571D" w14:paraId="54C6C849" w14:textId="4AE53419">
      <w:pPr>
        <w:shd w:val="clear" w:color="auto" w:fill="FFFFFF" w:themeFill="background1"/>
        <w:spacing w:before="240" w:beforeAutospacing="off" w:after="240" w:afterAutospacing="off"/>
      </w:pPr>
      <w:r w:rsidRPr="76FE7BAF" w:rsidR="2E0F571D">
        <w:rPr>
          <w:rFonts w:ascii="system-ui" w:hAnsi="system-ui" w:eastAsia="system-ui" w:cs="system-ui"/>
          <w:b w:val="0"/>
          <w:bCs w:val="0"/>
          <w:i w:val="0"/>
          <w:iCs w:val="0"/>
          <w:caps w:val="0"/>
          <w:smallCaps w:val="0"/>
          <w:noProof w:val="0"/>
          <w:color w:val="0F1115"/>
          <w:sz w:val="24"/>
          <w:szCs w:val="24"/>
          <w:lang w:val="fr-FR"/>
        </w:rPr>
        <w:t xml:space="preserve">Le RPC est un </w:t>
      </w:r>
      <w:r w:rsidRPr="76FE7BAF" w:rsidR="2E0F571D">
        <w:rPr>
          <w:rFonts w:ascii="system-ui" w:hAnsi="system-ui" w:eastAsia="system-ui" w:cs="system-ui"/>
          <w:b w:val="1"/>
          <w:bCs w:val="1"/>
          <w:i w:val="0"/>
          <w:iCs w:val="0"/>
          <w:caps w:val="0"/>
          <w:smallCaps w:val="0"/>
          <w:noProof w:val="0"/>
          <w:color w:val="0F1115"/>
          <w:sz w:val="24"/>
          <w:szCs w:val="24"/>
          <w:lang w:val="fr-FR"/>
        </w:rPr>
        <w:t>facteur de correction</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qui permet de transformer un </w:t>
      </w:r>
      <w:r w:rsidRPr="76FE7BAF" w:rsidR="2E0F571D">
        <w:rPr>
          <w:rFonts w:ascii="system-ui" w:hAnsi="system-ui" w:eastAsia="system-ui" w:cs="system-ui"/>
          <w:b w:val="1"/>
          <w:bCs w:val="1"/>
          <w:i w:val="0"/>
          <w:iCs w:val="0"/>
          <w:caps w:val="0"/>
          <w:smallCaps w:val="0"/>
          <w:noProof w:val="0"/>
          <w:color w:val="0F1115"/>
          <w:sz w:val="24"/>
          <w:szCs w:val="24"/>
          <w:lang w:val="fr-FR"/>
        </w:rPr>
        <w:t>prix de marché</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en </w:t>
      </w:r>
      <w:r w:rsidRPr="76FE7BAF" w:rsidR="2E0F571D">
        <w:rPr>
          <w:rFonts w:ascii="system-ui" w:hAnsi="system-ui" w:eastAsia="system-ui" w:cs="system-ui"/>
          <w:b w:val="1"/>
          <w:bCs w:val="1"/>
          <w:i w:val="0"/>
          <w:iCs w:val="0"/>
          <w:caps w:val="0"/>
          <w:smallCaps w:val="0"/>
          <w:noProof w:val="0"/>
          <w:color w:val="0F1115"/>
          <w:sz w:val="24"/>
          <w:szCs w:val="24"/>
          <w:lang w:val="fr-FR"/>
        </w:rPr>
        <w:t>prix économique</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(ou « prix compte »).</w:t>
      </w:r>
      <w:r>
        <w:br/>
      </w:r>
      <w:r w:rsidRPr="76FE7BAF" w:rsidR="2E0F571D">
        <w:rPr>
          <w:rFonts w:ascii="system-ui" w:hAnsi="system-ui" w:eastAsia="system-ui" w:cs="system-ui"/>
          <w:b w:val="0"/>
          <w:bCs w:val="0"/>
          <w:i w:val="0"/>
          <w:iCs w:val="0"/>
          <w:caps w:val="0"/>
          <w:smallCaps w:val="0"/>
          <w:noProof w:val="0"/>
          <w:color w:val="0F1115"/>
          <w:sz w:val="24"/>
          <w:szCs w:val="24"/>
          <w:lang w:val="fr-FR"/>
        </w:rPr>
        <w:t>Les prix de marché ne reflètent pas toujours la vraie valeur pour la société à cause de distorsions : taxes, subventions, monopoles, externalités, etc.</w:t>
      </w:r>
      <w:r>
        <w:br/>
      </w:r>
      <w:r w:rsidRPr="76FE7BAF" w:rsidR="2E0F571D">
        <w:rPr>
          <w:rFonts w:ascii="system-ui" w:hAnsi="system-ui" w:eastAsia="system-ui" w:cs="system-ui"/>
          <w:b w:val="0"/>
          <w:bCs w:val="0"/>
          <w:i w:val="0"/>
          <w:iCs w:val="0"/>
          <w:caps w:val="0"/>
          <w:smallCaps w:val="0"/>
          <w:noProof w:val="0"/>
          <w:color w:val="0F1115"/>
          <w:sz w:val="24"/>
          <w:szCs w:val="24"/>
          <w:lang w:val="fr-FR"/>
        </w:rPr>
        <w:t>En appliquant un RPC, on neutralise ces biais pour évaluer le coût réel d’un intrant ou la valeur réelle d’un produit du point de vue collectif.</w:t>
      </w:r>
    </w:p>
    <w:p w:rsidR="2E0F571D" w:rsidP="76FE7BAF" w:rsidRDefault="2E0F571D" w14:paraId="04110712" w14:textId="07DC6982">
      <w:pPr>
        <w:pStyle w:val="ListParagraph"/>
        <w:numPr>
          <w:ilvl w:val="0"/>
          <w:numId w:val="9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2E0F571D">
        <w:rPr>
          <w:rFonts w:ascii="system-ui" w:hAnsi="system-ui" w:eastAsia="system-ui" w:cs="system-ui"/>
          <w:b w:val="1"/>
          <w:bCs w:val="1"/>
          <w:i w:val="0"/>
          <w:iCs w:val="0"/>
          <w:caps w:val="0"/>
          <w:smallCaps w:val="0"/>
          <w:noProof w:val="0"/>
          <w:color w:val="0F1115"/>
          <w:sz w:val="24"/>
          <w:szCs w:val="24"/>
          <w:lang w:val="fr-FR"/>
        </w:rPr>
        <w:t>RPC = 1</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 le prix de marché est déjà égal au prix économique.</w:t>
      </w:r>
    </w:p>
    <w:p w:rsidR="2E0F571D" w:rsidP="76FE7BAF" w:rsidRDefault="2E0F571D" w14:paraId="3D0D3DDC" w14:textId="12E34D87">
      <w:pPr>
        <w:pStyle w:val="ListParagraph"/>
        <w:numPr>
          <w:ilvl w:val="0"/>
          <w:numId w:val="9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2E0F571D">
        <w:rPr>
          <w:rFonts w:ascii="system-ui" w:hAnsi="system-ui" w:eastAsia="system-ui" w:cs="system-ui"/>
          <w:b w:val="1"/>
          <w:bCs w:val="1"/>
          <w:i w:val="0"/>
          <w:iCs w:val="0"/>
          <w:caps w:val="0"/>
          <w:smallCaps w:val="0"/>
          <w:noProof w:val="0"/>
          <w:color w:val="0F1115"/>
          <w:sz w:val="24"/>
          <w:szCs w:val="24"/>
          <w:lang w:val="fr-FR"/>
        </w:rPr>
        <w:t>RPC &lt; 1</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 le prix économique est inférieur au prix de marché (exemple : main‑d’œuvre non qualifiée a un RPC de 0,60 en Colombie).</w:t>
      </w:r>
    </w:p>
    <w:p w:rsidR="2E0F571D" w:rsidP="76FE7BAF" w:rsidRDefault="2E0F571D" w14:paraId="585B1504" w14:textId="0CC13F97">
      <w:pPr>
        <w:pStyle w:val="ListParagraph"/>
        <w:numPr>
          <w:ilvl w:val="0"/>
          <w:numId w:val="9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2E0F571D">
        <w:rPr>
          <w:rFonts w:ascii="system-ui" w:hAnsi="system-ui" w:eastAsia="system-ui" w:cs="system-ui"/>
          <w:b w:val="1"/>
          <w:bCs w:val="1"/>
          <w:i w:val="0"/>
          <w:iCs w:val="0"/>
          <w:caps w:val="0"/>
          <w:smallCaps w:val="0"/>
          <w:noProof w:val="0"/>
          <w:color w:val="0F1115"/>
          <w:sz w:val="24"/>
          <w:szCs w:val="24"/>
          <w:lang w:val="fr-FR"/>
        </w:rPr>
        <w:t>RPC &gt; 1</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 le prix économique est supérieur au prix de marché (rare).</w:t>
      </w:r>
    </w:p>
    <w:p w:rsidR="2E0F571D" w:rsidP="76FE7BAF" w:rsidRDefault="2E0F571D" w14:paraId="1C1A1331" w14:textId="09618331">
      <w:pPr>
        <w:shd w:val="clear" w:color="auto" w:fill="FFFFFF" w:themeFill="background1"/>
        <w:spacing w:before="240" w:beforeAutospacing="off" w:after="240" w:afterAutospacing="off"/>
      </w:pPr>
      <w:r w:rsidRPr="76FE7BAF" w:rsidR="2E0F571D">
        <w:rPr>
          <w:rFonts w:ascii="system-ui" w:hAnsi="system-ui" w:eastAsia="system-ui" w:cs="system-ui"/>
          <w:b w:val="0"/>
          <w:bCs w:val="0"/>
          <w:i w:val="0"/>
          <w:iCs w:val="0"/>
          <w:caps w:val="0"/>
          <w:smallCaps w:val="0"/>
          <w:noProof w:val="0"/>
          <w:color w:val="0F1115"/>
          <w:sz w:val="24"/>
          <w:szCs w:val="24"/>
          <w:lang w:val="fr-FR"/>
        </w:rPr>
        <w:t>Dans la MGA, des RPC sont disponibles pour plus de 300 catégories d’intrants et de produits.</w:t>
      </w:r>
    </w:p>
    <w:p w:rsidR="76FE7BAF" w:rsidRDefault="76FE7BAF" w14:paraId="66A40727" w14:textId="182D566F"/>
    <w:p w:rsidR="2E0F571D" w:rsidP="76FE7BAF" w:rsidRDefault="2E0F571D" w14:paraId="144881D5" w14:textId="4F31A0F1">
      <w:pPr>
        <w:pStyle w:val="Heading3"/>
        <w:shd w:val="clear" w:color="auto" w:fill="FFFFFF" w:themeFill="background1"/>
        <w:spacing w:before="480" w:beforeAutospacing="off" w:after="240" w:afterAutospacing="off" w:line="450" w:lineRule="auto"/>
      </w:pPr>
      <w:r w:rsidRPr="76FE7BAF" w:rsidR="2E0F571D">
        <w:rPr>
          <w:rFonts w:ascii="system-ui" w:hAnsi="system-ui" w:eastAsia="system-ui" w:cs="system-ui"/>
          <w:b w:val="1"/>
          <w:bCs w:val="1"/>
          <w:i w:val="0"/>
          <w:iCs w:val="0"/>
          <w:caps w:val="0"/>
          <w:smallCaps w:val="0"/>
          <w:noProof w:val="0"/>
          <w:color w:val="0F1115"/>
          <w:sz w:val="30"/>
          <w:szCs w:val="30"/>
          <w:lang w:val="fr-FR"/>
        </w:rPr>
        <w:t>2. TSD – Taux d’Actualisation Social (Tasa Social de Descuento)</w:t>
      </w:r>
    </w:p>
    <w:p w:rsidR="2E0F571D" w:rsidP="76FE7BAF" w:rsidRDefault="2E0F571D" w14:paraId="3B33CCD7" w14:textId="5F0EAC38">
      <w:pPr>
        <w:shd w:val="clear" w:color="auto" w:fill="FFFFFF" w:themeFill="background1"/>
        <w:spacing w:before="240" w:beforeAutospacing="off" w:after="240" w:afterAutospacing="off"/>
      </w:pPr>
      <w:r w:rsidRPr="76FE7BAF" w:rsidR="2E0F571D">
        <w:rPr>
          <w:rFonts w:ascii="system-ui" w:hAnsi="system-ui" w:eastAsia="system-ui" w:cs="system-ui"/>
          <w:b w:val="0"/>
          <w:bCs w:val="0"/>
          <w:i w:val="0"/>
          <w:iCs w:val="0"/>
          <w:caps w:val="0"/>
          <w:smallCaps w:val="0"/>
          <w:noProof w:val="0"/>
          <w:color w:val="0F1115"/>
          <w:sz w:val="24"/>
          <w:szCs w:val="24"/>
          <w:lang w:val="fr-FR"/>
        </w:rPr>
        <w:t xml:space="preserve">C’est le </w:t>
      </w:r>
      <w:r w:rsidRPr="76FE7BAF" w:rsidR="2E0F571D">
        <w:rPr>
          <w:rFonts w:ascii="system-ui" w:hAnsi="system-ui" w:eastAsia="system-ui" w:cs="system-ui"/>
          <w:b w:val="1"/>
          <w:bCs w:val="1"/>
          <w:i w:val="0"/>
          <w:iCs w:val="0"/>
          <w:caps w:val="0"/>
          <w:smallCaps w:val="0"/>
          <w:noProof w:val="0"/>
          <w:color w:val="0F1115"/>
          <w:sz w:val="24"/>
          <w:szCs w:val="24"/>
          <w:lang w:val="fr-FR"/>
        </w:rPr>
        <w:t>taux auquel la société actualise les flux futurs</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de coûts et de bénéfices d’un projet.</w:t>
      </w:r>
      <w:r>
        <w:br/>
      </w:r>
      <w:r w:rsidRPr="76FE7BAF" w:rsidR="2E0F571D">
        <w:rPr>
          <w:rFonts w:ascii="system-ui" w:hAnsi="system-ui" w:eastAsia="system-ui" w:cs="system-ui"/>
          <w:b w:val="0"/>
          <w:bCs w:val="0"/>
          <w:i w:val="0"/>
          <w:iCs w:val="0"/>
          <w:caps w:val="0"/>
          <w:smallCaps w:val="0"/>
          <w:noProof w:val="0"/>
          <w:color w:val="0F1115"/>
          <w:sz w:val="24"/>
          <w:szCs w:val="24"/>
          <w:lang w:val="fr-FR"/>
        </w:rPr>
        <w:t xml:space="preserve">Il représente le </w:t>
      </w:r>
      <w:r w:rsidRPr="76FE7BAF" w:rsidR="2E0F571D">
        <w:rPr>
          <w:rFonts w:ascii="system-ui" w:hAnsi="system-ui" w:eastAsia="system-ui" w:cs="system-ui"/>
          <w:b w:val="1"/>
          <w:bCs w:val="1"/>
          <w:i w:val="0"/>
          <w:iCs w:val="0"/>
          <w:caps w:val="0"/>
          <w:smallCaps w:val="0"/>
          <w:noProof w:val="0"/>
          <w:color w:val="0F1115"/>
          <w:sz w:val="24"/>
          <w:szCs w:val="24"/>
          <w:lang w:val="fr-FR"/>
        </w:rPr>
        <w:t>coût d’opportunité du capital public</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 la rentabilité minimale qu’un projet doit dégager pour être préférable à un autre usage des fonds publics.</w:t>
      </w:r>
    </w:p>
    <w:p w:rsidR="2E0F571D" w:rsidP="76FE7BAF" w:rsidRDefault="2E0F571D" w14:paraId="7B594FEF" w14:textId="7086AFD6">
      <w:pPr>
        <w:shd w:val="clear" w:color="auto" w:fill="FFFFFF" w:themeFill="background1"/>
        <w:spacing w:before="240" w:beforeAutospacing="off" w:after="240" w:afterAutospacing="off"/>
      </w:pPr>
      <w:r w:rsidRPr="76FE7BAF" w:rsidR="2E0F571D">
        <w:rPr>
          <w:rFonts w:ascii="system-ui" w:hAnsi="system-ui" w:eastAsia="system-ui" w:cs="system-ui"/>
          <w:b w:val="0"/>
          <w:bCs w:val="0"/>
          <w:i w:val="0"/>
          <w:iCs w:val="0"/>
          <w:caps w:val="0"/>
          <w:smallCaps w:val="0"/>
          <w:noProof w:val="0"/>
          <w:color w:val="0F1115"/>
          <w:sz w:val="24"/>
          <w:szCs w:val="24"/>
          <w:lang w:val="fr-FR"/>
        </w:rPr>
        <w:t xml:space="preserve">En Colombie, la TSD est fixée à </w:t>
      </w:r>
      <w:r w:rsidRPr="76FE7BAF" w:rsidR="2E0F571D">
        <w:rPr>
          <w:rFonts w:ascii="system-ui" w:hAnsi="system-ui" w:eastAsia="system-ui" w:cs="system-ui"/>
          <w:b w:val="1"/>
          <w:bCs w:val="1"/>
          <w:i w:val="0"/>
          <w:iCs w:val="0"/>
          <w:caps w:val="0"/>
          <w:smallCaps w:val="0"/>
          <w:noProof w:val="0"/>
          <w:color w:val="0F1115"/>
          <w:sz w:val="24"/>
          <w:szCs w:val="24"/>
          <w:lang w:val="fr-FR"/>
        </w:rPr>
        <w:t>9 %</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(mise à jour réalisée en 2015 par le DNP).</w:t>
      </w:r>
      <w:r>
        <w:br/>
      </w:r>
      <w:r w:rsidRPr="76FE7BAF" w:rsidR="2E0F571D">
        <w:rPr>
          <w:rFonts w:ascii="system-ui" w:hAnsi="system-ui" w:eastAsia="system-ui" w:cs="system-ui"/>
          <w:b w:val="0"/>
          <w:bCs w:val="0"/>
          <w:i w:val="0"/>
          <w:iCs w:val="0"/>
          <w:caps w:val="0"/>
          <w:smallCaps w:val="0"/>
          <w:noProof w:val="0"/>
          <w:color w:val="0F1115"/>
          <w:sz w:val="24"/>
          <w:szCs w:val="24"/>
          <w:lang w:val="fr-FR"/>
        </w:rPr>
        <w:t>Tous les flux économiques sont ramenés à leur valeur présente en utilisant ce taux.</w:t>
      </w:r>
    </w:p>
    <w:p w:rsidR="76FE7BAF" w:rsidRDefault="76FE7BAF" w14:paraId="06E097DA" w14:textId="19BD46E6"/>
    <w:p w:rsidR="2E0F571D" w:rsidP="76FE7BAF" w:rsidRDefault="2E0F571D" w14:paraId="3D4BA59A" w14:textId="1D29E697">
      <w:pPr>
        <w:pStyle w:val="Heading3"/>
        <w:shd w:val="clear" w:color="auto" w:fill="FFFFFF" w:themeFill="background1"/>
        <w:spacing w:before="480" w:beforeAutospacing="off" w:after="240" w:afterAutospacing="off" w:line="450" w:lineRule="auto"/>
      </w:pPr>
      <w:r w:rsidRPr="76FE7BAF" w:rsidR="2E0F571D">
        <w:rPr>
          <w:rFonts w:ascii="system-ui" w:hAnsi="system-ui" w:eastAsia="system-ui" w:cs="system-ui"/>
          <w:b w:val="1"/>
          <w:bCs w:val="1"/>
          <w:i w:val="0"/>
          <w:iCs w:val="0"/>
          <w:caps w:val="0"/>
          <w:smallCaps w:val="0"/>
          <w:noProof w:val="0"/>
          <w:color w:val="0F1115"/>
          <w:sz w:val="30"/>
          <w:szCs w:val="30"/>
          <w:lang w:val="fr-FR"/>
        </w:rPr>
        <w:t>3. VANE – Valeur Actuelle Nette Économique (Valor Presente Neto Económico)</w:t>
      </w:r>
    </w:p>
    <w:p w:rsidR="2E0F571D" w:rsidP="76FE7BAF" w:rsidRDefault="2E0F571D" w14:paraId="41C2503B" w14:textId="27128322">
      <w:pPr>
        <w:shd w:val="clear" w:color="auto" w:fill="FFFFFF" w:themeFill="background1"/>
        <w:spacing w:before="240" w:beforeAutospacing="off" w:after="240" w:afterAutospacing="off"/>
      </w:pPr>
      <w:r w:rsidRPr="76FE7BAF" w:rsidR="2E0F571D">
        <w:rPr>
          <w:rFonts w:ascii="system-ui" w:hAnsi="system-ui" w:eastAsia="system-ui" w:cs="system-ui"/>
          <w:b w:val="0"/>
          <w:bCs w:val="0"/>
          <w:i w:val="0"/>
          <w:iCs w:val="0"/>
          <w:caps w:val="0"/>
          <w:smallCaps w:val="0"/>
          <w:noProof w:val="0"/>
          <w:color w:val="0F1115"/>
          <w:sz w:val="24"/>
          <w:szCs w:val="24"/>
          <w:lang w:val="fr-FR"/>
        </w:rPr>
        <w:t xml:space="preserve">La VANE est la </w:t>
      </w:r>
      <w:r w:rsidRPr="76FE7BAF" w:rsidR="2E0F571D">
        <w:rPr>
          <w:rFonts w:ascii="system-ui" w:hAnsi="system-ui" w:eastAsia="system-ui" w:cs="system-ui"/>
          <w:b w:val="1"/>
          <w:bCs w:val="1"/>
          <w:i w:val="0"/>
          <w:iCs w:val="0"/>
          <w:caps w:val="0"/>
          <w:smallCaps w:val="0"/>
          <w:noProof w:val="0"/>
          <w:color w:val="0F1115"/>
          <w:sz w:val="24"/>
          <w:szCs w:val="24"/>
          <w:lang w:val="fr-FR"/>
        </w:rPr>
        <w:t>somme actualisée des flux économiques nets</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(bénéfices – coûts) sur l’horizon d’évaluation, chaque flux étant corrigé par les RPC et actualisé avec la TSD.</w:t>
      </w:r>
    </w:p>
    <w:p w:rsidR="2E0F571D" w:rsidP="76FE7BAF" w:rsidRDefault="2E0F571D" w14:paraId="41388EE4" w14:textId="24A79438">
      <w:pPr>
        <w:pStyle w:val="ListParagraph"/>
        <w:numPr>
          <w:ilvl w:val="0"/>
          <w:numId w:val="9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2E0F571D">
        <w:rPr>
          <w:rFonts w:ascii="system-ui" w:hAnsi="system-ui" w:eastAsia="system-ui" w:cs="system-ui"/>
          <w:b w:val="1"/>
          <w:bCs w:val="1"/>
          <w:i w:val="0"/>
          <w:iCs w:val="0"/>
          <w:caps w:val="0"/>
          <w:smallCaps w:val="0"/>
          <w:noProof w:val="0"/>
          <w:color w:val="0F1115"/>
          <w:sz w:val="24"/>
          <w:szCs w:val="24"/>
          <w:lang w:val="fr-FR"/>
        </w:rPr>
        <w:t>VANE &gt; 0</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 le projet génère une richesse sociale supérieure à celle qu’aurait produite le meilleur usage alternatif des ressources → il est </w:t>
      </w:r>
      <w:r w:rsidRPr="76FE7BAF" w:rsidR="2E0F571D">
        <w:rPr>
          <w:rFonts w:ascii="system-ui" w:hAnsi="system-ui" w:eastAsia="system-ui" w:cs="system-ui"/>
          <w:b w:val="1"/>
          <w:bCs w:val="1"/>
          <w:i w:val="0"/>
          <w:iCs w:val="0"/>
          <w:caps w:val="0"/>
          <w:smallCaps w:val="0"/>
          <w:noProof w:val="0"/>
          <w:color w:val="0F1115"/>
          <w:sz w:val="24"/>
          <w:szCs w:val="24"/>
          <w:lang w:val="fr-FR"/>
        </w:rPr>
        <w:t>socialement rentable</w:t>
      </w:r>
      <w:r w:rsidRPr="76FE7BAF" w:rsidR="2E0F571D">
        <w:rPr>
          <w:rFonts w:ascii="system-ui" w:hAnsi="system-ui" w:eastAsia="system-ui" w:cs="system-ui"/>
          <w:b w:val="0"/>
          <w:bCs w:val="0"/>
          <w:i w:val="0"/>
          <w:iCs w:val="0"/>
          <w:caps w:val="0"/>
          <w:smallCaps w:val="0"/>
          <w:noProof w:val="0"/>
          <w:color w:val="0F1115"/>
          <w:sz w:val="24"/>
          <w:szCs w:val="24"/>
          <w:lang w:val="fr-FR"/>
        </w:rPr>
        <w:t>.</w:t>
      </w:r>
    </w:p>
    <w:p w:rsidR="2E0F571D" w:rsidP="76FE7BAF" w:rsidRDefault="2E0F571D" w14:paraId="4BED1A03" w14:textId="3BEAA7E4">
      <w:pPr>
        <w:pStyle w:val="ListParagraph"/>
        <w:numPr>
          <w:ilvl w:val="0"/>
          <w:numId w:val="9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2E0F571D">
        <w:rPr>
          <w:rFonts w:ascii="system-ui" w:hAnsi="system-ui" w:eastAsia="system-ui" w:cs="system-ui"/>
          <w:b w:val="1"/>
          <w:bCs w:val="1"/>
          <w:i w:val="0"/>
          <w:iCs w:val="0"/>
          <w:caps w:val="0"/>
          <w:smallCaps w:val="0"/>
          <w:noProof w:val="0"/>
          <w:color w:val="0F1115"/>
          <w:sz w:val="24"/>
          <w:szCs w:val="24"/>
          <w:lang w:val="fr-FR"/>
        </w:rPr>
        <w:t>VANE = 0</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 le projet est </w:t>
      </w:r>
      <w:r w:rsidRPr="76FE7BAF" w:rsidR="2E0F571D">
        <w:rPr>
          <w:rFonts w:ascii="system-ui" w:hAnsi="system-ui" w:eastAsia="system-ui" w:cs="system-ui"/>
          <w:b w:val="1"/>
          <w:bCs w:val="1"/>
          <w:i w:val="0"/>
          <w:iCs w:val="0"/>
          <w:caps w:val="0"/>
          <w:smallCaps w:val="0"/>
          <w:noProof w:val="0"/>
          <w:color w:val="0F1115"/>
          <w:sz w:val="24"/>
          <w:szCs w:val="24"/>
          <w:lang w:val="fr-FR"/>
        </w:rPr>
        <w:t>indifférent</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(rentabilité égale à l’alternative).</w:t>
      </w:r>
    </w:p>
    <w:p w:rsidR="2E0F571D" w:rsidP="76FE7BAF" w:rsidRDefault="2E0F571D" w14:paraId="277C298A" w14:textId="66921CFA">
      <w:pPr>
        <w:pStyle w:val="ListParagraph"/>
        <w:numPr>
          <w:ilvl w:val="0"/>
          <w:numId w:val="9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2E0F571D">
        <w:rPr>
          <w:rFonts w:ascii="system-ui" w:hAnsi="system-ui" w:eastAsia="system-ui" w:cs="system-ui"/>
          <w:b w:val="1"/>
          <w:bCs w:val="1"/>
          <w:i w:val="0"/>
          <w:iCs w:val="0"/>
          <w:caps w:val="0"/>
          <w:smallCaps w:val="0"/>
          <w:noProof w:val="0"/>
          <w:color w:val="0F1115"/>
          <w:sz w:val="24"/>
          <w:szCs w:val="24"/>
          <w:lang w:val="fr-FR"/>
        </w:rPr>
        <w:t>VANE &lt; 0</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 le projet n’est </w:t>
      </w:r>
      <w:r w:rsidRPr="76FE7BAF" w:rsidR="2E0F571D">
        <w:rPr>
          <w:rFonts w:ascii="system-ui" w:hAnsi="system-ui" w:eastAsia="system-ui" w:cs="system-ui"/>
          <w:b w:val="1"/>
          <w:bCs w:val="1"/>
          <w:i w:val="0"/>
          <w:iCs w:val="0"/>
          <w:caps w:val="0"/>
          <w:smallCaps w:val="0"/>
          <w:noProof w:val="0"/>
          <w:color w:val="0F1115"/>
          <w:sz w:val="24"/>
          <w:szCs w:val="24"/>
          <w:lang w:val="fr-FR"/>
        </w:rPr>
        <w:t>pas rentable</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socialement.</w:t>
      </w:r>
    </w:p>
    <w:p w:rsidR="2E0F571D" w:rsidP="76FE7BAF" w:rsidRDefault="2E0F571D" w14:paraId="64B98B9F" w14:textId="27E38E44">
      <w:pPr>
        <w:shd w:val="clear" w:color="auto" w:fill="FFFFFF" w:themeFill="background1"/>
        <w:spacing w:before="240" w:beforeAutospacing="off" w:after="240" w:afterAutospacing="off"/>
      </w:pPr>
      <w:r w:rsidRPr="76FE7BAF" w:rsidR="2E0F571D">
        <w:rPr>
          <w:rFonts w:ascii="system-ui" w:hAnsi="system-ui" w:eastAsia="system-ui" w:cs="system-ui"/>
          <w:b w:val="0"/>
          <w:bCs w:val="0"/>
          <w:i w:val="0"/>
          <w:iCs w:val="0"/>
          <w:caps w:val="0"/>
          <w:smallCaps w:val="0"/>
          <w:noProof w:val="0"/>
          <w:color w:val="0F1115"/>
          <w:sz w:val="24"/>
          <w:szCs w:val="24"/>
          <w:lang w:val="fr-FR"/>
        </w:rPr>
        <w:t xml:space="preserve">C’est l’indicateur principal pour le </w:t>
      </w:r>
      <w:r w:rsidRPr="76FE7BAF" w:rsidR="2E0F571D">
        <w:rPr>
          <w:rFonts w:ascii="system-ui" w:hAnsi="system-ui" w:eastAsia="system-ui" w:cs="system-ui"/>
          <w:b w:val="1"/>
          <w:bCs w:val="1"/>
          <w:i w:val="0"/>
          <w:iCs w:val="0"/>
          <w:caps w:val="0"/>
          <w:smallCaps w:val="0"/>
          <w:noProof w:val="0"/>
          <w:color w:val="0F1115"/>
          <w:sz w:val="24"/>
          <w:szCs w:val="24"/>
          <w:lang w:val="fr-FR"/>
        </w:rPr>
        <w:t>choix entre plusieurs alternatives</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 on sélectionne celle avec la VANE la plus élevée.</w:t>
      </w:r>
    </w:p>
    <w:p w:rsidR="76FE7BAF" w:rsidRDefault="76FE7BAF" w14:paraId="1933F2E9" w14:textId="47247BB4"/>
    <w:p w:rsidR="2E0F571D" w:rsidP="76FE7BAF" w:rsidRDefault="2E0F571D" w14:paraId="6BEC1A37" w14:textId="36A6F7A7">
      <w:pPr>
        <w:pStyle w:val="Heading3"/>
        <w:shd w:val="clear" w:color="auto" w:fill="FFFFFF" w:themeFill="background1"/>
        <w:spacing w:before="480" w:beforeAutospacing="off" w:after="240" w:afterAutospacing="off" w:line="450" w:lineRule="auto"/>
      </w:pPr>
      <w:r w:rsidRPr="76FE7BAF" w:rsidR="2E0F571D">
        <w:rPr>
          <w:rFonts w:ascii="system-ui" w:hAnsi="system-ui" w:eastAsia="system-ui" w:cs="system-ui"/>
          <w:b w:val="1"/>
          <w:bCs w:val="1"/>
          <w:i w:val="0"/>
          <w:iCs w:val="0"/>
          <w:caps w:val="0"/>
          <w:smallCaps w:val="0"/>
          <w:noProof w:val="0"/>
          <w:color w:val="0F1115"/>
          <w:sz w:val="30"/>
          <w:szCs w:val="30"/>
          <w:lang w:val="fr-FR"/>
        </w:rPr>
        <w:t>4. TRIE – Taux de Rendement Interne Économique (Tasa Interna de Retorno Económica)</w:t>
      </w:r>
    </w:p>
    <w:p w:rsidR="2E0F571D" w:rsidP="76FE7BAF" w:rsidRDefault="2E0F571D" w14:paraId="06B67901" w14:textId="554B1ED8">
      <w:pPr>
        <w:shd w:val="clear" w:color="auto" w:fill="FFFFFF" w:themeFill="background1"/>
        <w:spacing w:before="240" w:beforeAutospacing="off" w:after="240" w:afterAutospacing="off"/>
      </w:pPr>
      <w:r w:rsidRPr="76FE7BAF" w:rsidR="2E0F571D">
        <w:rPr>
          <w:rFonts w:ascii="system-ui" w:hAnsi="system-ui" w:eastAsia="system-ui" w:cs="system-ui"/>
          <w:b w:val="0"/>
          <w:bCs w:val="0"/>
          <w:i w:val="0"/>
          <w:iCs w:val="0"/>
          <w:caps w:val="0"/>
          <w:smallCaps w:val="0"/>
          <w:noProof w:val="0"/>
          <w:color w:val="0F1115"/>
          <w:sz w:val="24"/>
          <w:szCs w:val="24"/>
          <w:lang w:val="fr-FR"/>
        </w:rPr>
        <w:t xml:space="preserve">Le TRIE est le </w:t>
      </w:r>
      <w:r w:rsidRPr="76FE7BAF" w:rsidR="2E0F571D">
        <w:rPr>
          <w:rFonts w:ascii="system-ui" w:hAnsi="system-ui" w:eastAsia="system-ui" w:cs="system-ui"/>
          <w:b w:val="1"/>
          <w:bCs w:val="1"/>
          <w:i w:val="0"/>
          <w:iCs w:val="0"/>
          <w:caps w:val="0"/>
          <w:smallCaps w:val="0"/>
          <w:noProof w:val="0"/>
          <w:color w:val="0F1115"/>
          <w:sz w:val="24"/>
          <w:szCs w:val="24"/>
          <w:lang w:val="fr-FR"/>
        </w:rPr>
        <w:t>taux d’actualisation qui annule la VANE</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(c’est‑à‑dire qui rend égale la valeur actualisée des bénéfices et des coûts).</w:t>
      </w:r>
      <w:r>
        <w:br/>
      </w:r>
      <w:r w:rsidRPr="76FE7BAF" w:rsidR="2E0F571D">
        <w:rPr>
          <w:rFonts w:ascii="system-ui" w:hAnsi="system-ui" w:eastAsia="system-ui" w:cs="system-ui"/>
          <w:b w:val="0"/>
          <w:bCs w:val="0"/>
          <w:i w:val="0"/>
          <w:iCs w:val="0"/>
          <w:caps w:val="0"/>
          <w:smallCaps w:val="0"/>
          <w:noProof w:val="0"/>
          <w:color w:val="0F1115"/>
          <w:sz w:val="24"/>
          <w:szCs w:val="24"/>
          <w:lang w:val="fr-FR"/>
        </w:rPr>
        <w:t xml:space="preserve">Il mesure le </w:t>
      </w:r>
      <w:r w:rsidRPr="76FE7BAF" w:rsidR="2E0F571D">
        <w:rPr>
          <w:rFonts w:ascii="system-ui" w:hAnsi="system-ui" w:eastAsia="system-ui" w:cs="system-ui"/>
          <w:b w:val="1"/>
          <w:bCs w:val="1"/>
          <w:i w:val="0"/>
          <w:iCs w:val="0"/>
          <w:caps w:val="0"/>
          <w:smallCaps w:val="0"/>
          <w:noProof w:val="0"/>
          <w:color w:val="0F1115"/>
          <w:sz w:val="24"/>
          <w:szCs w:val="24"/>
          <w:lang w:val="fr-FR"/>
        </w:rPr>
        <w:t>rendement effectif</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du projet du point de vue social.</w:t>
      </w:r>
    </w:p>
    <w:p w:rsidR="2E0F571D" w:rsidP="76FE7BAF" w:rsidRDefault="2E0F571D" w14:paraId="5AF13D84" w14:textId="3E6D7388">
      <w:pPr>
        <w:pStyle w:val="ListParagraph"/>
        <w:numPr>
          <w:ilvl w:val="0"/>
          <w:numId w:val="10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2E0F571D">
        <w:rPr>
          <w:rFonts w:ascii="system-ui" w:hAnsi="system-ui" w:eastAsia="system-ui" w:cs="system-ui"/>
          <w:b w:val="1"/>
          <w:bCs w:val="1"/>
          <w:i w:val="0"/>
          <w:iCs w:val="0"/>
          <w:caps w:val="0"/>
          <w:smallCaps w:val="0"/>
          <w:noProof w:val="0"/>
          <w:color w:val="0F1115"/>
          <w:sz w:val="24"/>
          <w:szCs w:val="24"/>
          <w:lang w:val="fr-FR"/>
        </w:rPr>
        <w:t>TRIE &gt; TSD</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 le projet est </w:t>
      </w:r>
      <w:r w:rsidRPr="76FE7BAF" w:rsidR="2E0F571D">
        <w:rPr>
          <w:rFonts w:ascii="system-ui" w:hAnsi="system-ui" w:eastAsia="system-ui" w:cs="system-ui"/>
          <w:b w:val="1"/>
          <w:bCs w:val="1"/>
          <w:i w:val="0"/>
          <w:iCs w:val="0"/>
          <w:caps w:val="0"/>
          <w:smallCaps w:val="0"/>
          <w:noProof w:val="0"/>
          <w:color w:val="0F1115"/>
          <w:sz w:val="24"/>
          <w:szCs w:val="24"/>
          <w:lang w:val="fr-FR"/>
        </w:rPr>
        <w:t>rentable</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(son rendement dépasse le coût d’opportunité du capital public).</w:t>
      </w:r>
    </w:p>
    <w:p w:rsidR="2E0F571D" w:rsidP="76FE7BAF" w:rsidRDefault="2E0F571D" w14:paraId="46BB339D" w14:textId="3231B658">
      <w:pPr>
        <w:pStyle w:val="ListParagraph"/>
        <w:numPr>
          <w:ilvl w:val="0"/>
          <w:numId w:val="10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2E0F571D">
        <w:rPr>
          <w:rFonts w:ascii="system-ui" w:hAnsi="system-ui" w:eastAsia="system-ui" w:cs="system-ui"/>
          <w:b w:val="1"/>
          <w:bCs w:val="1"/>
          <w:i w:val="0"/>
          <w:iCs w:val="0"/>
          <w:caps w:val="0"/>
          <w:smallCaps w:val="0"/>
          <w:noProof w:val="0"/>
          <w:color w:val="0F1115"/>
          <w:sz w:val="24"/>
          <w:szCs w:val="24"/>
          <w:lang w:val="fr-FR"/>
        </w:rPr>
        <w:t>TRIE = TSD</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 le projet est </w:t>
      </w:r>
      <w:r w:rsidRPr="76FE7BAF" w:rsidR="2E0F571D">
        <w:rPr>
          <w:rFonts w:ascii="system-ui" w:hAnsi="system-ui" w:eastAsia="system-ui" w:cs="system-ui"/>
          <w:b w:val="1"/>
          <w:bCs w:val="1"/>
          <w:i w:val="0"/>
          <w:iCs w:val="0"/>
          <w:caps w:val="0"/>
          <w:smallCaps w:val="0"/>
          <w:noProof w:val="0"/>
          <w:color w:val="0F1115"/>
          <w:sz w:val="24"/>
          <w:szCs w:val="24"/>
          <w:lang w:val="fr-FR"/>
        </w:rPr>
        <w:t>indifférent</w:t>
      </w:r>
      <w:r w:rsidRPr="76FE7BAF" w:rsidR="2E0F571D">
        <w:rPr>
          <w:rFonts w:ascii="system-ui" w:hAnsi="system-ui" w:eastAsia="system-ui" w:cs="system-ui"/>
          <w:b w:val="0"/>
          <w:bCs w:val="0"/>
          <w:i w:val="0"/>
          <w:iCs w:val="0"/>
          <w:caps w:val="0"/>
          <w:smallCaps w:val="0"/>
          <w:noProof w:val="0"/>
          <w:color w:val="0F1115"/>
          <w:sz w:val="24"/>
          <w:szCs w:val="24"/>
          <w:lang w:val="fr-FR"/>
        </w:rPr>
        <w:t>.</w:t>
      </w:r>
    </w:p>
    <w:p w:rsidR="2E0F571D" w:rsidP="76FE7BAF" w:rsidRDefault="2E0F571D" w14:paraId="57341FAC" w14:textId="322E6193">
      <w:pPr>
        <w:pStyle w:val="ListParagraph"/>
        <w:numPr>
          <w:ilvl w:val="0"/>
          <w:numId w:val="10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2E0F571D">
        <w:rPr>
          <w:rFonts w:ascii="system-ui" w:hAnsi="system-ui" w:eastAsia="system-ui" w:cs="system-ui"/>
          <w:b w:val="1"/>
          <w:bCs w:val="1"/>
          <w:i w:val="0"/>
          <w:iCs w:val="0"/>
          <w:caps w:val="0"/>
          <w:smallCaps w:val="0"/>
          <w:noProof w:val="0"/>
          <w:color w:val="0F1115"/>
          <w:sz w:val="24"/>
          <w:szCs w:val="24"/>
          <w:lang w:val="fr-FR"/>
        </w:rPr>
        <w:t>TRIE &lt; TSD</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 le projet est </w:t>
      </w:r>
      <w:r w:rsidRPr="76FE7BAF" w:rsidR="2E0F571D">
        <w:rPr>
          <w:rFonts w:ascii="system-ui" w:hAnsi="system-ui" w:eastAsia="system-ui" w:cs="system-ui"/>
          <w:b w:val="1"/>
          <w:bCs w:val="1"/>
          <w:i w:val="0"/>
          <w:iCs w:val="0"/>
          <w:caps w:val="0"/>
          <w:smallCaps w:val="0"/>
          <w:noProof w:val="0"/>
          <w:color w:val="0F1115"/>
          <w:sz w:val="24"/>
          <w:szCs w:val="24"/>
          <w:lang w:val="fr-FR"/>
        </w:rPr>
        <w:t>non rentable</w:t>
      </w:r>
      <w:r w:rsidRPr="76FE7BAF" w:rsidR="2E0F571D">
        <w:rPr>
          <w:rFonts w:ascii="system-ui" w:hAnsi="system-ui" w:eastAsia="system-ui" w:cs="system-ui"/>
          <w:b w:val="0"/>
          <w:bCs w:val="0"/>
          <w:i w:val="0"/>
          <w:iCs w:val="0"/>
          <w:caps w:val="0"/>
          <w:smallCaps w:val="0"/>
          <w:noProof w:val="0"/>
          <w:color w:val="0F1115"/>
          <w:sz w:val="24"/>
          <w:szCs w:val="24"/>
          <w:lang w:val="fr-FR"/>
        </w:rPr>
        <w:t>.</w:t>
      </w:r>
    </w:p>
    <w:p w:rsidR="2E0F571D" w:rsidP="76FE7BAF" w:rsidRDefault="2E0F571D" w14:paraId="04189FDD" w14:textId="70F3FA67">
      <w:pPr>
        <w:shd w:val="clear" w:color="auto" w:fill="FFFFFF" w:themeFill="background1"/>
        <w:spacing w:before="240" w:beforeAutospacing="off" w:after="240" w:afterAutospacing="off"/>
      </w:pPr>
      <w:r w:rsidRPr="76FE7BAF" w:rsidR="2E0F571D">
        <w:rPr>
          <w:rFonts w:ascii="system-ui" w:hAnsi="system-ui" w:eastAsia="system-ui" w:cs="system-ui"/>
          <w:b w:val="0"/>
          <w:bCs w:val="0"/>
          <w:i w:val="0"/>
          <w:iCs w:val="0"/>
          <w:caps w:val="0"/>
          <w:smallCaps w:val="0"/>
          <w:noProof w:val="0"/>
          <w:color w:val="0F1115"/>
          <w:sz w:val="24"/>
          <w:szCs w:val="24"/>
          <w:lang w:val="fr-FR"/>
        </w:rPr>
        <w:t>Le TRIE est complémentaire à la VANE. Cependant, lorsque les flux présentent plusieurs changements de signe, le TRIE peut ne pas être un indicateur fiable ; dans ce cas, la VANE reste déterminante.</w:t>
      </w:r>
    </w:p>
    <w:p w:rsidR="76FE7BAF" w:rsidRDefault="76FE7BAF" w14:paraId="50756C0E" w14:textId="38B8EA3E"/>
    <w:p w:rsidR="2E0F571D" w:rsidP="76FE7BAF" w:rsidRDefault="2E0F571D" w14:paraId="3A68038E" w14:textId="0BFBBB94">
      <w:pPr>
        <w:pStyle w:val="Heading3"/>
        <w:shd w:val="clear" w:color="auto" w:fill="FFFFFF" w:themeFill="background1"/>
        <w:spacing w:before="480" w:beforeAutospacing="off" w:after="240" w:afterAutospacing="off" w:line="450" w:lineRule="auto"/>
      </w:pPr>
      <w:r w:rsidRPr="76FE7BAF" w:rsidR="2E0F571D">
        <w:rPr>
          <w:rFonts w:ascii="system-ui" w:hAnsi="system-ui" w:eastAsia="system-ui" w:cs="system-ui"/>
          <w:b w:val="1"/>
          <w:bCs w:val="1"/>
          <w:i w:val="0"/>
          <w:iCs w:val="0"/>
          <w:caps w:val="0"/>
          <w:smallCaps w:val="0"/>
          <w:noProof w:val="0"/>
          <w:color w:val="0F1115"/>
          <w:sz w:val="30"/>
          <w:szCs w:val="30"/>
          <w:lang w:val="fr-FR"/>
        </w:rPr>
        <w:t>Résumé des critères de décision</w:t>
      </w:r>
    </w:p>
    <w:tbl>
      <w:tblPr>
        <w:tblStyle w:val="TableNormal"/>
        <w:bidiVisual w:val="0"/>
        <w:tblW w:w="0" w:type="auto"/>
        <w:tblLook w:val="06A0" w:firstRow="1" w:lastRow="0" w:firstColumn="1" w:lastColumn="0" w:noHBand="1" w:noVBand="1"/>
      </w:tblPr>
      <w:tblGrid>
        <w:gridCol w:w="3201"/>
        <w:gridCol w:w="3436"/>
        <w:gridCol w:w="3682"/>
      </w:tblGrid>
      <w:tr w:rsidR="76FE7BAF" w:rsidTr="76FE7BAF" w14:paraId="0ABD8CCB">
        <w:trPr>
          <w:trHeight w:val="300"/>
        </w:trPr>
        <w:tc>
          <w:tcPr>
            <w:tcW w:w="3201" w:type="dxa"/>
            <w:tcBorders>
              <w:top w:val="nil"/>
              <w:bottom w:val="single" w:sz="6"/>
            </w:tcBorders>
            <w:tcMar>
              <w:top w:w="150" w:type="dxa"/>
              <w:bottom w:w="150" w:type="dxa"/>
              <w:right w:w="240" w:type="dxa"/>
            </w:tcMar>
            <w:vAlign w:val="center"/>
          </w:tcPr>
          <w:p w:rsidR="76FE7BAF" w:rsidP="76FE7BAF" w:rsidRDefault="76FE7BAF" w14:paraId="0C18E275" w14:textId="4FB3BF97">
            <w:pPr>
              <w:shd w:val="clear" w:color="auto" w:fill="FFFFFF" w:themeFill="background1"/>
              <w:spacing w:before="0" w:beforeAutospacing="off" w:after="0" w:afterAutospacing="off" w:line="375" w:lineRule="auto"/>
              <w:jc w:val="left"/>
            </w:pPr>
            <w:r w:rsidRPr="76FE7BAF" w:rsidR="76FE7BAF">
              <w:rPr>
                <w:rFonts w:ascii="system-ui" w:hAnsi="system-ui" w:eastAsia="system-ui" w:cs="system-ui"/>
                <w:b w:val="0"/>
                <w:bCs w:val="0"/>
                <w:i w:val="0"/>
                <w:iCs w:val="0"/>
                <w:sz w:val="22"/>
                <w:szCs w:val="22"/>
              </w:rPr>
              <w:t>Indicateur</w:t>
            </w:r>
          </w:p>
        </w:tc>
        <w:tc>
          <w:tcPr>
            <w:tcW w:w="3436" w:type="dxa"/>
            <w:tcBorders>
              <w:top w:val="nil"/>
              <w:bottom w:val="single" w:sz="6"/>
            </w:tcBorders>
            <w:tcMar>
              <w:top w:w="150" w:type="dxa"/>
              <w:left w:w="240" w:type="dxa"/>
              <w:bottom w:w="150" w:type="dxa"/>
              <w:right w:w="240" w:type="dxa"/>
            </w:tcMar>
            <w:vAlign w:val="center"/>
          </w:tcPr>
          <w:p w:rsidR="76FE7BAF" w:rsidP="76FE7BAF" w:rsidRDefault="76FE7BAF" w14:paraId="326D2CF3" w14:textId="61C9E5B3">
            <w:pPr>
              <w:shd w:val="clear" w:color="auto" w:fill="FFFFFF" w:themeFill="background1"/>
              <w:spacing w:before="0" w:beforeAutospacing="off" w:after="0" w:afterAutospacing="off" w:line="375" w:lineRule="auto"/>
              <w:jc w:val="left"/>
            </w:pPr>
            <w:r w:rsidRPr="76FE7BAF" w:rsidR="76FE7BAF">
              <w:rPr>
                <w:rFonts w:ascii="system-ui" w:hAnsi="system-ui" w:eastAsia="system-ui" w:cs="system-ui"/>
                <w:b w:val="0"/>
                <w:bCs w:val="0"/>
                <w:i w:val="0"/>
                <w:iCs w:val="0"/>
                <w:sz w:val="22"/>
                <w:szCs w:val="22"/>
              </w:rPr>
              <w:t>Condition</w:t>
            </w:r>
          </w:p>
        </w:tc>
        <w:tc>
          <w:tcPr>
            <w:tcW w:w="3682" w:type="dxa"/>
            <w:tcBorders>
              <w:top w:val="nil"/>
              <w:bottom w:val="single" w:sz="6"/>
            </w:tcBorders>
            <w:tcMar>
              <w:top w:w="150" w:type="dxa"/>
              <w:left w:w="240" w:type="dxa"/>
              <w:bottom w:w="150" w:type="dxa"/>
              <w:right w:w="240" w:type="dxa"/>
            </w:tcMar>
            <w:vAlign w:val="center"/>
          </w:tcPr>
          <w:p w:rsidR="76FE7BAF" w:rsidP="76FE7BAF" w:rsidRDefault="76FE7BAF" w14:paraId="64EDE0A2" w14:textId="5263D05B">
            <w:pPr>
              <w:shd w:val="clear" w:color="auto" w:fill="FFFFFF" w:themeFill="background1"/>
              <w:spacing w:before="0" w:beforeAutospacing="off" w:after="0" w:afterAutospacing="off" w:line="375" w:lineRule="auto"/>
              <w:jc w:val="left"/>
            </w:pPr>
            <w:r w:rsidRPr="76FE7BAF" w:rsidR="76FE7BAF">
              <w:rPr>
                <w:rFonts w:ascii="system-ui" w:hAnsi="system-ui" w:eastAsia="system-ui" w:cs="system-ui"/>
                <w:b w:val="0"/>
                <w:bCs w:val="0"/>
                <w:i w:val="0"/>
                <w:iCs w:val="0"/>
                <w:sz w:val="22"/>
                <w:szCs w:val="22"/>
              </w:rPr>
              <w:t>Décision</w:t>
            </w:r>
          </w:p>
        </w:tc>
      </w:tr>
      <w:tr w:rsidR="76FE7BAF" w:rsidTr="76FE7BAF" w14:paraId="081D6AF3">
        <w:trPr>
          <w:trHeight w:val="300"/>
        </w:trPr>
        <w:tc>
          <w:tcPr>
            <w:tcW w:w="3201" w:type="dxa"/>
            <w:tcBorders>
              <w:bottom w:val="single" w:sz="6"/>
            </w:tcBorders>
            <w:tcMar>
              <w:top w:w="150" w:type="dxa"/>
              <w:bottom w:w="150" w:type="dxa"/>
              <w:right w:w="240" w:type="dxa"/>
            </w:tcMar>
            <w:vAlign w:val="center"/>
          </w:tcPr>
          <w:p w:rsidR="76FE7BAF" w:rsidP="76FE7BAF" w:rsidRDefault="76FE7BAF" w14:paraId="23DEA584" w14:textId="1946C59E">
            <w:pPr>
              <w:shd w:val="clear" w:color="auto" w:fill="FFFFFF" w:themeFill="background1"/>
              <w:spacing w:before="0" w:beforeAutospacing="off" w:after="0" w:afterAutospacing="off" w:line="375" w:lineRule="auto"/>
            </w:pPr>
            <w:r w:rsidRPr="76FE7BAF" w:rsidR="76FE7BAF">
              <w:rPr>
                <w:rFonts w:ascii="system-ui" w:hAnsi="system-ui" w:eastAsia="system-ui" w:cs="system-ui"/>
                <w:b w:val="0"/>
                <w:bCs w:val="0"/>
                <w:i w:val="0"/>
                <w:iCs w:val="0"/>
                <w:sz w:val="22"/>
                <w:szCs w:val="22"/>
              </w:rPr>
              <w:t>VANE</w:t>
            </w:r>
          </w:p>
        </w:tc>
        <w:tc>
          <w:tcPr>
            <w:tcW w:w="3436" w:type="dxa"/>
            <w:tcBorders>
              <w:bottom w:val="single" w:sz="6"/>
            </w:tcBorders>
            <w:tcMar>
              <w:top w:w="150" w:type="dxa"/>
              <w:left w:w="240" w:type="dxa"/>
              <w:bottom w:w="150" w:type="dxa"/>
              <w:right w:w="240" w:type="dxa"/>
            </w:tcMar>
            <w:vAlign w:val="center"/>
          </w:tcPr>
          <w:p w:rsidR="76FE7BAF" w:rsidP="76FE7BAF" w:rsidRDefault="76FE7BAF" w14:paraId="49C9EC68" w14:textId="2D04A07B">
            <w:pPr>
              <w:shd w:val="clear" w:color="auto" w:fill="FFFFFF" w:themeFill="background1"/>
              <w:spacing w:before="0" w:beforeAutospacing="off" w:after="0" w:afterAutospacing="off" w:line="375" w:lineRule="auto"/>
            </w:pPr>
            <w:r w:rsidRPr="76FE7BAF" w:rsidR="76FE7BAF">
              <w:rPr>
                <w:rFonts w:ascii="system-ui" w:hAnsi="system-ui" w:eastAsia="system-ui" w:cs="system-ui"/>
                <w:b w:val="0"/>
                <w:bCs w:val="0"/>
                <w:i w:val="0"/>
                <w:iCs w:val="0"/>
                <w:sz w:val="22"/>
                <w:szCs w:val="22"/>
              </w:rPr>
              <w:t>&gt; 0</w:t>
            </w:r>
          </w:p>
        </w:tc>
        <w:tc>
          <w:tcPr>
            <w:tcW w:w="3682" w:type="dxa"/>
            <w:tcBorders>
              <w:bottom w:val="single" w:sz="6"/>
            </w:tcBorders>
            <w:tcMar>
              <w:top w:w="150" w:type="dxa"/>
              <w:left w:w="240" w:type="dxa"/>
              <w:bottom w:w="150" w:type="dxa"/>
            </w:tcMar>
            <w:vAlign w:val="center"/>
          </w:tcPr>
          <w:p w:rsidR="76FE7BAF" w:rsidP="76FE7BAF" w:rsidRDefault="76FE7BAF" w14:paraId="73A4A539" w14:textId="2A9195ED">
            <w:pPr>
              <w:shd w:val="clear" w:color="auto" w:fill="FFFFFF" w:themeFill="background1"/>
              <w:spacing w:before="0" w:beforeAutospacing="off" w:after="0" w:afterAutospacing="off" w:line="375" w:lineRule="auto"/>
            </w:pPr>
            <w:r w:rsidRPr="76FE7BAF" w:rsidR="76FE7BAF">
              <w:rPr>
                <w:rFonts w:ascii="system-ui" w:hAnsi="system-ui" w:eastAsia="system-ui" w:cs="system-ui"/>
                <w:b w:val="0"/>
                <w:bCs w:val="0"/>
                <w:i w:val="0"/>
                <w:iCs w:val="0"/>
                <w:sz w:val="22"/>
                <w:szCs w:val="22"/>
              </w:rPr>
              <w:t xml:space="preserve">Projet </w:t>
            </w:r>
            <w:r w:rsidRPr="76FE7BAF" w:rsidR="76FE7BAF">
              <w:rPr>
                <w:rFonts w:ascii="system-ui" w:hAnsi="system-ui" w:eastAsia="system-ui" w:cs="system-ui"/>
                <w:b w:val="1"/>
                <w:bCs w:val="1"/>
                <w:i w:val="0"/>
                <w:iCs w:val="0"/>
                <w:sz w:val="22"/>
                <w:szCs w:val="22"/>
              </w:rPr>
              <w:t>acceptable</w:t>
            </w:r>
          </w:p>
        </w:tc>
      </w:tr>
      <w:tr w:rsidR="76FE7BAF" w:rsidTr="76FE7BAF" w14:paraId="0C1EBBE3">
        <w:trPr>
          <w:trHeight w:val="300"/>
        </w:trPr>
        <w:tc>
          <w:tcPr>
            <w:tcW w:w="3201" w:type="dxa"/>
            <w:tcBorders>
              <w:bottom w:val="single" w:sz="6"/>
            </w:tcBorders>
            <w:tcMar>
              <w:top w:w="150" w:type="dxa"/>
              <w:bottom w:w="150" w:type="dxa"/>
              <w:right w:w="240" w:type="dxa"/>
            </w:tcMar>
            <w:vAlign w:val="center"/>
          </w:tcPr>
          <w:p w:rsidR="76FE7BAF" w:rsidP="76FE7BAF" w:rsidRDefault="76FE7BAF" w14:paraId="4E0FF9B7" w14:textId="7861EF98">
            <w:pPr>
              <w:shd w:val="clear" w:color="auto" w:fill="FFFFFF" w:themeFill="background1"/>
              <w:spacing w:before="0" w:beforeAutospacing="off" w:after="0" w:afterAutospacing="off" w:line="375" w:lineRule="auto"/>
            </w:pPr>
            <w:r w:rsidRPr="76FE7BAF" w:rsidR="76FE7BAF">
              <w:rPr>
                <w:rFonts w:ascii="system-ui" w:hAnsi="system-ui" w:eastAsia="system-ui" w:cs="system-ui"/>
                <w:b w:val="0"/>
                <w:bCs w:val="0"/>
                <w:i w:val="0"/>
                <w:iCs w:val="0"/>
                <w:sz w:val="22"/>
                <w:szCs w:val="22"/>
              </w:rPr>
              <w:t>TRIE</w:t>
            </w:r>
          </w:p>
        </w:tc>
        <w:tc>
          <w:tcPr>
            <w:tcW w:w="3436" w:type="dxa"/>
            <w:tcBorders>
              <w:bottom w:val="single" w:sz="6"/>
            </w:tcBorders>
            <w:tcMar>
              <w:top w:w="150" w:type="dxa"/>
              <w:left w:w="240" w:type="dxa"/>
              <w:bottom w:w="150" w:type="dxa"/>
              <w:right w:w="240" w:type="dxa"/>
            </w:tcMar>
            <w:vAlign w:val="center"/>
          </w:tcPr>
          <w:p w:rsidR="76FE7BAF" w:rsidP="76FE7BAF" w:rsidRDefault="76FE7BAF" w14:paraId="0EECE784" w14:textId="41C13476">
            <w:pPr>
              <w:shd w:val="clear" w:color="auto" w:fill="FFFFFF" w:themeFill="background1"/>
              <w:spacing w:before="0" w:beforeAutospacing="off" w:after="0" w:afterAutospacing="off" w:line="375" w:lineRule="auto"/>
            </w:pPr>
            <w:r w:rsidRPr="76FE7BAF" w:rsidR="76FE7BAF">
              <w:rPr>
                <w:rFonts w:ascii="system-ui" w:hAnsi="system-ui" w:eastAsia="system-ui" w:cs="system-ui"/>
                <w:b w:val="0"/>
                <w:bCs w:val="0"/>
                <w:i w:val="0"/>
                <w:iCs w:val="0"/>
                <w:sz w:val="22"/>
                <w:szCs w:val="22"/>
              </w:rPr>
              <w:t>&gt; TSD (9%)</w:t>
            </w:r>
          </w:p>
        </w:tc>
        <w:tc>
          <w:tcPr>
            <w:tcW w:w="3682" w:type="dxa"/>
            <w:tcBorders>
              <w:bottom w:val="single" w:sz="6"/>
            </w:tcBorders>
            <w:tcMar>
              <w:top w:w="150" w:type="dxa"/>
              <w:left w:w="240" w:type="dxa"/>
              <w:bottom w:w="150" w:type="dxa"/>
            </w:tcMar>
            <w:vAlign w:val="center"/>
          </w:tcPr>
          <w:p w:rsidR="76FE7BAF" w:rsidP="76FE7BAF" w:rsidRDefault="76FE7BAF" w14:paraId="4A40677D" w14:textId="14A1554B">
            <w:pPr>
              <w:shd w:val="clear" w:color="auto" w:fill="FFFFFF" w:themeFill="background1"/>
              <w:spacing w:before="0" w:beforeAutospacing="off" w:after="0" w:afterAutospacing="off" w:line="375" w:lineRule="auto"/>
            </w:pPr>
            <w:r w:rsidRPr="76FE7BAF" w:rsidR="76FE7BAF">
              <w:rPr>
                <w:rFonts w:ascii="system-ui" w:hAnsi="system-ui" w:eastAsia="system-ui" w:cs="system-ui"/>
                <w:b w:val="0"/>
                <w:bCs w:val="0"/>
                <w:i w:val="0"/>
                <w:iCs w:val="0"/>
                <w:sz w:val="22"/>
                <w:szCs w:val="22"/>
              </w:rPr>
              <w:t xml:space="preserve">Projet </w:t>
            </w:r>
            <w:r w:rsidRPr="76FE7BAF" w:rsidR="76FE7BAF">
              <w:rPr>
                <w:rFonts w:ascii="system-ui" w:hAnsi="system-ui" w:eastAsia="system-ui" w:cs="system-ui"/>
                <w:b w:val="1"/>
                <w:bCs w:val="1"/>
                <w:i w:val="0"/>
                <w:iCs w:val="0"/>
                <w:sz w:val="22"/>
                <w:szCs w:val="22"/>
              </w:rPr>
              <w:t>acceptable</w:t>
            </w:r>
          </w:p>
        </w:tc>
      </w:tr>
    </w:tbl>
    <w:p w:rsidR="2E0F571D" w:rsidP="76FE7BAF" w:rsidRDefault="2E0F571D" w14:paraId="04D845B0" w14:textId="4D5F7EC9">
      <w:pPr>
        <w:shd w:val="clear" w:color="auto" w:fill="FFFFFF" w:themeFill="background1"/>
        <w:bidi w:val="0"/>
        <w:spacing w:before="240" w:beforeAutospacing="off" w:after="0" w:afterAutospacing="off"/>
      </w:pPr>
      <w:r w:rsidRPr="76FE7BAF" w:rsidR="2E0F571D">
        <w:rPr>
          <w:rFonts w:ascii="system-ui" w:hAnsi="system-ui" w:eastAsia="system-ui" w:cs="system-ui"/>
          <w:b w:val="0"/>
          <w:bCs w:val="0"/>
          <w:i w:val="0"/>
          <w:iCs w:val="0"/>
          <w:caps w:val="0"/>
          <w:smallCaps w:val="0"/>
          <w:noProof w:val="0"/>
          <w:color w:val="0F1115"/>
          <w:sz w:val="24"/>
          <w:szCs w:val="24"/>
          <w:lang w:val="fr-FR"/>
        </w:rPr>
        <w:t>En évaluation, on utilise soit l’</w:t>
      </w:r>
      <w:r w:rsidRPr="76FE7BAF" w:rsidR="2E0F571D">
        <w:rPr>
          <w:rFonts w:ascii="system-ui" w:hAnsi="system-ui" w:eastAsia="system-ui" w:cs="system-ui"/>
          <w:b w:val="1"/>
          <w:bCs w:val="1"/>
          <w:i w:val="0"/>
          <w:iCs w:val="0"/>
          <w:caps w:val="0"/>
          <w:smallCaps w:val="0"/>
          <w:noProof w:val="0"/>
          <w:color w:val="0F1115"/>
          <w:sz w:val="24"/>
          <w:szCs w:val="24"/>
          <w:lang w:val="fr-FR"/>
        </w:rPr>
        <w:t>analyse coût‑bénéfice</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(avec VANE et TRIE) lorsque tous les bénéfices peuvent être valorisés, soit l’</w:t>
      </w:r>
      <w:r w:rsidRPr="76FE7BAF" w:rsidR="2E0F571D">
        <w:rPr>
          <w:rFonts w:ascii="system-ui" w:hAnsi="system-ui" w:eastAsia="system-ui" w:cs="system-ui"/>
          <w:b w:val="1"/>
          <w:bCs w:val="1"/>
          <w:i w:val="0"/>
          <w:iCs w:val="0"/>
          <w:caps w:val="0"/>
          <w:smallCaps w:val="0"/>
          <w:noProof w:val="0"/>
          <w:color w:val="0F1115"/>
          <w:sz w:val="24"/>
          <w:szCs w:val="24"/>
          <w:lang w:val="fr-FR"/>
        </w:rPr>
        <w:t>analyse coût‑efficacité</w:t>
      </w:r>
      <w:r w:rsidRPr="76FE7BAF" w:rsidR="2E0F571D">
        <w:rPr>
          <w:rFonts w:ascii="system-ui" w:hAnsi="system-ui" w:eastAsia="system-ui" w:cs="system-ui"/>
          <w:b w:val="0"/>
          <w:bCs w:val="0"/>
          <w:i w:val="0"/>
          <w:iCs w:val="0"/>
          <w:caps w:val="0"/>
          <w:smallCaps w:val="0"/>
          <w:noProof w:val="0"/>
          <w:color w:val="0F1115"/>
          <w:sz w:val="24"/>
          <w:szCs w:val="24"/>
          <w:lang w:val="fr-FR"/>
        </w:rPr>
        <w:t xml:space="preserve"> (comparaison des coûts par unité d’effet) lorsque la valorisation monétaire des bénéfices est impossible.</w:t>
      </w:r>
    </w:p>
    <w:p w:rsidR="76FE7BAF" w:rsidRDefault="76FE7BAF" w14:paraId="3F569FF4" w14:textId="4AB96F98"/>
    <w:p w:rsidR="76FE7BAF" w:rsidRDefault="76FE7BAF" w14:paraId="0EBBC32F" w14:textId="2FF15AD1"/>
    <w:p w:rsidR="651DBB70" w:rsidP="76FE7BAF" w:rsidRDefault="651DBB70" w14:paraId="1F54E15B" w14:textId="0E0AC9BB">
      <w:pPr>
        <w:pStyle w:val="Normal"/>
        <w:rPr>
          <w:rFonts w:ascii="system-ui" w:hAnsi="system-ui" w:eastAsia="system-ui"/>
          <w:b w:val="1"/>
          <w:bCs w:val="1"/>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1. IDENTIFICATION</w:t>
      </w:r>
    </w:p>
    <w:p w:rsidR="651DBB70" w:rsidP="76FE7BAF" w:rsidRDefault="651DBB70" w14:paraId="302A6AD1" w14:textId="4AD2BDB8">
      <w:pPr>
        <w:rPr>
          <w:rFonts w:ascii="system-ui" w:hAnsi="system-ui" w:eastAsia="system-ui"/>
          <w:b w:val="0"/>
          <w:bCs w:val="0"/>
          <w:i w:val="1"/>
          <w:iCs w:val="1"/>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Objectif général</w:t>
      </w:r>
      <w:r w:rsidRPr="76FE7BAF" w:rsidR="651DBB70">
        <w:rPr>
          <w:rFonts w:ascii="system-ui" w:hAnsi="system-ui" w:eastAsia="system-ui"/>
          <w:b w:val="0"/>
          <w:bCs w:val="0"/>
          <w:i w:val="0"/>
          <w:iCs w:val="0"/>
          <w:caps w:val="0"/>
          <w:smallCaps w:val="0"/>
          <w:noProof w:val="0"/>
          <w:sz w:val="24"/>
          <w:szCs w:val="24"/>
          <w:lang w:val="fr-FR"/>
        </w:rPr>
        <w:t xml:space="preserve"> : </w:t>
      </w:r>
      <w:r w:rsidRPr="76FE7BAF" w:rsidR="651DBB70">
        <w:rPr>
          <w:rFonts w:ascii="system-ui" w:hAnsi="system-ui" w:eastAsia="system-ui"/>
          <w:b w:val="0"/>
          <w:bCs w:val="0"/>
          <w:i w:val="1"/>
          <w:iCs w:val="1"/>
          <w:caps w:val="0"/>
          <w:smallCaps w:val="0"/>
          <w:noProof w:val="0"/>
          <w:sz w:val="24"/>
          <w:szCs w:val="24"/>
          <w:lang w:val="fr-FR"/>
        </w:rPr>
        <w:t>Comprendre et analyser la situation problématique, les acteurs et les voies possibles de solution.</w:t>
      </w:r>
    </w:p>
    <w:p w:rsidR="651DBB70" w:rsidP="76FE7BAF" w:rsidRDefault="651DBB70" w14:paraId="552F67B8" w14:textId="2569259D">
      <w:pPr>
        <w:pStyle w:val="Normal"/>
        <w:numPr>
          <w:ilvl w:val="0"/>
          <w:numId w:val="101"/>
        </w:numPr>
        <w:rPr>
          <w:rFonts w:ascii="system-ui" w:hAnsi="system-ui" w:eastAsia="system-ui"/>
          <w:b w:val="0"/>
          <w:bCs w:val="0"/>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Problème central (arbre à problèmes)</w:t>
      </w:r>
      <w:r>
        <w:br/>
      </w:r>
      <w:r w:rsidRPr="76FE7BAF" w:rsidR="651DBB70">
        <w:rPr>
          <w:rFonts w:ascii="system-ui" w:hAnsi="system-ui" w:eastAsia="system-ui"/>
          <w:b w:val="0"/>
          <w:bCs w:val="0"/>
          <w:i w:val="1"/>
          <w:iCs w:val="1"/>
          <w:caps w:val="0"/>
          <w:smallCaps w:val="0"/>
          <w:noProof w:val="0"/>
          <w:sz w:val="24"/>
          <w:szCs w:val="24"/>
          <w:lang w:val="fr-FR"/>
        </w:rPr>
        <w:t>Objectif</w:t>
      </w:r>
      <w:r w:rsidRPr="76FE7BAF" w:rsidR="651DBB70">
        <w:rPr>
          <w:rFonts w:ascii="system-ui" w:hAnsi="system-ui" w:eastAsia="system-ui"/>
          <w:b w:val="0"/>
          <w:bCs w:val="0"/>
          <w:i w:val="0"/>
          <w:iCs w:val="0"/>
          <w:caps w:val="0"/>
          <w:smallCaps w:val="0"/>
          <w:noProof w:val="0"/>
          <w:sz w:val="24"/>
          <w:szCs w:val="24"/>
          <w:lang w:val="fr-FR"/>
        </w:rPr>
        <w:t xml:space="preserve"> : Définir avec précision la situation négative vécue par une population, en distinguant ses causes (racines) et ses effets (conséquences). Cela évite de partir d’une solution préconçue.</w:t>
      </w:r>
    </w:p>
    <w:p w:rsidR="651DBB70" w:rsidP="76FE7BAF" w:rsidRDefault="651DBB70" w14:paraId="3AA41620" w14:textId="42E667C2">
      <w:pPr>
        <w:pStyle w:val="Normal"/>
        <w:numPr>
          <w:ilvl w:val="0"/>
          <w:numId w:val="101"/>
        </w:numPr>
        <w:rPr>
          <w:rFonts w:ascii="system-ui" w:hAnsi="system-ui" w:eastAsia="system-ui"/>
          <w:b w:val="0"/>
          <w:bCs w:val="0"/>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Analyse des participants</w:t>
      </w:r>
      <w:r>
        <w:br/>
      </w:r>
      <w:r w:rsidRPr="76FE7BAF" w:rsidR="651DBB70">
        <w:rPr>
          <w:rFonts w:ascii="system-ui" w:hAnsi="system-ui" w:eastAsia="system-ui"/>
          <w:b w:val="0"/>
          <w:bCs w:val="0"/>
          <w:i w:val="1"/>
          <w:iCs w:val="1"/>
          <w:caps w:val="0"/>
          <w:smallCaps w:val="0"/>
          <w:noProof w:val="0"/>
          <w:sz w:val="24"/>
          <w:szCs w:val="24"/>
          <w:lang w:val="fr-FR"/>
        </w:rPr>
        <w:t>Objectif</w:t>
      </w:r>
      <w:r w:rsidRPr="76FE7BAF" w:rsidR="651DBB70">
        <w:rPr>
          <w:rFonts w:ascii="system-ui" w:hAnsi="system-ui" w:eastAsia="system-ui"/>
          <w:b w:val="0"/>
          <w:bCs w:val="0"/>
          <w:i w:val="0"/>
          <w:iCs w:val="0"/>
          <w:caps w:val="0"/>
          <w:smallCaps w:val="0"/>
          <w:noProof w:val="0"/>
          <w:sz w:val="24"/>
          <w:szCs w:val="24"/>
          <w:lang w:val="fr-FR"/>
        </w:rPr>
        <w:t xml:space="preserve"> : Recenser toutes les personnes ou organisations concernées (bénéficiaires, coopérants, opposants, perjudiciés) pour anticiper leurs intérêts, leurs contributions ou leurs risques.</w:t>
      </w:r>
    </w:p>
    <w:p w:rsidR="651DBB70" w:rsidP="76FE7BAF" w:rsidRDefault="651DBB70" w14:paraId="2DC56B38" w14:textId="7964DE59">
      <w:pPr>
        <w:pStyle w:val="Normal"/>
        <w:numPr>
          <w:ilvl w:val="0"/>
          <w:numId w:val="101"/>
        </w:numPr>
        <w:rPr>
          <w:rFonts w:ascii="system-ui" w:hAnsi="system-ui" w:eastAsia="system-ui"/>
          <w:b w:val="0"/>
          <w:bCs w:val="0"/>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Population affectée / population cible</w:t>
      </w:r>
      <w:r>
        <w:br/>
      </w:r>
      <w:r w:rsidRPr="76FE7BAF" w:rsidR="651DBB70">
        <w:rPr>
          <w:rFonts w:ascii="system-ui" w:hAnsi="system-ui" w:eastAsia="system-ui"/>
          <w:b w:val="0"/>
          <w:bCs w:val="0"/>
          <w:i w:val="1"/>
          <w:iCs w:val="1"/>
          <w:caps w:val="0"/>
          <w:smallCaps w:val="0"/>
          <w:noProof w:val="0"/>
          <w:sz w:val="24"/>
          <w:szCs w:val="24"/>
          <w:lang w:val="fr-FR"/>
        </w:rPr>
        <w:t>Objectif</w:t>
      </w:r>
      <w:r w:rsidRPr="76FE7BAF" w:rsidR="651DBB70">
        <w:rPr>
          <w:rFonts w:ascii="system-ui" w:hAnsi="system-ui" w:eastAsia="system-ui"/>
          <w:b w:val="0"/>
          <w:bCs w:val="0"/>
          <w:i w:val="0"/>
          <w:iCs w:val="0"/>
          <w:caps w:val="0"/>
          <w:smallCaps w:val="0"/>
          <w:noProof w:val="0"/>
          <w:sz w:val="24"/>
          <w:szCs w:val="24"/>
          <w:lang w:val="fr-FR"/>
        </w:rPr>
        <w:t xml:space="preserve"> : Quantifier et caractériser la population qui subit le problème, puis définir le groupe qui sera effectivement pris en charge par le projet (critères de priorisation).</w:t>
      </w:r>
    </w:p>
    <w:p w:rsidR="651DBB70" w:rsidP="76FE7BAF" w:rsidRDefault="651DBB70" w14:paraId="51CCFD84" w14:textId="5AAC44DA">
      <w:pPr>
        <w:pStyle w:val="Normal"/>
        <w:numPr>
          <w:ilvl w:val="0"/>
          <w:numId w:val="101"/>
        </w:numPr>
        <w:rPr>
          <w:rFonts w:ascii="system-ui" w:hAnsi="system-ui" w:eastAsia="system-ui"/>
          <w:b w:val="0"/>
          <w:bCs w:val="0"/>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Situation souhaitée (arbre à objectifs)</w:t>
      </w:r>
      <w:r>
        <w:br/>
      </w:r>
      <w:r w:rsidRPr="76FE7BAF" w:rsidR="651DBB70">
        <w:rPr>
          <w:rFonts w:ascii="system-ui" w:hAnsi="system-ui" w:eastAsia="system-ui"/>
          <w:b w:val="0"/>
          <w:bCs w:val="0"/>
          <w:i w:val="1"/>
          <w:iCs w:val="1"/>
          <w:caps w:val="0"/>
          <w:smallCaps w:val="0"/>
          <w:noProof w:val="0"/>
          <w:sz w:val="24"/>
          <w:szCs w:val="24"/>
          <w:lang w:val="fr-FR"/>
        </w:rPr>
        <w:t>Objectif</w:t>
      </w:r>
      <w:r w:rsidRPr="76FE7BAF" w:rsidR="651DBB70">
        <w:rPr>
          <w:rFonts w:ascii="system-ui" w:hAnsi="system-ui" w:eastAsia="system-ui"/>
          <w:b w:val="0"/>
          <w:bCs w:val="0"/>
          <w:i w:val="0"/>
          <w:iCs w:val="0"/>
          <w:caps w:val="0"/>
          <w:smallCaps w:val="0"/>
          <w:noProof w:val="0"/>
          <w:sz w:val="24"/>
          <w:szCs w:val="24"/>
          <w:lang w:val="fr-FR"/>
        </w:rPr>
        <w:t xml:space="preserve"> : Transformer chaque élément de l’arbre à problèmes en une situation positive réalisable. Le problème central devient l’objectif général ; les causes deviennent les objectifs spécifiques.</w:t>
      </w:r>
    </w:p>
    <w:p w:rsidR="651DBB70" w:rsidP="76FE7BAF" w:rsidRDefault="651DBB70" w14:paraId="578F1739" w14:textId="3A373789">
      <w:pPr>
        <w:pStyle w:val="Normal"/>
        <w:numPr>
          <w:ilvl w:val="0"/>
          <w:numId w:val="101"/>
        </w:numPr>
        <w:rPr>
          <w:rFonts w:ascii="system-ui" w:hAnsi="system-ui" w:eastAsia="system-ui"/>
          <w:b w:val="0"/>
          <w:bCs w:val="0"/>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Alternatives de solution</w:t>
      </w:r>
      <w:r>
        <w:br/>
      </w:r>
      <w:r w:rsidRPr="76FE7BAF" w:rsidR="651DBB70">
        <w:rPr>
          <w:rFonts w:ascii="system-ui" w:hAnsi="system-ui" w:eastAsia="system-ui"/>
          <w:b w:val="0"/>
          <w:bCs w:val="0"/>
          <w:i w:val="1"/>
          <w:iCs w:val="1"/>
          <w:caps w:val="0"/>
          <w:smallCaps w:val="0"/>
          <w:noProof w:val="0"/>
          <w:sz w:val="24"/>
          <w:szCs w:val="24"/>
          <w:lang w:val="fr-FR"/>
        </w:rPr>
        <w:t>Objectif</w:t>
      </w:r>
      <w:r w:rsidRPr="76FE7BAF" w:rsidR="651DBB70">
        <w:rPr>
          <w:rFonts w:ascii="system-ui" w:hAnsi="system-ui" w:eastAsia="system-ui"/>
          <w:b w:val="0"/>
          <w:bCs w:val="0"/>
          <w:i w:val="0"/>
          <w:iCs w:val="0"/>
          <w:caps w:val="0"/>
          <w:smallCaps w:val="0"/>
          <w:noProof w:val="0"/>
          <w:sz w:val="24"/>
          <w:szCs w:val="24"/>
          <w:lang w:val="fr-FR"/>
        </w:rPr>
        <w:t xml:space="preserve"> : Proposer différentes combinaisons d’actions (cursus d’intervention) permettant d’atteindre les objectifs, puis les filtrer pour ne retenir que celles qui seront étudiées en détail.</w:t>
      </w:r>
    </w:p>
    <w:p w:rsidR="76FE7BAF" w:rsidP="76FE7BAF" w:rsidRDefault="76FE7BAF" w14:paraId="5D5BF67E" w14:textId="48D35AAC">
      <w:pPr>
        <w:rPr>
          <w:rFonts w:ascii="system-ui" w:hAnsi="system-ui" w:eastAsia="system-ui"/>
          <w:sz w:val="24"/>
          <w:szCs w:val="24"/>
        </w:rPr>
      </w:pPr>
    </w:p>
    <w:p w:rsidR="651DBB70" w:rsidP="76FE7BAF" w:rsidRDefault="651DBB70" w14:paraId="61FBDD06" w14:textId="77AFF3C1">
      <w:pPr>
        <w:pStyle w:val="Normal"/>
        <w:rPr>
          <w:rFonts w:ascii="system-ui" w:hAnsi="system-ui" w:eastAsia="system-ui"/>
          <w:b w:val="1"/>
          <w:bCs w:val="1"/>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2. PRÉPARATION</w:t>
      </w:r>
    </w:p>
    <w:p w:rsidR="651DBB70" w:rsidP="76FE7BAF" w:rsidRDefault="651DBB70" w14:paraId="6B86873E" w14:textId="0C4F8BD1">
      <w:pPr>
        <w:rPr>
          <w:rFonts w:ascii="system-ui" w:hAnsi="system-ui" w:eastAsia="system-ui"/>
          <w:b w:val="0"/>
          <w:bCs w:val="0"/>
          <w:i w:val="1"/>
          <w:iCs w:val="1"/>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Objectif général</w:t>
      </w:r>
      <w:r w:rsidRPr="76FE7BAF" w:rsidR="651DBB70">
        <w:rPr>
          <w:rFonts w:ascii="system-ui" w:hAnsi="system-ui" w:eastAsia="system-ui"/>
          <w:b w:val="0"/>
          <w:bCs w:val="0"/>
          <w:i w:val="0"/>
          <w:iCs w:val="0"/>
          <w:caps w:val="0"/>
          <w:smallCaps w:val="0"/>
          <w:noProof w:val="0"/>
          <w:sz w:val="24"/>
          <w:szCs w:val="24"/>
          <w:lang w:val="fr-FR"/>
        </w:rPr>
        <w:t xml:space="preserve"> : </w:t>
      </w:r>
      <w:r w:rsidRPr="76FE7BAF" w:rsidR="651DBB70">
        <w:rPr>
          <w:rFonts w:ascii="system-ui" w:hAnsi="system-ui" w:eastAsia="system-ui"/>
          <w:b w:val="0"/>
          <w:bCs w:val="0"/>
          <w:i w:val="1"/>
          <w:iCs w:val="1"/>
          <w:caps w:val="0"/>
          <w:smallCaps w:val="0"/>
          <w:noProof w:val="0"/>
          <w:sz w:val="24"/>
          <w:szCs w:val="24"/>
          <w:lang w:val="fr-FR"/>
        </w:rPr>
        <w:t>Approfondir les études nécessaires pour évaluer la viabilité technique, financière, économique et environnementale de chaque alternative.</w:t>
      </w:r>
    </w:p>
    <w:p w:rsidR="651DBB70" w:rsidP="76FE7BAF" w:rsidRDefault="651DBB70" w14:paraId="715D6294" w14:textId="3B74AD3E">
      <w:pPr>
        <w:pStyle w:val="Normal"/>
        <w:numPr>
          <w:ilvl w:val="0"/>
          <w:numId w:val="102"/>
        </w:numPr>
        <w:rPr>
          <w:rFonts w:ascii="system-ui" w:hAnsi="system-ui" w:eastAsia="system-ui"/>
          <w:b w:val="0"/>
          <w:bCs w:val="0"/>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Étude de besoins (marché)</w:t>
      </w:r>
      <w:r>
        <w:br/>
      </w:r>
      <w:r w:rsidRPr="76FE7BAF" w:rsidR="651DBB70">
        <w:rPr>
          <w:rFonts w:ascii="system-ui" w:hAnsi="system-ui" w:eastAsia="system-ui"/>
          <w:b w:val="0"/>
          <w:bCs w:val="0"/>
          <w:i w:val="1"/>
          <w:iCs w:val="1"/>
          <w:caps w:val="0"/>
          <w:smallCaps w:val="0"/>
          <w:noProof w:val="0"/>
          <w:sz w:val="24"/>
          <w:szCs w:val="24"/>
          <w:lang w:val="fr-FR"/>
        </w:rPr>
        <w:t>Objectif</w:t>
      </w:r>
      <w:r w:rsidRPr="76FE7BAF" w:rsidR="651DBB70">
        <w:rPr>
          <w:rFonts w:ascii="system-ui" w:hAnsi="system-ui" w:eastAsia="system-ui"/>
          <w:b w:val="0"/>
          <w:bCs w:val="0"/>
          <w:i w:val="0"/>
          <w:iCs w:val="0"/>
          <w:caps w:val="0"/>
          <w:smallCaps w:val="0"/>
          <w:noProof w:val="0"/>
          <w:sz w:val="24"/>
          <w:szCs w:val="24"/>
          <w:lang w:val="fr-FR"/>
        </w:rPr>
        <w:t xml:space="preserve"> : Quantifier le déficit (offre – demande) pour les biens ou services que le projet livrera, afin de dimensionner l’intervention.</w:t>
      </w:r>
    </w:p>
    <w:p w:rsidR="651DBB70" w:rsidP="76FE7BAF" w:rsidRDefault="651DBB70" w14:paraId="01CB7AF3" w14:textId="60303A9D">
      <w:pPr>
        <w:pStyle w:val="Normal"/>
        <w:numPr>
          <w:ilvl w:val="0"/>
          <w:numId w:val="102"/>
        </w:numPr>
        <w:rPr>
          <w:rFonts w:ascii="system-ui" w:hAnsi="system-ui" w:eastAsia="system-ui"/>
          <w:b w:val="0"/>
          <w:bCs w:val="0"/>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Étude technique</w:t>
      </w:r>
      <w:r>
        <w:br/>
      </w:r>
      <w:r w:rsidRPr="76FE7BAF" w:rsidR="651DBB70">
        <w:rPr>
          <w:rFonts w:ascii="system-ui" w:hAnsi="system-ui" w:eastAsia="system-ui"/>
          <w:b w:val="0"/>
          <w:bCs w:val="0"/>
          <w:i w:val="1"/>
          <w:iCs w:val="1"/>
          <w:caps w:val="0"/>
          <w:smallCaps w:val="0"/>
          <w:noProof w:val="0"/>
          <w:sz w:val="24"/>
          <w:szCs w:val="24"/>
          <w:lang w:val="fr-FR"/>
        </w:rPr>
        <w:t>Objectif</w:t>
      </w:r>
      <w:r w:rsidRPr="76FE7BAF" w:rsidR="651DBB70">
        <w:rPr>
          <w:rFonts w:ascii="system-ui" w:hAnsi="system-ui" w:eastAsia="system-ui"/>
          <w:b w:val="0"/>
          <w:bCs w:val="0"/>
          <w:i w:val="0"/>
          <w:iCs w:val="0"/>
          <w:caps w:val="0"/>
          <w:smallCaps w:val="0"/>
          <w:noProof w:val="0"/>
          <w:sz w:val="24"/>
          <w:szCs w:val="24"/>
          <w:lang w:val="fr-FR"/>
        </w:rPr>
        <w:t xml:space="preserve"> : Définir les caractéristiques précises des produits, les processus de production, les normes applicables et les études complémentaires requises (ingénierie, environnement, etc.).</w:t>
      </w:r>
    </w:p>
    <w:p w:rsidR="651DBB70" w:rsidP="76FE7BAF" w:rsidRDefault="651DBB70" w14:paraId="65E32A9E" w14:textId="7C154189">
      <w:pPr>
        <w:pStyle w:val="Normal"/>
        <w:numPr>
          <w:ilvl w:val="0"/>
          <w:numId w:val="102"/>
        </w:numPr>
        <w:rPr>
          <w:rFonts w:ascii="system-ui" w:hAnsi="system-ui" w:eastAsia="system-ui"/>
          <w:b w:val="0"/>
          <w:bCs w:val="0"/>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Localisation</w:t>
      </w:r>
      <w:r>
        <w:br/>
      </w:r>
      <w:r w:rsidRPr="76FE7BAF" w:rsidR="651DBB70">
        <w:rPr>
          <w:rFonts w:ascii="system-ui" w:hAnsi="system-ui" w:eastAsia="system-ui"/>
          <w:b w:val="0"/>
          <w:bCs w:val="0"/>
          <w:i w:val="1"/>
          <w:iCs w:val="1"/>
          <w:caps w:val="0"/>
          <w:smallCaps w:val="0"/>
          <w:noProof w:val="0"/>
          <w:sz w:val="24"/>
          <w:szCs w:val="24"/>
          <w:lang w:val="fr-FR"/>
        </w:rPr>
        <w:t>Objectif</w:t>
      </w:r>
      <w:r w:rsidRPr="76FE7BAF" w:rsidR="651DBB70">
        <w:rPr>
          <w:rFonts w:ascii="system-ui" w:hAnsi="system-ui" w:eastAsia="system-ui"/>
          <w:b w:val="0"/>
          <w:bCs w:val="0"/>
          <w:i w:val="0"/>
          <w:iCs w:val="0"/>
          <w:caps w:val="0"/>
          <w:smallCaps w:val="0"/>
          <w:noProof w:val="0"/>
          <w:sz w:val="24"/>
          <w:szCs w:val="24"/>
          <w:lang w:val="fr-FR"/>
        </w:rPr>
        <w:t xml:space="preserve"> : Choisir l’implantation géographique optimale en tenant compte des bénéficiaires, des coûts, de l’accessibilité et des contraintes réglementaires.</w:t>
      </w:r>
    </w:p>
    <w:p w:rsidR="651DBB70" w:rsidP="76FE7BAF" w:rsidRDefault="651DBB70" w14:paraId="2E8514E2" w14:textId="361DE520">
      <w:pPr>
        <w:pStyle w:val="Normal"/>
        <w:numPr>
          <w:ilvl w:val="0"/>
          <w:numId w:val="102"/>
        </w:numPr>
        <w:rPr>
          <w:rFonts w:ascii="system-ui" w:hAnsi="system-ui" w:eastAsia="system-ui"/>
          <w:b w:val="0"/>
          <w:bCs w:val="0"/>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Chaîne de valeur et coûts</w:t>
      </w:r>
      <w:r>
        <w:br/>
      </w:r>
      <w:r w:rsidRPr="76FE7BAF" w:rsidR="651DBB70">
        <w:rPr>
          <w:rFonts w:ascii="system-ui" w:hAnsi="system-ui" w:eastAsia="system-ui"/>
          <w:b w:val="0"/>
          <w:bCs w:val="0"/>
          <w:i w:val="1"/>
          <w:iCs w:val="1"/>
          <w:caps w:val="0"/>
          <w:smallCaps w:val="0"/>
          <w:noProof w:val="0"/>
          <w:sz w:val="24"/>
          <w:szCs w:val="24"/>
          <w:lang w:val="fr-FR"/>
        </w:rPr>
        <w:t>Objectif</w:t>
      </w:r>
      <w:r w:rsidRPr="76FE7BAF" w:rsidR="651DBB70">
        <w:rPr>
          <w:rFonts w:ascii="system-ui" w:hAnsi="system-ui" w:eastAsia="system-ui"/>
          <w:b w:val="0"/>
          <w:bCs w:val="0"/>
          <w:i w:val="0"/>
          <w:iCs w:val="0"/>
          <w:caps w:val="0"/>
          <w:smallCaps w:val="0"/>
          <w:noProof w:val="0"/>
          <w:sz w:val="24"/>
          <w:szCs w:val="24"/>
          <w:lang w:val="fr-FR"/>
        </w:rPr>
        <w:t xml:space="preserve"> : Décomposer chaque produit en activités et intrants (EDT), puis estimer les coûts unitaires et totaux (préinvestissement, investissement, exploitation).</w:t>
      </w:r>
    </w:p>
    <w:p w:rsidR="651DBB70" w:rsidP="76FE7BAF" w:rsidRDefault="651DBB70" w14:paraId="2ADDE237" w14:textId="0AF52F25">
      <w:pPr>
        <w:pStyle w:val="Normal"/>
        <w:numPr>
          <w:ilvl w:val="0"/>
          <w:numId w:val="102"/>
        </w:numPr>
        <w:rPr>
          <w:rFonts w:ascii="system-ui" w:hAnsi="system-ui" w:eastAsia="system-ui"/>
          <w:b w:val="0"/>
          <w:bCs w:val="0"/>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Analyse des risques</w:t>
      </w:r>
      <w:r>
        <w:br/>
      </w:r>
      <w:r w:rsidRPr="76FE7BAF" w:rsidR="651DBB70">
        <w:rPr>
          <w:rFonts w:ascii="system-ui" w:hAnsi="system-ui" w:eastAsia="system-ui"/>
          <w:b w:val="0"/>
          <w:bCs w:val="0"/>
          <w:i w:val="1"/>
          <w:iCs w:val="1"/>
          <w:caps w:val="0"/>
          <w:smallCaps w:val="0"/>
          <w:noProof w:val="0"/>
          <w:sz w:val="24"/>
          <w:szCs w:val="24"/>
          <w:lang w:val="fr-FR"/>
        </w:rPr>
        <w:t>Objectif</w:t>
      </w:r>
      <w:r w:rsidRPr="76FE7BAF" w:rsidR="651DBB70">
        <w:rPr>
          <w:rFonts w:ascii="system-ui" w:hAnsi="system-ui" w:eastAsia="system-ui"/>
          <w:b w:val="0"/>
          <w:bCs w:val="0"/>
          <w:i w:val="0"/>
          <w:iCs w:val="0"/>
          <w:caps w:val="0"/>
          <w:smallCaps w:val="0"/>
          <w:noProof w:val="0"/>
          <w:sz w:val="24"/>
          <w:szCs w:val="24"/>
          <w:lang w:val="fr-FR"/>
        </w:rPr>
        <w:t xml:space="preserve"> : Identifier les événements incertains (internes ou externes) qui pourraient compromettre le projet, évaluer leur probabilité/impact et définir des mesures de gestion (prévention, mitigation, transfert).</w:t>
      </w:r>
    </w:p>
    <w:p w:rsidR="651DBB70" w:rsidP="76FE7BAF" w:rsidRDefault="651DBB70" w14:paraId="6A932437" w14:textId="6E431424">
      <w:pPr>
        <w:pStyle w:val="Normal"/>
        <w:numPr>
          <w:ilvl w:val="0"/>
          <w:numId w:val="102"/>
        </w:numPr>
        <w:rPr>
          <w:rFonts w:ascii="system-ui" w:hAnsi="system-ui" w:eastAsia="system-ui"/>
          <w:b w:val="0"/>
          <w:bCs w:val="0"/>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Estimation des bénéfices</w:t>
      </w:r>
      <w:r>
        <w:br/>
      </w:r>
      <w:r w:rsidRPr="76FE7BAF" w:rsidR="651DBB70">
        <w:rPr>
          <w:rFonts w:ascii="system-ui" w:hAnsi="system-ui" w:eastAsia="system-ui"/>
          <w:b w:val="0"/>
          <w:bCs w:val="0"/>
          <w:i w:val="1"/>
          <w:iCs w:val="1"/>
          <w:caps w:val="0"/>
          <w:smallCaps w:val="0"/>
          <w:noProof w:val="0"/>
          <w:sz w:val="24"/>
          <w:szCs w:val="24"/>
          <w:lang w:val="fr-FR"/>
        </w:rPr>
        <w:t>Objectif</w:t>
      </w:r>
      <w:r w:rsidRPr="76FE7BAF" w:rsidR="651DBB70">
        <w:rPr>
          <w:rFonts w:ascii="system-ui" w:hAnsi="system-ui" w:eastAsia="system-ui"/>
          <w:b w:val="0"/>
          <w:bCs w:val="0"/>
          <w:i w:val="0"/>
          <w:iCs w:val="0"/>
          <w:caps w:val="0"/>
          <w:smallCaps w:val="0"/>
          <w:noProof w:val="0"/>
          <w:sz w:val="24"/>
          <w:szCs w:val="24"/>
          <w:lang w:val="fr-FR"/>
        </w:rPr>
        <w:t xml:space="preserve"> : Quantifier et valoriser monétairement les effets positifs du projet (économies, hausse de consommation, revenus, externalités) pour pouvoir les comparer aux coûts.</w:t>
      </w:r>
    </w:p>
    <w:p w:rsidR="76FE7BAF" w:rsidP="76FE7BAF" w:rsidRDefault="76FE7BAF" w14:paraId="3E417290" w14:textId="3B45D033">
      <w:pPr>
        <w:rPr>
          <w:rFonts w:ascii="system-ui" w:hAnsi="system-ui" w:eastAsia="system-ui"/>
          <w:sz w:val="24"/>
          <w:szCs w:val="24"/>
        </w:rPr>
      </w:pPr>
    </w:p>
    <w:p w:rsidR="651DBB70" w:rsidP="76FE7BAF" w:rsidRDefault="651DBB70" w14:paraId="4F3465A4" w14:textId="460FE59F">
      <w:pPr>
        <w:pStyle w:val="Normal"/>
        <w:rPr>
          <w:rFonts w:ascii="system-ui" w:hAnsi="system-ui" w:eastAsia="system-ui"/>
          <w:b w:val="1"/>
          <w:bCs w:val="1"/>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3. ÉVALUATION</w:t>
      </w:r>
    </w:p>
    <w:p w:rsidR="651DBB70" w:rsidP="76FE7BAF" w:rsidRDefault="651DBB70" w14:paraId="1EE9F9ED" w14:textId="77D37E50">
      <w:pPr>
        <w:rPr>
          <w:rFonts w:ascii="system-ui" w:hAnsi="system-ui" w:eastAsia="system-ui"/>
          <w:b w:val="0"/>
          <w:bCs w:val="0"/>
          <w:i w:val="1"/>
          <w:iCs w:val="1"/>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Objectif général</w:t>
      </w:r>
      <w:r w:rsidRPr="76FE7BAF" w:rsidR="651DBB70">
        <w:rPr>
          <w:rFonts w:ascii="system-ui" w:hAnsi="system-ui" w:eastAsia="system-ui"/>
          <w:b w:val="0"/>
          <w:bCs w:val="0"/>
          <w:i w:val="0"/>
          <w:iCs w:val="0"/>
          <w:caps w:val="0"/>
          <w:smallCaps w:val="0"/>
          <w:noProof w:val="0"/>
          <w:sz w:val="24"/>
          <w:szCs w:val="24"/>
          <w:lang w:val="fr-FR"/>
        </w:rPr>
        <w:t xml:space="preserve"> : </w:t>
      </w:r>
      <w:r w:rsidRPr="76FE7BAF" w:rsidR="651DBB70">
        <w:rPr>
          <w:rFonts w:ascii="system-ui" w:hAnsi="system-ui" w:eastAsia="system-ui"/>
          <w:b w:val="0"/>
          <w:bCs w:val="0"/>
          <w:i w:val="1"/>
          <w:iCs w:val="1"/>
          <w:caps w:val="0"/>
          <w:smallCaps w:val="0"/>
          <w:noProof w:val="0"/>
          <w:sz w:val="24"/>
          <w:szCs w:val="24"/>
          <w:lang w:val="fr-FR"/>
        </w:rPr>
        <w:t>Comparer les alternatives et choisir celle qui offre la plus grande rentabilité sociale.</w:t>
      </w:r>
    </w:p>
    <w:p w:rsidR="651DBB70" w:rsidP="76FE7BAF" w:rsidRDefault="651DBB70" w14:paraId="097477E6" w14:textId="0CA67AB4">
      <w:pPr>
        <w:pStyle w:val="Normal"/>
        <w:numPr>
          <w:ilvl w:val="0"/>
          <w:numId w:val="103"/>
        </w:numPr>
        <w:rPr>
          <w:rFonts w:ascii="system-ui" w:hAnsi="system-ui" w:eastAsia="system-ui"/>
          <w:b w:val="0"/>
          <w:bCs w:val="0"/>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Flux de caisse économique</w:t>
      </w:r>
      <w:r>
        <w:br/>
      </w:r>
      <w:r w:rsidRPr="76FE7BAF" w:rsidR="651DBB70">
        <w:rPr>
          <w:rFonts w:ascii="system-ui" w:hAnsi="system-ui" w:eastAsia="system-ui"/>
          <w:b w:val="0"/>
          <w:bCs w:val="0"/>
          <w:i w:val="1"/>
          <w:iCs w:val="1"/>
          <w:caps w:val="0"/>
          <w:smallCaps w:val="0"/>
          <w:noProof w:val="0"/>
          <w:sz w:val="24"/>
          <w:szCs w:val="24"/>
          <w:lang w:val="fr-FR"/>
        </w:rPr>
        <w:t>Objectif</w:t>
      </w:r>
      <w:r w:rsidRPr="76FE7BAF" w:rsidR="651DBB70">
        <w:rPr>
          <w:rFonts w:ascii="system-ui" w:hAnsi="system-ui" w:eastAsia="system-ui"/>
          <w:b w:val="0"/>
          <w:bCs w:val="0"/>
          <w:i w:val="0"/>
          <w:iCs w:val="0"/>
          <w:caps w:val="0"/>
          <w:smallCaps w:val="0"/>
          <w:noProof w:val="0"/>
          <w:sz w:val="24"/>
          <w:szCs w:val="24"/>
          <w:lang w:val="fr-FR"/>
        </w:rPr>
        <w:t xml:space="preserve"> : Construire les flux annuels (coûts, bénéfices) en utilisant des </w:t>
      </w:r>
      <w:r w:rsidRPr="76FE7BAF" w:rsidR="651DBB70">
        <w:rPr>
          <w:rFonts w:ascii="system-ui" w:hAnsi="system-ui" w:eastAsia="system-ui"/>
          <w:b w:val="1"/>
          <w:bCs w:val="1"/>
          <w:i w:val="0"/>
          <w:iCs w:val="0"/>
          <w:caps w:val="0"/>
          <w:smallCaps w:val="0"/>
          <w:noProof w:val="0"/>
          <w:sz w:val="24"/>
          <w:szCs w:val="24"/>
          <w:lang w:val="fr-FR"/>
        </w:rPr>
        <w:t>prix de compte (RPC)</w:t>
      </w:r>
      <w:r w:rsidRPr="76FE7BAF" w:rsidR="651DBB70">
        <w:rPr>
          <w:rFonts w:ascii="system-ui" w:hAnsi="system-ui" w:eastAsia="system-ui"/>
          <w:b w:val="0"/>
          <w:bCs w:val="0"/>
          <w:i w:val="0"/>
          <w:iCs w:val="0"/>
          <w:caps w:val="0"/>
          <w:smallCaps w:val="0"/>
          <w:noProof w:val="0"/>
          <w:sz w:val="24"/>
          <w:szCs w:val="24"/>
          <w:lang w:val="fr-FR"/>
        </w:rPr>
        <w:t xml:space="preserve"> pour corriger les distorsions des prix de marché.</w:t>
      </w:r>
    </w:p>
    <w:p w:rsidR="651DBB70" w:rsidP="76FE7BAF" w:rsidRDefault="651DBB70" w14:paraId="1331B4FA" w14:textId="2A05457F">
      <w:pPr>
        <w:pStyle w:val="Normal"/>
        <w:numPr>
          <w:ilvl w:val="0"/>
          <w:numId w:val="103"/>
        </w:numPr>
        <w:rPr>
          <w:rFonts w:ascii="system-ui" w:hAnsi="system-ui" w:eastAsia="system-ui"/>
          <w:b w:val="0"/>
          <w:bCs w:val="0"/>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Actualisation</w:t>
      </w:r>
      <w:r>
        <w:br/>
      </w:r>
      <w:r w:rsidRPr="76FE7BAF" w:rsidR="651DBB70">
        <w:rPr>
          <w:rFonts w:ascii="system-ui" w:hAnsi="system-ui" w:eastAsia="system-ui"/>
          <w:b w:val="0"/>
          <w:bCs w:val="0"/>
          <w:i w:val="1"/>
          <w:iCs w:val="1"/>
          <w:caps w:val="0"/>
          <w:smallCaps w:val="0"/>
          <w:noProof w:val="0"/>
          <w:sz w:val="24"/>
          <w:szCs w:val="24"/>
          <w:lang w:val="fr-FR"/>
        </w:rPr>
        <w:t>Objectif</w:t>
      </w:r>
      <w:r w:rsidRPr="76FE7BAF" w:rsidR="651DBB70">
        <w:rPr>
          <w:rFonts w:ascii="system-ui" w:hAnsi="system-ui" w:eastAsia="system-ui"/>
          <w:b w:val="0"/>
          <w:bCs w:val="0"/>
          <w:i w:val="0"/>
          <w:iCs w:val="0"/>
          <w:caps w:val="0"/>
          <w:smallCaps w:val="0"/>
          <w:noProof w:val="0"/>
          <w:sz w:val="24"/>
          <w:szCs w:val="24"/>
          <w:lang w:val="fr-FR"/>
        </w:rPr>
        <w:t xml:space="preserve"> : Ramener tous les flux à une valeur présente en appliquant le </w:t>
      </w:r>
      <w:r w:rsidRPr="76FE7BAF" w:rsidR="651DBB70">
        <w:rPr>
          <w:rFonts w:ascii="system-ui" w:hAnsi="system-ui" w:eastAsia="system-ui"/>
          <w:b w:val="1"/>
          <w:bCs w:val="1"/>
          <w:i w:val="0"/>
          <w:iCs w:val="0"/>
          <w:caps w:val="0"/>
          <w:smallCaps w:val="0"/>
          <w:noProof w:val="0"/>
          <w:sz w:val="24"/>
          <w:szCs w:val="24"/>
          <w:lang w:val="fr-FR"/>
        </w:rPr>
        <w:t>taux d’actualisation social (TSD)</w:t>
      </w:r>
      <w:r w:rsidRPr="76FE7BAF" w:rsidR="651DBB70">
        <w:rPr>
          <w:rFonts w:ascii="system-ui" w:hAnsi="system-ui" w:eastAsia="system-ui"/>
          <w:b w:val="0"/>
          <w:bCs w:val="0"/>
          <w:i w:val="0"/>
          <w:iCs w:val="0"/>
          <w:caps w:val="0"/>
          <w:smallCaps w:val="0"/>
          <w:noProof w:val="0"/>
          <w:sz w:val="24"/>
          <w:szCs w:val="24"/>
          <w:lang w:val="fr-FR"/>
        </w:rPr>
        <w:t xml:space="preserve"> de 9 % (Colombie), afin de rendre comparables des valeurs sur des années différentes.</w:t>
      </w:r>
    </w:p>
    <w:p w:rsidR="651DBB70" w:rsidP="76FE7BAF" w:rsidRDefault="651DBB70" w14:paraId="3DE1A855" w14:textId="069E0F9D">
      <w:pPr>
        <w:pStyle w:val="Normal"/>
        <w:numPr>
          <w:ilvl w:val="0"/>
          <w:numId w:val="103"/>
        </w:numPr>
        <w:rPr>
          <w:rFonts w:ascii="system-ui" w:hAnsi="system-ui" w:eastAsia="system-ui"/>
          <w:b w:val="0"/>
          <w:bCs w:val="0"/>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Indicateurs de décision</w:t>
      </w:r>
      <w:r>
        <w:br/>
      </w:r>
      <w:r w:rsidRPr="76FE7BAF" w:rsidR="651DBB70">
        <w:rPr>
          <w:rFonts w:ascii="system-ui" w:hAnsi="system-ui" w:eastAsia="system-ui"/>
          <w:b w:val="0"/>
          <w:bCs w:val="0"/>
          <w:i w:val="1"/>
          <w:iCs w:val="1"/>
          <w:caps w:val="0"/>
          <w:smallCaps w:val="0"/>
          <w:noProof w:val="0"/>
          <w:sz w:val="24"/>
          <w:szCs w:val="24"/>
          <w:lang w:val="fr-FR"/>
        </w:rPr>
        <w:t>Objectif</w:t>
      </w:r>
      <w:r w:rsidRPr="76FE7BAF" w:rsidR="651DBB70">
        <w:rPr>
          <w:rFonts w:ascii="system-ui" w:hAnsi="system-ui" w:eastAsia="system-ui"/>
          <w:b w:val="0"/>
          <w:bCs w:val="0"/>
          <w:i w:val="0"/>
          <w:iCs w:val="0"/>
          <w:caps w:val="0"/>
          <w:smallCaps w:val="0"/>
          <w:noProof w:val="0"/>
          <w:sz w:val="24"/>
          <w:szCs w:val="24"/>
          <w:lang w:val="fr-FR"/>
        </w:rPr>
        <w:t xml:space="preserve"> : Calculer la </w:t>
      </w:r>
      <w:r w:rsidRPr="76FE7BAF" w:rsidR="651DBB70">
        <w:rPr>
          <w:rFonts w:ascii="system-ui" w:hAnsi="system-ui" w:eastAsia="system-ui"/>
          <w:b w:val="1"/>
          <w:bCs w:val="1"/>
          <w:i w:val="0"/>
          <w:iCs w:val="0"/>
          <w:caps w:val="0"/>
          <w:smallCaps w:val="0"/>
          <w:noProof w:val="0"/>
          <w:sz w:val="24"/>
          <w:szCs w:val="24"/>
          <w:lang w:val="fr-FR"/>
        </w:rPr>
        <w:t>Valeur Actuelle Nette Économique (VANE)</w:t>
      </w:r>
      <w:r w:rsidRPr="76FE7BAF" w:rsidR="651DBB70">
        <w:rPr>
          <w:rFonts w:ascii="system-ui" w:hAnsi="system-ui" w:eastAsia="system-ui"/>
          <w:b w:val="0"/>
          <w:bCs w:val="0"/>
          <w:i w:val="0"/>
          <w:iCs w:val="0"/>
          <w:caps w:val="0"/>
          <w:smallCaps w:val="0"/>
          <w:noProof w:val="0"/>
          <w:sz w:val="24"/>
          <w:szCs w:val="24"/>
          <w:lang w:val="fr-FR"/>
        </w:rPr>
        <w:t xml:space="preserve"> et le </w:t>
      </w:r>
      <w:r w:rsidRPr="76FE7BAF" w:rsidR="651DBB70">
        <w:rPr>
          <w:rFonts w:ascii="system-ui" w:hAnsi="system-ui" w:eastAsia="system-ui"/>
          <w:b w:val="1"/>
          <w:bCs w:val="1"/>
          <w:i w:val="0"/>
          <w:iCs w:val="0"/>
          <w:caps w:val="0"/>
          <w:smallCaps w:val="0"/>
          <w:noProof w:val="0"/>
          <w:sz w:val="24"/>
          <w:szCs w:val="24"/>
          <w:lang w:val="fr-FR"/>
        </w:rPr>
        <w:t>Taux de Rendement Interne Économique (TRIE)</w:t>
      </w:r>
      <w:r w:rsidRPr="76FE7BAF" w:rsidR="651DBB70">
        <w:rPr>
          <w:rFonts w:ascii="system-ui" w:hAnsi="system-ui" w:eastAsia="system-ui"/>
          <w:b w:val="0"/>
          <w:bCs w:val="0"/>
          <w:i w:val="0"/>
          <w:iCs w:val="0"/>
          <w:caps w:val="0"/>
          <w:smallCaps w:val="0"/>
          <w:noProof w:val="0"/>
          <w:sz w:val="24"/>
          <w:szCs w:val="24"/>
          <w:lang w:val="fr-FR"/>
        </w:rPr>
        <w:t xml:space="preserve"> .</w:t>
      </w:r>
      <w:r>
        <w:br/>
      </w:r>
      <w:r w:rsidRPr="76FE7BAF" w:rsidR="651DBB70">
        <w:rPr>
          <w:rFonts w:ascii="system-ui" w:hAnsi="system-ui" w:eastAsia="system-ui"/>
          <w:b w:val="0"/>
          <w:bCs w:val="0"/>
          <w:i w:val="0"/>
          <w:iCs w:val="0"/>
          <w:caps w:val="0"/>
          <w:smallCaps w:val="0"/>
          <w:noProof w:val="0"/>
          <w:sz w:val="24"/>
          <w:szCs w:val="24"/>
          <w:lang w:val="fr-FR"/>
        </w:rPr>
        <w:t>– VANE &gt; 0 → le projet génère de la richesse sociale.</w:t>
      </w:r>
      <w:r>
        <w:br/>
      </w:r>
      <w:r w:rsidRPr="76FE7BAF" w:rsidR="651DBB70">
        <w:rPr>
          <w:rFonts w:ascii="system-ui" w:hAnsi="system-ui" w:eastAsia="system-ui"/>
          <w:b w:val="0"/>
          <w:bCs w:val="0"/>
          <w:i w:val="0"/>
          <w:iCs w:val="0"/>
          <w:caps w:val="0"/>
          <w:smallCaps w:val="0"/>
          <w:noProof w:val="0"/>
          <w:sz w:val="24"/>
          <w:szCs w:val="24"/>
          <w:lang w:val="fr-FR"/>
        </w:rPr>
        <w:t>– TRIE &gt; TSD → le projet est rentable socialement.</w:t>
      </w:r>
    </w:p>
    <w:p w:rsidR="651DBB70" w:rsidP="76FE7BAF" w:rsidRDefault="651DBB70" w14:paraId="11AF0BB1" w14:textId="44207B6A">
      <w:pPr>
        <w:pStyle w:val="Normal"/>
        <w:numPr>
          <w:ilvl w:val="0"/>
          <w:numId w:val="103"/>
        </w:numPr>
        <w:rPr>
          <w:rFonts w:ascii="system-ui" w:hAnsi="system-ui" w:eastAsia="system-ui"/>
          <w:b w:val="0"/>
          <w:bCs w:val="0"/>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Sélection de l’alternative</w:t>
      </w:r>
      <w:r>
        <w:br/>
      </w:r>
      <w:r w:rsidRPr="76FE7BAF" w:rsidR="651DBB70">
        <w:rPr>
          <w:rFonts w:ascii="system-ui" w:hAnsi="system-ui" w:eastAsia="system-ui"/>
          <w:b w:val="0"/>
          <w:bCs w:val="0"/>
          <w:i w:val="1"/>
          <w:iCs w:val="1"/>
          <w:caps w:val="0"/>
          <w:smallCaps w:val="0"/>
          <w:noProof w:val="0"/>
          <w:sz w:val="24"/>
          <w:szCs w:val="24"/>
          <w:lang w:val="fr-FR"/>
        </w:rPr>
        <w:t>Objectif</w:t>
      </w:r>
      <w:r w:rsidRPr="76FE7BAF" w:rsidR="651DBB70">
        <w:rPr>
          <w:rFonts w:ascii="system-ui" w:hAnsi="system-ui" w:eastAsia="system-ui"/>
          <w:b w:val="0"/>
          <w:bCs w:val="0"/>
          <w:i w:val="0"/>
          <w:iCs w:val="0"/>
          <w:caps w:val="0"/>
          <w:smallCaps w:val="0"/>
          <w:noProof w:val="0"/>
          <w:sz w:val="24"/>
          <w:szCs w:val="24"/>
          <w:lang w:val="fr-FR"/>
        </w:rPr>
        <w:t xml:space="preserve"> : Retenir l’alternative la plus efficace (maximisation du bénéfice net ou, si les bénéfices ne sont pas monétisables, minimisation du coût par unité d’effet).</w:t>
      </w:r>
    </w:p>
    <w:p w:rsidR="76FE7BAF" w:rsidP="76FE7BAF" w:rsidRDefault="76FE7BAF" w14:paraId="6B07A848" w14:textId="7361FA9B">
      <w:pPr>
        <w:rPr>
          <w:rFonts w:ascii="system-ui" w:hAnsi="system-ui" w:eastAsia="system-ui"/>
          <w:sz w:val="24"/>
          <w:szCs w:val="24"/>
        </w:rPr>
      </w:pPr>
    </w:p>
    <w:p w:rsidR="651DBB70" w:rsidP="76FE7BAF" w:rsidRDefault="651DBB70" w14:paraId="1EA3408A" w14:textId="7D5F2992">
      <w:pPr>
        <w:pStyle w:val="Normal"/>
        <w:rPr>
          <w:rFonts w:ascii="system-ui" w:hAnsi="system-ui" w:eastAsia="system-ui"/>
          <w:b w:val="1"/>
          <w:bCs w:val="1"/>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4. PROGRAMMATION</w:t>
      </w:r>
    </w:p>
    <w:p w:rsidR="651DBB70" w:rsidP="76FE7BAF" w:rsidRDefault="651DBB70" w14:paraId="43D5A268" w14:textId="760307A5">
      <w:pPr>
        <w:rPr>
          <w:rFonts w:ascii="system-ui" w:hAnsi="system-ui" w:eastAsia="system-ui"/>
          <w:b w:val="0"/>
          <w:bCs w:val="0"/>
          <w:i w:val="1"/>
          <w:iCs w:val="1"/>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Objectif général</w:t>
      </w:r>
      <w:r w:rsidRPr="76FE7BAF" w:rsidR="651DBB70">
        <w:rPr>
          <w:rFonts w:ascii="system-ui" w:hAnsi="system-ui" w:eastAsia="system-ui"/>
          <w:b w:val="0"/>
          <w:bCs w:val="0"/>
          <w:i w:val="0"/>
          <w:iCs w:val="0"/>
          <w:caps w:val="0"/>
          <w:smallCaps w:val="0"/>
          <w:noProof w:val="0"/>
          <w:sz w:val="24"/>
          <w:szCs w:val="24"/>
          <w:lang w:val="fr-FR"/>
        </w:rPr>
        <w:t xml:space="preserve"> : </w:t>
      </w:r>
      <w:r w:rsidRPr="76FE7BAF" w:rsidR="651DBB70">
        <w:rPr>
          <w:rFonts w:ascii="system-ui" w:hAnsi="system-ui" w:eastAsia="system-ui"/>
          <w:b w:val="0"/>
          <w:bCs w:val="0"/>
          <w:i w:val="1"/>
          <w:iCs w:val="1"/>
          <w:caps w:val="0"/>
          <w:smallCaps w:val="0"/>
          <w:noProof w:val="0"/>
          <w:sz w:val="24"/>
          <w:szCs w:val="24"/>
          <w:lang w:val="fr-FR"/>
        </w:rPr>
        <w:t>Planifier l’exécution du projet retenu pour assurer son suivi et sa gestion.</w:t>
      </w:r>
    </w:p>
    <w:p w:rsidR="651DBB70" w:rsidP="76FE7BAF" w:rsidRDefault="651DBB70" w14:paraId="0C551775" w14:textId="0410EE7C">
      <w:pPr>
        <w:pStyle w:val="Normal"/>
        <w:numPr>
          <w:ilvl w:val="0"/>
          <w:numId w:val="104"/>
        </w:numPr>
        <w:rPr>
          <w:rFonts w:ascii="system-ui" w:hAnsi="system-ui" w:eastAsia="system-ui"/>
          <w:b w:val="0"/>
          <w:bCs w:val="0"/>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Indicateurs et métas</w:t>
      </w:r>
      <w:r>
        <w:br/>
      </w:r>
      <w:r w:rsidRPr="76FE7BAF" w:rsidR="651DBB70">
        <w:rPr>
          <w:rFonts w:ascii="system-ui" w:hAnsi="system-ui" w:eastAsia="system-ui"/>
          <w:b w:val="0"/>
          <w:bCs w:val="0"/>
          <w:i w:val="1"/>
          <w:iCs w:val="1"/>
          <w:caps w:val="0"/>
          <w:smallCaps w:val="0"/>
          <w:noProof w:val="0"/>
          <w:sz w:val="24"/>
          <w:szCs w:val="24"/>
          <w:lang w:val="fr-FR"/>
        </w:rPr>
        <w:t>Objectif</w:t>
      </w:r>
      <w:r w:rsidRPr="76FE7BAF" w:rsidR="651DBB70">
        <w:rPr>
          <w:rFonts w:ascii="system-ui" w:hAnsi="system-ui" w:eastAsia="system-ui"/>
          <w:b w:val="0"/>
          <w:bCs w:val="0"/>
          <w:i w:val="0"/>
          <w:iCs w:val="0"/>
          <w:caps w:val="0"/>
          <w:smallCaps w:val="0"/>
          <w:noProof w:val="0"/>
          <w:sz w:val="24"/>
          <w:szCs w:val="24"/>
          <w:lang w:val="fr-FR"/>
        </w:rPr>
        <w:t xml:space="preserve"> : Définir des </w:t>
      </w:r>
      <w:r w:rsidRPr="76FE7BAF" w:rsidR="651DBB70">
        <w:rPr>
          <w:rFonts w:ascii="system-ui" w:hAnsi="system-ui" w:eastAsia="system-ui"/>
          <w:b w:val="1"/>
          <w:bCs w:val="1"/>
          <w:i w:val="0"/>
          <w:iCs w:val="0"/>
          <w:caps w:val="0"/>
          <w:smallCaps w:val="0"/>
          <w:noProof w:val="0"/>
          <w:sz w:val="24"/>
          <w:szCs w:val="24"/>
          <w:lang w:val="fr-FR"/>
        </w:rPr>
        <w:t>indicateurs de produit</w:t>
      </w:r>
      <w:r w:rsidRPr="76FE7BAF" w:rsidR="651DBB70">
        <w:rPr>
          <w:rFonts w:ascii="system-ui" w:hAnsi="system-ui" w:eastAsia="system-ui"/>
          <w:b w:val="0"/>
          <w:bCs w:val="0"/>
          <w:i w:val="0"/>
          <w:iCs w:val="0"/>
          <w:caps w:val="0"/>
          <w:smallCaps w:val="0"/>
          <w:noProof w:val="0"/>
          <w:sz w:val="24"/>
          <w:szCs w:val="24"/>
          <w:lang w:val="fr-FR"/>
        </w:rPr>
        <w:t xml:space="preserve"> (biens/services livrés) et de </w:t>
      </w:r>
      <w:r w:rsidRPr="76FE7BAF" w:rsidR="651DBB70">
        <w:rPr>
          <w:rFonts w:ascii="system-ui" w:hAnsi="system-ui" w:eastAsia="system-ui"/>
          <w:b w:val="1"/>
          <w:bCs w:val="1"/>
          <w:i w:val="0"/>
          <w:iCs w:val="0"/>
          <w:caps w:val="0"/>
          <w:smallCaps w:val="0"/>
          <w:noProof w:val="0"/>
          <w:sz w:val="24"/>
          <w:szCs w:val="24"/>
          <w:lang w:val="fr-FR"/>
        </w:rPr>
        <w:t>résultat</w:t>
      </w:r>
      <w:r w:rsidRPr="76FE7BAF" w:rsidR="651DBB70">
        <w:rPr>
          <w:rFonts w:ascii="system-ui" w:hAnsi="system-ui" w:eastAsia="system-ui"/>
          <w:b w:val="0"/>
          <w:bCs w:val="0"/>
          <w:i w:val="0"/>
          <w:iCs w:val="0"/>
          <w:caps w:val="0"/>
          <w:smallCaps w:val="0"/>
          <w:noProof w:val="0"/>
          <w:sz w:val="24"/>
          <w:szCs w:val="24"/>
          <w:lang w:val="fr-FR"/>
        </w:rPr>
        <w:t xml:space="preserve"> (objectif général) avec leurs métas annuelles, leurs unités de mesure et leurs sources de vérification.</w:t>
      </w:r>
    </w:p>
    <w:p w:rsidR="651DBB70" w:rsidP="76FE7BAF" w:rsidRDefault="651DBB70" w14:paraId="0465F73A" w14:textId="2116998B">
      <w:pPr>
        <w:pStyle w:val="Normal"/>
        <w:numPr>
          <w:ilvl w:val="0"/>
          <w:numId w:val="104"/>
        </w:numPr>
        <w:rPr>
          <w:rFonts w:ascii="system-ui" w:hAnsi="system-ui" w:eastAsia="system-ui"/>
          <w:b w:val="0"/>
          <w:bCs w:val="0"/>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Régionalisation</w:t>
      </w:r>
      <w:r>
        <w:br/>
      </w:r>
      <w:r w:rsidRPr="76FE7BAF" w:rsidR="651DBB70">
        <w:rPr>
          <w:rFonts w:ascii="system-ui" w:hAnsi="system-ui" w:eastAsia="system-ui"/>
          <w:b w:val="0"/>
          <w:bCs w:val="0"/>
          <w:i w:val="1"/>
          <w:iCs w:val="1"/>
          <w:caps w:val="0"/>
          <w:smallCaps w:val="0"/>
          <w:noProof w:val="0"/>
          <w:sz w:val="24"/>
          <w:szCs w:val="24"/>
          <w:lang w:val="fr-FR"/>
        </w:rPr>
        <w:t>Objectif</w:t>
      </w:r>
      <w:r w:rsidRPr="76FE7BAF" w:rsidR="651DBB70">
        <w:rPr>
          <w:rFonts w:ascii="system-ui" w:hAnsi="system-ui" w:eastAsia="system-ui"/>
          <w:b w:val="0"/>
          <w:bCs w:val="0"/>
          <w:i w:val="0"/>
          <w:iCs w:val="0"/>
          <w:caps w:val="0"/>
          <w:smallCaps w:val="0"/>
          <w:noProof w:val="0"/>
          <w:sz w:val="24"/>
          <w:szCs w:val="24"/>
          <w:lang w:val="fr-FR"/>
        </w:rPr>
        <w:t xml:space="preserve"> : Répartir les métas et les ressources par territoire (département, municipalité) pour tracer la localisation </w:t>
      </w:r>
      <w:r w:rsidRPr="76FE7BAF" w:rsidR="0A909421">
        <w:rPr>
          <w:rFonts w:ascii="system-ui" w:hAnsi="system-ui" w:eastAsia="system-ui"/>
          <w:b w:val="0"/>
          <w:bCs w:val="0"/>
          <w:i w:val="0"/>
          <w:iCs w:val="0"/>
          <w:caps w:val="0"/>
          <w:smallCaps w:val="0"/>
          <w:noProof w:val="0"/>
          <w:sz w:val="24"/>
          <w:szCs w:val="24"/>
          <w:lang w:val="fr-FR"/>
        </w:rPr>
        <w:t>de la dépense</w:t>
      </w:r>
      <w:r w:rsidRPr="76FE7BAF" w:rsidR="651DBB70">
        <w:rPr>
          <w:rFonts w:ascii="system-ui" w:hAnsi="system-ui" w:eastAsia="system-ui"/>
          <w:b w:val="0"/>
          <w:bCs w:val="0"/>
          <w:i w:val="0"/>
          <w:iCs w:val="0"/>
          <w:caps w:val="0"/>
          <w:smallCaps w:val="0"/>
          <w:noProof w:val="0"/>
          <w:sz w:val="24"/>
          <w:szCs w:val="24"/>
          <w:lang w:val="fr-FR"/>
        </w:rPr>
        <w:t xml:space="preserve"> publique.</w:t>
      </w:r>
    </w:p>
    <w:p w:rsidR="651DBB70" w:rsidP="76FE7BAF" w:rsidRDefault="651DBB70" w14:paraId="63BA2983" w14:textId="72882A38">
      <w:pPr>
        <w:pStyle w:val="Normal"/>
        <w:numPr>
          <w:ilvl w:val="0"/>
          <w:numId w:val="104"/>
        </w:numPr>
        <w:rPr>
          <w:rFonts w:ascii="system-ui" w:hAnsi="system-ui" w:eastAsia="system-ui"/>
          <w:b w:val="0"/>
          <w:bCs w:val="0"/>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Caractérisation de la population</w:t>
      </w:r>
      <w:r>
        <w:br/>
      </w:r>
      <w:r w:rsidRPr="76FE7BAF" w:rsidR="651DBB70">
        <w:rPr>
          <w:rFonts w:ascii="system-ui" w:hAnsi="system-ui" w:eastAsia="system-ui"/>
          <w:b w:val="0"/>
          <w:bCs w:val="0"/>
          <w:i w:val="1"/>
          <w:iCs w:val="1"/>
          <w:caps w:val="0"/>
          <w:smallCaps w:val="0"/>
          <w:noProof w:val="0"/>
          <w:sz w:val="24"/>
          <w:szCs w:val="24"/>
          <w:lang w:val="fr-FR"/>
        </w:rPr>
        <w:t>Objectif</w:t>
      </w:r>
      <w:r w:rsidRPr="76FE7BAF" w:rsidR="651DBB70">
        <w:rPr>
          <w:rFonts w:ascii="system-ui" w:hAnsi="system-ui" w:eastAsia="system-ui"/>
          <w:b w:val="0"/>
          <w:bCs w:val="0"/>
          <w:i w:val="0"/>
          <w:iCs w:val="0"/>
          <w:caps w:val="0"/>
          <w:smallCaps w:val="0"/>
          <w:noProof w:val="0"/>
          <w:sz w:val="24"/>
          <w:szCs w:val="24"/>
          <w:lang w:val="fr-FR"/>
        </w:rPr>
        <w:t xml:space="preserve"> : Identifier les bénéficiaires selon leur âge, genre, ethnicité, handicap, etc., pour orienter l’action vers des groupes vulnérables.</w:t>
      </w:r>
    </w:p>
    <w:p w:rsidR="651DBB70" w:rsidP="76FE7BAF" w:rsidRDefault="651DBB70" w14:paraId="72EB5BC0" w14:textId="291254F9">
      <w:pPr>
        <w:pStyle w:val="Normal"/>
        <w:numPr>
          <w:ilvl w:val="0"/>
          <w:numId w:val="104"/>
        </w:numPr>
        <w:rPr>
          <w:rFonts w:ascii="system-ui" w:hAnsi="system-ui" w:eastAsia="system-ui"/>
          <w:b w:val="0"/>
          <w:bCs w:val="0"/>
          <w:i w:val="0"/>
          <w:iCs w:val="0"/>
          <w:caps w:val="0"/>
          <w:smallCaps w:val="0"/>
          <w:noProof w:val="0"/>
          <w:sz w:val="24"/>
          <w:szCs w:val="24"/>
          <w:lang w:val="fr-FR"/>
        </w:rPr>
      </w:pPr>
      <w:r w:rsidRPr="76FE7BAF" w:rsidR="651DBB70">
        <w:rPr>
          <w:rFonts w:ascii="system-ui" w:hAnsi="system-ui" w:eastAsia="system-ui"/>
          <w:b w:val="1"/>
          <w:bCs w:val="1"/>
          <w:i w:val="0"/>
          <w:iCs w:val="0"/>
          <w:caps w:val="0"/>
          <w:smallCaps w:val="0"/>
          <w:noProof w:val="0"/>
          <w:sz w:val="24"/>
          <w:szCs w:val="24"/>
          <w:lang w:val="fr-FR"/>
        </w:rPr>
        <w:t>Politiques transversales</w:t>
      </w:r>
      <w:r>
        <w:br/>
      </w:r>
      <w:r w:rsidRPr="76FE7BAF" w:rsidR="651DBB70">
        <w:rPr>
          <w:rFonts w:ascii="system-ui" w:hAnsi="system-ui" w:eastAsia="system-ui"/>
          <w:b w:val="0"/>
          <w:bCs w:val="0"/>
          <w:i w:val="1"/>
          <w:iCs w:val="1"/>
          <w:caps w:val="0"/>
          <w:smallCaps w:val="0"/>
          <w:noProof w:val="0"/>
          <w:sz w:val="24"/>
          <w:szCs w:val="24"/>
          <w:lang w:val="fr-FR"/>
        </w:rPr>
        <w:t>Objectif</w:t>
      </w:r>
      <w:r w:rsidRPr="76FE7BAF" w:rsidR="651DBB70">
        <w:rPr>
          <w:rFonts w:ascii="system-ui" w:hAnsi="system-ui" w:eastAsia="system-ui"/>
          <w:b w:val="0"/>
          <w:bCs w:val="0"/>
          <w:i w:val="0"/>
          <w:iCs w:val="0"/>
          <w:caps w:val="0"/>
          <w:smallCaps w:val="0"/>
          <w:noProof w:val="0"/>
          <w:sz w:val="24"/>
          <w:szCs w:val="24"/>
          <w:lang w:val="fr-FR"/>
        </w:rPr>
        <w:t xml:space="preserve"> : Marquer les ressources et les produits qui contribuent à des thèmes prioritaires (changement climatique, victimes, science et technologie, etc.) afin de rendre le suivi plus fin.</w:t>
      </w:r>
    </w:p>
    <w:p w:rsidR="76FE7BAF" w:rsidP="76FE7BAF" w:rsidRDefault="76FE7BAF" w14:paraId="3EF0FE2F" w14:textId="5BA8AB7C">
      <w:pPr>
        <w:rPr>
          <w:rFonts w:ascii="system-ui" w:hAnsi="system-ui" w:eastAsia="system-ui"/>
          <w:sz w:val="24"/>
          <w:szCs w:val="24"/>
        </w:rPr>
      </w:pPr>
    </w:p>
    <w:p w:rsidR="651DBB70" w:rsidP="76FE7BAF" w:rsidRDefault="651DBB70" w14:paraId="13FAFCE0" w14:textId="1EA6B1E4">
      <w:pPr>
        <w:rPr>
          <w:rFonts w:ascii="system-ui" w:hAnsi="system-ui" w:eastAsia="system-ui"/>
          <w:b w:val="0"/>
          <w:bCs w:val="0"/>
          <w:i w:val="0"/>
          <w:iCs w:val="0"/>
          <w:caps w:val="0"/>
          <w:smallCaps w:val="0"/>
          <w:noProof w:val="0"/>
          <w:sz w:val="24"/>
          <w:szCs w:val="24"/>
          <w:lang w:val="fr-FR"/>
        </w:rPr>
      </w:pPr>
      <w:r w:rsidRPr="76FE7BAF" w:rsidR="651DBB70">
        <w:rPr>
          <w:rFonts w:ascii="system-ui" w:hAnsi="system-ui" w:eastAsia="system-ui"/>
          <w:b w:val="0"/>
          <w:bCs w:val="0"/>
          <w:i w:val="0"/>
          <w:iCs w:val="0"/>
          <w:caps w:val="0"/>
          <w:smallCaps w:val="0"/>
          <w:noProof w:val="0"/>
          <w:sz w:val="24"/>
          <w:szCs w:val="24"/>
          <w:lang w:val="fr-FR"/>
        </w:rPr>
        <w:t xml:space="preserve">En résumé, chaque point de la MGA a un objectif spécifique qui contribue à la </w:t>
      </w:r>
      <w:r w:rsidRPr="76FE7BAF" w:rsidR="651DBB70">
        <w:rPr>
          <w:rFonts w:ascii="system-ui" w:hAnsi="system-ui" w:eastAsia="system-ui"/>
          <w:b w:val="1"/>
          <w:bCs w:val="1"/>
          <w:i w:val="0"/>
          <w:iCs w:val="0"/>
          <w:caps w:val="0"/>
          <w:smallCaps w:val="0"/>
          <w:noProof w:val="0"/>
          <w:sz w:val="24"/>
          <w:szCs w:val="24"/>
          <w:lang w:val="fr-FR"/>
        </w:rPr>
        <w:t>cohérence globale</w:t>
      </w:r>
      <w:r w:rsidRPr="76FE7BAF" w:rsidR="651DBB70">
        <w:rPr>
          <w:rFonts w:ascii="system-ui" w:hAnsi="system-ui" w:eastAsia="system-ui"/>
          <w:b w:val="0"/>
          <w:bCs w:val="0"/>
          <w:i w:val="0"/>
          <w:iCs w:val="0"/>
          <w:caps w:val="0"/>
          <w:smallCaps w:val="0"/>
          <w:noProof w:val="0"/>
          <w:sz w:val="24"/>
          <w:szCs w:val="24"/>
          <w:lang w:val="fr-FR"/>
        </w:rPr>
        <w:t xml:space="preserve"> du projet : on passe d’une situation problématique bien comprise à une solution concrète, techniquement et économiquement évaluée, puis programmée pour une exécution et </w:t>
      </w:r>
      <w:r w:rsidRPr="76FE7BAF" w:rsidR="1D401555">
        <w:rPr>
          <w:rFonts w:ascii="system-ui" w:hAnsi="system-ui" w:eastAsia="system-ui"/>
          <w:b w:val="0"/>
          <w:bCs w:val="0"/>
          <w:i w:val="0"/>
          <w:iCs w:val="0"/>
          <w:caps w:val="0"/>
          <w:smallCaps w:val="0"/>
          <w:noProof w:val="0"/>
          <w:sz w:val="24"/>
          <w:szCs w:val="24"/>
          <w:lang w:val="fr-FR"/>
        </w:rPr>
        <w:t>un suivi efficace</w:t>
      </w:r>
      <w:r w:rsidRPr="76FE7BAF" w:rsidR="651DBB70">
        <w:rPr>
          <w:rFonts w:ascii="system-ui" w:hAnsi="system-ui" w:eastAsia="system-ui"/>
          <w:b w:val="0"/>
          <w:bCs w:val="0"/>
          <w:i w:val="0"/>
          <w:iCs w:val="0"/>
          <w:caps w:val="0"/>
          <w:smallCaps w:val="0"/>
          <w:noProof w:val="0"/>
          <w:sz w:val="24"/>
          <w:szCs w:val="24"/>
          <w:lang w:val="fr-FR"/>
        </w:rPr>
        <w:t>.</w:t>
      </w:r>
    </w:p>
    <w:p w:rsidR="76FE7BAF" w:rsidRDefault="76FE7BAF" w14:paraId="7FB7BCF1" w14:textId="0A83598F"/>
    <w:p w:rsidR="76FE7BAF" w:rsidRDefault="76FE7BAF" w14:paraId="00036161" w14:textId="1378BF57"/>
    <w:p w:rsidR="358B39BB" w:rsidP="76FE7BAF" w:rsidRDefault="358B39BB" w14:paraId="57CC4DEC" w14:textId="45B6A660">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Phase 1 : IDENTIFICATION</w:t>
      </w:r>
    </w:p>
    <w:p w:rsidR="358B39BB" w:rsidP="76FE7BAF" w:rsidRDefault="358B39BB" w14:paraId="4AD16341" w14:textId="1A796F73">
      <w:pPr>
        <w:rPr>
          <w:rFonts w:ascii="system-ui" w:hAnsi="system-ui" w:eastAsia="system-ui"/>
          <w:b w:val="0"/>
          <w:bCs w:val="0"/>
          <w:i w:val="1"/>
          <w:iCs w:val="1"/>
          <w:caps w:val="0"/>
          <w:smallCaps w:val="0"/>
          <w:noProof w:val="0"/>
          <w:sz w:val="24"/>
          <w:szCs w:val="24"/>
          <w:lang w:val="fr-FR"/>
        </w:rPr>
      </w:pPr>
      <w:r w:rsidRPr="76FE7BAF" w:rsidR="358B39BB">
        <w:rPr>
          <w:rFonts w:ascii="system-ui" w:hAnsi="system-ui" w:eastAsia="system-ui"/>
          <w:b w:val="0"/>
          <w:bCs w:val="0"/>
          <w:i w:val="1"/>
          <w:iCs w:val="1"/>
          <w:caps w:val="0"/>
          <w:smallCaps w:val="0"/>
          <w:noProof w:val="0"/>
          <w:sz w:val="24"/>
          <w:szCs w:val="24"/>
          <w:lang w:val="fr-FR"/>
        </w:rPr>
        <w:t>Objectif : Comprendre la situation problématique et définir ce que l’on veut atteindre.</w:t>
      </w:r>
    </w:p>
    <w:p w:rsidR="358B39BB" w:rsidP="76FE7BAF" w:rsidRDefault="358B39BB" w14:paraId="44FA6BDC" w14:textId="4CA2948A">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1.1 Définir le problème central</w:t>
      </w:r>
    </w:p>
    <w:p w:rsidR="358B39BB" w:rsidP="76FE7BAF" w:rsidRDefault="358B39BB" w14:paraId="159E4DE1" w14:textId="0D7B739A">
      <w:pPr>
        <w:pStyle w:val="Normal"/>
        <w:numPr>
          <w:ilvl w:val="0"/>
          <w:numId w:val="105"/>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Ne décrivez pas le problème comme l’absence d’une solution</w:t>
      </w:r>
      <w:r w:rsidRPr="76FE7BAF" w:rsidR="358B39BB">
        <w:rPr>
          <w:rFonts w:ascii="system-ui" w:hAnsi="system-ui" w:eastAsia="system-ui"/>
          <w:b w:val="0"/>
          <w:bCs w:val="0"/>
          <w:i w:val="0"/>
          <w:iCs w:val="0"/>
          <w:caps w:val="0"/>
          <w:smallCaps w:val="0"/>
          <w:noProof w:val="0"/>
          <w:sz w:val="24"/>
          <w:szCs w:val="24"/>
          <w:lang w:val="fr-FR"/>
        </w:rPr>
        <w:t xml:space="preserve"> (ex : « manque d’école »), mais comme une situation négative vécue par la population (ex : « faible accès à l’éducation de base »).</w:t>
      </w:r>
    </w:p>
    <w:p w:rsidR="358B39BB" w:rsidP="76FE7BAF" w:rsidRDefault="358B39BB" w14:paraId="25C7CEEE" w14:textId="063E1B2D">
      <w:pPr>
        <w:pStyle w:val="Normal"/>
        <w:numPr>
          <w:ilvl w:val="0"/>
          <w:numId w:val="105"/>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Utilisez un arbre à problèmes</w:t>
      </w:r>
      <w:r w:rsidRPr="76FE7BAF" w:rsidR="358B39BB">
        <w:rPr>
          <w:rFonts w:ascii="system-ui" w:hAnsi="system-ui" w:eastAsia="system-ui"/>
          <w:b w:val="0"/>
          <w:bCs w:val="0"/>
          <w:i w:val="0"/>
          <w:iCs w:val="0"/>
          <w:caps w:val="0"/>
          <w:smallCaps w:val="0"/>
          <w:noProof w:val="0"/>
          <w:sz w:val="24"/>
          <w:szCs w:val="24"/>
          <w:lang w:val="fr-FR"/>
        </w:rPr>
        <w:t xml:space="preserve"> :</w:t>
      </w:r>
    </w:p>
    <w:p w:rsidR="358B39BB" w:rsidP="76FE7BAF" w:rsidRDefault="358B39BB" w14:paraId="4C1FA9A8" w14:textId="279D5BA4">
      <w:pPr>
        <w:pStyle w:val="Normal"/>
        <w:numPr>
          <w:ilvl w:val="1"/>
          <w:numId w:val="105"/>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Problème central</w:t>
      </w:r>
      <w:r w:rsidRPr="76FE7BAF" w:rsidR="358B39BB">
        <w:rPr>
          <w:rFonts w:ascii="system-ui" w:hAnsi="system-ui" w:eastAsia="system-ui"/>
          <w:b w:val="0"/>
          <w:bCs w:val="0"/>
          <w:i w:val="0"/>
          <w:iCs w:val="0"/>
          <w:caps w:val="0"/>
          <w:smallCaps w:val="0"/>
          <w:noProof w:val="0"/>
          <w:sz w:val="24"/>
          <w:szCs w:val="24"/>
          <w:lang w:val="fr-FR"/>
        </w:rPr>
        <w:t xml:space="preserve"> = tronc.</w:t>
      </w:r>
    </w:p>
    <w:p w:rsidR="358B39BB" w:rsidP="76FE7BAF" w:rsidRDefault="358B39BB" w14:paraId="6F241173" w14:textId="3DA4AABA">
      <w:pPr>
        <w:pStyle w:val="Normal"/>
        <w:numPr>
          <w:ilvl w:val="1"/>
          <w:numId w:val="105"/>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Causes directes et indirectes</w:t>
      </w:r>
      <w:r w:rsidRPr="76FE7BAF" w:rsidR="358B39BB">
        <w:rPr>
          <w:rFonts w:ascii="system-ui" w:hAnsi="system-ui" w:eastAsia="system-ui"/>
          <w:b w:val="0"/>
          <w:bCs w:val="0"/>
          <w:i w:val="0"/>
          <w:iCs w:val="0"/>
          <w:caps w:val="0"/>
          <w:smallCaps w:val="0"/>
          <w:noProof w:val="0"/>
          <w:sz w:val="24"/>
          <w:szCs w:val="24"/>
          <w:lang w:val="fr-FR"/>
        </w:rPr>
        <w:t xml:space="preserve"> = racines (ce qui génère le problème).</w:t>
      </w:r>
    </w:p>
    <w:p w:rsidR="358B39BB" w:rsidP="76FE7BAF" w:rsidRDefault="358B39BB" w14:paraId="65E7EDD2" w14:textId="045E37B1">
      <w:pPr>
        <w:pStyle w:val="Normal"/>
        <w:numPr>
          <w:ilvl w:val="1"/>
          <w:numId w:val="105"/>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Effets directs et indirects</w:t>
      </w:r>
      <w:r w:rsidRPr="76FE7BAF" w:rsidR="358B39BB">
        <w:rPr>
          <w:rFonts w:ascii="system-ui" w:hAnsi="system-ui" w:eastAsia="system-ui"/>
          <w:b w:val="0"/>
          <w:bCs w:val="0"/>
          <w:i w:val="0"/>
          <w:iCs w:val="0"/>
          <w:caps w:val="0"/>
          <w:smallCaps w:val="0"/>
          <w:noProof w:val="0"/>
          <w:sz w:val="24"/>
          <w:szCs w:val="24"/>
          <w:lang w:val="fr-FR"/>
        </w:rPr>
        <w:t xml:space="preserve"> = feuillage (conséquences du problème).</w:t>
      </w:r>
    </w:p>
    <w:p w:rsidR="358B39BB" w:rsidP="76FE7BAF" w:rsidRDefault="358B39BB" w14:paraId="248EF987" w14:textId="21BC93DC">
      <w:p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1"/>
          <w:iCs w:val="1"/>
          <w:caps w:val="0"/>
          <w:smallCaps w:val="0"/>
          <w:noProof w:val="0"/>
          <w:sz w:val="24"/>
          <w:szCs w:val="24"/>
          <w:lang w:val="fr-FR"/>
        </w:rPr>
        <w:t>Exemple</w:t>
      </w:r>
      <w:r w:rsidRPr="76FE7BAF" w:rsidR="358B39BB">
        <w:rPr>
          <w:rFonts w:ascii="system-ui" w:hAnsi="system-ui" w:eastAsia="system-ui"/>
          <w:b w:val="0"/>
          <w:bCs w:val="0"/>
          <w:i w:val="0"/>
          <w:iCs w:val="0"/>
          <w:caps w:val="0"/>
          <w:smallCaps w:val="0"/>
          <w:noProof w:val="0"/>
          <w:sz w:val="24"/>
          <w:szCs w:val="24"/>
          <w:lang w:val="fr-FR"/>
        </w:rPr>
        <w:t xml:space="preserve"> :</w:t>
      </w:r>
      <w:r>
        <w:br/>
      </w:r>
      <w:r w:rsidRPr="76FE7BAF" w:rsidR="358B39BB">
        <w:rPr>
          <w:rFonts w:ascii="system-ui" w:hAnsi="system-ui" w:eastAsia="system-ui"/>
          <w:b w:val="0"/>
          <w:bCs w:val="0"/>
          <w:i w:val="0"/>
          <w:iCs w:val="0"/>
          <w:caps w:val="0"/>
          <w:smallCaps w:val="0"/>
          <w:noProof w:val="0"/>
          <w:sz w:val="24"/>
          <w:szCs w:val="24"/>
          <w:lang w:val="fr-FR"/>
        </w:rPr>
        <w:t>Problème central : « Faible valorisation des déchets solides domestiques ».</w:t>
      </w:r>
      <w:r>
        <w:br/>
      </w:r>
      <w:r w:rsidRPr="76FE7BAF" w:rsidR="358B39BB">
        <w:rPr>
          <w:rFonts w:ascii="system-ui" w:hAnsi="system-ui" w:eastAsia="system-ui"/>
          <w:b w:val="0"/>
          <w:bCs w:val="0"/>
          <w:i w:val="0"/>
          <w:iCs w:val="0"/>
          <w:caps w:val="0"/>
          <w:smallCaps w:val="0"/>
          <w:noProof w:val="0"/>
          <w:sz w:val="24"/>
          <w:szCs w:val="24"/>
          <w:lang w:val="fr-FR"/>
        </w:rPr>
        <w:t>Causes directes : « Mauvaises pratiques de tri à la source », « Absence d’infrastructures de valorisation ».</w:t>
      </w:r>
      <w:r>
        <w:br/>
      </w:r>
      <w:r w:rsidRPr="76FE7BAF" w:rsidR="358B39BB">
        <w:rPr>
          <w:rFonts w:ascii="system-ui" w:hAnsi="system-ui" w:eastAsia="system-ui"/>
          <w:b w:val="0"/>
          <w:bCs w:val="0"/>
          <w:i w:val="0"/>
          <w:iCs w:val="0"/>
          <w:caps w:val="0"/>
          <w:smallCaps w:val="0"/>
          <w:noProof w:val="0"/>
          <w:sz w:val="24"/>
          <w:szCs w:val="24"/>
          <w:lang w:val="fr-FR"/>
        </w:rPr>
        <w:t>Effets : « Contamination de l’environnement », « Augmentation du coût du service de collecte ».</w:t>
      </w:r>
    </w:p>
    <w:p w:rsidR="358B39BB" w:rsidP="76FE7BAF" w:rsidRDefault="358B39BB" w14:paraId="22F78785" w14:textId="23F4CC18">
      <w:p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À faire</w:t>
      </w:r>
      <w:r w:rsidRPr="76FE7BAF" w:rsidR="358B39BB">
        <w:rPr>
          <w:rFonts w:ascii="system-ui" w:hAnsi="system-ui" w:eastAsia="system-ui"/>
          <w:b w:val="0"/>
          <w:bCs w:val="0"/>
          <w:i w:val="0"/>
          <w:iCs w:val="0"/>
          <w:caps w:val="0"/>
          <w:smallCaps w:val="0"/>
          <w:noProof w:val="0"/>
          <w:sz w:val="24"/>
          <w:szCs w:val="24"/>
          <w:lang w:val="fr-FR"/>
        </w:rPr>
        <w:t xml:space="preserve"> : Décrivez le problème avec des données (chiffres, sources). Déterminez sa </w:t>
      </w:r>
      <w:r w:rsidRPr="76FE7BAF" w:rsidR="358B39BB">
        <w:rPr>
          <w:rFonts w:ascii="system-ui" w:hAnsi="system-ui" w:eastAsia="system-ui"/>
          <w:b w:val="1"/>
          <w:bCs w:val="1"/>
          <w:i w:val="0"/>
          <w:iCs w:val="0"/>
          <w:caps w:val="0"/>
          <w:smallCaps w:val="0"/>
          <w:noProof w:val="0"/>
          <w:sz w:val="24"/>
          <w:szCs w:val="24"/>
          <w:lang w:val="fr-FR"/>
        </w:rPr>
        <w:t>magnitude</w:t>
      </w:r>
      <w:r w:rsidRPr="76FE7BAF" w:rsidR="358B39BB">
        <w:rPr>
          <w:rFonts w:ascii="system-ui" w:hAnsi="system-ui" w:eastAsia="system-ui"/>
          <w:b w:val="0"/>
          <w:bCs w:val="0"/>
          <w:i w:val="0"/>
          <w:iCs w:val="0"/>
          <w:caps w:val="0"/>
          <w:smallCaps w:val="0"/>
          <w:noProof w:val="0"/>
          <w:sz w:val="24"/>
          <w:szCs w:val="24"/>
          <w:lang w:val="fr-FR"/>
        </w:rPr>
        <w:t xml:space="preserve"> (indicateur de référence).</w:t>
      </w:r>
      <w:r>
        <w:br/>
      </w:r>
      <w:r w:rsidRPr="76FE7BAF" w:rsidR="358B39BB">
        <w:rPr>
          <w:rFonts w:ascii="system-ui" w:hAnsi="system-ui" w:eastAsia="system-ui"/>
          <w:b w:val="0"/>
          <w:bCs w:val="0"/>
          <w:i w:val="1"/>
          <w:iCs w:val="1"/>
          <w:caps w:val="0"/>
          <w:smallCaps w:val="0"/>
          <w:noProof w:val="0"/>
          <w:sz w:val="24"/>
          <w:szCs w:val="24"/>
          <w:lang w:val="fr-FR"/>
        </w:rPr>
        <w:t>Exemple d’indicateur</w:t>
      </w:r>
      <w:r w:rsidRPr="76FE7BAF" w:rsidR="358B39BB">
        <w:rPr>
          <w:rFonts w:ascii="system-ui" w:hAnsi="system-ui" w:eastAsia="system-ui"/>
          <w:b w:val="0"/>
          <w:bCs w:val="0"/>
          <w:i w:val="0"/>
          <w:iCs w:val="0"/>
          <w:caps w:val="0"/>
          <w:smallCaps w:val="0"/>
          <w:noProof w:val="0"/>
          <w:sz w:val="24"/>
          <w:szCs w:val="24"/>
          <w:lang w:val="fr-FR"/>
        </w:rPr>
        <w:t xml:space="preserve"> : taux de valorisation = 1 % (source : PGIRS municipal).</w:t>
      </w:r>
    </w:p>
    <w:p w:rsidR="358B39BB" w:rsidP="76FE7BAF" w:rsidRDefault="358B39BB" w14:paraId="1A2D0CE8" w14:textId="26952B4F">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1.2 Analyser les participants (acteurs)</w:t>
      </w:r>
    </w:p>
    <w:p w:rsidR="358B39BB" w:rsidP="76FE7BAF" w:rsidRDefault="358B39BB" w14:paraId="4A567008" w14:textId="2A879E45">
      <w:p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Listez toutes les personnes ou organisations concernées. Pour chacune, précisez :</w:t>
      </w:r>
    </w:p>
    <w:p w:rsidR="358B39BB" w:rsidP="76FE7BAF" w:rsidRDefault="358B39BB" w14:paraId="78CD19EC" w14:textId="0DEB37F7">
      <w:pPr>
        <w:pStyle w:val="Normal"/>
        <w:numPr>
          <w:ilvl w:val="0"/>
          <w:numId w:val="106"/>
        </w:numPr>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Intérêt / attente</w:t>
      </w:r>
    </w:p>
    <w:p w:rsidR="358B39BB" w:rsidP="76FE7BAF" w:rsidRDefault="358B39BB" w14:paraId="05DEC188" w14:textId="56732977">
      <w:pPr>
        <w:pStyle w:val="Normal"/>
        <w:numPr>
          <w:ilvl w:val="0"/>
          <w:numId w:val="106"/>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Position</w:t>
      </w:r>
      <w:r w:rsidRPr="76FE7BAF" w:rsidR="358B39BB">
        <w:rPr>
          <w:rFonts w:ascii="system-ui" w:hAnsi="system-ui" w:eastAsia="system-ui"/>
          <w:b w:val="0"/>
          <w:bCs w:val="0"/>
          <w:i w:val="0"/>
          <w:iCs w:val="0"/>
          <w:caps w:val="0"/>
          <w:smallCaps w:val="0"/>
          <w:noProof w:val="0"/>
          <w:sz w:val="24"/>
          <w:szCs w:val="24"/>
          <w:lang w:val="fr-FR"/>
        </w:rPr>
        <w:t xml:space="preserve"> (bénéficiaire, coopérant, opposant, perjudicié)</w:t>
      </w:r>
    </w:p>
    <w:p w:rsidR="358B39BB" w:rsidP="76FE7BAF" w:rsidRDefault="358B39BB" w14:paraId="39D9CE7B" w14:textId="660AC63E">
      <w:pPr>
        <w:pStyle w:val="Normal"/>
        <w:numPr>
          <w:ilvl w:val="0"/>
          <w:numId w:val="106"/>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Contribution ou gestion</w:t>
      </w:r>
      <w:r w:rsidRPr="76FE7BAF" w:rsidR="358B39BB">
        <w:rPr>
          <w:rFonts w:ascii="system-ui" w:hAnsi="system-ui" w:eastAsia="system-ui"/>
          <w:b w:val="0"/>
          <w:bCs w:val="0"/>
          <w:i w:val="0"/>
          <w:iCs w:val="0"/>
          <w:caps w:val="0"/>
          <w:smallCaps w:val="0"/>
          <w:noProof w:val="0"/>
          <w:sz w:val="24"/>
          <w:szCs w:val="24"/>
          <w:lang w:val="fr-FR"/>
        </w:rPr>
        <w:t xml:space="preserve"> à prévoir</w:t>
      </w:r>
    </w:p>
    <w:p w:rsidR="358B39BB" w:rsidP="76FE7BAF" w:rsidRDefault="358B39BB" w14:paraId="19ED805E" w14:textId="266B0783">
      <w:p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1"/>
          <w:iCs w:val="1"/>
          <w:caps w:val="0"/>
          <w:smallCaps w:val="0"/>
          <w:noProof w:val="0"/>
          <w:sz w:val="24"/>
          <w:szCs w:val="24"/>
          <w:lang w:val="fr-FR"/>
        </w:rPr>
        <w:t>Exemple</w:t>
      </w:r>
      <w:r w:rsidRPr="76FE7BAF" w:rsidR="358B39BB">
        <w:rPr>
          <w:rFonts w:ascii="system-ui" w:hAnsi="system-ui" w:eastAsia="system-ui"/>
          <w:b w:val="0"/>
          <w:bCs w:val="0"/>
          <w:i w:val="0"/>
          <w:iCs w:val="0"/>
          <w:caps w:val="0"/>
          <w:smallCaps w:val="0"/>
          <w:noProof w:val="0"/>
          <w:sz w:val="24"/>
          <w:szCs w:val="24"/>
          <w:lang w:val="fr-FR"/>
        </w:rPr>
        <w:t xml:space="preserve"> :</w:t>
      </w:r>
    </w:p>
    <w:p w:rsidR="358B39BB" w:rsidP="76FE7BAF" w:rsidRDefault="358B39BB" w14:paraId="6F23B532" w14:textId="0669CD12">
      <w:pPr>
        <w:pStyle w:val="Normal"/>
        <w:numPr>
          <w:ilvl w:val="0"/>
          <w:numId w:val="107"/>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Municipalité / Entreprise de services publics → coopérant (apport technique et financier).</w:t>
      </w:r>
    </w:p>
    <w:p w:rsidR="358B39BB" w:rsidP="76FE7BAF" w:rsidRDefault="358B39BB" w14:paraId="0D30D55A" w14:textId="3F81B427">
      <w:pPr>
        <w:pStyle w:val="Normal"/>
        <w:numPr>
          <w:ilvl w:val="0"/>
          <w:numId w:val="107"/>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Récupérateurs informels → bénéficiaires (à formaliser).</w:t>
      </w:r>
    </w:p>
    <w:p w:rsidR="358B39BB" w:rsidP="76FE7BAF" w:rsidRDefault="358B39BB" w14:paraId="5535E685" w14:textId="4755B8C0">
      <w:pPr>
        <w:pStyle w:val="Normal"/>
        <w:numPr>
          <w:ilvl w:val="0"/>
          <w:numId w:val="107"/>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Transporteurs → affectés (risque de surcoût).</w:t>
      </w:r>
    </w:p>
    <w:p w:rsidR="358B39BB" w:rsidP="76FE7BAF" w:rsidRDefault="358B39BB" w14:paraId="41F09D33" w14:textId="5B00423C">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1.3 Identifier la population affectée et la population cible</w:t>
      </w:r>
    </w:p>
    <w:p w:rsidR="358B39BB" w:rsidP="76FE7BAF" w:rsidRDefault="358B39BB" w14:paraId="2CCF5F8C" w14:textId="18F68265">
      <w:pPr>
        <w:pStyle w:val="Normal"/>
        <w:numPr>
          <w:ilvl w:val="0"/>
          <w:numId w:val="108"/>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Population affectée</w:t>
      </w:r>
      <w:r w:rsidRPr="76FE7BAF" w:rsidR="358B39BB">
        <w:rPr>
          <w:rFonts w:ascii="system-ui" w:hAnsi="system-ui" w:eastAsia="system-ui"/>
          <w:b w:val="0"/>
          <w:bCs w:val="0"/>
          <w:i w:val="0"/>
          <w:iCs w:val="0"/>
          <w:caps w:val="0"/>
          <w:smallCaps w:val="0"/>
          <w:noProof w:val="0"/>
          <w:sz w:val="24"/>
          <w:szCs w:val="24"/>
          <w:lang w:val="fr-FR"/>
        </w:rPr>
        <w:t xml:space="preserve"> : ensemble des personnes qui subissent le problème (ex : usagers du service d’assainissement).</w:t>
      </w:r>
    </w:p>
    <w:p w:rsidR="358B39BB" w:rsidP="76FE7BAF" w:rsidRDefault="358B39BB" w14:paraId="4EA97BAA" w14:textId="55363EF0">
      <w:pPr>
        <w:pStyle w:val="Normal"/>
        <w:numPr>
          <w:ilvl w:val="0"/>
          <w:numId w:val="108"/>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Population cible</w:t>
      </w:r>
      <w:r w:rsidRPr="76FE7BAF" w:rsidR="358B39BB">
        <w:rPr>
          <w:rFonts w:ascii="system-ui" w:hAnsi="system-ui" w:eastAsia="system-ui"/>
          <w:b w:val="0"/>
          <w:bCs w:val="0"/>
          <w:i w:val="0"/>
          <w:iCs w:val="0"/>
          <w:caps w:val="0"/>
          <w:smallCaps w:val="0"/>
          <w:noProof w:val="0"/>
          <w:sz w:val="24"/>
          <w:szCs w:val="24"/>
          <w:lang w:val="fr-FR"/>
        </w:rPr>
        <w:t xml:space="preserve"> : sous‑ensemble que le projet pourra effectivement atteindre, compte tenu des contraintes budgétaires, techniques ou institutionnelles.</w:t>
      </w:r>
    </w:p>
    <w:p w:rsidR="358B39BB" w:rsidP="76FE7BAF" w:rsidRDefault="358B39BB" w14:paraId="1101F893" w14:textId="5FF69E35">
      <w:pPr>
        <w:pStyle w:val="Normal"/>
        <w:numPr>
          <w:ilvl w:val="0"/>
          <w:numId w:val="108"/>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Caractérisez‑la (localisation, âge, genre, etc.).</w:t>
      </w:r>
    </w:p>
    <w:p w:rsidR="358B39BB" w:rsidP="76FE7BAF" w:rsidRDefault="358B39BB" w14:paraId="29697A22" w14:textId="2C3BE9B4">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1.4 Définir la situation souhaitée (arbre à objectifs)</w:t>
      </w:r>
    </w:p>
    <w:p w:rsidR="358B39BB" w:rsidP="76FE7BAF" w:rsidRDefault="358B39BB" w14:paraId="20E7F289" w14:textId="57553805">
      <w:p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Transformez chaque élément négatif de l’arbre à problèmes en positif.</w:t>
      </w:r>
    </w:p>
    <w:p w:rsidR="358B39BB" w:rsidP="76FE7BAF" w:rsidRDefault="358B39BB" w14:paraId="739062D4" w14:textId="73EBDEFB">
      <w:pPr>
        <w:pStyle w:val="Normal"/>
        <w:numPr>
          <w:ilvl w:val="0"/>
          <w:numId w:val="109"/>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 xml:space="preserve">Le </w:t>
      </w:r>
      <w:r w:rsidRPr="76FE7BAF" w:rsidR="358B39BB">
        <w:rPr>
          <w:rFonts w:ascii="system-ui" w:hAnsi="system-ui" w:eastAsia="system-ui"/>
          <w:b w:val="1"/>
          <w:bCs w:val="1"/>
          <w:i w:val="0"/>
          <w:iCs w:val="0"/>
          <w:caps w:val="0"/>
          <w:smallCaps w:val="0"/>
          <w:noProof w:val="0"/>
          <w:sz w:val="24"/>
          <w:szCs w:val="24"/>
          <w:lang w:val="fr-FR"/>
        </w:rPr>
        <w:t>problème central</w:t>
      </w:r>
      <w:r w:rsidRPr="76FE7BAF" w:rsidR="358B39BB">
        <w:rPr>
          <w:rFonts w:ascii="system-ui" w:hAnsi="system-ui" w:eastAsia="system-ui"/>
          <w:b w:val="0"/>
          <w:bCs w:val="0"/>
          <w:i w:val="0"/>
          <w:iCs w:val="0"/>
          <w:caps w:val="0"/>
          <w:smallCaps w:val="0"/>
          <w:noProof w:val="0"/>
          <w:sz w:val="24"/>
          <w:szCs w:val="24"/>
          <w:lang w:val="fr-FR"/>
        </w:rPr>
        <w:t xml:space="preserve"> devient l’</w:t>
      </w:r>
      <w:r w:rsidRPr="76FE7BAF" w:rsidR="358B39BB">
        <w:rPr>
          <w:rFonts w:ascii="system-ui" w:hAnsi="system-ui" w:eastAsia="system-ui"/>
          <w:b w:val="1"/>
          <w:bCs w:val="1"/>
          <w:i w:val="0"/>
          <w:iCs w:val="0"/>
          <w:caps w:val="0"/>
          <w:smallCaps w:val="0"/>
          <w:noProof w:val="0"/>
          <w:sz w:val="24"/>
          <w:szCs w:val="24"/>
          <w:lang w:val="fr-FR"/>
        </w:rPr>
        <w:t>objectif général</w:t>
      </w:r>
      <w:r w:rsidRPr="76FE7BAF" w:rsidR="358B39BB">
        <w:rPr>
          <w:rFonts w:ascii="system-ui" w:hAnsi="system-ui" w:eastAsia="system-ui"/>
          <w:b w:val="0"/>
          <w:bCs w:val="0"/>
          <w:i w:val="0"/>
          <w:iCs w:val="0"/>
          <w:caps w:val="0"/>
          <w:smallCaps w:val="0"/>
          <w:noProof w:val="0"/>
          <w:sz w:val="24"/>
          <w:szCs w:val="24"/>
          <w:lang w:val="fr-FR"/>
        </w:rPr>
        <w:t xml:space="preserve"> (verbe à l’infinitif).</w:t>
      </w:r>
    </w:p>
    <w:p w:rsidR="358B39BB" w:rsidP="76FE7BAF" w:rsidRDefault="358B39BB" w14:paraId="16BDD7E6" w14:textId="4815351D">
      <w:pPr>
        <w:pStyle w:val="Normal"/>
        <w:numPr>
          <w:ilvl w:val="0"/>
          <w:numId w:val="109"/>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 xml:space="preserve">Les </w:t>
      </w:r>
      <w:r w:rsidRPr="76FE7BAF" w:rsidR="358B39BB">
        <w:rPr>
          <w:rFonts w:ascii="system-ui" w:hAnsi="system-ui" w:eastAsia="system-ui"/>
          <w:b w:val="1"/>
          <w:bCs w:val="1"/>
          <w:i w:val="0"/>
          <w:iCs w:val="0"/>
          <w:caps w:val="0"/>
          <w:smallCaps w:val="0"/>
          <w:noProof w:val="0"/>
          <w:sz w:val="24"/>
          <w:szCs w:val="24"/>
          <w:lang w:val="fr-FR"/>
        </w:rPr>
        <w:t>causes</w:t>
      </w:r>
      <w:r w:rsidRPr="76FE7BAF" w:rsidR="358B39BB">
        <w:rPr>
          <w:rFonts w:ascii="system-ui" w:hAnsi="system-ui" w:eastAsia="system-ui"/>
          <w:b w:val="0"/>
          <w:bCs w:val="0"/>
          <w:i w:val="0"/>
          <w:iCs w:val="0"/>
          <w:caps w:val="0"/>
          <w:smallCaps w:val="0"/>
          <w:noProof w:val="0"/>
          <w:sz w:val="24"/>
          <w:szCs w:val="24"/>
          <w:lang w:val="fr-FR"/>
        </w:rPr>
        <w:t xml:space="preserve"> deviennent des </w:t>
      </w:r>
      <w:r w:rsidRPr="76FE7BAF" w:rsidR="358B39BB">
        <w:rPr>
          <w:rFonts w:ascii="system-ui" w:hAnsi="system-ui" w:eastAsia="system-ui"/>
          <w:b w:val="1"/>
          <w:bCs w:val="1"/>
          <w:i w:val="0"/>
          <w:iCs w:val="0"/>
          <w:caps w:val="0"/>
          <w:smallCaps w:val="0"/>
          <w:noProof w:val="0"/>
          <w:sz w:val="24"/>
          <w:szCs w:val="24"/>
          <w:lang w:val="fr-FR"/>
        </w:rPr>
        <w:t>objectifs spécifiques</w:t>
      </w:r>
      <w:r w:rsidRPr="76FE7BAF" w:rsidR="358B39BB">
        <w:rPr>
          <w:rFonts w:ascii="system-ui" w:hAnsi="system-ui" w:eastAsia="system-ui"/>
          <w:b w:val="0"/>
          <w:bCs w:val="0"/>
          <w:i w:val="0"/>
          <w:iCs w:val="0"/>
          <w:caps w:val="0"/>
          <w:smallCaps w:val="0"/>
          <w:noProof w:val="0"/>
          <w:sz w:val="24"/>
          <w:szCs w:val="24"/>
          <w:lang w:val="fr-FR"/>
        </w:rPr>
        <w:t>.</w:t>
      </w:r>
    </w:p>
    <w:p w:rsidR="358B39BB" w:rsidP="76FE7BAF" w:rsidRDefault="358B39BB" w14:paraId="1557F773" w14:textId="08FEA3C2">
      <w:pPr>
        <w:pStyle w:val="Normal"/>
        <w:numPr>
          <w:ilvl w:val="0"/>
          <w:numId w:val="109"/>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 xml:space="preserve">Les </w:t>
      </w:r>
      <w:r w:rsidRPr="76FE7BAF" w:rsidR="358B39BB">
        <w:rPr>
          <w:rFonts w:ascii="system-ui" w:hAnsi="system-ui" w:eastAsia="system-ui"/>
          <w:b w:val="1"/>
          <w:bCs w:val="1"/>
          <w:i w:val="0"/>
          <w:iCs w:val="0"/>
          <w:caps w:val="0"/>
          <w:smallCaps w:val="0"/>
          <w:noProof w:val="0"/>
          <w:sz w:val="24"/>
          <w:szCs w:val="24"/>
          <w:lang w:val="fr-FR"/>
        </w:rPr>
        <w:t>effets</w:t>
      </w:r>
      <w:r w:rsidRPr="76FE7BAF" w:rsidR="358B39BB">
        <w:rPr>
          <w:rFonts w:ascii="system-ui" w:hAnsi="system-ui" w:eastAsia="system-ui"/>
          <w:b w:val="0"/>
          <w:bCs w:val="0"/>
          <w:i w:val="0"/>
          <w:iCs w:val="0"/>
          <w:caps w:val="0"/>
          <w:smallCaps w:val="0"/>
          <w:noProof w:val="0"/>
          <w:sz w:val="24"/>
          <w:szCs w:val="24"/>
          <w:lang w:val="fr-FR"/>
        </w:rPr>
        <w:t xml:space="preserve"> deviennent des </w:t>
      </w:r>
      <w:r w:rsidRPr="76FE7BAF" w:rsidR="358B39BB">
        <w:rPr>
          <w:rFonts w:ascii="system-ui" w:hAnsi="system-ui" w:eastAsia="system-ui"/>
          <w:b w:val="1"/>
          <w:bCs w:val="1"/>
          <w:i w:val="0"/>
          <w:iCs w:val="0"/>
          <w:caps w:val="0"/>
          <w:smallCaps w:val="0"/>
          <w:noProof w:val="0"/>
          <w:sz w:val="24"/>
          <w:szCs w:val="24"/>
          <w:lang w:val="fr-FR"/>
        </w:rPr>
        <w:t>fins</w:t>
      </w:r>
      <w:r w:rsidRPr="76FE7BAF" w:rsidR="358B39BB">
        <w:rPr>
          <w:rFonts w:ascii="system-ui" w:hAnsi="system-ui" w:eastAsia="system-ui"/>
          <w:b w:val="0"/>
          <w:bCs w:val="0"/>
          <w:i w:val="0"/>
          <w:iCs w:val="0"/>
          <w:caps w:val="0"/>
          <w:smallCaps w:val="0"/>
          <w:noProof w:val="0"/>
          <w:sz w:val="24"/>
          <w:szCs w:val="24"/>
          <w:lang w:val="fr-FR"/>
        </w:rPr>
        <w:t xml:space="preserve"> (bénéfices attendus).</w:t>
      </w:r>
    </w:p>
    <w:p w:rsidR="358B39BB" w:rsidP="76FE7BAF" w:rsidRDefault="358B39BB" w14:paraId="4C941CB9" w14:textId="032BB0E5">
      <w:p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1"/>
          <w:iCs w:val="1"/>
          <w:caps w:val="0"/>
          <w:smallCaps w:val="0"/>
          <w:noProof w:val="0"/>
          <w:sz w:val="24"/>
          <w:szCs w:val="24"/>
          <w:lang w:val="fr-FR"/>
        </w:rPr>
        <w:t>Exemple</w:t>
      </w:r>
      <w:r w:rsidRPr="76FE7BAF" w:rsidR="358B39BB">
        <w:rPr>
          <w:rFonts w:ascii="system-ui" w:hAnsi="system-ui" w:eastAsia="system-ui"/>
          <w:b w:val="0"/>
          <w:bCs w:val="0"/>
          <w:i w:val="0"/>
          <w:iCs w:val="0"/>
          <w:caps w:val="0"/>
          <w:smallCaps w:val="0"/>
          <w:noProof w:val="0"/>
          <w:sz w:val="24"/>
          <w:szCs w:val="24"/>
          <w:lang w:val="fr-FR"/>
        </w:rPr>
        <w:t xml:space="preserve"> :</w:t>
      </w:r>
      <w:r>
        <w:br/>
      </w:r>
      <w:r w:rsidRPr="76FE7BAF" w:rsidR="358B39BB">
        <w:rPr>
          <w:rFonts w:ascii="system-ui" w:hAnsi="system-ui" w:eastAsia="system-ui"/>
          <w:b w:val="0"/>
          <w:bCs w:val="0"/>
          <w:i w:val="0"/>
          <w:iCs w:val="0"/>
          <w:caps w:val="0"/>
          <w:smallCaps w:val="0"/>
          <w:noProof w:val="0"/>
          <w:sz w:val="24"/>
          <w:szCs w:val="24"/>
          <w:lang w:val="fr-FR"/>
        </w:rPr>
        <w:t>Objectif général : « Augmenter la valorisation des déchets solides domestiques ».</w:t>
      </w:r>
      <w:r>
        <w:br/>
      </w:r>
      <w:r w:rsidRPr="76FE7BAF" w:rsidR="358B39BB">
        <w:rPr>
          <w:rFonts w:ascii="system-ui" w:hAnsi="system-ui" w:eastAsia="system-ui"/>
          <w:b w:val="0"/>
          <w:bCs w:val="0"/>
          <w:i w:val="0"/>
          <w:iCs w:val="0"/>
          <w:caps w:val="0"/>
          <w:smallCaps w:val="0"/>
          <w:noProof w:val="0"/>
          <w:sz w:val="24"/>
          <w:szCs w:val="24"/>
          <w:lang w:val="fr-FR"/>
        </w:rPr>
        <w:t>Objectif spécifique 1 : « Améliorer les pratiques de tri à la source ».</w:t>
      </w:r>
      <w:r>
        <w:br/>
      </w:r>
      <w:r w:rsidRPr="76FE7BAF" w:rsidR="358B39BB">
        <w:rPr>
          <w:rFonts w:ascii="system-ui" w:hAnsi="system-ui" w:eastAsia="system-ui"/>
          <w:b w:val="0"/>
          <w:bCs w:val="0"/>
          <w:i w:val="0"/>
          <w:iCs w:val="0"/>
          <w:caps w:val="0"/>
          <w:smallCaps w:val="0"/>
          <w:noProof w:val="0"/>
          <w:sz w:val="24"/>
          <w:szCs w:val="24"/>
          <w:lang w:val="fr-FR"/>
        </w:rPr>
        <w:t>Fin : « Réduire la contamination environnementale ».</w:t>
      </w:r>
    </w:p>
    <w:p w:rsidR="358B39BB" w:rsidP="76FE7BAF" w:rsidRDefault="358B39BB" w14:paraId="01176C41" w14:textId="111B899F">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1.5 Définir les alternatives de solution</w:t>
      </w:r>
    </w:p>
    <w:p w:rsidR="358B39BB" w:rsidP="76FE7BAF" w:rsidRDefault="358B39BB" w14:paraId="67C4DAE7" w14:textId="1A8C9496">
      <w:p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Listez toutes les actions possibles pour atteindre chaque objectif spécifique.</w:t>
      </w:r>
      <w:r>
        <w:br/>
      </w:r>
      <w:r w:rsidRPr="76FE7BAF" w:rsidR="358B39BB">
        <w:rPr>
          <w:rFonts w:ascii="system-ui" w:hAnsi="system-ui" w:eastAsia="system-ui"/>
          <w:b w:val="0"/>
          <w:bCs w:val="0"/>
          <w:i w:val="0"/>
          <w:iCs w:val="0"/>
          <w:caps w:val="0"/>
          <w:smallCaps w:val="0"/>
          <w:noProof w:val="0"/>
          <w:sz w:val="24"/>
          <w:szCs w:val="24"/>
          <w:lang w:val="fr-FR"/>
        </w:rPr>
        <w:t>Regroupez les actions complémentaires en alternatives cohérentes. Éliminez celles qui sont clairement non viables (technique, légale, etc.).</w:t>
      </w:r>
      <w:r>
        <w:br/>
      </w:r>
      <w:r w:rsidRPr="76FE7BAF" w:rsidR="358B39BB">
        <w:rPr>
          <w:rFonts w:ascii="system-ui" w:hAnsi="system-ui" w:eastAsia="system-ui"/>
          <w:b w:val="0"/>
          <w:bCs w:val="0"/>
          <w:i w:val="1"/>
          <w:iCs w:val="1"/>
          <w:caps w:val="0"/>
          <w:smallCaps w:val="0"/>
          <w:noProof w:val="0"/>
          <w:sz w:val="24"/>
          <w:szCs w:val="24"/>
          <w:lang w:val="fr-FR"/>
        </w:rPr>
        <w:t>Exemple</w:t>
      </w:r>
      <w:r w:rsidRPr="76FE7BAF" w:rsidR="358B39BB">
        <w:rPr>
          <w:rFonts w:ascii="system-ui" w:hAnsi="system-ui" w:eastAsia="system-ui"/>
          <w:b w:val="0"/>
          <w:bCs w:val="0"/>
          <w:i w:val="0"/>
          <w:iCs w:val="0"/>
          <w:caps w:val="0"/>
          <w:smallCaps w:val="0"/>
          <w:noProof w:val="0"/>
          <w:sz w:val="24"/>
          <w:szCs w:val="24"/>
          <w:lang w:val="fr-FR"/>
        </w:rPr>
        <w:t xml:space="preserve"> :</w:t>
      </w:r>
    </w:p>
    <w:p w:rsidR="358B39BB" w:rsidP="76FE7BAF" w:rsidRDefault="358B39BB" w14:paraId="2495ADCD" w14:textId="571C9FAC">
      <w:pPr>
        <w:pStyle w:val="Normal"/>
        <w:numPr>
          <w:ilvl w:val="0"/>
          <w:numId w:val="110"/>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Alternative A : campagnes de sensibilisation + tournées sélectives + station de valorisation.</w:t>
      </w:r>
    </w:p>
    <w:p w:rsidR="358B39BB" w:rsidP="76FE7BAF" w:rsidRDefault="358B39BB" w14:paraId="7E5112FF" w14:textId="6F82920E">
      <w:pPr>
        <w:pStyle w:val="Normal"/>
        <w:numPr>
          <w:ilvl w:val="0"/>
          <w:numId w:val="110"/>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Alternative B : campagnes + tournées sélectives + incinérateur.</w:t>
      </w:r>
      <w:r>
        <w:br/>
      </w:r>
      <w:r w:rsidRPr="76FE7BAF" w:rsidR="358B39BB">
        <w:rPr>
          <w:rFonts w:ascii="system-ui" w:hAnsi="system-ui" w:eastAsia="system-ui"/>
          <w:b w:val="0"/>
          <w:bCs w:val="0"/>
          <w:i w:val="0"/>
          <w:iCs w:val="0"/>
          <w:caps w:val="0"/>
          <w:smallCaps w:val="0"/>
          <w:noProof w:val="0"/>
          <w:sz w:val="24"/>
          <w:szCs w:val="24"/>
          <w:lang w:val="fr-FR"/>
        </w:rPr>
        <w:t>(La préfaisabilité retiendra l’alternative la plus prometteuse.)</w:t>
      </w:r>
    </w:p>
    <w:p w:rsidR="76FE7BAF" w:rsidP="76FE7BAF" w:rsidRDefault="76FE7BAF" w14:paraId="6E1C87D9" w14:textId="4378EB8E">
      <w:pPr>
        <w:rPr>
          <w:rFonts w:ascii="system-ui" w:hAnsi="system-ui" w:eastAsia="system-ui"/>
          <w:sz w:val="24"/>
          <w:szCs w:val="24"/>
        </w:rPr>
      </w:pPr>
    </w:p>
    <w:p w:rsidR="358B39BB" w:rsidP="76FE7BAF" w:rsidRDefault="358B39BB" w14:paraId="1040FA20" w14:textId="7C83166B">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Phase 2 : PRÉPARATION</w:t>
      </w:r>
    </w:p>
    <w:p w:rsidR="358B39BB" w:rsidP="76FE7BAF" w:rsidRDefault="358B39BB" w14:paraId="214009BE" w14:textId="57FC99DD">
      <w:pPr>
        <w:rPr>
          <w:rFonts w:ascii="system-ui" w:hAnsi="system-ui" w:eastAsia="system-ui"/>
          <w:b w:val="0"/>
          <w:bCs w:val="0"/>
          <w:i w:val="1"/>
          <w:iCs w:val="1"/>
          <w:caps w:val="0"/>
          <w:smallCaps w:val="0"/>
          <w:noProof w:val="0"/>
          <w:sz w:val="24"/>
          <w:szCs w:val="24"/>
          <w:lang w:val="fr-FR"/>
        </w:rPr>
      </w:pPr>
      <w:r w:rsidRPr="76FE7BAF" w:rsidR="358B39BB">
        <w:rPr>
          <w:rFonts w:ascii="system-ui" w:hAnsi="system-ui" w:eastAsia="system-ui"/>
          <w:b w:val="0"/>
          <w:bCs w:val="0"/>
          <w:i w:val="1"/>
          <w:iCs w:val="1"/>
          <w:caps w:val="0"/>
          <w:smallCaps w:val="0"/>
          <w:noProof w:val="0"/>
          <w:sz w:val="24"/>
          <w:szCs w:val="24"/>
          <w:lang w:val="fr-FR"/>
        </w:rPr>
        <w:t>Objectif : Rassembler les études et les données nécessaires pour évaluer la viabilité.</w:t>
      </w:r>
    </w:p>
    <w:p w:rsidR="358B39BB" w:rsidP="76FE7BAF" w:rsidRDefault="358B39BB" w14:paraId="1505E562" w14:textId="2591C0BB">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2.1 Étude de marché (besoins)</w:t>
      </w:r>
    </w:p>
    <w:p w:rsidR="358B39BB" w:rsidP="76FE7BAF" w:rsidRDefault="358B39BB" w14:paraId="27EDEC92" w14:textId="79B867BA">
      <w:pPr>
        <w:pStyle w:val="Normal"/>
        <w:numPr>
          <w:ilvl w:val="0"/>
          <w:numId w:val="11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 xml:space="preserve">Identifiez les </w:t>
      </w:r>
      <w:r w:rsidRPr="76FE7BAF" w:rsidR="358B39BB">
        <w:rPr>
          <w:rFonts w:ascii="system-ui" w:hAnsi="system-ui" w:eastAsia="system-ui"/>
          <w:b w:val="1"/>
          <w:bCs w:val="1"/>
          <w:i w:val="0"/>
          <w:iCs w:val="0"/>
          <w:caps w:val="0"/>
          <w:smallCaps w:val="0"/>
          <w:noProof w:val="0"/>
          <w:sz w:val="24"/>
          <w:szCs w:val="24"/>
          <w:lang w:val="fr-FR"/>
        </w:rPr>
        <w:t>produits</w:t>
      </w:r>
      <w:r w:rsidRPr="76FE7BAF" w:rsidR="358B39BB">
        <w:rPr>
          <w:rFonts w:ascii="system-ui" w:hAnsi="system-ui" w:eastAsia="system-ui"/>
          <w:b w:val="0"/>
          <w:bCs w:val="0"/>
          <w:i w:val="0"/>
          <w:iCs w:val="0"/>
          <w:caps w:val="0"/>
          <w:smallCaps w:val="0"/>
          <w:noProof w:val="0"/>
          <w:sz w:val="24"/>
          <w:szCs w:val="24"/>
          <w:lang w:val="fr-FR"/>
        </w:rPr>
        <w:t xml:space="preserve"> (biens ou services) que le projet livrera.</w:t>
      </w:r>
    </w:p>
    <w:p w:rsidR="358B39BB" w:rsidP="76FE7BAF" w:rsidRDefault="358B39BB" w14:paraId="1513C2B1" w14:textId="7911FDDD">
      <w:pPr>
        <w:pStyle w:val="Normal"/>
        <w:numPr>
          <w:ilvl w:val="0"/>
          <w:numId w:val="11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Pour chaque produit, analysez :</w:t>
      </w:r>
    </w:p>
    <w:p w:rsidR="358B39BB" w:rsidP="76FE7BAF" w:rsidRDefault="358B39BB" w14:paraId="7E9FD2DB" w14:textId="5A6FBE16">
      <w:pPr>
        <w:pStyle w:val="Normal"/>
        <w:numPr>
          <w:ilvl w:val="1"/>
          <w:numId w:val="11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L’offre existante (sans le projet).</w:t>
      </w:r>
    </w:p>
    <w:p w:rsidR="358B39BB" w:rsidP="76FE7BAF" w:rsidRDefault="358B39BB" w14:paraId="71C74B54" w14:textId="3FE87261">
      <w:pPr>
        <w:pStyle w:val="Normal"/>
        <w:numPr>
          <w:ilvl w:val="1"/>
          <w:numId w:val="11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La demande projetée (en utilisant des données historiques et des taux de croissance).</w:t>
      </w:r>
    </w:p>
    <w:p w:rsidR="358B39BB" w:rsidP="76FE7BAF" w:rsidRDefault="358B39BB" w14:paraId="7780EB0B" w14:textId="623C37FF">
      <w:pPr>
        <w:pStyle w:val="Normal"/>
        <w:numPr>
          <w:ilvl w:val="0"/>
          <w:numId w:val="11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 xml:space="preserve">Calculez le </w:t>
      </w:r>
      <w:r w:rsidRPr="76FE7BAF" w:rsidR="358B39BB">
        <w:rPr>
          <w:rFonts w:ascii="system-ui" w:hAnsi="system-ui" w:eastAsia="system-ui"/>
          <w:b w:val="1"/>
          <w:bCs w:val="1"/>
          <w:i w:val="0"/>
          <w:iCs w:val="0"/>
          <w:caps w:val="0"/>
          <w:smallCaps w:val="0"/>
          <w:noProof w:val="0"/>
          <w:sz w:val="24"/>
          <w:szCs w:val="24"/>
          <w:lang w:val="fr-FR"/>
        </w:rPr>
        <w:t>déficit</w:t>
      </w:r>
      <w:r w:rsidRPr="76FE7BAF" w:rsidR="358B39BB">
        <w:rPr>
          <w:rFonts w:ascii="system-ui" w:hAnsi="system-ui" w:eastAsia="system-ui"/>
          <w:b w:val="0"/>
          <w:bCs w:val="0"/>
          <w:i w:val="0"/>
          <w:iCs w:val="0"/>
          <w:caps w:val="0"/>
          <w:smallCaps w:val="0"/>
          <w:noProof w:val="0"/>
          <w:sz w:val="24"/>
          <w:szCs w:val="24"/>
          <w:lang w:val="fr-FR"/>
        </w:rPr>
        <w:t xml:space="preserve"> (demande – offre) sur l’horizon d’évaluation.</w:t>
      </w:r>
    </w:p>
    <w:p w:rsidR="358B39BB" w:rsidP="76FE7BAF" w:rsidRDefault="358B39BB" w14:paraId="3EADEA06" w14:textId="4021570B">
      <w:p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1"/>
          <w:iCs w:val="1"/>
          <w:caps w:val="0"/>
          <w:smallCaps w:val="0"/>
          <w:noProof w:val="0"/>
          <w:sz w:val="24"/>
          <w:szCs w:val="24"/>
          <w:lang w:val="fr-FR"/>
        </w:rPr>
        <w:t>Exemple</w:t>
      </w:r>
      <w:r w:rsidRPr="76FE7BAF" w:rsidR="358B39BB">
        <w:rPr>
          <w:rFonts w:ascii="system-ui" w:hAnsi="system-ui" w:eastAsia="system-ui"/>
          <w:b w:val="0"/>
          <w:bCs w:val="0"/>
          <w:i w:val="0"/>
          <w:iCs w:val="0"/>
          <w:caps w:val="0"/>
          <w:smallCaps w:val="0"/>
          <w:noProof w:val="0"/>
          <w:sz w:val="24"/>
          <w:szCs w:val="24"/>
          <w:lang w:val="fr-FR"/>
        </w:rPr>
        <w:t xml:space="preserve"> : produit « service de valorisation des déchets » ; unité : tonnes valorisées.</w:t>
      </w:r>
      <w:r>
        <w:br/>
      </w:r>
      <w:r w:rsidRPr="76FE7BAF" w:rsidR="358B39BB">
        <w:rPr>
          <w:rFonts w:ascii="system-ui" w:hAnsi="system-ui" w:eastAsia="system-ui"/>
          <w:b w:val="0"/>
          <w:bCs w:val="0"/>
          <w:i w:val="0"/>
          <w:iCs w:val="0"/>
          <w:caps w:val="0"/>
          <w:smallCaps w:val="0"/>
          <w:noProof w:val="0"/>
          <w:sz w:val="24"/>
          <w:szCs w:val="24"/>
          <w:lang w:val="fr-FR"/>
        </w:rPr>
        <w:t>L’offre initiale = 0 ; demande = tonnes générées par les usagers.</w:t>
      </w:r>
      <w:r>
        <w:br/>
      </w:r>
      <w:r w:rsidRPr="76FE7BAF" w:rsidR="358B39BB">
        <w:rPr>
          <w:rFonts w:ascii="system-ui" w:hAnsi="system-ui" w:eastAsia="system-ui"/>
          <w:b w:val="0"/>
          <w:bCs w:val="0"/>
          <w:i w:val="0"/>
          <w:iCs w:val="0"/>
          <w:caps w:val="0"/>
          <w:smallCaps w:val="0"/>
          <w:noProof w:val="0"/>
          <w:sz w:val="24"/>
          <w:szCs w:val="24"/>
          <w:lang w:val="fr-FR"/>
        </w:rPr>
        <w:t>Le déficit = l’ensemble de la demande (car offre nulle).</w:t>
      </w:r>
    </w:p>
    <w:p w:rsidR="358B39BB" w:rsidP="76FE7BAF" w:rsidRDefault="358B39BB" w14:paraId="5001B667" w14:textId="7BB61547">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2.2 Étude technique</w:t>
      </w:r>
    </w:p>
    <w:p w:rsidR="358B39BB" w:rsidP="76FE7BAF" w:rsidRDefault="358B39BB" w14:paraId="1705A367" w14:textId="34E031EA">
      <w:p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 xml:space="preserve">Pour chaque produit, précisez les </w:t>
      </w:r>
      <w:r w:rsidRPr="76FE7BAF" w:rsidR="358B39BB">
        <w:rPr>
          <w:rFonts w:ascii="system-ui" w:hAnsi="system-ui" w:eastAsia="system-ui"/>
          <w:b w:val="1"/>
          <w:bCs w:val="1"/>
          <w:i w:val="0"/>
          <w:iCs w:val="0"/>
          <w:caps w:val="0"/>
          <w:smallCaps w:val="0"/>
          <w:noProof w:val="0"/>
          <w:sz w:val="24"/>
          <w:szCs w:val="24"/>
          <w:lang w:val="fr-FR"/>
        </w:rPr>
        <w:t>exigences techniques</w:t>
      </w:r>
      <w:r w:rsidRPr="76FE7BAF" w:rsidR="358B39BB">
        <w:rPr>
          <w:rFonts w:ascii="system-ui" w:hAnsi="system-ui" w:eastAsia="system-ui"/>
          <w:b w:val="0"/>
          <w:bCs w:val="0"/>
          <w:i w:val="0"/>
          <w:iCs w:val="0"/>
          <w:caps w:val="0"/>
          <w:smallCaps w:val="0"/>
          <w:noProof w:val="0"/>
          <w:sz w:val="24"/>
          <w:szCs w:val="24"/>
          <w:lang w:val="fr-FR"/>
        </w:rPr>
        <w:t xml:space="preserve"> : normes (RAS, etc.), procédés, équipements, études complémentaires éventuelles (géotechniques, environnementales).</w:t>
      </w:r>
    </w:p>
    <w:p w:rsidR="358B39BB" w:rsidP="76FE7BAF" w:rsidRDefault="358B39BB" w14:paraId="0B5F3302" w14:textId="410B55E0">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2.3 Localisation</w:t>
      </w:r>
    </w:p>
    <w:p w:rsidR="358B39BB" w:rsidP="76FE7BAF" w:rsidRDefault="358B39BB" w14:paraId="50CA1ED2" w14:textId="73962A5F">
      <w:p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Choisissez l’implantation en tenant compte :</w:t>
      </w:r>
    </w:p>
    <w:p w:rsidR="358B39BB" w:rsidP="76FE7BAF" w:rsidRDefault="358B39BB" w14:paraId="520A8D2F" w14:textId="2182A1DB">
      <w:pPr>
        <w:pStyle w:val="Normal"/>
        <w:numPr>
          <w:ilvl w:val="0"/>
          <w:numId w:val="112"/>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Population cible (proximité).</w:t>
      </w:r>
    </w:p>
    <w:p w:rsidR="358B39BB" w:rsidP="76FE7BAF" w:rsidRDefault="358B39BB" w14:paraId="71AFA3FF" w14:textId="5C701962">
      <w:pPr>
        <w:pStyle w:val="Normal"/>
        <w:numPr>
          <w:ilvl w:val="0"/>
          <w:numId w:val="112"/>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Accès (routes).</w:t>
      </w:r>
    </w:p>
    <w:p w:rsidR="358B39BB" w:rsidP="76FE7BAF" w:rsidRDefault="358B39BB" w14:paraId="7F7F44C0" w14:textId="5DB1544E">
      <w:pPr>
        <w:pStyle w:val="Normal"/>
        <w:numPr>
          <w:ilvl w:val="0"/>
          <w:numId w:val="112"/>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Disponibilité des services (eau, énergie).</w:t>
      </w:r>
    </w:p>
    <w:p w:rsidR="358B39BB" w:rsidP="76FE7BAF" w:rsidRDefault="358B39BB" w14:paraId="009A6F53" w14:textId="66BAAC6A">
      <w:pPr>
        <w:pStyle w:val="Normal"/>
        <w:numPr>
          <w:ilvl w:val="0"/>
          <w:numId w:val="112"/>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Plan d’urbanisme (POT, PBOT).</w:t>
      </w:r>
    </w:p>
    <w:p w:rsidR="358B39BB" w:rsidP="76FE7BAF" w:rsidRDefault="358B39BB" w14:paraId="512AE2EF" w14:textId="19AD932A">
      <w:pPr>
        <w:pStyle w:val="Normal"/>
        <w:numPr>
          <w:ilvl w:val="0"/>
          <w:numId w:val="112"/>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Coût du terrain, nuisances potentielles.</w:t>
      </w:r>
    </w:p>
    <w:p w:rsidR="358B39BB" w:rsidP="76FE7BAF" w:rsidRDefault="358B39BB" w14:paraId="78EA09AC" w14:textId="6F4040F2">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2.4 Chaîne de valeur et coûts</w:t>
      </w:r>
    </w:p>
    <w:p w:rsidR="358B39BB" w:rsidP="76FE7BAF" w:rsidRDefault="358B39BB" w14:paraId="02088FCB" w14:textId="071B375C">
      <w:p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 xml:space="preserve">Décomposez chaque produit en </w:t>
      </w:r>
      <w:r w:rsidRPr="76FE7BAF" w:rsidR="358B39BB">
        <w:rPr>
          <w:rFonts w:ascii="system-ui" w:hAnsi="system-ui" w:eastAsia="system-ui"/>
          <w:b w:val="1"/>
          <w:bCs w:val="1"/>
          <w:i w:val="0"/>
          <w:iCs w:val="0"/>
          <w:caps w:val="0"/>
          <w:smallCaps w:val="0"/>
          <w:noProof w:val="0"/>
          <w:sz w:val="24"/>
          <w:szCs w:val="24"/>
          <w:lang w:val="fr-FR"/>
        </w:rPr>
        <w:t>activités</w:t>
      </w:r>
      <w:r w:rsidRPr="76FE7BAF" w:rsidR="358B39BB">
        <w:rPr>
          <w:rFonts w:ascii="system-ui" w:hAnsi="system-ui" w:eastAsia="system-ui"/>
          <w:b w:val="0"/>
          <w:bCs w:val="0"/>
          <w:i w:val="0"/>
          <w:iCs w:val="0"/>
          <w:caps w:val="0"/>
          <w:smallCaps w:val="0"/>
          <w:noProof w:val="0"/>
          <w:sz w:val="24"/>
          <w:szCs w:val="24"/>
          <w:lang w:val="fr-FR"/>
        </w:rPr>
        <w:t xml:space="preserve"> (ou </w:t>
      </w:r>
      <w:r w:rsidRPr="76FE7BAF" w:rsidR="358B39BB">
        <w:rPr>
          <w:rFonts w:ascii="system-ui" w:hAnsi="system-ui" w:eastAsia="system-ui"/>
          <w:b w:val="1"/>
          <w:bCs w:val="1"/>
          <w:i w:val="0"/>
          <w:iCs w:val="0"/>
          <w:caps w:val="0"/>
          <w:smallCaps w:val="0"/>
          <w:noProof w:val="0"/>
          <w:sz w:val="24"/>
          <w:szCs w:val="24"/>
          <w:lang w:val="fr-FR"/>
        </w:rPr>
        <w:t>livrables</w:t>
      </w:r>
      <w:r w:rsidRPr="76FE7BAF" w:rsidR="358B39BB">
        <w:rPr>
          <w:rFonts w:ascii="system-ui" w:hAnsi="system-ui" w:eastAsia="system-ui"/>
          <w:b w:val="0"/>
          <w:bCs w:val="0"/>
          <w:i w:val="0"/>
          <w:iCs w:val="0"/>
          <w:caps w:val="0"/>
          <w:smallCaps w:val="0"/>
          <w:noProof w:val="0"/>
          <w:sz w:val="24"/>
          <w:szCs w:val="24"/>
          <w:lang w:val="fr-FR"/>
        </w:rPr>
        <w:t xml:space="preserve">) et en </w:t>
      </w:r>
      <w:r w:rsidRPr="76FE7BAF" w:rsidR="358B39BB">
        <w:rPr>
          <w:rFonts w:ascii="system-ui" w:hAnsi="system-ui" w:eastAsia="system-ui"/>
          <w:b w:val="1"/>
          <w:bCs w:val="1"/>
          <w:i w:val="0"/>
          <w:iCs w:val="0"/>
          <w:caps w:val="0"/>
          <w:smallCaps w:val="0"/>
          <w:noProof w:val="0"/>
          <w:sz w:val="24"/>
          <w:szCs w:val="24"/>
          <w:lang w:val="fr-FR"/>
        </w:rPr>
        <w:t>intrants</w:t>
      </w:r>
      <w:r w:rsidRPr="76FE7BAF" w:rsidR="358B39BB">
        <w:rPr>
          <w:rFonts w:ascii="system-ui" w:hAnsi="system-ui" w:eastAsia="system-ui"/>
          <w:b w:val="0"/>
          <w:bCs w:val="0"/>
          <w:i w:val="0"/>
          <w:iCs w:val="0"/>
          <w:caps w:val="0"/>
          <w:smallCaps w:val="0"/>
          <w:noProof w:val="0"/>
          <w:sz w:val="24"/>
          <w:szCs w:val="24"/>
          <w:lang w:val="fr-FR"/>
        </w:rPr>
        <w:t xml:space="preserve"> (main‑d’œuvre, matériaux, équipements, etc.). Utilisez une </w:t>
      </w:r>
      <w:r w:rsidRPr="76FE7BAF" w:rsidR="358B39BB">
        <w:rPr>
          <w:rFonts w:ascii="system-ui" w:hAnsi="system-ui" w:eastAsia="system-ui"/>
          <w:b w:val="1"/>
          <w:bCs w:val="1"/>
          <w:i w:val="0"/>
          <w:iCs w:val="0"/>
          <w:caps w:val="0"/>
          <w:smallCaps w:val="0"/>
          <w:noProof w:val="0"/>
          <w:sz w:val="24"/>
          <w:szCs w:val="24"/>
          <w:lang w:val="fr-FR"/>
        </w:rPr>
        <w:t>EDT</w:t>
      </w:r>
      <w:r w:rsidRPr="76FE7BAF" w:rsidR="358B39BB">
        <w:rPr>
          <w:rFonts w:ascii="system-ui" w:hAnsi="system-ui" w:eastAsia="system-ui"/>
          <w:b w:val="0"/>
          <w:bCs w:val="0"/>
          <w:i w:val="0"/>
          <w:iCs w:val="0"/>
          <w:caps w:val="0"/>
          <w:smallCaps w:val="0"/>
          <w:noProof w:val="0"/>
          <w:sz w:val="24"/>
          <w:szCs w:val="24"/>
          <w:lang w:val="fr-FR"/>
        </w:rPr>
        <w:t xml:space="preserve"> (Structure de découpage du travail).</w:t>
      </w:r>
      <w:r>
        <w:br/>
      </w:r>
      <w:r w:rsidRPr="76FE7BAF" w:rsidR="358B39BB">
        <w:rPr>
          <w:rFonts w:ascii="system-ui" w:hAnsi="system-ui" w:eastAsia="system-ui"/>
          <w:b w:val="0"/>
          <w:bCs w:val="0"/>
          <w:i w:val="0"/>
          <w:iCs w:val="0"/>
          <w:caps w:val="0"/>
          <w:smallCaps w:val="0"/>
          <w:noProof w:val="0"/>
          <w:sz w:val="24"/>
          <w:szCs w:val="24"/>
          <w:lang w:val="fr-FR"/>
        </w:rPr>
        <w:t xml:space="preserve">Estimez les </w:t>
      </w:r>
      <w:r w:rsidRPr="76FE7BAF" w:rsidR="358B39BB">
        <w:rPr>
          <w:rFonts w:ascii="system-ui" w:hAnsi="system-ui" w:eastAsia="system-ui"/>
          <w:b w:val="1"/>
          <w:bCs w:val="1"/>
          <w:i w:val="0"/>
          <w:iCs w:val="0"/>
          <w:caps w:val="0"/>
          <w:smallCaps w:val="0"/>
          <w:noProof w:val="0"/>
          <w:sz w:val="24"/>
          <w:szCs w:val="24"/>
          <w:lang w:val="fr-FR"/>
        </w:rPr>
        <w:t>coûts unitaires</w:t>
      </w:r>
      <w:r w:rsidRPr="76FE7BAF" w:rsidR="358B39BB">
        <w:rPr>
          <w:rFonts w:ascii="system-ui" w:hAnsi="system-ui" w:eastAsia="system-ui"/>
          <w:b w:val="0"/>
          <w:bCs w:val="0"/>
          <w:i w:val="0"/>
          <w:iCs w:val="0"/>
          <w:caps w:val="0"/>
          <w:smallCaps w:val="0"/>
          <w:noProof w:val="0"/>
          <w:sz w:val="24"/>
          <w:szCs w:val="24"/>
          <w:lang w:val="fr-FR"/>
        </w:rPr>
        <w:t xml:space="preserve"> puis les </w:t>
      </w:r>
      <w:r w:rsidRPr="76FE7BAF" w:rsidR="358B39BB">
        <w:rPr>
          <w:rFonts w:ascii="system-ui" w:hAnsi="system-ui" w:eastAsia="system-ui"/>
          <w:b w:val="1"/>
          <w:bCs w:val="1"/>
          <w:i w:val="0"/>
          <w:iCs w:val="0"/>
          <w:caps w:val="0"/>
          <w:smallCaps w:val="0"/>
          <w:noProof w:val="0"/>
          <w:sz w:val="24"/>
          <w:szCs w:val="24"/>
          <w:lang w:val="fr-FR"/>
        </w:rPr>
        <w:t>coûts totaux</w:t>
      </w:r>
      <w:r w:rsidRPr="76FE7BAF" w:rsidR="358B39BB">
        <w:rPr>
          <w:rFonts w:ascii="system-ui" w:hAnsi="system-ui" w:eastAsia="system-ui"/>
          <w:b w:val="0"/>
          <w:bCs w:val="0"/>
          <w:i w:val="0"/>
          <w:iCs w:val="0"/>
          <w:caps w:val="0"/>
          <w:smallCaps w:val="0"/>
          <w:noProof w:val="0"/>
          <w:sz w:val="24"/>
          <w:szCs w:val="24"/>
          <w:lang w:val="fr-FR"/>
        </w:rPr>
        <w:t xml:space="preserve"> par phase :</w:t>
      </w:r>
    </w:p>
    <w:p w:rsidR="358B39BB" w:rsidP="76FE7BAF" w:rsidRDefault="358B39BB" w14:paraId="5BA7A745" w14:textId="30FD6A57">
      <w:pPr>
        <w:pStyle w:val="Normal"/>
        <w:numPr>
          <w:ilvl w:val="0"/>
          <w:numId w:val="113"/>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Préinvestissement (études)</w:t>
      </w:r>
    </w:p>
    <w:p w:rsidR="358B39BB" w:rsidP="76FE7BAF" w:rsidRDefault="358B39BB" w14:paraId="6E482AF3" w14:textId="4770D3F7">
      <w:pPr>
        <w:pStyle w:val="Normal"/>
        <w:numPr>
          <w:ilvl w:val="0"/>
          <w:numId w:val="113"/>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Investissement (construction, équipement)</w:t>
      </w:r>
    </w:p>
    <w:p w:rsidR="358B39BB" w:rsidP="76FE7BAF" w:rsidRDefault="358B39BB" w14:paraId="0351036A" w14:textId="49DEE8F1">
      <w:pPr>
        <w:pStyle w:val="Normal"/>
        <w:numPr>
          <w:ilvl w:val="0"/>
          <w:numId w:val="113"/>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Exploitation et maintenance</w:t>
      </w:r>
    </w:p>
    <w:p w:rsidR="358B39BB" w:rsidP="76FE7BAF" w:rsidRDefault="358B39BB" w14:paraId="5A4EA035" w14:textId="38320797">
      <w:p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1"/>
          <w:iCs w:val="1"/>
          <w:caps w:val="0"/>
          <w:smallCaps w:val="0"/>
          <w:noProof w:val="0"/>
          <w:sz w:val="24"/>
          <w:szCs w:val="24"/>
          <w:lang w:val="fr-FR"/>
        </w:rPr>
        <w:t>Astuce</w:t>
      </w:r>
      <w:r w:rsidRPr="76FE7BAF" w:rsidR="358B39BB">
        <w:rPr>
          <w:rFonts w:ascii="system-ui" w:hAnsi="system-ui" w:eastAsia="system-ui"/>
          <w:b w:val="0"/>
          <w:bCs w:val="0"/>
          <w:i w:val="0"/>
          <w:iCs w:val="0"/>
          <w:caps w:val="0"/>
          <w:smallCaps w:val="0"/>
          <w:noProof w:val="0"/>
          <w:sz w:val="24"/>
          <w:szCs w:val="24"/>
          <w:lang w:val="fr-FR"/>
        </w:rPr>
        <w:t xml:space="preserve"> : la MGA propose un catalogue standard de produits avec leurs unités de mesure.</w:t>
      </w:r>
    </w:p>
    <w:p w:rsidR="358B39BB" w:rsidP="76FE7BAF" w:rsidRDefault="358B39BB" w14:paraId="757BF9C7" w14:textId="204111F2">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2.5 Analyse des risques</w:t>
      </w:r>
    </w:p>
    <w:p w:rsidR="358B39BB" w:rsidP="76FE7BAF" w:rsidRDefault="358B39BB" w14:paraId="0BCFB4DC" w14:textId="2D5401C2">
      <w:pPr>
        <w:pStyle w:val="Normal"/>
        <w:numPr>
          <w:ilvl w:val="0"/>
          <w:numId w:val="114"/>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Identifiez les événements incertains (internes : gestion ; externes : environnementaux, légaux).</w:t>
      </w:r>
    </w:p>
    <w:p w:rsidR="358B39BB" w:rsidP="76FE7BAF" w:rsidRDefault="358B39BB" w14:paraId="7DF3FC30" w14:textId="644AD007">
      <w:pPr>
        <w:pStyle w:val="Normal"/>
        <w:numPr>
          <w:ilvl w:val="0"/>
          <w:numId w:val="114"/>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 xml:space="preserve">Évaluez </w:t>
      </w:r>
      <w:r w:rsidRPr="76FE7BAF" w:rsidR="358B39BB">
        <w:rPr>
          <w:rFonts w:ascii="system-ui" w:hAnsi="system-ui" w:eastAsia="system-ui"/>
          <w:b w:val="1"/>
          <w:bCs w:val="1"/>
          <w:i w:val="0"/>
          <w:iCs w:val="0"/>
          <w:caps w:val="0"/>
          <w:smallCaps w:val="0"/>
          <w:noProof w:val="0"/>
          <w:sz w:val="24"/>
          <w:szCs w:val="24"/>
          <w:lang w:val="fr-FR"/>
        </w:rPr>
        <w:t>probabilité</w:t>
      </w:r>
      <w:r w:rsidRPr="76FE7BAF" w:rsidR="358B39BB">
        <w:rPr>
          <w:rFonts w:ascii="system-ui" w:hAnsi="system-ui" w:eastAsia="system-ui"/>
          <w:b w:val="0"/>
          <w:bCs w:val="0"/>
          <w:i w:val="0"/>
          <w:iCs w:val="0"/>
          <w:caps w:val="0"/>
          <w:smallCaps w:val="0"/>
          <w:noProof w:val="0"/>
          <w:sz w:val="24"/>
          <w:szCs w:val="24"/>
          <w:lang w:val="fr-FR"/>
        </w:rPr>
        <w:t xml:space="preserve"> (faible, moyenne, élevée) et </w:t>
      </w:r>
      <w:r w:rsidRPr="76FE7BAF" w:rsidR="358B39BB">
        <w:rPr>
          <w:rFonts w:ascii="system-ui" w:hAnsi="system-ui" w:eastAsia="system-ui"/>
          <w:b w:val="1"/>
          <w:bCs w:val="1"/>
          <w:i w:val="0"/>
          <w:iCs w:val="0"/>
          <w:caps w:val="0"/>
          <w:smallCaps w:val="0"/>
          <w:noProof w:val="0"/>
          <w:sz w:val="24"/>
          <w:szCs w:val="24"/>
          <w:lang w:val="fr-FR"/>
        </w:rPr>
        <w:t>impact</w:t>
      </w:r>
      <w:r w:rsidRPr="76FE7BAF" w:rsidR="358B39BB">
        <w:rPr>
          <w:rFonts w:ascii="system-ui" w:hAnsi="system-ui" w:eastAsia="system-ui"/>
          <w:b w:val="0"/>
          <w:bCs w:val="0"/>
          <w:i w:val="0"/>
          <w:iCs w:val="0"/>
          <w:caps w:val="0"/>
          <w:smallCaps w:val="0"/>
          <w:noProof w:val="0"/>
          <w:sz w:val="24"/>
          <w:szCs w:val="24"/>
          <w:lang w:val="fr-FR"/>
        </w:rPr>
        <w:t xml:space="preserve"> (faible, modéré, majeur).</w:t>
      </w:r>
    </w:p>
    <w:p w:rsidR="358B39BB" w:rsidP="76FE7BAF" w:rsidRDefault="358B39BB" w14:paraId="7AA7B798" w14:textId="5A268938">
      <w:pPr>
        <w:pStyle w:val="Normal"/>
        <w:numPr>
          <w:ilvl w:val="0"/>
          <w:numId w:val="114"/>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 xml:space="preserve">Définissez des </w:t>
      </w:r>
      <w:r w:rsidRPr="76FE7BAF" w:rsidR="358B39BB">
        <w:rPr>
          <w:rFonts w:ascii="system-ui" w:hAnsi="system-ui" w:eastAsia="system-ui"/>
          <w:b w:val="1"/>
          <w:bCs w:val="1"/>
          <w:i w:val="0"/>
          <w:iCs w:val="0"/>
          <w:caps w:val="0"/>
          <w:smallCaps w:val="0"/>
          <w:noProof w:val="0"/>
          <w:sz w:val="24"/>
          <w:szCs w:val="24"/>
          <w:lang w:val="fr-FR"/>
        </w:rPr>
        <w:t>mesures de gestion</w:t>
      </w:r>
      <w:r w:rsidRPr="76FE7BAF" w:rsidR="358B39BB">
        <w:rPr>
          <w:rFonts w:ascii="system-ui" w:hAnsi="system-ui" w:eastAsia="system-ui"/>
          <w:b w:val="0"/>
          <w:bCs w:val="0"/>
          <w:i w:val="0"/>
          <w:iCs w:val="0"/>
          <w:caps w:val="0"/>
          <w:smallCaps w:val="0"/>
          <w:noProof w:val="0"/>
          <w:sz w:val="24"/>
          <w:szCs w:val="24"/>
          <w:lang w:val="fr-FR"/>
        </w:rPr>
        <w:t xml:space="preserve"> : éviter, réduire, transférer (assurance), accepter.</w:t>
      </w:r>
    </w:p>
    <w:p w:rsidR="358B39BB" w:rsidP="76FE7BAF" w:rsidRDefault="358B39BB" w14:paraId="627EBE11" w14:textId="79152EBA">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2.6 Estimation des bénéfices et revenus</w:t>
      </w:r>
    </w:p>
    <w:p w:rsidR="358B39BB" w:rsidP="76FE7BAF" w:rsidRDefault="358B39BB" w14:paraId="751B25D0" w14:textId="0246F1CC">
      <w:pPr>
        <w:pStyle w:val="Normal"/>
        <w:numPr>
          <w:ilvl w:val="0"/>
          <w:numId w:val="115"/>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 xml:space="preserve">Identifiez les </w:t>
      </w:r>
      <w:r w:rsidRPr="76FE7BAF" w:rsidR="358B39BB">
        <w:rPr>
          <w:rFonts w:ascii="system-ui" w:hAnsi="system-ui" w:eastAsia="system-ui"/>
          <w:b w:val="1"/>
          <w:bCs w:val="1"/>
          <w:i w:val="0"/>
          <w:iCs w:val="0"/>
          <w:caps w:val="0"/>
          <w:smallCaps w:val="0"/>
          <w:noProof w:val="0"/>
          <w:sz w:val="24"/>
          <w:szCs w:val="24"/>
          <w:lang w:val="fr-FR"/>
        </w:rPr>
        <w:t>bénéfices</w:t>
      </w:r>
      <w:r w:rsidRPr="76FE7BAF" w:rsidR="358B39BB">
        <w:rPr>
          <w:rFonts w:ascii="system-ui" w:hAnsi="system-ui" w:eastAsia="system-ui"/>
          <w:b w:val="0"/>
          <w:bCs w:val="0"/>
          <w:i w:val="0"/>
          <w:iCs w:val="0"/>
          <w:caps w:val="0"/>
          <w:smallCaps w:val="0"/>
          <w:noProof w:val="0"/>
          <w:sz w:val="24"/>
          <w:szCs w:val="24"/>
          <w:lang w:val="fr-FR"/>
        </w:rPr>
        <w:t xml:space="preserve"> : augmentation de la consommation, libération de ressources, revenus de vente, externalités (environnement, santé).</w:t>
      </w:r>
    </w:p>
    <w:p w:rsidR="358B39BB" w:rsidP="76FE7BAF" w:rsidRDefault="358B39BB" w14:paraId="3C50D458" w14:textId="23F74A87">
      <w:pPr>
        <w:pStyle w:val="Normal"/>
        <w:numPr>
          <w:ilvl w:val="0"/>
          <w:numId w:val="115"/>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Quantifiez‑les (unités physiques).</w:t>
      </w:r>
    </w:p>
    <w:p w:rsidR="358B39BB" w:rsidP="76FE7BAF" w:rsidRDefault="358B39BB" w14:paraId="4B7848CB" w14:textId="4CCEB0AB">
      <w:pPr>
        <w:pStyle w:val="Normal"/>
        <w:numPr>
          <w:ilvl w:val="0"/>
          <w:numId w:val="115"/>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 xml:space="preserve">Valorisez‑les monétairement : utilisez des </w:t>
      </w:r>
      <w:r w:rsidRPr="76FE7BAF" w:rsidR="358B39BB">
        <w:rPr>
          <w:rFonts w:ascii="system-ui" w:hAnsi="system-ui" w:eastAsia="system-ui"/>
          <w:b w:val="1"/>
          <w:bCs w:val="1"/>
          <w:i w:val="0"/>
          <w:iCs w:val="0"/>
          <w:caps w:val="0"/>
          <w:smallCaps w:val="0"/>
          <w:noProof w:val="0"/>
          <w:sz w:val="24"/>
          <w:szCs w:val="24"/>
          <w:lang w:val="fr-FR"/>
        </w:rPr>
        <w:t>prix de marché</w:t>
      </w:r>
      <w:r w:rsidRPr="76FE7BAF" w:rsidR="358B39BB">
        <w:rPr>
          <w:rFonts w:ascii="system-ui" w:hAnsi="system-ui" w:eastAsia="system-ui"/>
          <w:b w:val="0"/>
          <w:bCs w:val="0"/>
          <w:i w:val="0"/>
          <w:iCs w:val="0"/>
          <w:caps w:val="0"/>
          <w:smallCaps w:val="0"/>
          <w:noProof w:val="0"/>
          <w:sz w:val="24"/>
          <w:szCs w:val="24"/>
          <w:lang w:val="fr-FR"/>
        </w:rPr>
        <w:t xml:space="preserve"> corrigés par des </w:t>
      </w:r>
      <w:r w:rsidRPr="76FE7BAF" w:rsidR="358B39BB">
        <w:rPr>
          <w:rFonts w:ascii="system-ui" w:hAnsi="system-ui" w:eastAsia="system-ui"/>
          <w:b w:val="1"/>
          <w:bCs w:val="1"/>
          <w:i w:val="0"/>
          <w:iCs w:val="0"/>
          <w:caps w:val="0"/>
          <w:smallCaps w:val="0"/>
          <w:noProof w:val="0"/>
          <w:sz w:val="24"/>
          <w:szCs w:val="24"/>
          <w:lang w:val="fr-FR"/>
        </w:rPr>
        <w:t>RPC</w:t>
      </w:r>
      <w:r w:rsidRPr="76FE7BAF" w:rsidR="358B39BB">
        <w:rPr>
          <w:rFonts w:ascii="system-ui" w:hAnsi="system-ui" w:eastAsia="system-ui"/>
          <w:b w:val="0"/>
          <w:bCs w:val="0"/>
          <w:i w:val="0"/>
          <w:iCs w:val="0"/>
          <w:caps w:val="0"/>
          <w:smallCaps w:val="0"/>
          <w:noProof w:val="0"/>
          <w:sz w:val="24"/>
          <w:szCs w:val="24"/>
          <w:lang w:val="fr-FR"/>
        </w:rPr>
        <w:t xml:space="preserve"> (voir glossaire) ou des techniques spécifiques (coûts évités, prix hédoniques, etc.).</w:t>
      </w:r>
    </w:p>
    <w:p w:rsidR="76FE7BAF" w:rsidP="76FE7BAF" w:rsidRDefault="76FE7BAF" w14:paraId="6308CF2D" w14:textId="4F934285">
      <w:pPr>
        <w:rPr>
          <w:rFonts w:ascii="system-ui" w:hAnsi="system-ui" w:eastAsia="system-ui"/>
          <w:sz w:val="24"/>
          <w:szCs w:val="24"/>
        </w:rPr>
      </w:pPr>
    </w:p>
    <w:p w:rsidR="358B39BB" w:rsidP="76FE7BAF" w:rsidRDefault="358B39BB" w14:paraId="0F451B79" w14:textId="4B924A90">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Phase 3 : ÉVALUATION</w:t>
      </w:r>
    </w:p>
    <w:p w:rsidR="358B39BB" w:rsidP="76FE7BAF" w:rsidRDefault="358B39BB" w14:paraId="3B55E8E3" w14:textId="7ECBB82A">
      <w:pPr>
        <w:rPr>
          <w:rFonts w:ascii="system-ui" w:hAnsi="system-ui" w:eastAsia="system-ui"/>
          <w:b w:val="0"/>
          <w:bCs w:val="0"/>
          <w:i w:val="1"/>
          <w:iCs w:val="1"/>
          <w:caps w:val="0"/>
          <w:smallCaps w:val="0"/>
          <w:noProof w:val="0"/>
          <w:sz w:val="24"/>
          <w:szCs w:val="24"/>
          <w:lang w:val="fr-FR"/>
        </w:rPr>
      </w:pPr>
      <w:r w:rsidRPr="76FE7BAF" w:rsidR="358B39BB">
        <w:rPr>
          <w:rFonts w:ascii="system-ui" w:hAnsi="system-ui" w:eastAsia="system-ui"/>
          <w:b w:val="0"/>
          <w:bCs w:val="0"/>
          <w:i w:val="1"/>
          <w:iCs w:val="1"/>
          <w:caps w:val="0"/>
          <w:smallCaps w:val="0"/>
          <w:noProof w:val="0"/>
          <w:sz w:val="24"/>
          <w:szCs w:val="24"/>
          <w:lang w:val="fr-FR"/>
        </w:rPr>
        <w:t>Objectif : Comparer les alternatives et décider laquelle investir.</w:t>
      </w:r>
    </w:p>
    <w:p w:rsidR="358B39BB" w:rsidP="76FE7BAF" w:rsidRDefault="358B39BB" w14:paraId="29518168" w14:textId="1E0F0F3E">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3.1 Construire le flux de caisse économique</w:t>
      </w:r>
    </w:p>
    <w:p w:rsidR="358B39BB" w:rsidP="76FE7BAF" w:rsidRDefault="358B39BB" w14:paraId="7A95640C" w14:textId="2F859928">
      <w:pPr>
        <w:pStyle w:val="Normal"/>
        <w:numPr>
          <w:ilvl w:val="0"/>
          <w:numId w:val="116"/>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Coûts</w:t>
      </w:r>
      <w:r w:rsidRPr="76FE7BAF" w:rsidR="358B39BB">
        <w:rPr>
          <w:rFonts w:ascii="system-ui" w:hAnsi="system-ui" w:eastAsia="system-ui"/>
          <w:b w:val="0"/>
          <w:bCs w:val="0"/>
          <w:i w:val="0"/>
          <w:iCs w:val="0"/>
          <w:caps w:val="0"/>
          <w:smallCaps w:val="0"/>
          <w:noProof w:val="0"/>
          <w:sz w:val="24"/>
          <w:szCs w:val="24"/>
          <w:lang w:val="fr-FR"/>
        </w:rPr>
        <w:t xml:space="preserve"> : valorisés à prix économiques (application des RPC).</w:t>
      </w:r>
    </w:p>
    <w:p w:rsidR="358B39BB" w:rsidP="76FE7BAF" w:rsidRDefault="358B39BB" w14:paraId="5F8147E8" w14:textId="64DB1877">
      <w:pPr>
        <w:pStyle w:val="Normal"/>
        <w:numPr>
          <w:ilvl w:val="0"/>
          <w:numId w:val="116"/>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Bénéfices et revenus</w:t>
      </w:r>
      <w:r w:rsidRPr="76FE7BAF" w:rsidR="358B39BB">
        <w:rPr>
          <w:rFonts w:ascii="system-ui" w:hAnsi="system-ui" w:eastAsia="system-ui"/>
          <w:b w:val="0"/>
          <w:bCs w:val="0"/>
          <w:i w:val="0"/>
          <w:iCs w:val="0"/>
          <w:caps w:val="0"/>
          <w:smallCaps w:val="0"/>
          <w:noProof w:val="0"/>
          <w:sz w:val="24"/>
          <w:szCs w:val="24"/>
          <w:lang w:val="fr-FR"/>
        </w:rPr>
        <w:t xml:space="preserve"> : valorisés à prix économiques.</w:t>
      </w:r>
    </w:p>
    <w:p w:rsidR="358B39BB" w:rsidP="76FE7BAF" w:rsidRDefault="358B39BB" w14:paraId="4B9FEC3D" w14:textId="00CFEDCB">
      <w:pPr>
        <w:pStyle w:val="Normal"/>
        <w:numPr>
          <w:ilvl w:val="0"/>
          <w:numId w:val="116"/>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Organisez‑les année par année sur l’horizon d’évaluation (généralement la durée de vie du projet).</w:t>
      </w:r>
    </w:p>
    <w:p w:rsidR="358B39BB" w:rsidP="76FE7BAF" w:rsidRDefault="358B39BB" w14:paraId="21FAAA2B" w14:textId="7A6635A2">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3.2 Actualiser avec le TSD</w:t>
      </w:r>
    </w:p>
    <w:p w:rsidR="358B39BB" w:rsidP="76FE7BAF" w:rsidRDefault="358B39BB" w14:paraId="45546737" w14:textId="03AE6408">
      <w:p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 xml:space="preserve">Appliquez le </w:t>
      </w:r>
      <w:r w:rsidRPr="76FE7BAF" w:rsidR="358B39BB">
        <w:rPr>
          <w:rFonts w:ascii="system-ui" w:hAnsi="system-ui" w:eastAsia="system-ui"/>
          <w:b w:val="1"/>
          <w:bCs w:val="1"/>
          <w:i w:val="0"/>
          <w:iCs w:val="0"/>
          <w:caps w:val="0"/>
          <w:smallCaps w:val="0"/>
          <w:noProof w:val="0"/>
          <w:sz w:val="24"/>
          <w:szCs w:val="24"/>
          <w:lang w:val="fr-FR"/>
        </w:rPr>
        <w:t>taux d’actualisation social (TSD)</w:t>
      </w:r>
      <w:r w:rsidRPr="76FE7BAF" w:rsidR="358B39BB">
        <w:rPr>
          <w:rFonts w:ascii="system-ui" w:hAnsi="system-ui" w:eastAsia="system-ui"/>
          <w:b w:val="0"/>
          <w:bCs w:val="0"/>
          <w:i w:val="0"/>
          <w:iCs w:val="0"/>
          <w:caps w:val="0"/>
          <w:smallCaps w:val="0"/>
          <w:noProof w:val="0"/>
          <w:sz w:val="24"/>
          <w:szCs w:val="24"/>
          <w:lang w:val="fr-FR"/>
        </w:rPr>
        <w:t xml:space="preserve"> de 9 % (Colombie) pour ramener tous les flux à leur </w:t>
      </w:r>
      <w:r w:rsidRPr="76FE7BAF" w:rsidR="358B39BB">
        <w:rPr>
          <w:rFonts w:ascii="system-ui" w:hAnsi="system-ui" w:eastAsia="system-ui"/>
          <w:b w:val="1"/>
          <w:bCs w:val="1"/>
          <w:i w:val="0"/>
          <w:iCs w:val="0"/>
          <w:caps w:val="0"/>
          <w:smallCaps w:val="0"/>
          <w:noProof w:val="0"/>
          <w:sz w:val="24"/>
          <w:szCs w:val="24"/>
          <w:lang w:val="fr-FR"/>
        </w:rPr>
        <w:t>valeur actuelle</w:t>
      </w:r>
      <w:r w:rsidRPr="76FE7BAF" w:rsidR="358B39BB">
        <w:rPr>
          <w:rFonts w:ascii="system-ui" w:hAnsi="system-ui" w:eastAsia="system-ui"/>
          <w:b w:val="0"/>
          <w:bCs w:val="0"/>
          <w:i w:val="0"/>
          <w:iCs w:val="0"/>
          <w:caps w:val="0"/>
          <w:smallCaps w:val="0"/>
          <w:noProof w:val="0"/>
          <w:sz w:val="24"/>
          <w:szCs w:val="24"/>
          <w:lang w:val="fr-FR"/>
        </w:rPr>
        <w:t>.</w:t>
      </w:r>
    </w:p>
    <w:p w:rsidR="358B39BB" w:rsidP="76FE7BAF" w:rsidRDefault="358B39BB" w14:paraId="576DBF0F" w14:textId="6E20A9A0">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3.3 Calculer les indicateurs de décision</w:t>
      </w:r>
    </w:p>
    <w:p w:rsidR="358B39BB" w:rsidP="76FE7BAF" w:rsidRDefault="358B39BB" w14:paraId="5B287F20" w14:textId="4A173E95">
      <w:pPr>
        <w:pStyle w:val="Normal"/>
        <w:numPr>
          <w:ilvl w:val="0"/>
          <w:numId w:val="117"/>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VANE (Valeur Actuelle Nette Économique)</w:t>
      </w:r>
      <w:r w:rsidRPr="76FE7BAF" w:rsidR="358B39BB">
        <w:rPr>
          <w:rFonts w:ascii="system-ui" w:hAnsi="system-ui" w:eastAsia="system-ui"/>
          <w:b w:val="0"/>
          <w:bCs w:val="0"/>
          <w:i w:val="0"/>
          <w:iCs w:val="0"/>
          <w:caps w:val="0"/>
          <w:smallCaps w:val="0"/>
          <w:noProof w:val="0"/>
          <w:sz w:val="24"/>
          <w:szCs w:val="24"/>
          <w:lang w:val="fr-FR"/>
        </w:rPr>
        <w:t xml:space="preserve"> = somme des flux économiques actualisés.</w:t>
      </w:r>
    </w:p>
    <w:p w:rsidR="358B39BB" w:rsidP="76FE7BAF" w:rsidRDefault="358B39BB" w14:paraId="4964D2AD" w14:textId="4D37BC59">
      <w:pPr>
        <w:pStyle w:val="Normal"/>
        <w:numPr>
          <w:ilvl w:val="1"/>
          <w:numId w:val="117"/>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 xml:space="preserve">VANE &gt; 0 → projet </w:t>
      </w:r>
      <w:r w:rsidRPr="76FE7BAF" w:rsidR="358B39BB">
        <w:rPr>
          <w:rFonts w:ascii="system-ui" w:hAnsi="system-ui" w:eastAsia="system-ui"/>
          <w:b w:val="1"/>
          <w:bCs w:val="1"/>
          <w:i w:val="0"/>
          <w:iCs w:val="0"/>
          <w:caps w:val="0"/>
          <w:smallCaps w:val="0"/>
          <w:noProof w:val="0"/>
          <w:sz w:val="24"/>
          <w:szCs w:val="24"/>
          <w:lang w:val="fr-FR"/>
        </w:rPr>
        <w:t>acceptable</w:t>
      </w:r>
      <w:r w:rsidRPr="76FE7BAF" w:rsidR="358B39BB">
        <w:rPr>
          <w:rFonts w:ascii="system-ui" w:hAnsi="system-ui" w:eastAsia="system-ui"/>
          <w:b w:val="0"/>
          <w:bCs w:val="0"/>
          <w:i w:val="0"/>
          <w:iCs w:val="0"/>
          <w:caps w:val="0"/>
          <w:smallCaps w:val="0"/>
          <w:noProof w:val="0"/>
          <w:sz w:val="24"/>
          <w:szCs w:val="24"/>
          <w:lang w:val="fr-FR"/>
        </w:rPr>
        <w:t xml:space="preserve"> (génère une richesse sociale supérieure à l’alternative).</w:t>
      </w:r>
    </w:p>
    <w:p w:rsidR="358B39BB" w:rsidP="76FE7BAF" w:rsidRDefault="358B39BB" w14:paraId="25E98678" w14:textId="52FD6C6E">
      <w:pPr>
        <w:pStyle w:val="Normal"/>
        <w:numPr>
          <w:ilvl w:val="0"/>
          <w:numId w:val="117"/>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TRIE (Taux de Rendement Interne Économique)</w:t>
      </w:r>
      <w:r w:rsidRPr="76FE7BAF" w:rsidR="358B39BB">
        <w:rPr>
          <w:rFonts w:ascii="system-ui" w:hAnsi="system-ui" w:eastAsia="system-ui"/>
          <w:b w:val="0"/>
          <w:bCs w:val="0"/>
          <w:i w:val="0"/>
          <w:iCs w:val="0"/>
          <w:caps w:val="0"/>
          <w:smallCaps w:val="0"/>
          <w:noProof w:val="0"/>
          <w:sz w:val="24"/>
          <w:szCs w:val="24"/>
          <w:lang w:val="fr-FR"/>
        </w:rPr>
        <w:t xml:space="preserve"> = taux d’actualisation qui annule la VANE.</w:t>
      </w:r>
    </w:p>
    <w:p w:rsidR="358B39BB" w:rsidP="76FE7BAF" w:rsidRDefault="358B39BB" w14:paraId="7B1FF98F" w14:textId="1126ADE5">
      <w:pPr>
        <w:pStyle w:val="Normal"/>
        <w:numPr>
          <w:ilvl w:val="1"/>
          <w:numId w:val="117"/>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 xml:space="preserve">TRIE &gt; TSD → projet </w:t>
      </w:r>
      <w:r w:rsidRPr="76FE7BAF" w:rsidR="358B39BB">
        <w:rPr>
          <w:rFonts w:ascii="system-ui" w:hAnsi="system-ui" w:eastAsia="system-ui"/>
          <w:b w:val="1"/>
          <w:bCs w:val="1"/>
          <w:i w:val="0"/>
          <w:iCs w:val="0"/>
          <w:caps w:val="0"/>
          <w:smallCaps w:val="0"/>
          <w:noProof w:val="0"/>
          <w:sz w:val="24"/>
          <w:szCs w:val="24"/>
          <w:lang w:val="fr-FR"/>
        </w:rPr>
        <w:t>acceptable</w:t>
      </w:r>
      <w:r w:rsidRPr="76FE7BAF" w:rsidR="358B39BB">
        <w:rPr>
          <w:rFonts w:ascii="system-ui" w:hAnsi="system-ui" w:eastAsia="system-ui"/>
          <w:b w:val="0"/>
          <w:bCs w:val="0"/>
          <w:i w:val="0"/>
          <w:iCs w:val="0"/>
          <w:caps w:val="0"/>
          <w:smallCaps w:val="0"/>
          <w:noProof w:val="0"/>
          <w:sz w:val="24"/>
          <w:szCs w:val="24"/>
          <w:lang w:val="fr-FR"/>
        </w:rPr>
        <w:t>.</w:t>
      </w:r>
    </w:p>
    <w:p w:rsidR="358B39BB" w:rsidP="76FE7BAF" w:rsidRDefault="358B39BB" w14:paraId="7E6A6C5E" w14:textId="00895534">
      <w:p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Si les bénéfices ne peuvent être monétisés, utilisez l’</w:t>
      </w:r>
      <w:r w:rsidRPr="76FE7BAF" w:rsidR="358B39BB">
        <w:rPr>
          <w:rFonts w:ascii="system-ui" w:hAnsi="system-ui" w:eastAsia="system-ui"/>
          <w:b w:val="1"/>
          <w:bCs w:val="1"/>
          <w:i w:val="0"/>
          <w:iCs w:val="0"/>
          <w:caps w:val="0"/>
          <w:smallCaps w:val="0"/>
          <w:noProof w:val="0"/>
          <w:sz w:val="24"/>
          <w:szCs w:val="24"/>
          <w:lang w:val="fr-FR"/>
        </w:rPr>
        <w:t>analyse coût‑efficacité</w:t>
      </w:r>
      <w:r w:rsidRPr="76FE7BAF" w:rsidR="358B39BB">
        <w:rPr>
          <w:rFonts w:ascii="system-ui" w:hAnsi="system-ui" w:eastAsia="system-ui"/>
          <w:b w:val="0"/>
          <w:bCs w:val="0"/>
          <w:i w:val="0"/>
          <w:iCs w:val="0"/>
          <w:caps w:val="0"/>
          <w:smallCaps w:val="0"/>
          <w:noProof w:val="0"/>
          <w:sz w:val="24"/>
          <w:szCs w:val="24"/>
          <w:lang w:val="fr-FR"/>
        </w:rPr>
        <w:t xml:space="preserve"> : comparez les coûts par unité d’effet (coût par bénéficiaire, coût par tonne traitée, etc.).</w:t>
      </w:r>
    </w:p>
    <w:p w:rsidR="358B39BB" w:rsidP="76FE7BAF" w:rsidRDefault="358B39BB" w14:paraId="3139CCF4" w14:textId="3AC741AB">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3.4 Choisir l’alternative</w:t>
      </w:r>
    </w:p>
    <w:p w:rsidR="358B39BB" w:rsidP="76FE7BAF" w:rsidRDefault="358B39BB" w14:paraId="46385D68" w14:textId="496C3F32">
      <w:p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 xml:space="preserve">Sélectionnez l’alternative ayant la </w:t>
      </w:r>
      <w:r w:rsidRPr="76FE7BAF" w:rsidR="358B39BB">
        <w:rPr>
          <w:rFonts w:ascii="system-ui" w:hAnsi="system-ui" w:eastAsia="system-ui"/>
          <w:b w:val="1"/>
          <w:bCs w:val="1"/>
          <w:i w:val="0"/>
          <w:iCs w:val="0"/>
          <w:caps w:val="0"/>
          <w:smallCaps w:val="0"/>
          <w:noProof w:val="0"/>
          <w:sz w:val="24"/>
          <w:szCs w:val="24"/>
          <w:lang w:val="fr-FR"/>
        </w:rPr>
        <w:t>VANE la plus élevée</w:t>
      </w:r>
      <w:r w:rsidRPr="76FE7BAF" w:rsidR="358B39BB">
        <w:rPr>
          <w:rFonts w:ascii="system-ui" w:hAnsi="system-ui" w:eastAsia="system-ui"/>
          <w:b w:val="0"/>
          <w:bCs w:val="0"/>
          <w:i w:val="0"/>
          <w:iCs w:val="0"/>
          <w:caps w:val="0"/>
          <w:smallCaps w:val="0"/>
          <w:noProof w:val="0"/>
          <w:sz w:val="24"/>
          <w:szCs w:val="24"/>
          <w:lang w:val="fr-FR"/>
        </w:rPr>
        <w:t xml:space="preserve"> (ou le </w:t>
      </w:r>
      <w:r w:rsidRPr="76FE7BAF" w:rsidR="358B39BB">
        <w:rPr>
          <w:rFonts w:ascii="system-ui" w:hAnsi="system-ui" w:eastAsia="system-ui"/>
          <w:b w:val="1"/>
          <w:bCs w:val="1"/>
          <w:i w:val="0"/>
          <w:iCs w:val="0"/>
          <w:caps w:val="0"/>
          <w:smallCaps w:val="0"/>
          <w:noProof w:val="0"/>
          <w:sz w:val="24"/>
          <w:szCs w:val="24"/>
          <w:lang w:val="fr-FR"/>
        </w:rPr>
        <w:t>coût par unité d’effet le plus bas</w:t>
      </w:r>
      <w:r w:rsidRPr="76FE7BAF" w:rsidR="358B39BB">
        <w:rPr>
          <w:rFonts w:ascii="system-ui" w:hAnsi="system-ui" w:eastAsia="system-ui"/>
          <w:b w:val="0"/>
          <w:bCs w:val="0"/>
          <w:i w:val="0"/>
          <w:iCs w:val="0"/>
          <w:caps w:val="0"/>
          <w:smallCaps w:val="0"/>
          <w:noProof w:val="0"/>
          <w:sz w:val="24"/>
          <w:szCs w:val="24"/>
          <w:lang w:val="fr-FR"/>
        </w:rPr>
        <w:t xml:space="preserve"> en cas de coût‑efficacité).</w:t>
      </w:r>
    </w:p>
    <w:p w:rsidR="76FE7BAF" w:rsidP="76FE7BAF" w:rsidRDefault="76FE7BAF" w14:paraId="460366C2" w14:textId="6EF9690B">
      <w:pPr>
        <w:rPr>
          <w:rFonts w:ascii="system-ui" w:hAnsi="system-ui" w:eastAsia="system-ui"/>
          <w:sz w:val="24"/>
          <w:szCs w:val="24"/>
        </w:rPr>
      </w:pPr>
    </w:p>
    <w:p w:rsidR="358B39BB" w:rsidP="76FE7BAF" w:rsidRDefault="358B39BB" w14:paraId="20737423" w14:textId="46302284">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Phase 4 : PROGRAMMATION</w:t>
      </w:r>
    </w:p>
    <w:p w:rsidR="358B39BB" w:rsidP="76FE7BAF" w:rsidRDefault="358B39BB" w14:paraId="65165F48" w14:textId="7033AB35">
      <w:pPr>
        <w:rPr>
          <w:rFonts w:ascii="system-ui" w:hAnsi="system-ui" w:eastAsia="system-ui"/>
          <w:b w:val="0"/>
          <w:bCs w:val="0"/>
          <w:i w:val="1"/>
          <w:iCs w:val="1"/>
          <w:caps w:val="0"/>
          <w:smallCaps w:val="0"/>
          <w:noProof w:val="0"/>
          <w:sz w:val="24"/>
          <w:szCs w:val="24"/>
          <w:lang w:val="fr-FR"/>
        </w:rPr>
      </w:pPr>
      <w:r w:rsidRPr="76FE7BAF" w:rsidR="358B39BB">
        <w:rPr>
          <w:rFonts w:ascii="system-ui" w:hAnsi="system-ui" w:eastAsia="system-ui"/>
          <w:b w:val="0"/>
          <w:bCs w:val="0"/>
          <w:i w:val="1"/>
          <w:iCs w:val="1"/>
          <w:caps w:val="0"/>
          <w:smallCaps w:val="0"/>
          <w:noProof w:val="0"/>
          <w:sz w:val="24"/>
          <w:szCs w:val="24"/>
          <w:lang w:val="fr-FR"/>
        </w:rPr>
        <w:t>Objectif : Planifier l’exécution et le suivi du projet.</w:t>
      </w:r>
    </w:p>
    <w:p w:rsidR="358B39BB" w:rsidP="76FE7BAF" w:rsidRDefault="358B39BB" w14:paraId="4418B254" w14:textId="26D875E5">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4.1 Définir les indicateurs et les métas</w:t>
      </w:r>
    </w:p>
    <w:p w:rsidR="358B39BB" w:rsidP="76FE7BAF" w:rsidRDefault="358B39BB" w14:paraId="6B5F6DAA" w14:textId="739C3B13">
      <w:pPr>
        <w:pStyle w:val="Normal"/>
        <w:numPr>
          <w:ilvl w:val="0"/>
          <w:numId w:val="118"/>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Indicateurs de produit</w:t>
      </w:r>
      <w:r w:rsidRPr="76FE7BAF" w:rsidR="358B39BB">
        <w:rPr>
          <w:rFonts w:ascii="system-ui" w:hAnsi="system-ui" w:eastAsia="system-ui"/>
          <w:b w:val="0"/>
          <w:bCs w:val="0"/>
          <w:i w:val="0"/>
          <w:iCs w:val="0"/>
          <w:caps w:val="0"/>
          <w:smallCaps w:val="0"/>
          <w:noProof w:val="0"/>
          <w:sz w:val="24"/>
          <w:szCs w:val="24"/>
          <w:lang w:val="fr-FR"/>
        </w:rPr>
        <w:t xml:space="preserve"> : mesurent la livraison des biens/services (ex : nombre de stations construites, tonnes valorisées).</w:t>
      </w:r>
    </w:p>
    <w:p w:rsidR="358B39BB" w:rsidP="76FE7BAF" w:rsidRDefault="358B39BB" w14:paraId="73CCA124" w14:textId="2F65AB63">
      <w:pPr>
        <w:pStyle w:val="Normal"/>
        <w:numPr>
          <w:ilvl w:val="0"/>
          <w:numId w:val="118"/>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Indicateurs de résultat</w:t>
      </w:r>
      <w:r w:rsidRPr="76FE7BAF" w:rsidR="358B39BB">
        <w:rPr>
          <w:rFonts w:ascii="system-ui" w:hAnsi="system-ui" w:eastAsia="system-ui"/>
          <w:b w:val="0"/>
          <w:bCs w:val="0"/>
          <w:i w:val="0"/>
          <w:iCs w:val="0"/>
          <w:caps w:val="0"/>
          <w:smallCaps w:val="0"/>
          <w:noProof w:val="0"/>
          <w:sz w:val="24"/>
          <w:szCs w:val="24"/>
          <w:lang w:val="fr-FR"/>
        </w:rPr>
        <w:t xml:space="preserve"> : mesurent l’atteinte de l’objectif général (ex : taux de valorisation).</w:t>
      </w:r>
    </w:p>
    <w:p w:rsidR="358B39BB" w:rsidP="76FE7BAF" w:rsidRDefault="358B39BB" w14:paraId="2A0560F0" w14:textId="453C7AC6">
      <w:pPr>
        <w:pStyle w:val="Normal"/>
        <w:numPr>
          <w:ilvl w:val="0"/>
          <w:numId w:val="118"/>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Pour chaque indicateur, précisez : unité de mesure, ligne de base (valeur actuelle), métas annuelles (cumulables ou non), sources de vérification.</w:t>
      </w:r>
    </w:p>
    <w:p w:rsidR="358B39BB" w:rsidP="76FE7BAF" w:rsidRDefault="358B39BB" w14:paraId="0E9FDE58" w14:textId="16730C2C">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4.2 Régionalisation</w:t>
      </w:r>
    </w:p>
    <w:p w:rsidR="358B39BB" w:rsidP="76FE7BAF" w:rsidRDefault="358B39BB" w14:paraId="54BF7B86" w14:textId="174459E0">
      <w:p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 xml:space="preserve">Répartissez les métas et les ressources par </w:t>
      </w:r>
      <w:r w:rsidRPr="76FE7BAF" w:rsidR="358B39BB">
        <w:rPr>
          <w:rFonts w:ascii="system-ui" w:hAnsi="system-ui" w:eastAsia="system-ui"/>
          <w:b w:val="1"/>
          <w:bCs w:val="1"/>
          <w:i w:val="0"/>
          <w:iCs w:val="0"/>
          <w:caps w:val="0"/>
          <w:smallCaps w:val="0"/>
          <w:noProof w:val="0"/>
          <w:sz w:val="24"/>
          <w:szCs w:val="24"/>
          <w:lang w:val="fr-FR"/>
        </w:rPr>
        <w:t>département</w:t>
      </w:r>
      <w:r w:rsidRPr="76FE7BAF" w:rsidR="358B39BB">
        <w:rPr>
          <w:rFonts w:ascii="system-ui" w:hAnsi="system-ui" w:eastAsia="system-ui"/>
          <w:b w:val="0"/>
          <w:bCs w:val="0"/>
          <w:i w:val="0"/>
          <w:iCs w:val="0"/>
          <w:caps w:val="0"/>
          <w:smallCaps w:val="0"/>
          <w:noProof w:val="0"/>
          <w:sz w:val="24"/>
          <w:szCs w:val="24"/>
          <w:lang w:val="fr-FR"/>
        </w:rPr>
        <w:t xml:space="preserve"> et </w:t>
      </w:r>
      <w:r w:rsidRPr="76FE7BAF" w:rsidR="358B39BB">
        <w:rPr>
          <w:rFonts w:ascii="system-ui" w:hAnsi="system-ui" w:eastAsia="system-ui"/>
          <w:b w:val="1"/>
          <w:bCs w:val="1"/>
          <w:i w:val="0"/>
          <w:iCs w:val="0"/>
          <w:caps w:val="0"/>
          <w:smallCaps w:val="0"/>
          <w:noProof w:val="0"/>
          <w:sz w:val="24"/>
          <w:szCs w:val="24"/>
          <w:lang w:val="fr-FR"/>
        </w:rPr>
        <w:t>municipalité</w:t>
      </w:r>
      <w:r w:rsidRPr="76FE7BAF" w:rsidR="358B39BB">
        <w:rPr>
          <w:rFonts w:ascii="system-ui" w:hAnsi="system-ui" w:eastAsia="system-ui"/>
          <w:b w:val="0"/>
          <w:bCs w:val="0"/>
          <w:i w:val="0"/>
          <w:iCs w:val="0"/>
          <w:caps w:val="0"/>
          <w:smallCaps w:val="0"/>
          <w:noProof w:val="0"/>
          <w:sz w:val="24"/>
          <w:szCs w:val="24"/>
          <w:lang w:val="fr-FR"/>
        </w:rPr>
        <w:t>.</w:t>
      </w:r>
      <w:r>
        <w:br/>
      </w:r>
      <w:r w:rsidRPr="76FE7BAF" w:rsidR="358B39BB">
        <w:rPr>
          <w:rFonts w:ascii="system-ui" w:hAnsi="system-ui" w:eastAsia="system-ui"/>
          <w:b w:val="0"/>
          <w:bCs w:val="0"/>
          <w:i w:val="0"/>
          <w:iCs w:val="0"/>
          <w:caps w:val="0"/>
          <w:smallCaps w:val="0"/>
          <w:noProof w:val="0"/>
          <w:sz w:val="24"/>
          <w:szCs w:val="24"/>
          <w:lang w:val="fr-FR"/>
        </w:rPr>
        <w:t>Si la destination finale n’est pas connue au moment de la planification, indiquez « À régionaliser ».</w:t>
      </w:r>
    </w:p>
    <w:p w:rsidR="358B39BB" w:rsidP="76FE7BAF" w:rsidRDefault="358B39BB" w14:paraId="3A498BD5" w14:textId="65836E32">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4.3 Caractérisation de la population</w:t>
      </w:r>
    </w:p>
    <w:p w:rsidR="358B39BB" w:rsidP="76FE7BAF" w:rsidRDefault="358B39BB" w14:paraId="489F5E8C" w14:textId="067FBE97">
      <w:p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Pour la population cible, détaillez les groupes :</w:t>
      </w:r>
    </w:p>
    <w:p w:rsidR="358B39BB" w:rsidP="76FE7BAF" w:rsidRDefault="358B39BB" w14:paraId="16B7FD68" w14:textId="05EE8D0A">
      <w:pPr>
        <w:pStyle w:val="Normal"/>
        <w:numPr>
          <w:ilvl w:val="0"/>
          <w:numId w:val="119"/>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Âge (enfance, adolescence, adulte, senior)</w:t>
      </w:r>
    </w:p>
    <w:p w:rsidR="358B39BB" w:rsidP="76FE7BAF" w:rsidRDefault="358B39BB" w14:paraId="018748B6" w14:textId="3DB8EF62">
      <w:pPr>
        <w:pStyle w:val="Normal"/>
        <w:numPr>
          <w:ilvl w:val="0"/>
          <w:numId w:val="119"/>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Genre</w:t>
      </w:r>
    </w:p>
    <w:p w:rsidR="358B39BB" w:rsidP="76FE7BAF" w:rsidRDefault="358B39BB" w14:paraId="0EB009E1" w14:textId="0AE68918">
      <w:pPr>
        <w:pStyle w:val="Normal"/>
        <w:numPr>
          <w:ilvl w:val="0"/>
          <w:numId w:val="119"/>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Appartenance ethnique</w:t>
      </w:r>
    </w:p>
    <w:p w:rsidR="358B39BB" w:rsidP="76FE7BAF" w:rsidRDefault="358B39BB" w14:paraId="5295F11F" w14:textId="475B22A0">
      <w:pPr>
        <w:pStyle w:val="Normal"/>
        <w:numPr>
          <w:ilvl w:val="0"/>
          <w:numId w:val="119"/>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Victime du conflit armé</w:t>
      </w:r>
    </w:p>
    <w:p w:rsidR="358B39BB" w:rsidP="76FE7BAF" w:rsidRDefault="358B39BB" w14:paraId="3383E9D8" w14:textId="0EA64821">
      <w:pPr>
        <w:pStyle w:val="Normal"/>
        <w:numPr>
          <w:ilvl w:val="0"/>
          <w:numId w:val="119"/>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Personne en situation de handicap</w:t>
      </w:r>
    </w:p>
    <w:p w:rsidR="358B39BB" w:rsidP="76FE7BAF" w:rsidRDefault="358B39BB" w14:paraId="60BDE205" w14:textId="7B45121B">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4.4 Politiques transversales</w:t>
      </w:r>
    </w:p>
    <w:p w:rsidR="358B39BB" w:rsidP="76FE7BAF" w:rsidRDefault="358B39BB" w14:paraId="21FB229E" w14:textId="0CB0FF98">
      <w:p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Identifiez les politiques publiques prioritaires auxquelles le projet contribue (changement climatique, victimes, science et technologie, etc.). Cela permet de tracer l’affectation des ressources.</w:t>
      </w:r>
    </w:p>
    <w:p w:rsidR="76FE7BAF" w:rsidP="76FE7BAF" w:rsidRDefault="76FE7BAF" w14:paraId="267DB3FB" w14:textId="7887E5C2">
      <w:pPr>
        <w:rPr>
          <w:rFonts w:ascii="system-ui" w:hAnsi="system-ui" w:eastAsia="system-ui"/>
          <w:sz w:val="24"/>
          <w:szCs w:val="24"/>
        </w:rPr>
      </w:pPr>
    </w:p>
    <w:p w:rsidR="358B39BB" w:rsidP="76FE7BAF" w:rsidRDefault="358B39BB" w14:paraId="42DDCB37" w14:textId="709839A0">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Glossaire des concepts clés</w:t>
      </w:r>
    </w:p>
    <w:tbl>
      <w:tblPr>
        <w:tblStyle w:val="TableNormal"/>
        <w:bidiVisual w:val="0"/>
        <w:tblW w:w="0" w:type="auto"/>
        <w:tblLook w:val="06A0" w:firstRow="1" w:lastRow="0" w:firstColumn="1" w:lastColumn="0" w:noHBand="1" w:noVBand="1"/>
      </w:tblPr>
      <w:tblGrid>
        <w:gridCol w:w="1501"/>
        <w:gridCol w:w="4015"/>
        <w:gridCol w:w="4804"/>
      </w:tblGrid>
      <w:tr w:rsidR="76FE7BAF" w:rsidTr="76FE7BAF" w14:paraId="5E1DD8D9">
        <w:trPr>
          <w:trHeight w:val="300"/>
        </w:trPr>
        <w:tc>
          <w:tcPr>
            <w:tcW w:w="1501" w:type="dxa"/>
            <w:tcBorders>
              <w:top w:val="nil"/>
              <w:bottom w:val="single" w:sz="6"/>
            </w:tcBorders>
            <w:tcMar>
              <w:top w:w="150" w:type="dxa"/>
              <w:bottom w:w="150" w:type="dxa"/>
              <w:right w:w="240" w:type="dxa"/>
            </w:tcMar>
            <w:vAlign w:val="center"/>
          </w:tcPr>
          <w:p w:rsidR="76FE7BAF" w:rsidP="76FE7BAF" w:rsidRDefault="76FE7BAF" w14:paraId="3EA74911" w14:textId="3A534FEE">
            <w:pPr>
              <w:rPr>
                <w:rFonts w:ascii="system-ui" w:hAnsi="system-ui" w:eastAsia="system-ui"/>
                <w:b w:val="0"/>
                <w:bCs w:val="0"/>
                <w:i w:val="0"/>
                <w:iCs w:val="0"/>
                <w:sz w:val="24"/>
                <w:szCs w:val="24"/>
              </w:rPr>
            </w:pPr>
            <w:r w:rsidRPr="76FE7BAF" w:rsidR="76FE7BAF">
              <w:rPr>
                <w:rFonts w:ascii="system-ui" w:hAnsi="system-ui" w:eastAsia="system-ui"/>
                <w:b w:val="0"/>
                <w:bCs w:val="0"/>
                <w:i w:val="0"/>
                <w:iCs w:val="0"/>
                <w:sz w:val="24"/>
                <w:szCs w:val="24"/>
              </w:rPr>
              <w:t>Sigle</w:t>
            </w:r>
          </w:p>
        </w:tc>
        <w:tc>
          <w:tcPr>
            <w:tcW w:w="4015" w:type="dxa"/>
            <w:tcBorders>
              <w:top w:val="nil"/>
              <w:bottom w:val="single" w:sz="6"/>
            </w:tcBorders>
            <w:tcMar>
              <w:top w:w="150" w:type="dxa"/>
              <w:left w:w="240" w:type="dxa"/>
              <w:bottom w:w="150" w:type="dxa"/>
              <w:right w:w="240" w:type="dxa"/>
            </w:tcMar>
            <w:vAlign w:val="center"/>
          </w:tcPr>
          <w:p w:rsidR="76FE7BAF" w:rsidP="76FE7BAF" w:rsidRDefault="76FE7BAF" w14:paraId="34468DB3" w14:textId="6C529F01">
            <w:pPr>
              <w:rPr>
                <w:rFonts w:ascii="system-ui" w:hAnsi="system-ui" w:eastAsia="system-ui"/>
                <w:b w:val="0"/>
                <w:bCs w:val="0"/>
                <w:i w:val="0"/>
                <w:iCs w:val="0"/>
                <w:sz w:val="24"/>
                <w:szCs w:val="24"/>
              </w:rPr>
            </w:pPr>
            <w:r w:rsidRPr="76FE7BAF" w:rsidR="76FE7BAF">
              <w:rPr>
                <w:rFonts w:ascii="system-ui" w:hAnsi="system-ui" w:eastAsia="system-ui"/>
                <w:b w:val="0"/>
                <w:bCs w:val="0"/>
                <w:i w:val="0"/>
                <w:iCs w:val="0"/>
                <w:sz w:val="24"/>
                <w:szCs w:val="24"/>
              </w:rPr>
              <w:t>Signification</w:t>
            </w:r>
          </w:p>
        </w:tc>
        <w:tc>
          <w:tcPr>
            <w:tcW w:w="4804" w:type="dxa"/>
            <w:tcBorders>
              <w:top w:val="nil"/>
              <w:bottom w:val="single" w:sz="6"/>
            </w:tcBorders>
            <w:tcMar>
              <w:top w:w="150" w:type="dxa"/>
              <w:left w:w="240" w:type="dxa"/>
              <w:bottom w:w="150" w:type="dxa"/>
              <w:right w:w="240" w:type="dxa"/>
            </w:tcMar>
            <w:vAlign w:val="center"/>
          </w:tcPr>
          <w:p w:rsidR="76FE7BAF" w:rsidP="76FE7BAF" w:rsidRDefault="76FE7BAF" w14:paraId="0307979D" w14:textId="5B2046B1">
            <w:pPr>
              <w:rPr>
                <w:rFonts w:ascii="system-ui" w:hAnsi="system-ui" w:eastAsia="system-ui"/>
                <w:b w:val="0"/>
                <w:bCs w:val="0"/>
                <w:i w:val="0"/>
                <w:iCs w:val="0"/>
                <w:sz w:val="24"/>
                <w:szCs w:val="24"/>
              </w:rPr>
            </w:pPr>
            <w:r w:rsidRPr="76FE7BAF" w:rsidR="76FE7BAF">
              <w:rPr>
                <w:rFonts w:ascii="system-ui" w:hAnsi="system-ui" w:eastAsia="system-ui"/>
                <w:b w:val="0"/>
                <w:bCs w:val="0"/>
                <w:i w:val="0"/>
                <w:iCs w:val="0"/>
                <w:sz w:val="24"/>
                <w:szCs w:val="24"/>
              </w:rPr>
              <w:t>Explication</w:t>
            </w:r>
          </w:p>
        </w:tc>
      </w:tr>
      <w:tr w:rsidR="76FE7BAF" w:rsidTr="76FE7BAF" w14:paraId="305C7E7A">
        <w:trPr>
          <w:trHeight w:val="300"/>
        </w:trPr>
        <w:tc>
          <w:tcPr>
            <w:tcW w:w="1501" w:type="dxa"/>
            <w:tcBorders>
              <w:bottom w:val="single" w:sz="6"/>
            </w:tcBorders>
            <w:tcMar>
              <w:top w:w="150" w:type="dxa"/>
              <w:bottom w:w="150" w:type="dxa"/>
              <w:right w:w="240" w:type="dxa"/>
            </w:tcMar>
            <w:vAlign w:val="center"/>
          </w:tcPr>
          <w:p w:rsidR="76FE7BAF" w:rsidP="76FE7BAF" w:rsidRDefault="76FE7BAF" w14:paraId="3648570B" w14:textId="7A6C163D">
            <w:pPr>
              <w:rPr>
                <w:rFonts w:ascii="system-ui" w:hAnsi="system-ui" w:eastAsia="system-ui"/>
                <w:b w:val="1"/>
                <w:bCs w:val="1"/>
                <w:i w:val="0"/>
                <w:iCs w:val="0"/>
                <w:sz w:val="24"/>
                <w:szCs w:val="24"/>
              </w:rPr>
            </w:pPr>
            <w:r w:rsidRPr="76FE7BAF" w:rsidR="76FE7BAF">
              <w:rPr>
                <w:rFonts w:ascii="system-ui" w:hAnsi="system-ui" w:eastAsia="system-ui"/>
                <w:b w:val="1"/>
                <w:bCs w:val="1"/>
                <w:i w:val="0"/>
                <w:iCs w:val="0"/>
                <w:sz w:val="24"/>
                <w:szCs w:val="24"/>
              </w:rPr>
              <w:t>RPC</w:t>
            </w:r>
          </w:p>
        </w:tc>
        <w:tc>
          <w:tcPr>
            <w:tcW w:w="4015" w:type="dxa"/>
            <w:tcBorders>
              <w:bottom w:val="single" w:sz="6"/>
            </w:tcBorders>
            <w:tcMar>
              <w:top w:w="150" w:type="dxa"/>
              <w:left w:w="240" w:type="dxa"/>
              <w:bottom w:w="150" w:type="dxa"/>
              <w:right w:w="240" w:type="dxa"/>
            </w:tcMar>
            <w:vAlign w:val="center"/>
          </w:tcPr>
          <w:p w:rsidR="76FE7BAF" w:rsidP="76FE7BAF" w:rsidRDefault="76FE7BAF" w14:paraId="70862EB3" w14:textId="034A8BC6">
            <w:pPr>
              <w:rPr>
                <w:rFonts w:ascii="system-ui" w:hAnsi="system-ui" w:eastAsia="system-ui"/>
                <w:b w:val="0"/>
                <w:bCs w:val="0"/>
                <w:i w:val="0"/>
                <w:iCs w:val="0"/>
                <w:sz w:val="24"/>
                <w:szCs w:val="24"/>
              </w:rPr>
            </w:pPr>
            <w:r w:rsidRPr="76FE7BAF" w:rsidR="76FE7BAF">
              <w:rPr>
                <w:rFonts w:ascii="system-ui" w:hAnsi="system-ui" w:eastAsia="system-ui"/>
                <w:b w:val="0"/>
                <w:bCs w:val="0"/>
                <w:i w:val="0"/>
                <w:iCs w:val="0"/>
                <w:sz w:val="24"/>
                <w:szCs w:val="24"/>
              </w:rPr>
              <w:t>Raison Prix‑Compte</w:t>
            </w:r>
          </w:p>
        </w:tc>
        <w:tc>
          <w:tcPr>
            <w:tcW w:w="4804" w:type="dxa"/>
            <w:tcBorders>
              <w:bottom w:val="single" w:sz="6"/>
            </w:tcBorders>
            <w:tcMar>
              <w:top w:w="150" w:type="dxa"/>
              <w:left w:w="240" w:type="dxa"/>
              <w:bottom w:w="150" w:type="dxa"/>
            </w:tcMar>
            <w:vAlign w:val="center"/>
          </w:tcPr>
          <w:p w:rsidR="76FE7BAF" w:rsidP="76FE7BAF" w:rsidRDefault="76FE7BAF" w14:paraId="5C0BB883" w14:textId="71D8E34E">
            <w:pPr>
              <w:rPr>
                <w:rFonts w:ascii="system-ui" w:hAnsi="system-ui" w:eastAsia="system-ui"/>
                <w:b w:val="0"/>
                <w:bCs w:val="0"/>
                <w:i w:val="0"/>
                <w:iCs w:val="0"/>
                <w:sz w:val="24"/>
                <w:szCs w:val="24"/>
              </w:rPr>
            </w:pPr>
            <w:r w:rsidRPr="76FE7BAF" w:rsidR="76FE7BAF">
              <w:rPr>
                <w:rFonts w:ascii="system-ui" w:hAnsi="system-ui" w:eastAsia="system-ui"/>
                <w:b w:val="0"/>
                <w:bCs w:val="0"/>
                <w:i w:val="0"/>
                <w:iCs w:val="0"/>
                <w:sz w:val="24"/>
                <w:szCs w:val="24"/>
              </w:rPr>
              <w:t>Facteur de correction des prix de marché pour obtenir un prix économique (ex : main‑d’œuvre non qualifiée = 0,60).</w:t>
            </w:r>
          </w:p>
        </w:tc>
      </w:tr>
      <w:tr w:rsidR="76FE7BAF" w:rsidTr="76FE7BAF" w14:paraId="0908D7D2">
        <w:trPr>
          <w:trHeight w:val="300"/>
        </w:trPr>
        <w:tc>
          <w:tcPr>
            <w:tcW w:w="1501" w:type="dxa"/>
            <w:tcBorders>
              <w:bottom w:val="single" w:sz="6"/>
            </w:tcBorders>
            <w:tcMar>
              <w:top w:w="150" w:type="dxa"/>
              <w:bottom w:w="150" w:type="dxa"/>
              <w:right w:w="240" w:type="dxa"/>
            </w:tcMar>
            <w:vAlign w:val="center"/>
          </w:tcPr>
          <w:p w:rsidR="76FE7BAF" w:rsidP="76FE7BAF" w:rsidRDefault="76FE7BAF" w14:paraId="7821A296" w14:textId="70463415">
            <w:pPr>
              <w:rPr>
                <w:rFonts w:ascii="system-ui" w:hAnsi="system-ui" w:eastAsia="system-ui"/>
                <w:b w:val="1"/>
                <w:bCs w:val="1"/>
                <w:i w:val="0"/>
                <w:iCs w:val="0"/>
                <w:sz w:val="24"/>
                <w:szCs w:val="24"/>
              </w:rPr>
            </w:pPr>
            <w:r w:rsidRPr="76FE7BAF" w:rsidR="76FE7BAF">
              <w:rPr>
                <w:rFonts w:ascii="system-ui" w:hAnsi="system-ui" w:eastAsia="system-ui"/>
                <w:b w:val="1"/>
                <w:bCs w:val="1"/>
                <w:i w:val="0"/>
                <w:iCs w:val="0"/>
                <w:sz w:val="24"/>
                <w:szCs w:val="24"/>
              </w:rPr>
              <w:t>TSD</w:t>
            </w:r>
          </w:p>
        </w:tc>
        <w:tc>
          <w:tcPr>
            <w:tcW w:w="4015" w:type="dxa"/>
            <w:tcBorders>
              <w:bottom w:val="single" w:sz="6"/>
            </w:tcBorders>
            <w:tcMar>
              <w:top w:w="150" w:type="dxa"/>
              <w:left w:w="240" w:type="dxa"/>
              <w:bottom w:w="150" w:type="dxa"/>
              <w:right w:w="240" w:type="dxa"/>
            </w:tcMar>
            <w:vAlign w:val="center"/>
          </w:tcPr>
          <w:p w:rsidR="76FE7BAF" w:rsidP="76FE7BAF" w:rsidRDefault="76FE7BAF" w14:paraId="32D72E4D" w14:textId="2FE6B718">
            <w:pPr>
              <w:rPr>
                <w:rFonts w:ascii="system-ui" w:hAnsi="system-ui" w:eastAsia="system-ui"/>
                <w:b w:val="0"/>
                <w:bCs w:val="0"/>
                <w:i w:val="0"/>
                <w:iCs w:val="0"/>
                <w:sz w:val="24"/>
                <w:szCs w:val="24"/>
              </w:rPr>
            </w:pPr>
            <w:r w:rsidRPr="76FE7BAF" w:rsidR="76FE7BAF">
              <w:rPr>
                <w:rFonts w:ascii="system-ui" w:hAnsi="system-ui" w:eastAsia="system-ui"/>
                <w:b w:val="0"/>
                <w:bCs w:val="0"/>
                <w:i w:val="0"/>
                <w:iCs w:val="0"/>
                <w:sz w:val="24"/>
                <w:szCs w:val="24"/>
              </w:rPr>
              <w:t>Taux d’Actualisation Social</w:t>
            </w:r>
          </w:p>
        </w:tc>
        <w:tc>
          <w:tcPr>
            <w:tcW w:w="4804" w:type="dxa"/>
            <w:tcBorders>
              <w:bottom w:val="single" w:sz="6"/>
            </w:tcBorders>
            <w:tcMar>
              <w:top w:w="150" w:type="dxa"/>
              <w:left w:w="240" w:type="dxa"/>
              <w:bottom w:w="150" w:type="dxa"/>
            </w:tcMar>
            <w:vAlign w:val="center"/>
          </w:tcPr>
          <w:p w:rsidR="76FE7BAF" w:rsidP="76FE7BAF" w:rsidRDefault="76FE7BAF" w14:paraId="11024883" w14:textId="3CA0E34F">
            <w:pPr>
              <w:rPr>
                <w:rFonts w:ascii="system-ui" w:hAnsi="system-ui" w:eastAsia="system-ui"/>
                <w:b w:val="0"/>
                <w:bCs w:val="0"/>
                <w:i w:val="0"/>
                <w:iCs w:val="0"/>
                <w:sz w:val="24"/>
                <w:szCs w:val="24"/>
              </w:rPr>
            </w:pPr>
            <w:r w:rsidRPr="76FE7BAF" w:rsidR="76FE7BAF">
              <w:rPr>
                <w:rFonts w:ascii="system-ui" w:hAnsi="system-ui" w:eastAsia="system-ui"/>
                <w:b w:val="0"/>
                <w:bCs w:val="0"/>
                <w:i w:val="0"/>
                <w:iCs w:val="0"/>
                <w:sz w:val="24"/>
                <w:szCs w:val="24"/>
              </w:rPr>
              <w:t>Taux utilisé pour actualiser les flux économiques ; en Colombie = 9 %. Représente le coût d’opportunité du capital public.</w:t>
            </w:r>
          </w:p>
        </w:tc>
      </w:tr>
      <w:tr w:rsidR="76FE7BAF" w:rsidTr="76FE7BAF" w14:paraId="52788004">
        <w:trPr>
          <w:trHeight w:val="300"/>
        </w:trPr>
        <w:tc>
          <w:tcPr>
            <w:tcW w:w="1501" w:type="dxa"/>
            <w:tcBorders>
              <w:bottom w:val="single" w:sz="6"/>
            </w:tcBorders>
            <w:tcMar>
              <w:top w:w="150" w:type="dxa"/>
              <w:bottom w:w="150" w:type="dxa"/>
              <w:right w:w="240" w:type="dxa"/>
            </w:tcMar>
            <w:vAlign w:val="center"/>
          </w:tcPr>
          <w:p w:rsidR="76FE7BAF" w:rsidP="76FE7BAF" w:rsidRDefault="76FE7BAF" w14:paraId="30E22E89" w14:textId="615EFBE7">
            <w:pPr>
              <w:rPr>
                <w:rFonts w:ascii="system-ui" w:hAnsi="system-ui" w:eastAsia="system-ui"/>
                <w:b w:val="1"/>
                <w:bCs w:val="1"/>
                <w:i w:val="0"/>
                <w:iCs w:val="0"/>
                <w:sz w:val="24"/>
                <w:szCs w:val="24"/>
              </w:rPr>
            </w:pPr>
            <w:r w:rsidRPr="76FE7BAF" w:rsidR="76FE7BAF">
              <w:rPr>
                <w:rFonts w:ascii="system-ui" w:hAnsi="system-ui" w:eastAsia="system-ui"/>
                <w:b w:val="1"/>
                <w:bCs w:val="1"/>
                <w:i w:val="0"/>
                <w:iCs w:val="0"/>
                <w:sz w:val="24"/>
                <w:szCs w:val="24"/>
              </w:rPr>
              <w:t>VANE</w:t>
            </w:r>
          </w:p>
        </w:tc>
        <w:tc>
          <w:tcPr>
            <w:tcW w:w="4015" w:type="dxa"/>
            <w:tcBorders>
              <w:bottom w:val="single" w:sz="6"/>
            </w:tcBorders>
            <w:tcMar>
              <w:top w:w="150" w:type="dxa"/>
              <w:left w:w="240" w:type="dxa"/>
              <w:bottom w:w="150" w:type="dxa"/>
              <w:right w:w="240" w:type="dxa"/>
            </w:tcMar>
            <w:vAlign w:val="center"/>
          </w:tcPr>
          <w:p w:rsidR="76FE7BAF" w:rsidP="76FE7BAF" w:rsidRDefault="76FE7BAF" w14:paraId="25BC8CE1" w14:textId="22762A73">
            <w:pPr>
              <w:rPr>
                <w:rFonts w:ascii="system-ui" w:hAnsi="system-ui" w:eastAsia="system-ui"/>
                <w:b w:val="0"/>
                <w:bCs w:val="0"/>
                <w:i w:val="0"/>
                <w:iCs w:val="0"/>
                <w:sz w:val="24"/>
                <w:szCs w:val="24"/>
              </w:rPr>
            </w:pPr>
            <w:r w:rsidRPr="76FE7BAF" w:rsidR="76FE7BAF">
              <w:rPr>
                <w:rFonts w:ascii="system-ui" w:hAnsi="system-ui" w:eastAsia="system-ui"/>
                <w:b w:val="0"/>
                <w:bCs w:val="0"/>
                <w:i w:val="0"/>
                <w:iCs w:val="0"/>
                <w:sz w:val="24"/>
                <w:szCs w:val="24"/>
              </w:rPr>
              <w:t>Valeur Actuelle Nette Économique</w:t>
            </w:r>
          </w:p>
        </w:tc>
        <w:tc>
          <w:tcPr>
            <w:tcW w:w="4804" w:type="dxa"/>
            <w:tcBorders>
              <w:bottom w:val="single" w:sz="6"/>
            </w:tcBorders>
            <w:tcMar>
              <w:top w:w="150" w:type="dxa"/>
              <w:left w:w="240" w:type="dxa"/>
              <w:bottom w:w="150" w:type="dxa"/>
            </w:tcMar>
            <w:vAlign w:val="center"/>
          </w:tcPr>
          <w:p w:rsidR="76FE7BAF" w:rsidP="76FE7BAF" w:rsidRDefault="76FE7BAF" w14:paraId="31810CF2" w14:textId="67DB0C87">
            <w:pPr>
              <w:rPr>
                <w:rFonts w:ascii="system-ui" w:hAnsi="system-ui" w:eastAsia="system-ui"/>
                <w:b w:val="0"/>
                <w:bCs w:val="0"/>
                <w:i w:val="0"/>
                <w:iCs w:val="0"/>
                <w:sz w:val="24"/>
                <w:szCs w:val="24"/>
              </w:rPr>
            </w:pPr>
            <w:r w:rsidRPr="76FE7BAF" w:rsidR="76FE7BAF">
              <w:rPr>
                <w:rFonts w:ascii="system-ui" w:hAnsi="system-ui" w:eastAsia="system-ui"/>
                <w:b w:val="0"/>
                <w:bCs w:val="0"/>
                <w:i w:val="0"/>
                <w:iCs w:val="0"/>
                <w:sz w:val="24"/>
                <w:szCs w:val="24"/>
              </w:rPr>
              <w:t>Somme actualisée des bénéfices nets économiques. Si &gt; 0, le projet est socialement rentable.</w:t>
            </w:r>
          </w:p>
        </w:tc>
      </w:tr>
      <w:tr w:rsidR="76FE7BAF" w:rsidTr="76FE7BAF" w14:paraId="2135B531">
        <w:trPr>
          <w:trHeight w:val="300"/>
        </w:trPr>
        <w:tc>
          <w:tcPr>
            <w:tcW w:w="1501" w:type="dxa"/>
            <w:tcBorders>
              <w:bottom w:val="single" w:sz="6"/>
            </w:tcBorders>
            <w:tcMar>
              <w:top w:w="150" w:type="dxa"/>
              <w:bottom w:w="150" w:type="dxa"/>
              <w:right w:w="240" w:type="dxa"/>
            </w:tcMar>
            <w:vAlign w:val="center"/>
          </w:tcPr>
          <w:p w:rsidR="76FE7BAF" w:rsidP="76FE7BAF" w:rsidRDefault="76FE7BAF" w14:paraId="7D39EA20" w14:textId="1FF9F397">
            <w:pPr>
              <w:rPr>
                <w:rFonts w:ascii="system-ui" w:hAnsi="system-ui" w:eastAsia="system-ui"/>
                <w:b w:val="1"/>
                <w:bCs w:val="1"/>
                <w:i w:val="0"/>
                <w:iCs w:val="0"/>
                <w:sz w:val="24"/>
                <w:szCs w:val="24"/>
              </w:rPr>
            </w:pPr>
            <w:r w:rsidRPr="76FE7BAF" w:rsidR="76FE7BAF">
              <w:rPr>
                <w:rFonts w:ascii="system-ui" w:hAnsi="system-ui" w:eastAsia="system-ui"/>
                <w:b w:val="1"/>
                <w:bCs w:val="1"/>
                <w:i w:val="0"/>
                <w:iCs w:val="0"/>
                <w:sz w:val="24"/>
                <w:szCs w:val="24"/>
              </w:rPr>
              <w:t>TRIE</w:t>
            </w:r>
          </w:p>
        </w:tc>
        <w:tc>
          <w:tcPr>
            <w:tcW w:w="4015" w:type="dxa"/>
            <w:tcBorders>
              <w:bottom w:val="single" w:sz="6"/>
            </w:tcBorders>
            <w:tcMar>
              <w:top w:w="150" w:type="dxa"/>
              <w:left w:w="240" w:type="dxa"/>
              <w:bottom w:w="150" w:type="dxa"/>
              <w:right w:w="240" w:type="dxa"/>
            </w:tcMar>
            <w:vAlign w:val="center"/>
          </w:tcPr>
          <w:p w:rsidR="76FE7BAF" w:rsidP="76FE7BAF" w:rsidRDefault="76FE7BAF" w14:paraId="73CC5666" w14:textId="52D7DB00">
            <w:pPr>
              <w:rPr>
                <w:rFonts w:ascii="system-ui" w:hAnsi="system-ui" w:eastAsia="system-ui"/>
                <w:b w:val="0"/>
                <w:bCs w:val="0"/>
                <w:i w:val="0"/>
                <w:iCs w:val="0"/>
                <w:sz w:val="24"/>
                <w:szCs w:val="24"/>
              </w:rPr>
            </w:pPr>
            <w:r w:rsidRPr="76FE7BAF" w:rsidR="76FE7BAF">
              <w:rPr>
                <w:rFonts w:ascii="system-ui" w:hAnsi="system-ui" w:eastAsia="system-ui"/>
                <w:b w:val="0"/>
                <w:bCs w:val="0"/>
                <w:i w:val="0"/>
                <w:iCs w:val="0"/>
                <w:sz w:val="24"/>
                <w:szCs w:val="24"/>
              </w:rPr>
              <w:t>Taux de Rendement Interne Économique</w:t>
            </w:r>
          </w:p>
        </w:tc>
        <w:tc>
          <w:tcPr>
            <w:tcW w:w="4804" w:type="dxa"/>
            <w:tcBorders>
              <w:bottom w:val="single" w:sz="6"/>
            </w:tcBorders>
            <w:tcMar>
              <w:top w:w="150" w:type="dxa"/>
              <w:left w:w="240" w:type="dxa"/>
              <w:bottom w:w="150" w:type="dxa"/>
            </w:tcMar>
            <w:vAlign w:val="center"/>
          </w:tcPr>
          <w:p w:rsidR="76FE7BAF" w:rsidP="76FE7BAF" w:rsidRDefault="76FE7BAF" w14:paraId="64A7B743" w14:textId="2077B65C">
            <w:pPr>
              <w:rPr>
                <w:rFonts w:ascii="system-ui" w:hAnsi="system-ui" w:eastAsia="system-ui"/>
                <w:b w:val="0"/>
                <w:bCs w:val="0"/>
                <w:i w:val="0"/>
                <w:iCs w:val="0"/>
                <w:sz w:val="24"/>
                <w:szCs w:val="24"/>
              </w:rPr>
            </w:pPr>
            <w:r w:rsidRPr="76FE7BAF" w:rsidR="76FE7BAF">
              <w:rPr>
                <w:rFonts w:ascii="system-ui" w:hAnsi="system-ui" w:eastAsia="system-ui"/>
                <w:b w:val="0"/>
                <w:bCs w:val="0"/>
                <w:i w:val="0"/>
                <w:iCs w:val="0"/>
                <w:sz w:val="24"/>
                <w:szCs w:val="24"/>
              </w:rPr>
              <w:t>Taux qui annule la VANE. Si &gt; TSD, le projet est rentable.</w:t>
            </w:r>
          </w:p>
        </w:tc>
      </w:tr>
    </w:tbl>
    <w:p w:rsidR="76FE7BAF" w:rsidP="76FE7BAF" w:rsidRDefault="76FE7BAF" w14:paraId="1E07EB7F" w14:textId="58EE40D9">
      <w:pPr>
        <w:rPr>
          <w:rFonts w:ascii="system-ui" w:hAnsi="system-ui" w:eastAsia="system-ui"/>
          <w:sz w:val="24"/>
          <w:szCs w:val="24"/>
        </w:rPr>
      </w:pPr>
    </w:p>
    <w:p w:rsidR="358B39BB" w:rsidP="76FE7BAF" w:rsidRDefault="358B39BB" w14:paraId="32E72D05" w14:textId="31EA8AE0">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Conseils pratiques</w:t>
      </w:r>
    </w:p>
    <w:p w:rsidR="358B39BB" w:rsidP="76FE7BAF" w:rsidRDefault="358B39BB" w14:paraId="4165FC47" w14:textId="4D3D3AB4">
      <w:pPr>
        <w:pStyle w:val="Normal"/>
        <w:numPr>
          <w:ilvl w:val="0"/>
          <w:numId w:val="120"/>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Soyez cohérent</w:t>
      </w:r>
      <w:r w:rsidRPr="76FE7BAF" w:rsidR="358B39BB">
        <w:rPr>
          <w:rFonts w:ascii="system-ui" w:hAnsi="system-ui" w:eastAsia="system-ui"/>
          <w:b w:val="0"/>
          <w:bCs w:val="0"/>
          <w:i w:val="0"/>
          <w:iCs w:val="0"/>
          <w:caps w:val="0"/>
          <w:smallCaps w:val="0"/>
          <w:noProof w:val="0"/>
          <w:sz w:val="24"/>
          <w:szCs w:val="24"/>
          <w:lang w:val="fr-FR"/>
        </w:rPr>
        <w:t xml:space="preserve"> : assurez‑vous que les produits définis dans la préparation correspondent bien aux objectifs spécifiques de l’identification.</w:t>
      </w:r>
    </w:p>
    <w:p w:rsidR="358B39BB" w:rsidP="76FE7BAF" w:rsidRDefault="358B39BB" w14:paraId="1C0F02AC" w14:textId="02317FE5">
      <w:pPr>
        <w:pStyle w:val="Normal"/>
        <w:numPr>
          <w:ilvl w:val="0"/>
          <w:numId w:val="120"/>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Utilisez des sources officielles</w:t>
      </w:r>
      <w:r w:rsidRPr="76FE7BAF" w:rsidR="358B39BB">
        <w:rPr>
          <w:rFonts w:ascii="system-ui" w:hAnsi="system-ui" w:eastAsia="system-ui"/>
          <w:b w:val="0"/>
          <w:bCs w:val="0"/>
          <w:i w:val="0"/>
          <w:iCs w:val="0"/>
          <w:caps w:val="0"/>
          <w:smallCaps w:val="0"/>
          <w:noProof w:val="0"/>
          <w:sz w:val="24"/>
          <w:szCs w:val="24"/>
          <w:lang w:val="fr-FR"/>
        </w:rPr>
        <w:t xml:space="preserve"> : DANE, ministères, plans de développement, PGIRS, etc.</w:t>
      </w:r>
    </w:p>
    <w:p w:rsidR="358B39BB" w:rsidP="76FE7BAF" w:rsidRDefault="358B39BB" w14:paraId="45CECE4C" w14:textId="5C83D8D1">
      <w:pPr>
        <w:pStyle w:val="Normal"/>
        <w:numPr>
          <w:ilvl w:val="0"/>
          <w:numId w:val="120"/>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Documentez vos hypothèses</w:t>
      </w:r>
      <w:r w:rsidRPr="76FE7BAF" w:rsidR="358B39BB">
        <w:rPr>
          <w:rFonts w:ascii="system-ui" w:hAnsi="system-ui" w:eastAsia="system-ui"/>
          <w:b w:val="0"/>
          <w:bCs w:val="0"/>
          <w:i w:val="0"/>
          <w:iCs w:val="0"/>
          <w:caps w:val="0"/>
          <w:smallCaps w:val="0"/>
          <w:noProof w:val="0"/>
          <w:sz w:val="24"/>
          <w:szCs w:val="24"/>
          <w:lang w:val="fr-FR"/>
        </w:rPr>
        <w:t xml:space="preserve"> : taux de croissance, prix unitaires, RPC appliqués.</w:t>
      </w:r>
    </w:p>
    <w:p w:rsidR="358B39BB" w:rsidP="76FE7BAF" w:rsidRDefault="358B39BB" w14:paraId="295655B0" w14:textId="51167B71">
      <w:pPr>
        <w:pStyle w:val="Normal"/>
        <w:numPr>
          <w:ilvl w:val="0"/>
          <w:numId w:val="120"/>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Vérifiez la logique</w:t>
      </w:r>
      <w:r w:rsidRPr="76FE7BAF" w:rsidR="358B39BB">
        <w:rPr>
          <w:rFonts w:ascii="system-ui" w:hAnsi="system-ui" w:eastAsia="system-ui"/>
          <w:b w:val="0"/>
          <w:bCs w:val="0"/>
          <w:i w:val="0"/>
          <w:iCs w:val="0"/>
          <w:caps w:val="0"/>
          <w:smallCaps w:val="0"/>
          <w:noProof w:val="0"/>
          <w:sz w:val="24"/>
          <w:szCs w:val="24"/>
          <w:lang w:val="fr-FR"/>
        </w:rPr>
        <w:t xml:space="preserve"> : à chaque étape, demandez‑vous « si je fais ceci, alors j’obtiens cela ».</w:t>
      </w:r>
    </w:p>
    <w:p w:rsidR="358B39BB" w:rsidP="76FE7BAF" w:rsidRDefault="358B39BB" w14:paraId="19233E7B" w14:textId="4BEF35E3">
      <w:pPr>
        <w:pStyle w:val="Normal"/>
        <w:numPr>
          <w:ilvl w:val="0"/>
          <w:numId w:val="120"/>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Ne confondez pas activité et produit</w:t>
      </w:r>
      <w:r w:rsidRPr="76FE7BAF" w:rsidR="358B39BB">
        <w:rPr>
          <w:rFonts w:ascii="system-ui" w:hAnsi="system-ui" w:eastAsia="system-ui"/>
          <w:b w:val="0"/>
          <w:bCs w:val="0"/>
          <w:i w:val="0"/>
          <w:iCs w:val="0"/>
          <w:caps w:val="0"/>
          <w:smallCaps w:val="0"/>
          <w:noProof w:val="0"/>
          <w:sz w:val="24"/>
          <w:szCs w:val="24"/>
          <w:lang w:val="fr-FR"/>
        </w:rPr>
        <w:t xml:space="preserve"> : un produit est un bien ou un service (ex : station construite) ; les activités sont ce qu’il faut faire pour l’obtenir (ex : étude de sol, construction).</w:t>
      </w:r>
    </w:p>
    <w:p w:rsidR="358B39BB" w:rsidP="76FE7BAF" w:rsidRDefault="358B39BB" w14:paraId="45346796" w14:textId="454653CC">
      <w:pPr>
        <w:pStyle w:val="Normal"/>
        <w:numPr>
          <w:ilvl w:val="0"/>
          <w:numId w:val="120"/>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Prévoyez les risques</w:t>
      </w:r>
      <w:r w:rsidRPr="76FE7BAF" w:rsidR="358B39BB">
        <w:rPr>
          <w:rFonts w:ascii="system-ui" w:hAnsi="system-ui" w:eastAsia="system-ui"/>
          <w:b w:val="0"/>
          <w:bCs w:val="0"/>
          <w:i w:val="0"/>
          <w:iCs w:val="0"/>
          <w:caps w:val="0"/>
          <w:smallCaps w:val="0"/>
          <w:noProof w:val="0"/>
          <w:sz w:val="24"/>
          <w:szCs w:val="24"/>
          <w:lang w:val="fr-FR"/>
        </w:rPr>
        <w:t xml:space="preserve"> : intégrez leurs coûts de gestion dans le budget.</w:t>
      </w:r>
    </w:p>
    <w:p w:rsidR="76FE7BAF" w:rsidP="76FE7BAF" w:rsidRDefault="76FE7BAF" w14:paraId="20500904" w14:textId="2E0258DA">
      <w:pPr>
        <w:rPr>
          <w:rFonts w:ascii="system-ui" w:hAnsi="system-ui" w:eastAsia="system-ui"/>
          <w:sz w:val="24"/>
          <w:szCs w:val="24"/>
        </w:rPr>
      </w:pPr>
    </w:p>
    <w:p w:rsidR="358B39BB" w:rsidP="76FE7BAF" w:rsidRDefault="358B39BB" w14:paraId="7873BC13" w14:textId="7A3517CA">
      <w:pPr>
        <w:pStyle w:val="Normal"/>
        <w:rPr>
          <w:rFonts w:ascii="system-ui" w:hAnsi="system-ui" w:eastAsia="system-ui"/>
          <w:b w:val="1"/>
          <w:bCs w:val="1"/>
          <w:i w:val="0"/>
          <w:iCs w:val="0"/>
          <w:caps w:val="0"/>
          <w:smallCaps w:val="0"/>
          <w:noProof w:val="0"/>
          <w:sz w:val="24"/>
          <w:szCs w:val="24"/>
          <w:lang w:val="fr-FR"/>
        </w:rPr>
      </w:pPr>
      <w:r w:rsidRPr="76FE7BAF" w:rsidR="358B39BB">
        <w:rPr>
          <w:rFonts w:ascii="system-ui" w:hAnsi="system-ui" w:eastAsia="system-ui"/>
          <w:b w:val="1"/>
          <w:bCs w:val="1"/>
          <w:i w:val="0"/>
          <w:iCs w:val="0"/>
          <w:caps w:val="0"/>
          <w:smallCaps w:val="0"/>
          <w:noProof w:val="0"/>
          <w:sz w:val="24"/>
          <w:szCs w:val="24"/>
          <w:lang w:val="fr-FR"/>
        </w:rPr>
        <w:t>Checklist de rédaction</w:t>
      </w:r>
    </w:p>
    <w:p w:rsidR="358B39BB" w:rsidP="76FE7BAF" w:rsidRDefault="358B39BB" w14:paraId="3F4DD433" w14:textId="2D362AC3">
      <w:pPr>
        <w:pStyle w:val="Normal"/>
        <w:numPr>
          <w:ilvl w:val="0"/>
          <w:numId w:val="12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Problème central clairement défini (pas comme absence de solution)</w:t>
      </w:r>
    </w:p>
    <w:p w:rsidR="358B39BB" w:rsidP="76FE7BAF" w:rsidRDefault="358B39BB" w14:paraId="7EA9C195" w14:textId="4F2898E9">
      <w:pPr>
        <w:pStyle w:val="Normal"/>
        <w:numPr>
          <w:ilvl w:val="0"/>
          <w:numId w:val="12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Arbre à problèmes complet (causes et effets)</w:t>
      </w:r>
    </w:p>
    <w:p w:rsidR="358B39BB" w:rsidP="76FE7BAF" w:rsidRDefault="358B39BB" w14:paraId="7FA9EE66" w14:textId="4402B185">
      <w:pPr>
        <w:pStyle w:val="Normal"/>
        <w:numPr>
          <w:ilvl w:val="0"/>
          <w:numId w:val="12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Participants listés avec position et contribution</w:t>
      </w:r>
    </w:p>
    <w:p w:rsidR="358B39BB" w:rsidP="76FE7BAF" w:rsidRDefault="358B39BB" w14:paraId="361FFC90" w14:textId="5D849287">
      <w:pPr>
        <w:pStyle w:val="Normal"/>
        <w:numPr>
          <w:ilvl w:val="0"/>
          <w:numId w:val="12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Population affectée et cible quantifiées et caractérisées</w:t>
      </w:r>
    </w:p>
    <w:p w:rsidR="358B39BB" w:rsidP="76FE7BAF" w:rsidRDefault="358B39BB" w14:paraId="1BBAA7B1" w14:textId="6AE8625A">
      <w:pPr>
        <w:pStyle w:val="Normal"/>
        <w:numPr>
          <w:ilvl w:val="0"/>
          <w:numId w:val="12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Arbre à objectifs cohérent avec le problème</w:t>
      </w:r>
    </w:p>
    <w:p w:rsidR="358B39BB" w:rsidP="76FE7BAF" w:rsidRDefault="358B39BB" w14:paraId="72FE5557" w14:textId="49865419">
      <w:pPr>
        <w:pStyle w:val="Normal"/>
        <w:numPr>
          <w:ilvl w:val="0"/>
          <w:numId w:val="12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Alternatives de solution décrites et filtrées</w:t>
      </w:r>
    </w:p>
    <w:p w:rsidR="358B39BB" w:rsidP="76FE7BAF" w:rsidRDefault="358B39BB" w14:paraId="14776F5E" w14:textId="733E28C9">
      <w:pPr>
        <w:pStyle w:val="Normal"/>
        <w:numPr>
          <w:ilvl w:val="0"/>
          <w:numId w:val="12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Étude de marché avec offre, demande et déficit projetés</w:t>
      </w:r>
    </w:p>
    <w:p w:rsidR="358B39BB" w:rsidP="76FE7BAF" w:rsidRDefault="358B39BB" w14:paraId="74E3DC6B" w14:textId="0D45BF84">
      <w:pPr>
        <w:pStyle w:val="Normal"/>
        <w:numPr>
          <w:ilvl w:val="0"/>
          <w:numId w:val="12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Spécifications techniques pour chaque produit</w:t>
      </w:r>
    </w:p>
    <w:p w:rsidR="358B39BB" w:rsidP="76FE7BAF" w:rsidRDefault="358B39BB" w14:paraId="0CB27BDA" w14:textId="0F7E2B3C">
      <w:pPr>
        <w:pStyle w:val="Normal"/>
        <w:numPr>
          <w:ilvl w:val="0"/>
          <w:numId w:val="12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Localisation justifiée</w:t>
      </w:r>
    </w:p>
    <w:p w:rsidR="358B39BB" w:rsidP="76FE7BAF" w:rsidRDefault="358B39BB" w14:paraId="044F4C2E" w14:textId="3FB3876A">
      <w:pPr>
        <w:pStyle w:val="Normal"/>
        <w:numPr>
          <w:ilvl w:val="0"/>
          <w:numId w:val="12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Chaîne de valeur décomposée (activités, intrants)</w:t>
      </w:r>
    </w:p>
    <w:p w:rsidR="358B39BB" w:rsidP="76FE7BAF" w:rsidRDefault="358B39BB" w14:paraId="3FB14C1D" w14:textId="66FB1A26">
      <w:pPr>
        <w:pStyle w:val="Normal"/>
        <w:numPr>
          <w:ilvl w:val="0"/>
          <w:numId w:val="12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Coûts estimés par phase</w:t>
      </w:r>
    </w:p>
    <w:p w:rsidR="358B39BB" w:rsidP="76FE7BAF" w:rsidRDefault="358B39BB" w14:paraId="3A3D1D9B" w14:textId="630CF0AE">
      <w:pPr>
        <w:pStyle w:val="Normal"/>
        <w:numPr>
          <w:ilvl w:val="0"/>
          <w:numId w:val="12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Risques analysés avec mesures de gestion</w:t>
      </w:r>
    </w:p>
    <w:p w:rsidR="358B39BB" w:rsidP="76FE7BAF" w:rsidRDefault="358B39BB" w14:paraId="09E76B34" w14:textId="75676393">
      <w:pPr>
        <w:pStyle w:val="Normal"/>
        <w:numPr>
          <w:ilvl w:val="0"/>
          <w:numId w:val="12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Bénéfices identifiés et valorisés (ou méthode coût‑efficacité)</w:t>
      </w:r>
    </w:p>
    <w:p w:rsidR="358B39BB" w:rsidP="76FE7BAF" w:rsidRDefault="358B39BB" w14:paraId="5D916266" w14:textId="62861FE2">
      <w:pPr>
        <w:pStyle w:val="Normal"/>
        <w:numPr>
          <w:ilvl w:val="0"/>
          <w:numId w:val="12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Flux économique construit et actualisé</w:t>
      </w:r>
    </w:p>
    <w:p w:rsidR="358B39BB" w:rsidP="76FE7BAF" w:rsidRDefault="358B39BB" w14:paraId="1C27D4DE" w14:textId="072CCFD5">
      <w:pPr>
        <w:pStyle w:val="Normal"/>
        <w:numPr>
          <w:ilvl w:val="0"/>
          <w:numId w:val="12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VANE / TRIE calculés et interprétés</w:t>
      </w:r>
    </w:p>
    <w:p w:rsidR="358B39BB" w:rsidP="76FE7BAF" w:rsidRDefault="358B39BB" w14:paraId="55EFB04F" w14:textId="21548C16">
      <w:pPr>
        <w:pStyle w:val="Normal"/>
        <w:numPr>
          <w:ilvl w:val="0"/>
          <w:numId w:val="12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Indicateurs de produit et de résultat définis avec métas</w:t>
      </w:r>
    </w:p>
    <w:p w:rsidR="358B39BB" w:rsidP="76FE7BAF" w:rsidRDefault="358B39BB" w14:paraId="3817793A" w14:textId="23707446">
      <w:pPr>
        <w:pStyle w:val="Normal"/>
        <w:numPr>
          <w:ilvl w:val="0"/>
          <w:numId w:val="121"/>
        </w:numPr>
        <w:rPr>
          <w:rFonts w:ascii="system-ui" w:hAnsi="system-ui" w:eastAsia="system-ui"/>
          <w:b w:val="0"/>
          <w:bCs w:val="0"/>
          <w:i w:val="0"/>
          <w:iCs w:val="0"/>
          <w:caps w:val="0"/>
          <w:smallCaps w:val="0"/>
          <w:noProof w:val="0"/>
          <w:sz w:val="24"/>
          <w:szCs w:val="24"/>
          <w:lang w:val="fr-FR"/>
        </w:rPr>
      </w:pPr>
      <w:r w:rsidRPr="76FE7BAF" w:rsidR="358B39BB">
        <w:rPr>
          <w:rFonts w:ascii="system-ui" w:hAnsi="system-ui" w:eastAsia="system-ui"/>
          <w:b w:val="0"/>
          <w:bCs w:val="0"/>
          <w:i w:val="0"/>
          <w:iCs w:val="0"/>
          <w:caps w:val="0"/>
          <w:smallCaps w:val="0"/>
          <w:noProof w:val="0"/>
          <w:sz w:val="24"/>
          <w:szCs w:val="24"/>
          <w:lang w:val="fr-FR"/>
        </w:rPr>
        <w:t>Régionalisation et focalisation réalisées</w:t>
      </w:r>
    </w:p>
    <w:p w:rsidR="55C15D07" w:rsidP="76FE7BAF" w:rsidRDefault="55C15D07" w14:paraId="74483399" w14:textId="3E25D297">
      <w:pPr>
        <w:pStyle w:val="Heading1"/>
        <w:shd w:val="clear" w:color="auto" w:fill="FFFFFF" w:themeFill="background1"/>
        <w:spacing w:before="480" w:beforeAutospacing="off" w:after="240" w:afterAutospacing="off" w:line="510" w:lineRule="auto"/>
      </w:pPr>
      <w:r w:rsidRPr="76FE7BAF" w:rsidR="55C15D07">
        <w:rPr>
          <w:rFonts w:ascii="system-ui" w:hAnsi="system-ui" w:eastAsia="system-ui" w:cs="system-ui"/>
          <w:b w:val="1"/>
          <w:bCs w:val="1"/>
          <w:i w:val="0"/>
          <w:iCs w:val="0"/>
          <w:caps w:val="0"/>
          <w:smallCaps w:val="0"/>
          <w:noProof w:val="0"/>
          <w:color w:val="0F1115"/>
          <w:sz w:val="36"/>
          <w:szCs w:val="36"/>
          <w:lang w:val="fr-FR"/>
        </w:rPr>
        <w:t>Manuel de rédaction d’un projet d’investissement public</w:t>
      </w:r>
    </w:p>
    <w:p w:rsidR="55C15D07" w:rsidP="76FE7BAF" w:rsidRDefault="55C15D07" w14:paraId="4BD178A5" w14:textId="159334DA">
      <w:pPr>
        <w:pStyle w:val="Heading2"/>
        <w:shd w:val="clear" w:color="auto" w:fill="FFFFFF" w:themeFill="background1"/>
        <w:spacing w:before="480" w:beforeAutospacing="off" w:after="240" w:afterAutospacing="off" w:line="480" w:lineRule="auto"/>
      </w:pPr>
      <w:r w:rsidRPr="76FE7BAF" w:rsidR="55C15D07">
        <w:rPr>
          <w:rFonts w:ascii="system-ui" w:hAnsi="system-ui" w:eastAsia="system-ui" w:cs="system-ui"/>
          <w:b w:val="1"/>
          <w:bCs w:val="1"/>
          <w:i w:val="0"/>
          <w:iCs w:val="0"/>
          <w:caps w:val="0"/>
          <w:smallCaps w:val="0"/>
          <w:noProof w:val="0"/>
          <w:color w:val="0F1115"/>
          <w:sz w:val="33"/>
          <w:szCs w:val="33"/>
          <w:lang w:val="fr-FR"/>
        </w:rPr>
        <w:t>selon la Méthodologie Générale Ajustée (MGA) – Version explicative enrichie</w:t>
      </w:r>
    </w:p>
    <w:p w:rsidR="76FE7BAF" w:rsidRDefault="76FE7BAF" w14:paraId="29BFB60C" w14:textId="06BBDD62"/>
    <w:p w:rsidR="55C15D07" w:rsidP="76FE7BAF" w:rsidRDefault="55C15D07" w14:paraId="33D1402F" w14:textId="764B8490">
      <w:pPr>
        <w:pStyle w:val="Heading2"/>
        <w:shd w:val="clear" w:color="auto" w:fill="FFFFFF" w:themeFill="background1"/>
        <w:spacing w:before="480" w:beforeAutospacing="off" w:after="240" w:afterAutospacing="off" w:line="480" w:lineRule="auto"/>
      </w:pPr>
      <w:r w:rsidRPr="76FE7BAF" w:rsidR="55C15D07">
        <w:rPr>
          <w:rFonts w:ascii="system-ui" w:hAnsi="system-ui" w:eastAsia="system-ui" w:cs="system-ui"/>
          <w:b w:val="1"/>
          <w:bCs w:val="1"/>
          <w:i w:val="0"/>
          <w:iCs w:val="0"/>
          <w:caps w:val="0"/>
          <w:smallCaps w:val="0"/>
          <w:noProof w:val="0"/>
          <w:color w:val="0F1115"/>
          <w:sz w:val="33"/>
          <w:szCs w:val="33"/>
          <w:lang w:val="fr-FR"/>
        </w:rPr>
        <w:t>Introduction</w:t>
      </w:r>
    </w:p>
    <w:p w:rsidR="55C15D07" w:rsidP="76FE7BAF" w:rsidRDefault="55C15D07" w14:paraId="2684495F" w14:textId="7251F4E1">
      <w:pPr>
        <w:shd w:val="clear" w:color="auto" w:fill="FFFFFF" w:themeFill="background1"/>
        <w:spacing w:before="240" w:beforeAutospacing="off" w:after="240" w:afterAutospacing="off"/>
      </w:pPr>
      <w:r w:rsidRPr="76FE7BAF" w:rsidR="55C15D07">
        <w:rPr>
          <w:rFonts w:ascii="system-ui" w:hAnsi="system-ui" w:eastAsia="system-ui" w:cs="system-ui"/>
          <w:b w:val="0"/>
          <w:bCs w:val="0"/>
          <w:i w:val="0"/>
          <w:iCs w:val="0"/>
          <w:caps w:val="0"/>
          <w:smallCaps w:val="0"/>
          <w:noProof w:val="0"/>
          <w:color w:val="0F1115"/>
          <w:sz w:val="24"/>
          <w:szCs w:val="24"/>
          <w:lang w:val="fr-FR"/>
        </w:rPr>
        <w:t xml:space="preserve">La </w:t>
      </w:r>
      <w:r w:rsidRPr="76FE7BAF" w:rsidR="55C15D07">
        <w:rPr>
          <w:rFonts w:ascii="system-ui" w:hAnsi="system-ui" w:eastAsia="system-ui" w:cs="system-ui"/>
          <w:b w:val="1"/>
          <w:bCs w:val="1"/>
          <w:i w:val="0"/>
          <w:iCs w:val="0"/>
          <w:caps w:val="0"/>
          <w:smallCaps w:val="0"/>
          <w:noProof w:val="0"/>
          <w:color w:val="0F1115"/>
          <w:sz w:val="24"/>
          <w:szCs w:val="24"/>
          <w:lang w:val="fr-FR"/>
        </w:rPr>
        <w:t>Metodología General Ajustada (MGA)</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est la méthode officielle utilisée en Colombie pour formuler, évaluer et suivre les projets d’investissement public. Elle s’appuie sur des outils reconnus internationalement : le </w:t>
      </w:r>
      <w:r w:rsidRPr="76FE7BAF" w:rsidR="55C15D07">
        <w:rPr>
          <w:rFonts w:ascii="system-ui" w:hAnsi="system-ui" w:eastAsia="system-ui" w:cs="system-ui"/>
          <w:b w:val="1"/>
          <w:bCs w:val="1"/>
          <w:i w:val="0"/>
          <w:iCs w:val="0"/>
          <w:caps w:val="0"/>
          <w:smallCaps w:val="0"/>
          <w:noProof w:val="0"/>
          <w:color w:val="0F1115"/>
          <w:sz w:val="24"/>
          <w:szCs w:val="24"/>
          <w:lang w:val="fr-FR"/>
        </w:rPr>
        <w:t>cadre logique</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la </w:t>
      </w:r>
      <w:r w:rsidRPr="76FE7BAF" w:rsidR="55C15D07">
        <w:rPr>
          <w:rFonts w:ascii="system-ui" w:hAnsi="system-ui" w:eastAsia="system-ui" w:cs="system-ui"/>
          <w:b w:val="1"/>
          <w:bCs w:val="1"/>
          <w:i w:val="0"/>
          <w:iCs w:val="0"/>
          <w:caps w:val="0"/>
          <w:smallCaps w:val="0"/>
          <w:noProof w:val="0"/>
          <w:color w:val="0F1115"/>
          <w:sz w:val="24"/>
          <w:szCs w:val="24"/>
          <w:lang w:val="fr-FR"/>
        </w:rPr>
        <w:t>chaîne de valeur</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la </w:t>
      </w:r>
      <w:r w:rsidRPr="76FE7BAF" w:rsidR="55C15D07">
        <w:rPr>
          <w:rFonts w:ascii="system-ui" w:hAnsi="system-ui" w:eastAsia="system-ui" w:cs="system-ui"/>
          <w:b w:val="1"/>
          <w:bCs w:val="1"/>
          <w:i w:val="0"/>
          <w:iCs w:val="0"/>
          <w:caps w:val="0"/>
          <w:smallCaps w:val="0"/>
          <w:noProof w:val="0"/>
          <w:color w:val="0F1115"/>
          <w:sz w:val="24"/>
          <w:szCs w:val="24"/>
          <w:lang w:val="fr-FR"/>
        </w:rPr>
        <w:t>structure de découpage du travail (EDT)</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et les principes d’</w:t>
      </w:r>
      <w:r w:rsidRPr="76FE7BAF" w:rsidR="55C15D07">
        <w:rPr>
          <w:rFonts w:ascii="system-ui" w:hAnsi="system-ui" w:eastAsia="system-ui" w:cs="system-ui"/>
          <w:b w:val="1"/>
          <w:bCs w:val="1"/>
          <w:i w:val="0"/>
          <w:iCs w:val="0"/>
          <w:caps w:val="0"/>
          <w:smallCaps w:val="0"/>
          <w:noProof w:val="0"/>
          <w:color w:val="0F1115"/>
          <w:sz w:val="24"/>
          <w:szCs w:val="24"/>
          <w:lang w:val="fr-FR"/>
        </w:rPr>
        <w:t>évaluation économique et sociale</w:t>
      </w:r>
      <w:r w:rsidRPr="76FE7BAF" w:rsidR="55C15D07">
        <w:rPr>
          <w:rFonts w:ascii="system-ui" w:hAnsi="system-ui" w:eastAsia="system-ui" w:cs="system-ui"/>
          <w:b w:val="0"/>
          <w:bCs w:val="0"/>
          <w:i w:val="0"/>
          <w:iCs w:val="0"/>
          <w:caps w:val="0"/>
          <w:smallCaps w:val="0"/>
          <w:noProof w:val="0"/>
          <w:color w:val="0F1115"/>
          <w:sz w:val="24"/>
          <w:szCs w:val="24"/>
          <w:lang w:val="fr-FR"/>
        </w:rPr>
        <w:t>.</w:t>
      </w:r>
    </w:p>
    <w:p w:rsidR="55C15D07" w:rsidP="76FE7BAF" w:rsidRDefault="55C15D07" w14:paraId="7D5AD2B5" w14:textId="66683D7E">
      <w:pPr>
        <w:shd w:val="clear" w:color="auto" w:fill="FFFFFF" w:themeFill="background1"/>
        <w:spacing w:before="240" w:beforeAutospacing="off" w:after="240" w:afterAutospacing="off"/>
      </w:pPr>
      <w:r w:rsidRPr="76FE7BAF" w:rsidR="55C15D07">
        <w:rPr>
          <w:rFonts w:ascii="system-ui" w:hAnsi="system-ui" w:eastAsia="system-ui" w:cs="system-ui"/>
          <w:b w:val="0"/>
          <w:bCs w:val="0"/>
          <w:i w:val="0"/>
          <w:iCs w:val="0"/>
          <w:caps w:val="0"/>
          <w:smallCaps w:val="0"/>
          <w:noProof w:val="0"/>
          <w:color w:val="0F1115"/>
          <w:sz w:val="24"/>
          <w:szCs w:val="24"/>
          <w:lang w:val="fr-FR"/>
        </w:rPr>
        <w:t xml:space="preserve">Ce manuel a pour objectif de vous aider à </w:t>
      </w:r>
      <w:r w:rsidRPr="76FE7BAF" w:rsidR="55C15D07">
        <w:rPr>
          <w:rFonts w:ascii="system-ui" w:hAnsi="system-ui" w:eastAsia="system-ui" w:cs="system-ui"/>
          <w:b w:val="1"/>
          <w:bCs w:val="1"/>
          <w:i w:val="0"/>
          <w:iCs w:val="0"/>
          <w:caps w:val="0"/>
          <w:smallCaps w:val="0"/>
          <w:noProof w:val="0"/>
          <w:color w:val="0F1115"/>
          <w:sz w:val="24"/>
          <w:szCs w:val="24"/>
          <w:lang w:val="fr-FR"/>
        </w:rPr>
        <w:t>rédiger un projet conforme à la MGA</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en expliquant :</w:t>
      </w:r>
    </w:p>
    <w:p w:rsidR="55C15D07" w:rsidP="76FE7BAF" w:rsidRDefault="55C15D07" w14:paraId="12591285" w14:textId="71E8FA64">
      <w:pPr>
        <w:pStyle w:val="ListParagraph"/>
        <w:numPr>
          <w:ilvl w:val="0"/>
          <w:numId w:val="12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la finalité de chaque étape de la méthodologie ;</w:t>
      </w:r>
    </w:p>
    <w:p w:rsidR="55C15D07" w:rsidP="76FE7BAF" w:rsidRDefault="55C15D07" w14:paraId="5D338797" w14:textId="08046C6B">
      <w:pPr>
        <w:pStyle w:val="ListParagraph"/>
        <w:numPr>
          <w:ilvl w:val="0"/>
          <w:numId w:val="12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les concepts clés à maîtriser ;</w:t>
      </w:r>
    </w:p>
    <w:p w:rsidR="55C15D07" w:rsidP="76FE7BAF" w:rsidRDefault="55C15D07" w14:paraId="04F3FCB6" w14:textId="59E69025">
      <w:pPr>
        <w:pStyle w:val="ListParagraph"/>
        <w:numPr>
          <w:ilvl w:val="0"/>
          <w:numId w:val="12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la manière de les appliquer concrètement à votre projet.</w:t>
      </w:r>
    </w:p>
    <w:p w:rsidR="55C15D07" w:rsidP="76FE7BAF" w:rsidRDefault="55C15D07" w14:paraId="02C548EB" w14:textId="1E42F562">
      <w:pPr>
        <w:shd w:val="clear" w:color="auto" w:fill="FFFFFF" w:themeFill="background1"/>
        <w:spacing w:before="240" w:beforeAutospacing="off" w:after="240" w:afterAutospacing="off"/>
      </w:pPr>
      <w:r w:rsidRPr="76FE7BAF" w:rsidR="55C15D07">
        <w:rPr>
          <w:rFonts w:ascii="system-ui" w:hAnsi="system-ui" w:eastAsia="system-ui" w:cs="system-ui"/>
          <w:b w:val="0"/>
          <w:bCs w:val="0"/>
          <w:i w:val="0"/>
          <w:iCs w:val="0"/>
          <w:caps w:val="0"/>
          <w:smallCaps w:val="0"/>
          <w:noProof w:val="0"/>
          <w:color w:val="0F1115"/>
          <w:sz w:val="24"/>
          <w:szCs w:val="24"/>
          <w:lang w:val="fr-FR"/>
        </w:rPr>
        <w:t>Un exemple fil conducteur (valorisation des déchets solides) illustrera les différentes sections.</w:t>
      </w:r>
    </w:p>
    <w:p w:rsidR="76FE7BAF" w:rsidRDefault="76FE7BAF" w14:paraId="116009EC" w14:textId="0E5342BA"/>
    <w:p w:rsidR="55C15D07" w:rsidP="76FE7BAF" w:rsidRDefault="55C15D07" w14:paraId="27C36174" w14:textId="4F9035DD">
      <w:pPr>
        <w:pStyle w:val="Heading2"/>
        <w:shd w:val="clear" w:color="auto" w:fill="FFFFFF" w:themeFill="background1"/>
        <w:spacing w:before="480" w:beforeAutospacing="off" w:after="240" w:afterAutospacing="off" w:line="480" w:lineRule="auto"/>
      </w:pPr>
      <w:r w:rsidRPr="76FE7BAF" w:rsidR="55C15D07">
        <w:rPr>
          <w:rFonts w:ascii="system-ui" w:hAnsi="system-ui" w:eastAsia="system-ui" w:cs="system-ui"/>
          <w:b w:val="1"/>
          <w:bCs w:val="1"/>
          <w:i w:val="0"/>
          <w:iCs w:val="0"/>
          <w:caps w:val="0"/>
          <w:smallCaps w:val="0"/>
          <w:noProof w:val="0"/>
          <w:color w:val="0F1115"/>
          <w:sz w:val="33"/>
          <w:szCs w:val="33"/>
          <w:lang w:val="fr-FR"/>
        </w:rPr>
        <w:t>Chapitre 1 – Phase d’identification : comprendre le problème et définir la solution</w:t>
      </w:r>
    </w:p>
    <w:p w:rsidR="55C15D07" w:rsidP="76FE7BAF" w:rsidRDefault="55C15D07" w14:paraId="2FF2CB47" w14:textId="4A03B66A">
      <w:pPr>
        <w:pStyle w:val="Heading3"/>
        <w:shd w:val="clear" w:color="auto" w:fill="FFFFFF" w:themeFill="background1"/>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1.1 Objectif général de la phase</w:t>
      </w:r>
    </w:p>
    <w:p w:rsidR="55C15D07" w:rsidP="76FE7BAF" w:rsidRDefault="55C15D07" w14:paraId="6E4B0056" w14:textId="4694322D">
      <w:pPr>
        <w:shd w:val="clear" w:color="auto" w:fill="FFFFFF" w:themeFill="background1"/>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Identifier clairement la situation négative</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que subit une population, comprendre ses causes et ses effets, recenser les acteurs concernés, puis définir la situation souhaitée et les alternatives possibles.</w:t>
      </w:r>
    </w:p>
    <w:p w:rsidR="76FE7BAF" w:rsidRDefault="76FE7BAF" w14:paraId="4AB01C70" w14:textId="372DB8A2"/>
    <w:p w:rsidR="55C15D07" w:rsidP="76FE7BAF" w:rsidRDefault="55C15D07" w14:paraId="3FD4AD8A" w14:textId="2D239916">
      <w:pPr>
        <w:pStyle w:val="Heading3"/>
        <w:shd w:val="clear" w:color="auto" w:fill="FFFFFF" w:themeFill="background1"/>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1.2 Problème central et arbre à problèmes</w:t>
      </w:r>
    </w:p>
    <w:p w:rsidR="55C15D07" w:rsidP="76FE7BAF" w:rsidRDefault="55C15D07" w14:paraId="30B92C3B" w14:textId="23227C47">
      <w:pPr>
        <w:shd w:val="clear" w:color="auto" w:fill="FFFFFF" w:themeFill="background1"/>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Notion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le problème central est une situation négative vécue par une population. Il ne doit pas être formulé comme l’absence d’une solution (ex : « manque d’école »), mais comme un état indésirable (ex : « faible accès à l’éducation de base »).</w:t>
      </w:r>
      <w:r>
        <w:br/>
      </w:r>
      <w:r w:rsidRPr="76FE7BAF" w:rsidR="55C15D07">
        <w:rPr>
          <w:rFonts w:ascii="system-ui" w:hAnsi="system-ui" w:eastAsia="system-ui" w:cs="system-ui"/>
          <w:b w:val="1"/>
          <w:bCs w:val="1"/>
          <w:i w:val="0"/>
          <w:iCs w:val="0"/>
          <w:caps w:val="0"/>
          <w:smallCaps w:val="0"/>
          <w:noProof w:val="0"/>
          <w:color w:val="0F1115"/>
          <w:sz w:val="24"/>
          <w:szCs w:val="24"/>
          <w:lang w:val="fr-FR"/>
        </w:rPr>
        <w:t>Objectif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obtenir une description précise et partagée de la réalité à transformer.</w:t>
      </w:r>
    </w:p>
    <w:p w:rsidR="55C15D07" w:rsidP="76FE7BAF" w:rsidRDefault="55C15D07" w14:paraId="446C8DF3" w14:textId="34F1EF87">
      <w:pPr>
        <w:shd w:val="clear" w:color="auto" w:fill="FFFFFF" w:themeFill="background1"/>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Comment rédiger</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5CCA292D" w14:textId="1CCFC057">
      <w:pPr>
        <w:pStyle w:val="ListParagraph"/>
        <w:numPr>
          <w:ilvl w:val="0"/>
          <w:numId w:val="12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Listez les difficultés observées (données, diagnostics).</w:t>
      </w:r>
    </w:p>
    <w:p w:rsidR="55C15D07" w:rsidP="76FE7BAF" w:rsidRDefault="55C15D07" w14:paraId="275E88FA" w14:textId="3EE4AD04">
      <w:pPr>
        <w:pStyle w:val="ListParagraph"/>
        <w:numPr>
          <w:ilvl w:val="0"/>
          <w:numId w:val="12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 xml:space="preserve">Construisez un </w:t>
      </w:r>
      <w:r w:rsidRPr="76FE7BAF" w:rsidR="55C15D07">
        <w:rPr>
          <w:rFonts w:ascii="system-ui" w:hAnsi="system-ui" w:eastAsia="system-ui" w:cs="system-ui"/>
          <w:b w:val="1"/>
          <w:bCs w:val="1"/>
          <w:i w:val="0"/>
          <w:iCs w:val="0"/>
          <w:caps w:val="0"/>
          <w:smallCaps w:val="0"/>
          <w:noProof w:val="0"/>
          <w:color w:val="0F1115"/>
          <w:sz w:val="24"/>
          <w:szCs w:val="24"/>
          <w:lang w:val="fr-FR"/>
        </w:rPr>
        <w:t>arbre à problèmes</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6D44568F" w14:textId="68E2C8EB">
      <w:pPr>
        <w:pStyle w:val="ListParagraph"/>
        <w:numPr>
          <w:ilvl w:val="1"/>
          <w:numId w:val="12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Placez le problème central au milieu (tronc).</w:t>
      </w:r>
    </w:p>
    <w:p w:rsidR="55C15D07" w:rsidP="76FE7BAF" w:rsidRDefault="55C15D07" w14:paraId="6D583B17" w14:textId="41030334">
      <w:pPr>
        <w:pStyle w:val="ListParagraph"/>
        <w:numPr>
          <w:ilvl w:val="1"/>
          <w:numId w:val="12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 xml:space="preserve">En dessous, écrivez les </w:t>
      </w:r>
      <w:r w:rsidRPr="76FE7BAF" w:rsidR="55C15D07">
        <w:rPr>
          <w:rFonts w:ascii="system-ui" w:hAnsi="system-ui" w:eastAsia="system-ui" w:cs="system-ui"/>
          <w:b w:val="1"/>
          <w:bCs w:val="1"/>
          <w:i w:val="0"/>
          <w:iCs w:val="0"/>
          <w:caps w:val="0"/>
          <w:smallCaps w:val="0"/>
          <w:noProof w:val="0"/>
          <w:color w:val="0F1115"/>
          <w:sz w:val="24"/>
          <w:szCs w:val="24"/>
          <w:lang w:val="fr-FR"/>
        </w:rPr>
        <w:t>causes directes</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(facteurs qui produisent le problème), puis les </w:t>
      </w:r>
      <w:r w:rsidRPr="76FE7BAF" w:rsidR="55C15D07">
        <w:rPr>
          <w:rFonts w:ascii="system-ui" w:hAnsi="system-ui" w:eastAsia="system-ui" w:cs="system-ui"/>
          <w:b w:val="1"/>
          <w:bCs w:val="1"/>
          <w:i w:val="0"/>
          <w:iCs w:val="0"/>
          <w:caps w:val="0"/>
          <w:smallCaps w:val="0"/>
          <w:noProof w:val="0"/>
          <w:color w:val="0F1115"/>
          <w:sz w:val="24"/>
          <w:szCs w:val="24"/>
          <w:lang w:val="fr-FR"/>
        </w:rPr>
        <w:t>causes indirectes</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(sous‑causes).</w:t>
      </w:r>
    </w:p>
    <w:p w:rsidR="55C15D07" w:rsidP="76FE7BAF" w:rsidRDefault="55C15D07" w14:paraId="6B8C3601" w14:textId="5B3B80DE">
      <w:pPr>
        <w:pStyle w:val="ListParagraph"/>
        <w:numPr>
          <w:ilvl w:val="1"/>
          <w:numId w:val="12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 xml:space="preserve">Au‑dessus, écrivez les </w:t>
      </w:r>
      <w:r w:rsidRPr="76FE7BAF" w:rsidR="55C15D07">
        <w:rPr>
          <w:rFonts w:ascii="system-ui" w:hAnsi="system-ui" w:eastAsia="system-ui" w:cs="system-ui"/>
          <w:b w:val="1"/>
          <w:bCs w:val="1"/>
          <w:i w:val="0"/>
          <w:iCs w:val="0"/>
          <w:caps w:val="0"/>
          <w:smallCaps w:val="0"/>
          <w:noProof w:val="0"/>
          <w:color w:val="0F1115"/>
          <w:sz w:val="24"/>
          <w:szCs w:val="24"/>
          <w:lang w:val="fr-FR"/>
        </w:rPr>
        <w:t>effets directs</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puis les </w:t>
      </w:r>
      <w:r w:rsidRPr="76FE7BAF" w:rsidR="55C15D07">
        <w:rPr>
          <w:rFonts w:ascii="system-ui" w:hAnsi="system-ui" w:eastAsia="system-ui" w:cs="system-ui"/>
          <w:b w:val="1"/>
          <w:bCs w:val="1"/>
          <w:i w:val="0"/>
          <w:iCs w:val="0"/>
          <w:caps w:val="0"/>
          <w:smallCaps w:val="0"/>
          <w:noProof w:val="0"/>
          <w:color w:val="0F1115"/>
          <w:sz w:val="24"/>
          <w:szCs w:val="24"/>
          <w:lang w:val="fr-FR"/>
        </w:rPr>
        <w:t>effets indirects</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(conséquences).</w:t>
      </w:r>
    </w:p>
    <w:p w:rsidR="55C15D07" w:rsidP="76FE7BAF" w:rsidRDefault="55C15D07" w14:paraId="6F067700" w14:textId="28154B5E">
      <w:pPr>
        <w:pStyle w:val="ListParagraph"/>
        <w:numPr>
          <w:ilvl w:val="0"/>
          <w:numId w:val="12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Vérifiez la logique : « si cause X, alors problème Y » ; « si problème Y, alors effet Z ».</w:t>
      </w:r>
    </w:p>
    <w:p w:rsidR="55C15D07" w:rsidP="76FE7BAF" w:rsidRDefault="55C15D07" w14:paraId="4DCAD706" w14:textId="79AFE835">
      <w:pPr>
        <w:pStyle w:val="ListParagraph"/>
        <w:numPr>
          <w:ilvl w:val="0"/>
          <w:numId w:val="12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 xml:space="preserve">Déterminez la </w:t>
      </w:r>
      <w:r w:rsidRPr="76FE7BAF" w:rsidR="55C15D07">
        <w:rPr>
          <w:rFonts w:ascii="system-ui" w:hAnsi="system-ui" w:eastAsia="system-ui" w:cs="system-ui"/>
          <w:b w:val="1"/>
          <w:bCs w:val="1"/>
          <w:i w:val="0"/>
          <w:iCs w:val="0"/>
          <w:caps w:val="0"/>
          <w:smallCaps w:val="0"/>
          <w:noProof w:val="0"/>
          <w:color w:val="0F1115"/>
          <w:sz w:val="24"/>
          <w:szCs w:val="24"/>
          <w:lang w:val="fr-FR"/>
        </w:rPr>
        <w:t>magnitude du problème</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à l’aide d’indicateurs (ex : taux de valorisation actuel = 1 %).</w:t>
      </w:r>
    </w:p>
    <w:p w:rsidR="55C15D07" w:rsidP="76FE7BAF" w:rsidRDefault="55C15D07" w14:paraId="52187E69" w14:textId="6C89EC35">
      <w:pPr>
        <w:shd w:val="clear" w:color="auto" w:fill="FFFFFF" w:themeFill="background1"/>
        <w:spacing w:before="240" w:beforeAutospacing="off" w:after="240" w:afterAutospacing="off"/>
      </w:pPr>
      <w:r w:rsidRPr="76FE7BAF" w:rsidR="55C15D07">
        <w:rPr>
          <w:rFonts w:ascii="system-ui" w:hAnsi="system-ui" w:eastAsia="system-ui" w:cs="system-ui"/>
          <w:b w:val="0"/>
          <w:bCs w:val="0"/>
          <w:i w:val="1"/>
          <w:iCs w:val="1"/>
          <w:caps w:val="0"/>
          <w:smallCaps w:val="0"/>
          <w:noProof w:val="0"/>
          <w:color w:val="0F1115"/>
          <w:sz w:val="24"/>
          <w:szCs w:val="24"/>
          <w:lang w:val="fr-FR"/>
        </w:rPr>
        <w:t>Exemple (valorisation des déchets)</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423BF8C5" w14:textId="0FC15629">
      <w:pPr>
        <w:pStyle w:val="ListParagraph"/>
        <w:numPr>
          <w:ilvl w:val="0"/>
          <w:numId w:val="12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Problème central</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faible valorisation des déchets solides domestiques.</w:t>
      </w:r>
    </w:p>
    <w:p w:rsidR="55C15D07" w:rsidP="76FE7BAF" w:rsidRDefault="55C15D07" w14:paraId="3C7C1DDD" w14:textId="0CBCD44A">
      <w:pPr>
        <w:pStyle w:val="ListParagraph"/>
        <w:numPr>
          <w:ilvl w:val="0"/>
          <w:numId w:val="12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Causes directes</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mauvaises pratiques de tri à la source ; absence d’infrastructures de valorisation.</w:t>
      </w:r>
    </w:p>
    <w:p w:rsidR="55C15D07" w:rsidP="76FE7BAF" w:rsidRDefault="55C15D07" w14:paraId="20142142" w14:textId="7105536A">
      <w:pPr>
        <w:pStyle w:val="ListParagraph"/>
        <w:numPr>
          <w:ilvl w:val="0"/>
          <w:numId w:val="12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Causes indirectes</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tradition inadaptée de gestion des déchets ; difficultés organisationnelles des récupérateurs.</w:t>
      </w:r>
    </w:p>
    <w:p w:rsidR="55C15D07" w:rsidP="76FE7BAF" w:rsidRDefault="55C15D07" w14:paraId="2A67D25F" w14:textId="67263640">
      <w:pPr>
        <w:pStyle w:val="ListParagraph"/>
        <w:numPr>
          <w:ilvl w:val="0"/>
          <w:numId w:val="12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Effets directs</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contamination de l’environnement ; augmentation des coûts de collecte.</w:t>
      </w:r>
    </w:p>
    <w:p w:rsidR="55C15D07" w:rsidP="76FE7BAF" w:rsidRDefault="55C15D07" w14:paraId="05FE8CF8" w14:textId="6BDE99C6">
      <w:pPr>
        <w:pStyle w:val="ListParagraph"/>
        <w:numPr>
          <w:ilvl w:val="0"/>
          <w:numId w:val="12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Effets indirects</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perte de ressources naturelles ; impacts sur la santé publique.</w:t>
      </w:r>
    </w:p>
    <w:p w:rsidR="76FE7BAF" w:rsidRDefault="76FE7BAF" w14:paraId="295C2BFB" w14:textId="23E6C60D"/>
    <w:p w:rsidR="55C15D07" w:rsidP="76FE7BAF" w:rsidRDefault="55C15D07" w14:paraId="7D0560B3" w14:textId="645FCD06">
      <w:pPr>
        <w:pStyle w:val="Heading3"/>
        <w:shd w:val="clear" w:color="auto" w:fill="FFFFFF" w:themeFill="background1"/>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1.3 Analyse des participants</w:t>
      </w:r>
    </w:p>
    <w:p w:rsidR="55C15D07" w:rsidP="76FE7BAF" w:rsidRDefault="55C15D07" w14:paraId="6D93C353" w14:textId="2BED2FD7">
      <w:pPr>
        <w:shd w:val="clear" w:color="auto" w:fill="FFFFFF" w:themeFill="background1"/>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Notion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les participants sont toutes les personnes, groupes ou organisations qui ont un intérêt ou une influence sur le problème ou sa solution.</w:t>
      </w:r>
      <w:r>
        <w:br/>
      </w:r>
      <w:r w:rsidRPr="76FE7BAF" w:rsidR="55C15D07">
        <w:rPr>
          <w:rFonts w:ascii="system-ui" w:hAnsi="system-ui" w:eastAsia="system-ui" w:cs="system-ui"/>
          <w:b w:val="1"/>
          <w:bCs w:val="1"/>
          <w:i w:val="0"/>
          <w:iCs w:val="0"/>
          <w:caps w:val="0"/>
          <w:smallCaps w:val="0"/>
          <w:noProof w:val="0"/>
          <w:color w:val="0F1115"/>
          <w:sz w:val="24"/>
          <w:szCs w:val="24"/>
          <w:lang w:val="fr-FR"/>
        </w:rPr>
        <w:t>Objectif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anticiper les alliances, les conflits et les contributions possibles.</w:t>
      </w:r>
    </w:p>
    <w:p w:rsidR="55C15D07" w:rsidP="76FE7BAF" w:rsidRDefault="55C15D07" w14:paraId="59F856C2" w14:textId="78336F55">
      <w:pPr>
        <w:shd w:val="clear" w:color="auto" w:fill="FFFFFF" w:themeFill="background1"/>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Comment rédiger</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r>
        <w:br/>
      </w:r>
      <w:r w:rsidRPr="76FE7BAF" w:rsidR="55C15D07">
        <w:rPr>
          <w:rFonts w:ascii="system-ui" w:hAnsi="system-ui" w:eastAsia="system-ui" w:cs="system-ui"/>
          <w:b w:val="0"/>
          <w:bCs w:val="0"/>
          <w:i w:val="0"/>
          <w:iCs w:val="0"/>
          <w:caps w:val="0"/>
          <w:smallCaps w:val="0"/>
          <w:noProof w:val="0"/>
          <w:color w:val="0F1115"/>
          <w:sz w:val="24"/>
          <w:szCs w:val="24"/>
          <w:lang w:val="fr-FR"/>
        </w:rPr>
        <w:t xml:space="preserve">Créez un tableau avec les colonnes : </w:t>
      </w:r>
      <w:r w:rsidRPr="76FE7BAF" w:rsidR="55C15D07">
        <w:rPr>
          <w:rFonts w:ascii="system-ui" w:hAnsi="system-ui" w:eastAsia="system-ui" w:cs="system-ui"/>
          <w:b w:val="1"/>
          <w:bCs w:val="1"/>
          <w:i w:val="0"/>
          <w:iCs w:val="0"/>
          <w:caps w:val="0"/>
          <w:smallCaps w:val="0"/>
          <w:noProof w:val="0"/>
          <w:color w:val="0F1115"/>
          <w:sz w:val="24"/>
          <w:szCs w:val="24"/>
          <w:lang w:val="fr-FR"/>
        </w:rPr>
        <w:t>Acteur</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r w:rsidRPr="76FE7BAF" w:rsidR="55C15D07">
        <w:rPr>
          <w:rFonts w:ascii="system-ui" w:hAnsi="system-ui" w:eastAsia="system-ui" w:cs="system-ui"/>
          <w:b w:val="1"/>
          <w:bCs w:val="1"/>
          <w:i w:val="0"/>
          <w:iCs w:val="0"/>
          <w:caps w:val="0"/>
          <w:smallCaps w:val="0"/>
          <w:noProof w:val="0"/>
          <w:color w:val="0F1115"/>
          <w:sz w:val="24"/>
          <w:szCs w:val="24"/>
          <w:lang w:val="fr-FR"/>
        </w:rPr>
        <w:t>Intérêt / Attente</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r w:rsidRPr="76FE7BAF" w:rsidR="55C15D07">
        <w:rPr>
          <w:rFonts w:ascii="system-ui" w:hAnsi="system-ui" w:eastAsia="system-ui" w:cs="system-ui"/>
          <w:b w:val="1"/>
          <w:bCs w:val="1"/>
          <w:i w:val="0"/>
          <w:iCs w:val="0"/>
          <w:caps w:val="0"/>
          <w:smallCaps w:val="0"/>
          <w:noProof w:val="0"/>
          <w:color w:val="0F1115"/>
          <w:sz w:val="24"/>
          <w:szCs w:val="24"/>
          <w:lang w:val="fr-FR"/>
        </w:rPr>
        <w:t>Position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(bénéficiaire, coopérant, opposant, perjudicié), </w:t>
      </w:r>
      <w:r w:rsidRPr="76FE7BAF" w:rsidR="55C15D07">
        <w:rPr>
          <w:rFonts w:ascii="system-ui" w:hAnsi="system-ui" w:eastAsia="system-ui" w:cs="system-ui"/>
          <w:b w:val="1"/>
          <w:bCs w:val="1"/>
          <w:i w:val="0"/>
          <w:iCs w:val="0"/>
          <w:caps w:val="0"/>
          <w:smallCaps w:val="0"/>
          <w:noProof w:val="0"/>
          <w:color w:val="0F1115"/>
          <w:sz w:val="24"/>
          <w:szCs w:val="24"/>
          <w:lang w:val="fr-FR"/>
        </w:rPr>
        <w:t>Contribution / Gestion à prévoir</w:t>
      </w:r>
      <w:r w:rsidRPr="76FE7BAF" w:rsidR="55C15D07">
        <w:rPr>
          <w:rFonts w:ascii="system-ui" w:hAnsi="system-ui" w:eastAsia="system-ui" w:cs="system-ui"/>
          <w:b w:val="0"/>
          <w:bCs w:val="0"/>
          <w:i w:val="0"/>
          <w:iCs w:val="0"/>
          <w:caps w:val="0"/>
          <w:smallCaps w:val="0"/>
          <w:noProof w:val="0"/>
          <w:color w:val="0F1115"/>
          <w:sz w:val="24"/>
          <w:szCs w:val="24"/>
          <w:lang w:val="fr-FR"/>
        </w:rPr>
        <w:t>.</w:t>
      </w:r>
    </w:p>
    <w:p w:rsidR="55C15D07" w:rsidP="76FE7BAF" w:rsidRDefault="55C15D07" w14:paraId="5275E51A" w14:textId="658BF25C">
      <w:pPr>
        <w:shd w:val="clear" w:color="auto" w:fill="FFFFFF" w:themeFill="background1"/>
        <w:spacing w:before="240" w:beforeAutospacing="off" w:after="240" w:afterAutospacing="off"/>
      </w:pPr>
      <w:r w:rsidRPr="76FE7BAF" w:rsidR="55C15D07">
        <w:rPr>
          <w:rFonts w:ascii="system-ui" w:hAnsi="system-ui" w:eastAsia="system-ui" w:cs="system-ui"/>
          <w:b w:val="0"/>
          <w:bCs w:val="0"/>
          <w:i w:val="1"/>
          <w:iCs w:val="1"/>
          <w:caps w:val="0"/>
          <w:smallCaps w:val="0"/>
          <w:noProof w:val="0"/>
          <w:color w:val="0F1115"/>
          <w:sz w:val="24"/>
          <w:szCs w:val="24"/>
          <w:lang w:val="fr-FR"/>
        </w:rPr>
        <w:t>Exemple</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tbl>
      <w:tblPr>
        <w:tblStyle w:val="TableNormal"/>
        <w:bidiVisual w:val="0"/>
        <w:tblW w:w="0" w:type="auto"/>
        <w:tblInd w:w="-1125" w:type="dxa"/>
        <w:tblLook w:val="06A0" w:firstRow="1" w:lastRow="0" w:firstColumn="1" w:lastColumn="0" w:noHBand="1" w:noVBand="1"/>
      </w:tblPr>
      <w:tblGrid>
        <w:gridCol w:w="3405"/>
        <w:gridCol w:w="2100"/>
        <w:gridCol w:w="1920"/>
        <w:gridCol w:w="3270"/>
      </w:tblGrid>
      <w:tr w:rsidR="76FE7BAF" w:rsidTr="76FE7BAF" w14:paraId="3979F6D0">
        <w:trPr>
          <w:trHeight w:val="300"/>
        </w:trPr>
        <w:tc>
          <w:tcPr>
            <w:tcW w:w="3405" w:type="dxa"/>
            <w:tcBorders>
              <w:top w:val="nil"/>
              <w:bottom w:val="single" w:sz="6"/>
            </w:tcBorders>
            <w:tcMar>
              <w:top w:w="150" w:type="dxa"/>
              <w:bottom w:w="150" w:type="dxa"/>
              <w:right w:w="240" w:type="dxa"/>
            </w:tcMar>
            <w:vAlign w:val="center"/>
          </w:tcPr>
          <w:p w:rsidR="76FE7BAF" w:rsidP="76FE7BAF" w:rsidRDefault="76FE7BAF" w14:paraId="177EE7EE" w14:textId="6A5C9E58">
            <w:pPr>
              <w:shd w:val="clear" w:color="auto" w:fill="FFFFFF" w:themeFill="background1"/>
              <w:spacing w:before="0" w:beforeAutospacing="off" w:after="0" w:afterAutospacing="off" w:line="375" w:lineRule="auto"/>
              <w:ind w:right="0"/>
              <w:jc w:val="left"/>
            </w:pPr>
            <w:r w:rsidRPr="76FE7BAF" w:rsidR="76FE7BAF">
              <w:rPr>
                <w:rFonts w:ascii="system-ui" w:hAnsi="system-ui" w:eastAsia="system-ui" w:cs="system-ui"/>
                <w:b w:val="0"/>
                <w:bCs w:val="0"/>
                <w:i w:val="0"/>
                <w:iCs w:val="0"/>
                <w:sz w:val="22"/>
                <w:szCs w:val="22"/>
              </w:rPr>
              <w:t>Acteur</w:t>
            </w:r>
          </w:p>
        </w:tc>
        <w:tc>
          <w:tcPr>
            <w:tcW w:w="2100" w:type="dxa"/>
            <w:tcBorders>
              <w:top w:val="nil"/>
              <w:bottom w:val="single" w:sz="6"/>
            </w:tcBorders>
            <w:tcMar>
              <w:top w:w="150" w:type="dxa"/>
              <w:left w:w="240" w:type="dxa"/>
              <w:bottom w:w="150" w:type="dxa"/>
              <w:right w:w="240" w:type="dxa"/>
            </w:tcMar>
            <w:vAlign w:val="center"/>
          </w:tcPr>
          <w:p w:rsidR="76FE7BAF" w:rsidP="76FE7BAF" w:rsidRDefault="76FE7BAF" w14:paraId="3A2146E5" w14:textId="4F345AAB">
            <w:pPr>
              <w:shd w:val="clear" w:color="auto" w:fill="FFFFFF" w:themeFill="background1"/>
              <w:spacing w:before="0" w:beforeAutospacing="off" w:after="0" w:afterAutospacing="off" w:line="375" w:lineRule="auto"/>
              <w:ind w:right="0"/>
              <w:jc w:val="left"/>
            </w:pPr>
            <w:r w:rsidRPr="76FE7BAF" w:rsidR="76FE7BAF">
              <w:rPr>
                <w:rFonts w:ascii="system-ui" w:hAnsi="system-ui" w:eastAsia="system-ui" w:cs="system-ui"/>
                <w:b w:val="0"/>
                <w:bCs w:val="0"/>
                <w:i w:val="0"/>
                <w:iCs w:val="0"/>
                <w:sz w:val="22"/>
                <w:szCs w:val="22"/>
              </w:rPr>
              <w:t>Intérêt</w:t>
            </w:r>
          </w:p>
        </w:tc>
        <w:tc>
          <w:tcPr>
            <w:tcW w:w="1920" w:type="dxa"/>
            <w:tcBorders>
              <w:top w:val="nil"/>
              <w:bottom w:val="single" w:sz="6"/>
            </w:tcBorders>
            <w:tcMar>
              <w:top w:w="150" w:type="dxa"/>
              <w:left w:w="240" w:type="dxa"/>
              <w:bottom w:w="150" w:type="dxa"/>
              <w:right w:w="240" w:type="dxa"/>
            </w:tcMar>
            <w:vAlign w:val="center"/>
          </w:tcPr>
          <w:p w:rsidR="76FE7BAF" w:rsidP="76FE7BAF" w:rsidRDefault="76FE7BAF" w14:paraId="15AC4E94" w14:textId="71287511">
            <w:pPr>
              <w:shd w:val="clear" w:color="auto" w:fill="FFFFFF" w:themeFill="background1"/>
              <w:spacing w:before="0" w:beforeAutospacing="off" w:after="0" w:afterAutospacing="off" w:line="375" w:lineRule="auto"/>
              <w:ind w:right="0"/>
              <w:jc w:val="left"/>
            </w:pPr>
            <w:r w:rsidRPr="76FE7BAF" w:rsidR="76FE7BAF">
              <w:rPr>
                <w:rFonts w:ascii="system-ui" w:hAnsi="system-ui" w:eastAsia="system-ui" w:cs="system-ui"/>
                <w:b w:val="0"/>
                <w:bCs w:val="0"/>
                <w:i w:val="0"/>
                <w:iCs w:val="0"/>
                <w:sz w:val="22"/>
                <w:szCs w:val="22"/>
              </w:rPr>
              <w:t>Position</w:t>
            </w:r>
          </w:p>
        </w:tc>
        <w:tc>
          <w:tcPr>
            <w:tcW w:w="3270" w:type="dxa"/>
            <w:tcBorders>
              <w:top w:val="nil"/>
              <w:bottom w:val="single" w:sz="6"/>
            </w:tcBorders>
            <w:tcMar>
              <w:top w:w="150" w:type="dxa"/>
              <w:left w:w="240" w:type="dxa"/>
              <w:bottom w:w="150" w:type="dxa"/>
              <w:right w:w="240" w:type="dxa"/>
            </w:tcMar>
            <w:vAlign w:val="center"/>
          </w:tcPr>
          <w:p w:rsidR="76FE7BAF" w:rsidP="76FE7BAF" w:rsidRDefault="76FE7BAF" w14:paraId="76A4790F" w14:textId="76AFD185">
            <w:pPr>
              <w:shd w:val="clear" w:color="auto" w:fill="FFFFFF" w:themeFill="background1"/>
              <w:spacing w:before="0" w:beforeAutospacing="off" w:after="0" w:afterAutospacing="off" w:line="375" w:lineRule="auto"/>
              <w:ind w:right="0"/>
              <w:jc w:val="left"/>
            </w:pPr>
            <w:r w:rsidRPr="76FE7BAF" w:rsidR="76FE7BAF">
              <w:rPr>
                <w:rFonts w:ascii="system-ui" w:hAnsi="system-ui" w:eastAsia="system-ui" w:cs="system-ui"/>
                <w:b w:val="0"/>
                <w:bCs w:val="0"/>
                <w:i w:val="0"/>
                <w:iCs w:val="0"/>
                <w:sz w:val="22"/>
                <w:szCs w:val="22"/>
              </w:rPr>
              <w:t>Contribution / Gestion</w:t>
            </w:r>
          </w:p>
        </w:tc>
      </w:tr>
      <w:tr w:rsidR="76FE7BAF" w:rsidTr="76FE7BAF" w14:paraId="42E3E44C">
        <w:trPr>
          <w:trHeight w:val="300"/>
        </w:trPr>
        <w:tc>
          <w:tcPr>
            <w:tcW w:w="3405" w:type="dxa"/>
            <w:tcBorders>
              <w:bottom w:val="single" w:sz="6"/>
            </w:tcBorders>
            <w:tcMar>
              <w:top w:w="150" w:type="dxa"/>
              <w:bottom w:w="150" w:type="dxa"/>
              <w:right w:w="240" w:type="dxa"/>
            </w:tcMar>
            <w:vAlign w:val="center"/>
          </w:tcPr>
          <w:p w:rsidR="76FE7BAF" w:rsidP="76FE7BAF" w:rsidRDefault="76FE7BAF" w14:paraId="2A1BC10A" w14:textId="5F6E099A">
            <w:pPr>
              <w:shd w:val="clear" w:color="auto" w:fill="FFFFFF" w:themeFill="background1"/>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Municipalité / Entreprise de services publics</w:t>
            </w:r>
          </w:p>
        </w:tc>
        <w:tc>
          <w:tcPr>
            <w:tcW w:w="2100" w:type="dxa"/>
            <w:tcBorders>
              <w:bottom w:val="single" w:sz="6"/>
            </w:tcBorders>
            <w:tcMar>
              <w:top w:w="150" w:type="dxa"/>
              <w:left w:w="240" w:type="dxa"/>
              <w:bottom w:w="150" w:type="dxa"/>
              <w:right w:w="240" w:type="dxa"/>
            </w:tcMar>
            <w:vAlign w:val="center"/>
          </w:tcPr>
          <w:p w:rsidR="76FE7BAF" w:rsidP="76FE7BAF" w:rsidRDefault="76FE7BAF" w14:paraId="53446BD5" w14:textId="6481DBFB">
            <w:pPr>
              <w:shd w:val="clear" w:color="auto" w:fill="FFFFFF" w:themeFill="background1"/>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Respecter la réglementation</w:t>
            </w:r>
          </w:p>
        </w:tc>
        <w:tc>
          <w:tcPr>
            <w:tcW w:w="1920" w:type="dxa"/>
            <w:tcBorders>
              <w:bottom w:val="single" w:sz="6"/>
            </w:tcBorders>
            <w:tcMar>
              <w:top w:w="150" w:type="dxa"/>
              <w:left w:w="240" w:type="dxa"/>
              <w:bottom w:w="150" w:type="dxa"/>
              <w:right w:w="240" w:type="dxa"/>
            </w:tcMar>
            <w:vAlign w:val="center"/>
          </w:tcPr>
          <w:p w:rsidR="76FE7BAF" w:rsidP="76FE7BAF" w:rsidRDefault="76FE7BAF" w14:paraId="1993A5E5" w14:textId="51FDB7C9">
            <w:pPr>
              <w:shd w:val="clear" w:color="auto" w:fill="FFFFFF" w:themeFill="background1"/>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Coopérant</w:t>
            </w:r>
          </w:p>
        </w:tc>
        <w:tc>
          <w:tcPr>
            <w:tcW w:w="3270" w:type="dxa"/>
            <w:tcBorders>
              <w:bottom w:val="single" w:sz="6"/>
            </w:tcBorders>
            <w:tcMar>
              <w:top w:w="150" w:type="dxa"/>
              <w:left w:w="240" w:type="dxa"/>
              <w:bottom w:w="150" w:type="dxa"/>
            </w:tcMar>
            <w:vAlign w:val="center"/>
          </w:tcPr>
          <w:p w:rsidR="76FE7BAF" w:rsidP="76FE7BAF" w:rsidRDefault="76FE7BAF" w14:paraId="2EF0CF4C" w14:textId="6797D7B9">
            <w:pPr>
              <w:shd w:val="clear" w:color="auto" w:fill="FFFFFF" w:themeFill="background1"/>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Apport technique et financier</w:t>
            </w:r>
          </w:p>
        </w:tc>
      </w:tr>
      <w:tr w:rsidR="76FE7BAF" w:rsidTr="76FE7BAF" w14:paraId="50C3D273">
        <w:trPr>
          <w:trHeight w:val="300"/>
        </w:trPr>
        <w:tc>
          <w:tcPr>
            <w:tcW w:w="3405" w:type="dxa"/>
            <w:tcBorders>
              <w:bottom w:val="single" w:sz="6"/>
            </w:tcBorders>
            <w:tcMar>
              <w:top w:w="150" w:type="dxa"/>
              <w:bottom w:w="150" w:type="dxa"/>
              <w:right w:w="240" w:type="dxa"/>
            </w:tcMar>
            <w:vAlign w:val="center"/>
          </w:tcPr>
          <w:p w:rsidR="76FE7BAF" w:rsidP="76FE7BAF" w:rsidRDefault="76FE7BAF" w14:paraId="581A8983" w14:textId="4F1C3DB6">
            <w:pPr>
              <w:shd w:val="clear" w:color="auto" w:fill="FFFFFF" w:themeFill="background1"/>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Récupérateurs informels</w:t>
            </w:r>
          </w:p>
        </w:tc>
        <w:tc>
          <w:tcPr>
            <w:tcW w:w="2100" w:type="dxa"/>
            <w:tcBorders>
              <w:bottom w:val="single" w:sz="6"/>
            </w:tcBorders>
            <w:tcMar>
              <w:top w:w="150" w:type="dxa"/>
              <w:left w:w="240" w:type="dxa"/>
              <w:bottom w:w="150" w:type="dxa"/>
              <w:right w:w="240" w:type="dxa"/>
            </w:tcMar>
            <w:vAlign w:val="center"/>
          </w:tcPr>
          <w:p w:rsidR="76FE7BAF" w:rsidP="76FE7BAF" w:rsidRDefault="76FE7BAF" w14:paraId="1FC5CA0E" w14:textId="36C6B0E3">
            <w:pPr>
              <w:shd w:val="clear" w:color="auto" w:fill="FFFFFF" w:themeFill="background1"/>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Formalisation de leur activité</w:t>
            </w:r>
          </w:p>
        </w:tc>
        <w:tc>
          <w:tcPr>
            <w:tcW w:w="1920" w:type="dxa"/>
            <w:tcBorders>
              <w:bottom w:val="single" w:sz="6"/>
            </w:tcBorders>
            <w:tcMar>
              <w:top w:w="150" w:type="dxa"/>
              <w:left w:w="240" w:type="dxa"/>
              <w:bottom w:w="150" w:type="dxa"/>
              <w:right w:w="240" w:type="dxa"/>
            </w:tcMar>
            <w:vAlign w:val="center"/>
          </w:tcPr>
          <w:p w:rsidR="76FE7BAF" w:rsidP="76FE7BAF" w:rsidRDefault="76FE7BAF" w14:paraId="09528655" w14:textId="461CBC50">
            <w:pPr>
              <w:shd w:val="clear" w:color="auto" w:fill="FFFFFF" w:themeFill="background1"/>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Bénéficiaire</w:t>
            </w:r>
          </w:p>
        </w:tc>
        <w:tc>
          <w:tcPr>
            <w:tcW w:w="3270" w:type="dxa"/>
            <w:tcBorders>
              <w:bottom w:val="single" w:sz="6"/>
            </w:tcBorders>
            <w:tcMar>
              <w:top w:w="150" w:type="dxa"/>
              <w:left w:w="240" w:type="dxa"/>
              <w:bottom w:w="150" w:type="dxa"/>
            </w:tcMar>
            <w:vAlign w:val="center"/>
          </w:tcPr>
          <w:p w:rsidR="76FE7BAF" w:rsidP="76FE7BAF" w:rsidRDefault="76FE7BAF" w14:paraId="711A32DC" w14:textId="609B7463">
            <w:pPr>
              <w:shd w:val="clear" w:color="auto" w:fill="FFFFFF" w:themeFill="background1"/>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Accords d’inclusion</w:t>
            </w:r>
          </w:p>
        </w:tc>
      </w:tr>
      <w:tr w:rsidR="76FE7BAF" w:rsidTr="76FE7BAF" w14:paraId="458E2354">
        <w:trPr>
          <w:trHeight w:val="300"/>
        </w:trPr>
        <w:tc>
          <w:tcPr>
            <w:tcW w:w="3405" w:type="dxa"/>
            <w:tcBorders>
              <w:bottom w:val="single" w:sz="6"/>
            </w:tcBorders>
            <w:tcMar>
              <w:top w:w="150" w:type="dxa"/>
              <w:bottom w:w="150" w:type="dxa"/>
              <w:right w:w="240" w:type="dxa"/>
            </w:tcMar>
            <w:vAlign w:val="center"/>
          </w:tcPr>
          <w:p w:rsidR="76FE7BAF" w:rsidP="76FE7BAF" w:rsidRDefault="76FE7BAF" w14:paraId="08FCA2AC" w14:textId="3247E32C">
            <w:pPr>
              <w:shd w:val="clear" w:color="auto" w:fill="FFFFFF" w:themeFill="background1"/>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Transporteurs</w:t>
            </w:r>
          </w:p>
        </w:tc>
        <w:tc>
          <w:tcPr>
            <w:tcW w:w="2100" w:type="dxa"/>
            <w:tcBorders>
              <w:bottom w:val="single" w:sz="6"/>
            </w:tcBorders>
            <w:tcMar>
              <w:top w:w="150" w:type="dxa"/>
              <w:left w:w="240" w:type="dxa"/>
              <w:bottom w:w="150" w:type="dxa"/>
              <w:right w:w="240" w:type="dxa"/>
            </w:tcMar>
            <w:vAlign w:val="center"/>
          </w:tcPr>
          <w:p w:rsidR="76FE7BAF" w:rsidP="76FE7BAF" w:rsidRDefault="76FE7BAF" w14:paraId="7EFDBBC4" w14:textId="7A2FF108">
            <w:pPr>
              <w:shd w:val="clear" w:color="auto" w:fill="FFFFFF" w:themeFill="background1"/>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Incertitude sur les coûts</w:t>
            </w:r>
          </w:p>
        </w:tc>
        <w:tc>
          <w:tcPr>
            <w:tcW w:w="1920" w:type="dxa"/>
            <w:tcBorders>
              <w:bottom w:val="single" w:sz="6"/>
            </w:tcBorders>
            <w:tcMar>
              <w:top w:w="150" w:type="dxa"/>
              <w:left w:w="240" w:type="dxa"/>
              <w:bottom w:w="150" w:type="dxa"/>
              <w:right w:w="240" w:type="dxa"/>
            </w:tcMar>
            <w:vAlign w:val="center"/>
          </w:tcPr>
          <w:p w:rsidR="76FE7BAF" w:rsidP="76FE7BAF" w:rsidRDefault="76FE7BAF" w14:paraId="797AABB1" w14:textId="2AF2DB9C">
            <w:pPr>
              <w:shd w:val="clear" w:color="auto" w:fill="FFFFFF" w:themeFill="background1"/>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Affecté</w:t>
            </w:r>
          </w:p>
        </w:tc>
        <w:tc>
          <w:tcPr>
            <w:tcW w:w="3270" w:type="dxa"/>
            <w:tcBorders>
              <w:bottom w:val="single" w:sz="6"/>
            </w:tcBorders>
            <w:tcMar>
              <w:top w:w="150" w:type="dxa"/>
              <w:left w:w="240" w:type="dxa"/>
              <w:bottom w:w="150" w:type="dxa"/>
            </w:tcMar>
            <w:vAlign w:val="center"/>
          </w:tcPr>
          <w:p w:rsidR="76FE7BAF" w:rsidP="76FE7BAF" w:rsidRDefault="76FE7BAF" w14:paraId="7BB87131" w14:textId="43D6DEA0">
            <w:pPr>
              <w:shd w:val="clear" w:color="auto" w:fill="FFFFFF" w:themeFill="background1"/>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Négociation contractuelle</w:t>
            </w:r>
          </w:p>
        </w:tc>
      </w:tr>
    </w:tbl>
    <w:p w:rsidR="76FE7BAF" w:rsidRDefault="76FE7BAF" w14:paraId="330CABC0" w14:textId="3B7BA5B7"/>
    <w:p w:rsidR="55C15D07" w:rsidP="76FE7BAF" w:rsidRDefault="55C15D07" w14:paraId="71EA29F0" w14:textId="0608B113">
      <w:pPr>
        <w:pStyle w:val="Heading3"/>
        <w:shd w:val="clear" w:color="auto" w:fill="FFFFFF" w:themeFill="background1"/>
        <w:bidi w:val="0"/>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1.4 Population affectée et population cible</w:t>
      </w:r>
    </w:p>
    <w:p w:rsidR="55C15D07" w:rsidP="76FE7BAF" w:rsidRDefault="55C15D07" w14:paraId="2F01A861" w14:textId="7B53AAA1">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Notion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79FC29B8" w14:textId="1ED58DBB">
      <w:pPr>
        <w:pStyle w:val="ListParagraph"/>
        <w:numPr>
          <w:ilvl w:val="0"/>
          <w:numId w:val="12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Population affectée</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ensemble des personnes qui subissent le problème dans la zone d’étude.</w:t>
      </w:r>
    </w:p>
    <w:p w:rsidR="55C15D07" w:rsidP="76FE7BAF" w:rsidRDefault="55C15D07" w14:paraId="19479E21" w14:textId="5EE99478">
      <w:pPr>
        <w:pStyle w:val="ListParagraph"/>
        <w:numPr>
          <w:ilvl w:val="0"/>
          <w:numId w:val="12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Population cible</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sous‑ensemble qui sera effectivement pris en charge par le projet, en fonction des contraintes budgétaires, techniques et institutionnelles.</w:t>
      </w:r>
    </w:p>
    <w:p w:rsidR="55C15D07" w:rsidP="76FE7BAF" w:rsidRDefault="55C15D07" w14:paraId="51EA0308" w14:textId="3757748F">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Objectif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quantifier et caractériser les bénéficiaires directs.</w:t>
      </w:r>
    </w:p>
    <w:p w:rsidR="55C15D07" w:rsidP="76FE7BAF" w:rsidRDefault="55C15D07" w14:paraId="635478FB" w14:textId="55D04251">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Comment rédiger</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360C6425" w14:textId="7DFFF164">
      <w:pPr>
        <w:pStyle w:val="ListParagraph"/>
        <w:numPr>
          <w:ilvl w:val="0"/>
          <w:numId w:val="12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Utilisez des sources officielles (DANE, recensements, données sectorielles).</w:t>
      </w:r>
    </w:p>
    <w:p w:rsidR="55C15D07" w:rsidP="76FE7BAF" w:rsidRDefault="55C15D07" w14:paraId="0E77DB14" w14:textId="0831802E">
      <w:pPr>
        <w:pStyle w:val="ListParagraph"/>
        <w:numPr>
          <w:ilvl w:val="0"/>
          <w:numId w:val="12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Calculez la population affectée (ex : nombre d’usagers du service d’assainissement).</w:t>
      </w:r>
    </w:p>
    <w:p w:rsidR="55C15D07" w:rsidP="76FE7BAF" w:rsidRDefault="55C15D07" w14:paraId="43AEA767" w14:textId="454CBC60">
      <w:pPr>
        <w:pStyle w:val="ListParagraph"/>
        <w:numPr>
          <w:ilvl w:val="0"/>
          <w:numId w:val="12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Appliquez des critères de priorisation (pauvreté, vulnérabilité, localisation) pour obtenir la population cible.</w:t>
      </w:r>
    </w:p>
    <w:p w:rsidR="55C15D07" w:rsidP="76FE7BAF" w:rsidRDefault="55C15D07" w14:paraId="3D1AD86E" w14:textId="4176F3D6">
      <w:pPr>
        <w:pStyle w:val="ListParagraph"/>
        <w:numPr>
          <w:ilvl w:val="0"/>
          <w:numId w:val="12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Décrivez ses caractéristiques (âge, genre, ethnicité, etc.) – cela servira plus tard pour la focalisation.</w:t>
      </w:r>
    </w:p>
    <w:p w:rsidR="76FE7BAF" w:rsidRDefault="76FE7BAF" w14:paraId="7ED3D85F" w14:textId="6BB2A0A4"/>
    <w:p w:rsidR="55C15D07" w:rsidP="76FE7BAF" w:rsidRDefault="55C15D07" w14:paraId="524CDF04" w14:textId="3DCE069B">
      <w:pPr>
        <w:pStyle w:val="Heading3"/>
        <w:shd w:val="clear" w:color="auto" w:fill="FFFFFF" w:themeFill="background1"/>
        <w:bidi w:val="0"/>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1.5 Arbre à objectifs</w:t>
      </w:r>
    </w:p>
    <w:p w:rsidR="55C15D07" w:rsidP="76FE7BAF" w:rsidRDefault="55C15D07" w14:paraId="5ED50890" w14:textId="66448600">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Notion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transformation positive de l’arbre à problèmes. Le problème central devient </w:t>
      </w:r>
      <w:r w:rsidRPr="76FE7BAF" w:rsidR="55C15D07">
        <w:rPr>
          <w:rFonts w:ascii="system-ui" w:hAnsi="system-ui" w:eastAsia="system-ui" w:cs="system-ui"/>
          <w:b w:val="1"/>
          <w:bCs w:val="1"/>
          <w:i w:val="0"/>
          <w:iCs w:val="0"/>
          <w:caps w:val="0"/>
          <w:smallCaps w:val="0"/>
          <w:noProof w:val="0"/>
          <w:color w:val="0F1115"/>
          <w:sz w:val="24"/>
          <w:szCs w:val="24"/>
          <w:lang w:val="fr-FR"/>
        </w:rPr>
        <w:t>l’objectif général</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les causes deviennent les </w:t>
      </w:r>
      <w:r w:rsidRPr="76FE7BAF" w:rsidR="55C15D07">
        <w:rPr>
          <w:rFonts w:ascii="system-ui" w:hAnsi="system-ui" w:eastAsia="system-ui" w:cs="system-ui"/>
          <w:b w:val="1"/>
          <w:bCs w:val="1"/>
          <w:i w:val="0"/>
          <w:iCs w:val="0"/>
          <w:caps w:val="0"/>
          <w:smallCaps w:val="0"/>
          <w:noProof w:val="0"/>
          <w:color w:val="0F1115"/>
          <w:sz w:val="24"/>
          <w:szCs w:val="24"/>
          <w:lang w:val="fr-FR"/>
        </w:rPr>
        <w:t>objectifs spécifiques</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les effets deviennent les </w:t>
      </w:r>
      <w:r w:rsidRPr="76FE7BAF" w:rsidR="55C15D07">
        <w:rPr>
          <w:rFonts w:ascii="system-ui" w:hAnsi="system-ui" w:eastAsia="system-ui" w:cs="system-ui"/>
          <w:b w:val="1"/>
          <w:bCs w:val="1"/>
          <w:i w:val="0"/>
          <w:iCs w:val="0"/>
          <w:caps w:val="0"/>
          <w:smallCaps w:val="0"/>
          <w:noProof w:val="0"/>
          <w:color w:val="0F1115"/>
          <w:sz w:val="24"/>
          <w:szCs w:val="24"/>
          <w:lang w:val="fr-FR"/>
        </w:rPr>
        <w:t>fins</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(bénéfices attendus).</w:t>
      </w:r>
      <w:r>
        <w:br/>
      </w:r>
      <w:r w:rsidRPr="76FE7BAF" w:rsidR="55C15D07">
        <w:rPr>
          <w:rFonts w:ascii="system-ui" w:hAnsi="system-ui" w:eastAsia="system-ui" w:cs="system-ui"/>
          <w:b w:val="1"/>
          <w:bCs w:val="1"/>
          <w:i w:val="0"/>
          <w:iCs w:val="0"/>
          <w:caps w:val="0"/>
          <w:smallCaps w:val="0"/>
          <w:noProof w:val="0"/>
          <w:color w:val="0F1115"/>
          <w:sz w:val="24"/>
          <w:szCs w:val="24"/>
          <w:lang w:val="fr-FR"/>
        </w:rPr>
        <w:t>Objectif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définir la situation souhaitée et mesurable.</w:t>
      </w:r>
    </w:p>
    <w:p w:rsidR="55C15D07" w:rsidP="76FE7BAF" w:rsidRDefault="55C15D07" w14:paraId="16AE09F3" w14:textId="658B6753">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Comment rédiger</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3F53429E" w14:textId="12070E33">
      <w:pPr>
        <w:pStyle w:val="ListParagraph"/>
        <w:numPr>
          <w:ilvl w:val="0"/>
          <w:numId w:val="12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Formulez l’objectif général avec un verbe à l’infinitif (ex : « Augmenter le taux de valorisation des déchets solides »).</w:t>
      </w:r>
    </w:p>
    <w:p w:rsidR="55C15D07" w:rsidP="76FE7BAF" w:rsidRDefault="55C15D07" w14:paraId="4A0F59ED" w14:textId="600ED915">
      <w:pPr>
        <w:pStyle w:val="ListParagraph"/>
        <w:numPr>
          <w:ilvl w:val="0"/>
          <w:numId w:val="12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Les objectifs spécifiques doivent être réalistes, cohérents et quantifiables.</w:t>
      </w:r>
    </w:p>
    <w:p w:rsidR="55C15D07" w:rsidP="76FE7BAF" w:rsidRDefault="55C15D07" w14:paraId="43B38460" w14:textId="3C15B586">
      <w:pPr>
        <w:pStyle w:val="ListParagraph"/>
        <w:numPr>
          <w:ilvl w:val="0"/>
          <w:numId w:val="12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Évitez de décrire le « comment » (les actions) au niveau des objectifs – réservez cela pour les alternatives.</w:t>
      </w:r>
    </w:p>
    <w:p w:rsidR="55C15D07" w:rsidP="76FE7BAF" w:rsidRDefault="55C15D07" w14:paraId="799335FF" w14:textId="4CACCA72">
      <w:pPr>
        <w:shd w:val="clear" w:color="auto" w:fill="FFFFFF" w:themeFill="background1"/>
        <w:bidi w:val="0"/>
        <w:spacing w:before="240" w:beforeAutospacing="off" w:after="240" w:afterAutospacing="off"/>
      </w:pPr>
      <w:r w:rsidRPr="76FE7BAF" w:rsidR="55C15D07">
        <w:rPr>
          <w:rFonts w:ascii="system-ui" w:hAnsi="system-ui" w:eastAsia="system-ui" w:cs="system-ui"/>
          <w:b w:val="0"/>
          <w:bCs w:val="0"/>
          <w:i w:val="1"/>
          <w:iCs w:val="1"/>
          <w:caps w:val="0"/>
          <w:smallCaps w:val="0"/>
          <w:noProof w:val="0"/>
          <w:color w:val="0F1115"/>
          <w:sz w:val="24"/>
          <w:szCs w:val="24"/>
          <w:lang w:val="fr-FR"/>
        </w:rPr>
        <w:t>Exemple</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4E77E756" w14:textId="53EEFC86">
      <w:pPr>
        <w:pStyle w:val="ListParagraph"/>
        <w:numPr>
          <w:ilvl w:val="0"/>
          <w:numId w:val="12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Objectif général</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Augmenter la valorisation des déchets solides domestiques.</w:t>
      </w:r>
    </w:p>
    <w:p w:rsidR="55C15D07" w:rsidP="76FE7BAF" w:rsidRDefault="55C15D07" w14:paraId="686EDCA9" w14:textId="4F7F62FE">
      <w:pPr>
        <w:pStyle w:val="ListParagraph"/>
        <w:numPr>
          <w:ilvl w:val="0"/>
          <w:numId w:val="12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Objectif spécifique 1</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Améliorer les pratiques de tri à la source.</w:t>
      </w:r>
    </w:p>
    <w:p w:rsidR="55C15D07" w:rsidP="76FE7BAF" w:rsidRDefault="55C15D07" w14:paraId="5F14AC10" w14:textId="51D8CDEB">
      <w:pPr>
        <w:pStyle w:val="ListParagraph"/>
        <w:numPr>
          <w:ilvl w:val="0"/>
          <w:numId w:val="12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Objectif spécifique 2</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Disposer d’infrastructures efficaces de valorisation.</w:t>
      </w:r>
    </w:p>
    <w:p w:rsidR="55C15D07" w:rsidP="76FE7BAF" w:rsidRDefault="55C15D07" w14:paraId="2C18BA06" w14:textId="4D463BAA">
      <w:pPr>
        <w:pStyle w:val="ListParagraph"/>
        <w:numPr>
          <w:ilvl w:val="0"/>
          <w:numId w:val="12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Fin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Réduire la contamination environnementale et les coûts de collecte.</w:t>
      </w:r>
    </w:p>
    <w:p w:rsidR="76FE7BAF" w:rsidRDefault="76FE7BAF" w14:paraId="63AA625E" w14:textId="3B3A872A"/>
    <w:p w:rsidR="55C15D07" w:rsidP="76FE7BAF" w:rsidRDefault="55C15D07" w14:paraId="75DA354E" w14:textId="2CF318E6">
      <w:pPr>
        <w:pStyle w:val="Heading3"/>
        <w:shd w:val="clear" w:color="auto" w:fill="FFFFFF" w:themeFill="background1"/>
        <w:bidi w:val="0"/>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1.6 Alternatives de solution</w:t>
      </w:r>
    </w:p>
    <w:p w:rsidR="55C15D07" w:rsidP="76FE7BAF" w:rsidRDefault="55C15D07" w14:paraId="20A6707E" w14:textId="3ED2FD75">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Notion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différentes combinaisons d’actions (cursus d’intervention) permettant d’atteindre les objectifs.</w:t>
      </w:r>
      <w:r>
        <w:br/>
      </w:r>
      <w:r w:rsidRPr="76FE7BAF" w:rsidR="55C15D07">
        <w:rPr>
          <w:rFonts w:ascii="system-ui" w:hAnsi="system-ui" w:eastAsia="system-ui" w:cs="system-ui"/>
          <w:b w:val="1"/>
          <w:bCs w:val="1"/>
          <w:i w:val="0"/>
          <w:iCs w:val="0"/>
          <w:caps w:val="0"/>
          <w:smallCaps w:val="0"/>
          <w:noProof w:val="0"/>
          <w:color w:val="0F1115"/>
          <w:sz w:val="24"/>
          <w:szCs w:val="24"/>
          <w:lang w:val="fr-FR"/>
        </w:rPr>
        <w:t>Objectif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explorer plusieurs voies avant d’en sélectionner une pour les études détaillées.</w:t>
      </w:r>
    </w:p>
    <w:p w:rsidR="55C15D07" w:rsidP="76FE7BAF" w:rsidRDefault="55C15D07" w14:paraId="3B86513E" w14:textId="24219501">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Comment rédiger</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05B32A32" w14:textId="3A5A1199">
      <w:pPr>
        <w:pStyle w:val="ListParagraph"/>
        <w:numPr>
          <w:ilvl w:val="0"/>
          <w:numId w:val="12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Pour chaque objectif spécifique, listez les actions possibles.</w:t>
      </w:r>
    </w:p>
    <w:p w:rsidR="55C15D07" w:rsidP="76FE7BAF" w:rsidRDefault="55C15D07" w14:paraId="5C113F49" w14:textId="28750E68">
      <w:pPr>
        <w:pStyle w:val="ListParagraph"/>
        <w:numPr>
          <w:ilvl w:val="0"/>
          <w:numId w:val="12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Regroupez les actions complémentaires en alternatives cohérentes.</w:t>
      </w:r>
    </w:p>
    <w:p w:rsidR="55C15D07" w:rsidP="76FE7BAF" w:rsidRDefault="55C15D07" w14:paraId="37ED74A6" w14:textId="638C52B9">
      <w:pPr>
        <w:pStyle w:val="ListParagraph"/>
        <w:numPr>
          <w:ilvl w:val="0"/>
          <w:numId w:val="12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Éliminez les options manifestement non viables (technique, légale, institutionnelle).</w:t>
      </w:r>
    </w:p>
    <w:p w:rsidR="55C15D07" w:rsidP="76FE7BAF" w:rsidRDefault="55C15D07" w14:paraId="307186AC" w14:textId="3E4E043D">
      <w:pPr>
        <w:pStyle w:val="ListParagraph"/>
        <w:numPr>
          <w:ilvl w:val="0"/>
          <w:numId w:val="12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Décrivez chaque alternative restante avec ses principaux produits.</w:t>
      </w:r>
    </w:p>
    <w:p w:rsidR="55C15D07" w:rsidP="76FE7BAF" w:rsidRDefault="55C15D07" w14:paraId="5BD9D45C" w14:textId="6A447C65">
      <w:pPr>
        <w:shd w:val="clear" w:color="auto" w:fill="FFFFFF" w:themeFill="background1"/>
        <w:bidi w:val="0"/>
        <w:spacing w:before="240" w:beforeAutospacing="off" w:after="240" w:afterAutospacing="off"/>
      </w:pPr>
      <w:r w:rsidRPr="76FE7BAF" w:rsidR="55C15D07">
        <w:rPr>
          <w:rFonts w:ascii="system-ui" w:hAnsi="system-ui" w:eastAsia="system-ui" w:cs="system-ui"/>
          <w:b w:val="0"/>
          <w:bCs w:val="0"/>
          <w:i w:val="1"/>
          <w:iCs w:val="1"/>
          <w:caps w:val="0"/>
          <w:smallCaps w:val="0"/>
          <w:noProof w:val="0"/>
          <w:color w:val="0F1115"/>
          <w:sz w:val="24"/>
          <w:szCs w:val="24"/>
          <w:lang w:val="fr-FR"/>
        </w:rPr>
        <w:t>Exemple</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3E579533" w14:textId="7602F6BE">
      <w:pPr>
        <w:pStyle w:val="ListParagraph"/>
        <w:numPr>
          <w:ilvl w:val="0"/>
          <w:numId w:val="13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Alternative A</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campagnes de sensibilisation + tournées sélectives + station de valorisation.</w:t>
      </w:r>
    </w:p>
    <w:p w:rsidR="55C15D07" w:rsidP="76FE7BAF" w:rsidRDefault="55C15D07" w14:paraId="55F8D2F6" w14:textId="76AD70FE">
      <w:pPr>
        <w:pStyle w:val="ListParagraph"/>
        <w:numPr>
          <w:ilvl w:val="0"/>
          <w:numId w:val="13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Alternative B</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campagnes + tournées sélectives + incinérateur de déchets organiques.</w:t>
      </w:r>
    </w:p>
    <w:p w:rsidR="76FE7BAF" w:rsidRDefault="76FE7BAF" w14:paraId="58AC863E" w14:textId="1F744628"/>
    <w:p w:rsidR="55C15D07" w:rsidP="76FE7BAF" w:rsidRDefault="55C15D07" w14:paraId="51284A3A" w14:textId="3C40D872">
      <w:pPr>
        <w:pStyle w:val="Heading2"/>
        <w:shd w:val="clear" w:color="auto" w:fill="FFFFFF" w:themeFill="background1"/>
        <w:bidi w:val="0"/>
        <w:spacing w:before="480" w:beforeAutospacing="off" w:after="240" w:afterAutospacing="off" w:line="480" w:lineRule="auto"/>
      </w:pPr>
      <w:r w:rsidRPr="76FE7BAF" w:rsidR="55C15D07">
        <w:rPr>
          <w:rFonts w:ascii="system-ui" w:hAnsi="system-ui" w:eastAsia="system-ui" w:cs="system-ui"/>
          <w:b w:val="1"/>
          <w:bCs w:val="1"/>
          <w:i w:val="0"/>
          <w:iCs w:val="0"/>
          <w:caps w:val="0"/>
          <w:smallCaps w:val="0"/>
          <w:noProof w:val="0"/>
          <w:color w:val="0F1115"/>
          <w:sz w:val="33"/>
          <w:szCs w:val="33"/>
          <w:lang w:val="fr-FR"/>
        </w:rPr>
        <w:t>Chapitre 2 – Phase de préparation : approfondir les études</w:t>
      </w:r>
    </w:p>
    <w:p w:rsidR="55C15D07" w:rsidP="76FE7BAF" w:rsidRDefault="55C15D07" w14:paraId="5D3EC349" w14:textId="27C78CAF">
      <w:pPr>
        <w:pStyle w:val="Heading3"/>
        <w:shd w:val="clear" w:color="auto" w:fill="FFFFFF" w:themeFill="background1"/>
        <w:bidi w:val="0"/>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2.1 Objectif général de la phase</w:t>
      </w:r>
    </w:p>
    <w:p w:rsidR="55C15D07" w:rsidP="76FE7BAF" w:rsidRDefault="55C15D07" w14:paraId="6FA79952" w14:textId="6D6A4FB1">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Rassembler les informations nécessaires</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pour évaluer la viabilité technique, économique, environnementale et financière des alternatives sélectionnées.</w:t>
      </w:r>
    </w:p>
    <w:p w:rsidR="76FE7BAF" w:rsidRDefault="76FE7BAF" w14:paraId="4E4EEBC6" w14:textId="0EE5B3DC"/>
    <w:p w:rsidR="55C15D07" w:rsidP="76FE7BAF" w:rsidRDefault="55C15D07" w14:paraId="1CFD6AB8" w14:textId="5679682A">
      <w:pPr>
        <w:pStyle w:val="Heading3"/>
        <w:shd w:val="clear" w:color="auto" w:fill="FFFFFF" w:themeFill="background1"/>
        <w:bidi w:val="0"/>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2.2 Étude de marché (étude des besoins)</w:t>
      </w:r>
    </w:p>
    <w:p w:rsidR="55C15D07" w:rsidP="76FE7BAF" w:rsidRDefault="55C15D07" w14:paraId="6C3C145E" w14:textId="2BF19EE3">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Notion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analyse de l’offre et de la demande pour les produits que le projet livrera.</w:t>
      </w:r>
      <w:r>
        <w:br/>
      </w:r>
      <w:r w:rsidRPr="76FE7BAF" w:rsidR="55C15D07">
        <w:rPr>
          <w:rFonts w:ascii="system-ui" w:hAnsi="system-ui" w:eastAsia="system-ui" w:cs="system-ui"/>
          <w:b w:val="1"/>
          <w:bCs w:val="1"/>
          <w:i w:val="0"/>
          <w:iCs w:val="0"/>
          <w:caps w:val="0"/>
          <w:smallCaps w:val="0"/>
          <w:noProof w:val="0"/>
          <w:color w:val="0F1115"/>
          <w:sz w:val="24"/>
          <w:szCs w:val="24"/>
          <w:lang w:val="fr-FR"/>
        </w:rPr>
        <w:t>Objectif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quantifier le déficit (demande non satisfaite) qui justifie le projet et déterminer la taille de l’intervention.</w:t>
      </w:r>
    </w:p>
    <w:p w:rsidR="55C15D07" w:rsidP="76FE7BAF" w:rsidRDefault="55C15D07" w14:paraId="2BCAE3DB" w14:textId="4A63920F">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Comment rédiger</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57B7AD35" w14:textId="2FD90937">
      <w:pPr>
        <w:pStyle w:val="ListParagraph"/>
        <w:numPr>
          <w:ilvl w:val="0"/>
          <w:numId w:val="13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 xml:space="preserve">Identifiez chaque </w:t>
      </w:r>
      <w:r w:rsidRPr="76FE7BAF" w:rsidR="55C15D07">
        <w:rPr>
          <w:rFonts w:ascii="system-ui" w:hAnsi="system-ui" w:eastAsia="system-ui" w:cs="system-ui"/>
          <w:b w:val="1"/>
          <w:bCs w:val="1"/>
          <w:i w:val="0"/>
          <w:iCs w:val="0"/>
          <w:caps w:val="0"/>
          <w:smallCaps w:val="0"/>
          <w:noProof w:val="0"/>
          <w:color w:val="0F1115"/>
          <w:sz w:val="24"/>
          <w:szCs w:val="24"/>
          <w:lang w:val="fr-FR"/>
        </w:rPr>
        <w:t>produit</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(bien ou service) à partir des objectifs spécifiques.</w:t>
      </w:r>
    </w:p>
    <w:p w:rsidR="55C15D07" w:rsidP="76FE7BAF" w:rsidRDefault="55C15D07" w14:paraId="56E34276" w14:textId="040D6A67">
      <w:pPr>
        <w:pStyle w:val="ListParagraph"/>
        <w:numPr>
          <w:ilvl w:val="0"/>
          <w:numId w:val="13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Rassemblez les données historiques (3 à 5 ans) de l’offre existante (sans le projet) et de la demande.</w:t>
      </w:r>
    </w:p>
    <w:p w:rsidR="55C15D07" w:rsidP="76FE7BAF" w:rsidRDefault="55C15D07" w14:paraId="28FB8978" w14:textId="7C4D706D">
      <w:pPr>
        <w:pStyle w:val="ListParagraph"/>
        <w:numPr>
          <w:ilvl w:val="0"/>
          <w:numId w:val="13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Projetez la demande sur l’horizon d’évaluation en utilisant des taux de croissance (démographie, consommation, etc.).</w:t>
      </w:r>
    </w:p>
    <w:p w:rsidR="55C15D07" w:rsidP="76FE7BAF" w:rsidRDefault="55C15D07" w14:paraId="48777A5D" w14:textId="1378E3F9">
      <w:pPr>
        <w:pStyle w:val="ListParagraph"/>
        <w:numPr>
          <w:ilvl w:val="0"/>
          <w:numId w:val="13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 xml:space="preserve">Calculez le </w:t>
      </w:r>
      <w:r w:rsidRPr="76FE7BAF" w:rsidR="55C15D07">
        <w:rPr>
          <w:rFonts w:ascii="system-ui" w:hAnsi="system-ui" w:eastAsia="system-ui" w:cs="system-ui"/>
          <w:b w:val="1"/>
          <w:bCs w:val="1"/>
          <w:i w:val="0"/>
          <w:iCs w:val="0"/>
          <w:caps w:val="0"/>
          <w:smallCaps w:val="0"/>
          <w:noProof w:val="0"/>
          <w:color w:val="0F1115"/>
          <w:sz w:val="24"/>
          <w:szCs w:val="24"/>
          <w:lang w:val="fr-FR"/>
        </w:rPr>
        <w:t>déficit</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demande – offre.</w:t>
      </w:r>
    </w:p>
    <w:p w:rsidR="55C15D07" w:rsidP="76FE7BAF" w:rsidRDefault="55C15D07" w14:paraId="40BC731B" w14:textId="24B1B6E8">
      <w:pPr>
        <w:shd w:val="clear" w:color="auto" w:fill="FFFFFF" w:themeFill="background1"/>
        <w:bidi w:val="0"/>
        <w:spacing w:before="240" w:beforeAutospacing="off" w:after="240" w:afterAutospacing="off"/>
      </w:pPr>
      <w:r w:rsidRPr="76FE7BAF" w:rsidR="55C15D07">
        <w:rPr>
          <w:rFonts w:ascii="system-ui" w:hAnsi="system-ui" w:eastAsia="system-ui" w:cs="system-ui"/>
          <w:b w:val="0"/>
          <w:bCs w:val="0"/>
          <w:i w:val="1"/>
          <w:iCs w:val="1"/>
          <w:caps w:val="0"/>
          <w:smallCaps w:val="0"/>
          <w:noProof w:val="0"/>
          <w:color w:val="0F1115"/>
          <w:sz w:val="24"/>
          <w:szCs w:val="24"/>
          <w:lang w:val="fr-FR"/>
        </w:rPr>
        <w:t>Exemple</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produit « service de valorisation ». Offre initiale = 0 ; demande = tonnes de déchets générées par les usagers. Le déficit correspond à l’intégralité de la demande.</w:t>
      </w:r>
    </w:p>
    <w:p w:rsidR="76FE7BAF" w:rsidRDefault="76FE7BAF" w14:paraId="48C909CF" w14:textId="07249F57"/>
    <w:p w:rsidR="55C15D07" w:rsidP="76FE7BAF" w:rsidRDefault="55C15D07" w14:paraId="35922472" w14:textId="4EC77199">
      <w:pPr>
        <w:pStyle w:val="Heading3"/>
        <w:shd w:val="clear" w:color="auto" w:fill="FFFFFF" w:themeFill="background1"/>
        <w:bidi w:val="0"/>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2.3 Étude technique</w:t>
      </w:r>
    </w:p>
    <w:p w:rsidR="55C15D07" w:rsidP="76FE7BAF" w:rsidRDefault="55C15D07" w14:paraId="7F0EF688" w14:textId="08B8EF15">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Notion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définition des caractéristiques des produits, des normes à respecter et des processus de production.</w:t>
      </w:r>
      <w:r>
        <w:br/>
      </w:r>
      <w:r w:rsidRPr="76FE7BAF" w:rsidR="55C15D07">
        <w:rPr>
          <w:rFonts w:ascii="system-ui" w:hAnsi="system-ui" w:eastAsia="system-ui" w:cs="system-ui"/>
          <w:b w:val="1"/>
          <w:bCs w:val="1"/>
          <w:i w:val="0"/>
          <w:iCs w:val="0"/>
          <w:caps w:val="0"/>
          <w:smallCaps w:val="0"/>
          <w:noProof w:val="0"/>
          <w:color w:val="0F1115"/>
          <w:sz w:val="24"/>
          <w:szCs w:val="24"/>
          <w:lang w:val="fr-FR"/>
        </w:rPr>
        <w:t>Objectif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s’assurer que l’alternative est réalisable sur le plan technique et identifier les études complémentaires nécessaires.</w:t>
      </w:r>
    </w:p>
    <w:p w:rsidR="55C15D07" w:rsidP="76FE7BAF" w:rsidRDefault="55C15D07" w14:paraId="45CAE929" w14:textId="7B784D02">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Comment rédiger</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0344FEC4" w14:textId="6F879090">
      <w:pPr>
        <w:pStyle w:val="ListParagraph"/>
        <w:numPr>
          <w:ilvl w:val="0"/>
          <w:numId w:val="13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 xml:space="preserve">Pour chaque produit, décrivez les </w:t>
      </w:r>
      <w:r w:rsidRPr="76FE7BAF" w:rsidR="55C15D07">
        <w:rPr>
          <w:rFonts w:ascii="system-ui" w:hAnsi="system-ui" w:eastAsia="system-ui" w:cs="system-ui"/>
          <w:b w:val="1"/>
          <w:bCs w:val="1"/>
          <w:i w:val="0"/>
          <w:iCs w:val="0"/>
          <w:caps w:val="0"/>
          <w:smallCaps w:val="0"/>
          <w:noProof w:val="0"/>
          <w:color w:val="0F1115"/>
          <w:sz w:val="24"/>
          <w:szCs w:val="24"/>
          <w:lang w:val="fr-FR"/>
        </w:rPr>
        <w:t>spécifications techniques</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(normes, capacité, qualité).</w:t>
      </w:r>
    </w:p>
    <w:p w:rsidR="55C15D07" w:rsidP="76FE7BAF" w:rsidRDefault="55C15D07" w14:paraId="24121F8C" w14:textId="7FBB8A63">
      <w:pPr>
        <w:pStyle w:val="ListParagraph"/>
        <w:numPr>
          <w:ilvl w:val="0"/>
          <w:numId w:val="13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 xml:space="preserve">Listez les </w:t>
      </w:r>
      <w:r w:rsidRPr="76FE7BAF" w:rsidR="55C15D07">
        <w:rPr>
          <w:rFonts w:ascii="system-ui" w:hAnsi="system-ui" w:eastAsia="system-ui" w:cs="system-ui"/>
          <w:b w:val="1"/>
          <w:bCs w:val="1"/>
          <w:i w:val="0"/>
          <w:iCs w:val="0"/>
          <w:caps w:val="0"/>
          <w:smallCaps w:val="0"/>
          <w:noProof w:val="0"/>
          <w:color w:val="0F1115"/>
          <w:sz w:val="24"/>
          <w:szCs w:val="24"/>
          <w:lang w:val="fr-FR"/>
        </w:rPr>
        <w:t>études complémentaires</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requises (géotechnique, impact environnemental, ingénierie détaillée).</w:t>
      </w:r>
    </w:p>
    <w:p w:rsidR="76FE7BAF" w:rsidRDefault="76FE7BAF" w14:paraId="15673155" w14:textId="30177175"/>
    <w:p w:rsidR="55C15D07" w:rsidP="76FE7BAF" w:rsidRDefault="55C15D07" w14:paraId="467E0295" w14:textId="47AD1C02">
      <w:pPr>
        <w:pStyle w:val="Heading3"/>
        <w:shd w:val="clear" w:color="auto" w:fill="FFFFFF" w:themeFill="background1"/>
        <w:bidi w:val="0"/>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2.4 Localisation</w:t>
      </w:r>
    </w:p>
    <w:p w:rsidR="55C15D07" w:rsidP="76FE7BAF" w:rsidRDefault="55C15D07" w14:paraId="23A23163" w14:textId="0F16F574">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Notion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choix de l’implantation géographique de l’alternative.</w:t>
      </w:r>
      <w:r>
        <w:br/>
      </w:r>
      <w:r w:rsidRPr="76FE7BAF" w:rsidR="55C15D07">
        <w:rPr>
          <w:rFonts w:ascii="system-ui" w:hAnsi="system-ui" w:eastAsia="system-ui" w:cs="system-ui"/>
          <w:b w:val="1"/>
          <w:bCs w:val="1"/>
          <w:i w:val="0"/>
          <w:iCs w:val="0"/>
          <w:caps w:val="0"/>
          <w:smallCaps w:val="0"/>
          <w:noProof w:val="0"/>
          <w:color w:val="0F1115"/>
          <w:sz w:val="24"/>
          <w:szCs w:val="24"/>
          <w:lang w:val="fr-FR"/>
        </w:rPr>
        <w:t>Objectif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optimiser l’accès des bénéficiaires, minimiser les coûts et respecter les contraintes environnementales et d’urbanisme.</w:t>
      </w:r>
    </w:p>
    <w:p w:rsidR="55C15D07" w:rsidP="76FE7BAF" w:rsidRDefault="55C15D07" w14:paraId="34A4EA40" w14:textId="0031740D">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Comment rédiger</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2EB3A869" w14:textId="6EA669AD">
      <w:pPr>
        <w:pStyle w:val="ListParagraph"/>
        <w:numPr>
          <w:ilvl w:val="0"/>
          <w:numId w:val="13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Analysez plusieurs options en fonction de :</w:t>
      </w:r>
    </w:p>
    <w:p w:rsidR="55C15D07" w:rsidP="76FE7BAF" w:rsidRDefault="55C15D07" w14:paraId="171670E4" w14:textId="18D4A287">
      <w:pPr>
        <w:pStyle w:val="ListParagraph"/>
        <w:numPr>
          <w:ilvl w:val="1"/>
          <w:numId w:val="13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Proximité de la population cible.</w:t>
      </w:r>
    </w:p>
    <w:p w:rsidR="55C15D07" w:rsidP="76FE7BAF" w:rsidRDefault="55C15D07" w14:paraId="41C216F3" w14:textId="42936DE7">
      <w:pPr>
        <w:pStyle w:val="ListParagraph"/>
        <w:numPr>
          <w:ilvl w:val="1"/>
          <w:numId w:val="13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Disponibilité des services (eau, énergie, voirie).</w:t>
      </w:r>
    </w:p>
    <w:p w:rsidR="55C15D07" w:rsidP="76FE7BAF" w:rsidRDefault="55C15D07" w14:paraId="717AD532" w14:textId="1A266923">
      <w:pPr>
        <w:pStyle w:val="ListParagraph"/>
        <w:numPr>
          <w:ilvl w:val="1"/>
          <w:numId w:val="13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Conformité au plan d’urbanisme (POT, PBOT).</w:t>
      </w:r>
    </w:p>
    <w:p w:rsidR="55C15D07" w:rsidP="76FE7BAF" w:rsidRDefault="55C15D07" w14:paraId="41402858" w14:textId="5BF3C729">
      <w:pPr>
        <w:pStyle w:val="ListParagraph"/>
        <w:numPr>
          <w:ilvl w:val="1"/>
          <w:numId w:val="13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Coût du terrain et nuisances potentielles.</w:t>
      </w:r>
    </w:p>
    <w:p w:rsidR="55C15D07" w:rsidP="76FE7BAF" w:rsidRDefault="55C15D07" w14:paraId="75CDC99C" w14:textId="1CCB5052">
      <w:pPr>
        <w:pStyle w:val="ListParagraph"/>
        <w:numPr>
          <w:ilvl w:val="0"/>
          <w:numId w:val="13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Justifiez le choix final avec des critères objectifs (ex : méthode de pondération).</w:t>
      </w:r>
    </w:p>
    <w:p w:rsidR="76FE7BAF" w:rsidRDefault="76FE7BAF" w14:paraId="07CEE0F9" w14:textId="724F07D6"/>
    <w:p w:rsidR="55C15D07" w:rsidP="76FE7BAF" w:rsidRDefault="55C15D07" w14:paraId="55263E2B" w14:textId="3BA54DB2">
      <w:pPr>
        <w:pStyle w:val="Heading3"/>
        <w:shd w:val="clear" w:color="auto" w:fill="FFFFFF" w:themeFill="background1"/>
        <w:bidi w:val="0"/>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2.5 Chaîne de valeur et coûts</w:t>
      </w:r>
    </w:p>
    <w:p w:rsidR="55C15D07" w:rsidP="76FE7BAF" w:rsidRDefault="55C15D07" w14:paraId="1D66D868" w14:textId="472BAB5A">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Notion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la chaîne de valeur relie </w:t>
      </w:r>
      <w:r w:rsidRPr="76FE7BAF" w:rsidR="55C15D07">
        <w:rPr>
          <w:rFonts w:ascii="system-ui" w:hAnsi="system-ui" w:eastAsia="system-ui" w:cs="system-ui"/>
          <w:b w:val="1"/>
          <w:bCs w:val="1"/>
          <w:i w:val="0"/>
          <w:iCs w:val="0"/>
          <w:caps w:val="0"/>
          <w:smallCaps w:val="0"/>
          <w:noProof w:val="0"/>
          <w:color w:val="0F1115"/>
          <w:sz w:val="24"/>
          <w:szCs w:val="24"/>
          <w:lang w:val="fr-FR"/>
        </w:rPr>
        <w:t>intrants → activités → produits → résultats</w:t>
      </w:r>
      <w:r w:rsidRPr="76FE7BAF" w:rsidR="55C15D07">
        <w:rPr>
          <w:rFonts w:ascii="system-ui" w:hAnsi="system-ui" w:eastAsia="system-ui" w:cs="system-ui"/>
          <w:b w:val="0"/>
          <w:bCs w:val="0"/>
          <w:i w:val="0"/>
          <w:iCs w:val="0"/>
          <w:caps w:val="0"/>
          <w:smallCaps w:val="0"/>
          <w:noProof w:val="0"/>
          <w:color w:val="0F1115"/>
          <w:sz w:val="24"/>
          <w:szCs w:val="24"/>
          <w:lang w:val="fr-FR"/>
        </w:rPr>
        <w:t>.</w:t>
      </w:r>
      <w:r>
        <w:br/>
      </w:r>
      <w:r w:rsidRPr="76FE7BAF" w:rsidR="55C15D07">
        <w:rPr>
          <w:rFonts w:ascii="system-ui" w:hAnsi="system-ui" w:eastAsia="system-ui" w:cs="system-ui"/>
          <w:b w:val="1"/>
          <w:bCs w:val="1"/>
          <w:i w:val="0"/>
          <w:iCs w:val="0"/>
          <w:caps w:val="0"/>
          <w:smallCaps w:val="0"/>
          <w:noProof w:val="0"/>
          <w:color w:val="0F1115"/>
          <w:sz w:val="24"/>
          <w:szCs w:val="24"/>
          <w:lang w:val="fr-FR"/>
        </w:rPr>
        <w:t>Objectif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décomposer le projet en éléments concrets pour estimer les coûts avec précision.</w:t>
      </w:r>
    </w:p>
    <w:p w:rsidR="55C15D07" w:rsidP="76FE7BAF" w:rsidRDefault="55C15D07" w14:paraId="123270E8" w14:textId="7B47859E">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Comment rédiger</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10D1A8C3" w14:textId="1E2E06DD">
      <w:pPr>
        <w:pStyle w:val="ListParagraph"/>
        <w:numPr>
          <w:ilvl w:val="0"/>
          <w:numId w:val="13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 xml:space="preserve">Utilisez une </w:t>
      </w:r>
      <w:r w:rsidRPr="76FE7BAF" w:rsidR="55C15D07">
        <w:rPr>
          <w:rFonts w:ascii="system-ui" w:hAnsi="system-ui" w:eastAsia="system-ui" w:cs="system-ui"/>
          <w:b w:val="1"/>
          <w:bCs w:val="1"/>
          <w:i w:val="0"/>
          <w:iCs w:val="0"/>
          <w:caps w:val="0"/>
          <w:smallCaps w:val="0"/>
          <w:noProof w:val="0"/>
          <w:color w:val="0F1115"/>
          <w:sz w:val="24"/>
          <w:szCs w:val="24"/>
          <w:lang w:val="fr-FR"/>
        </w:rPr>
        <w:t>EDT</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(Structure de découpage du travail) :</w:t>
      </w:r>
    </w:p>
    <w:p w:rsidR="55C15D07" w:rsidP="76FE7BAF" w:rsidRDefault="55C15D07" w14:paraId="0B10AD30" w14:textId="63566747">
      <w:pPr>
        <w:pStyle w:val="ListParagraph"/>
        <w:numPr>
          <w:ilvl w:val="1"/>
          <w:numId w:val="13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Niveau 1 : objectif spécifique</w:t>
      </w:r>
    </w:p>
    <w:p w:rsidR="55C15D07" w:rsidP="76FE7BAF" w:rsidRDefault="55C15D07" w14:paraId="18D9C6BA" w14:textId="40550047">
      <w:pPr>
        <w:pStyle w:val="ListParagraph"/>
        <w:numPr>
          <w:ilvl w:val="1"/>
          <w:numId w:val="13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Niveau 2 : produit</w:t>
      </w:r>
    </w:p>
    <w:p w:rsidR="55C15D07" w:rsidP="76FE7BAF" w:rsidRDefault="55C15D07" w14:paraId="36758E07" w14:textId="02EDA765">
      <w:pPr>
        <w:pStyle w:val="ListParagraph"/>
        <w:numPr>
          <w:ilvl w:val="1"/>
          <w:numId w:val="13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Niveau 3 : livrables / activités</w:t>
      </w:r>
    </w:p>
    <w:p w:rsidR="55C15D07" w:rsidP="76FE7BAF" w:rsidRDefault="55C15D07" w14:paraId="03DD8854" w14:textId="442205F4">
      <w:pPr>
        <w:pStyle w:val="ListParagraph"/>
        <w:numPr>
          <w:ilvl w:val="1"/>
          <w:numId w:val="13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Niveau 4 : intrants</w:t>
      </w:r>
    </w:p>
    <w:p w:rsidR="55C15D07" w:rsidP="76FE7BAF" w:rsidRDefault="55C15D07" w14:paraId="5E481AC8" w14:textId="59F4A683">
      <w:pPr>
        <w:pStyle w:val="ListParagraph"/>
        <w:numPr>
          <w:ilvl w:val="0"/>
          <w:numId w:val="13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Pour chaque intrant, estimez la quantité et le coût unitaire.</w:t>
      </w:r>
    </w:p>
    <w:p w:rsidR="55C15D07" w:rsidP="76FE7BAF" w:rsidRDefault="55C15D07" w14:paraId="56D1D073" w14:textId="4231CE6E">
      <w:pPr>
        <w:pStyle w:val="ListParagraph"/>
        <w:numPr>
          <w:ilvl w:val="0"/>
          <w:numId w:val="13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 xml:space="preserve">Classez les coûts par phase : </w:t>
      </w:r>
      <w:r w:rsidRPr="76FE7BAF" w:rsidR="55C15D07">
        <w:rPr>
          <w:rFonts w:ascii="system-ui" w:hAnsi="system-ui" w:eastAsia="system-ui" w:cs="system-ui"/>
          <w:b w:val="1"/>
          <w:bCs w:val="1"/>
          <w:i w:val="0"/>
          <w:iCs w:val="0"/>
          <w:caps w:val="0"/>
          <w:smallCaps w:val="0"/>
          <w:noProof w:val="0"/>
          <w:color w:val="0F1115"/>
          <w:sz w:val="24"/>
          <w:szCs w:val="24"/>
          <w:lang w:val="fr-FR"/>
        </w:rPr>
        <w:t>préinvestissement</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(études), </w:t>
      </w:r>
      <w:r w:rsidRPr="76FE7BAF" w:rsidR="55C15D07">
        <w:rPr>
          <w:rFonts w:ascii="system-ui" w:hAnsi="system-ui" w:eastAsia="system-ui" w:cs="system-ui"/>
          <w:b w:val="1"/>
          <w:bCs w:val="1"/>
          <w:i w:val="0"/>
          <w:iCs w:val="0"/>
          <w:caps w:val="0"/>
          <w:smallCaps w:val="0"/>
          <w:noProof w:val="0"/>
          <w:color w:val="0F1115"/>
          <w:sz w:val="24"/>
          <w:szCs w:val="24"/>
          <w:lang w:val="fr-FR"/>
        </w:rPr>
        <w:t>investissement</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(construction, équipement), </w:t>
      </w:r>
      <w:r w:rsidRPr="76FE7BAF" w:rsidR="55C15D07">
        <w:rPr>
          <w:rFonts w:ascii="system-ui" w:hAnsi="system-ui" w:eastAsia="system-ui" w:cs="system-ui"/>
          <w:b w:val="1"/>
          <w:bCs w:val="1"/>
          <w:i w:val="0"/>
          <w:iCs w:val="0"/>
          <w:caps w:val="0"/>
          <w:smallCaps w:val="0"/>
          <w:noProof w:val="0"/>
          <w:color w:val="0F1115"/>
          <w:sz w:val="24"/>
          <w:szCs w:val="24"/>
          <w:lang w:val="fr-FR"/>
        </w:rPr>
        <w:t>exploitation et maintenance</w:t>
      </w:r>
      <w:r w:rsidRPr="76FE7BAF" w:rsidR="55C15D07">
        <w:rPr>
          <w:rFonts w:ascii="system-ui" w:hAnsi="system-ui" w:eastAsia="system-ui" w:cs="system-ui"/>
          <w:b w:val="0"/>
          <w:bCs w:val="0"/>
          <w:i w:val="0"/>
          <w:iCs w:val="0"/>
          <w:caps w:val="0"/>
          <w:smallCaps w:val="0"/>
          <w:noProof w:val="0"/>
          <w:color w:val="0F1115"/>
          <w:sz w:val="24"/>
          <w:szCs w:val="24"/>
          <w:lang w:val="fr-FR"/>
        </w:rPr>
        <w:t>.</w:t>
      </w:r>
    </w:p>
    <w:p w:rsidR="55C15D07" w:rsidP="76FE7BAF" w:rsidRDefault="55C15D07" w14:paraId="744ABEAD" w14:textId="7AD9AAE8">
      <w:pPr>
        <w:shd w:val="clear" w:color="auto" w:fill="FFFFFF" w:themeFill="background1"/>
        <w:bidi w:val="0"/>
        <w:spacing w:before="240" w:beforeAutospacing="off" w:after="240" w:afterAutospacing="off"/>
      </w:pPr>
      <w:r w:rsidRPr="76FE7BAF" w:rsidR="55C15D07">
        <w:rPr>
          <w:rFonts w:ascii="system-ui" w:hAnsi="system-ui" w:eastAsia="system-ui" w:cs="system-ui"/>
          <w:b w:val="0"/>
          <w:bCs w:val="0"/>
          <w:i w:val="1"/>
          <w:iCs w:val="1"/>
          <w:caps w:val="0"/>
          <w:smallCaps w:val="0"/>
          <w:noProof w:val="0"/>
          <w:color w:val="0F1115"/>
          <w:sz w:val="24"/>
          <w:szCs w:val="24"/>
          <w:lang w:val="fr-FR"/>
        </w:rPr>
        <w:t>Exemple (station de valorisation)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tbl>
      <w:tblPr>
        <w:tblStyle w:val="TableNormal"/>
        <w:bidiVisual w:val="0"/>
        <w:tblW w:w="0" w:type="auto"/>
        <w:tblLook w:val="06A0" w:firstRow="1" w:lastRow="0" w:firstColumn="1" w:lastColumn="0" w:noHBand="1" w:noVBand="1"/>
      </w:tblPr>
      <w:tblGrid>
        <w:gridCol w:w="2044"/>
        <w:gridCol w:w="1800"/>
        <w:gridCol w:w="2617"/>
        <w:gridCol w:w="1800"/>
      </w:tblGrid>
      <w:tr w:rsidR="76FE7BAF" w:rsidTr="76FE7BAF" w14:paraId="7C799C6F">
        <w:trPr>
          <w:trHeight w:val="300"/>
        </w:trPr>
        <w:tc>
          <w:tcPr>
            <w:tcW w:w="2044" w:type="dxa"/>
            <w:tcBorders>
              <w:top w:val="nil"/>
              <w:bottom w:val="single" w:sz="6"/>
            </w:tcBorders>
            <w:tcMar>
              <w:top w:w="150" w:type="dxa"/>
              <w:bottom w:w="150" w:type="dxa"/>
              <w:right w:w="240" w:type="dxa"/>
            </w:tcMar>
            <w:vAlign w:val="center"/>
          </w:tcPr>
          <w:p w:rsidR="76FE7BAF" w:rsidP="76FE7BAF" w:rsidRDefault="76FE7BAF" w14:paraId="1293D718" w14:textId="38EB45C3">
            <w:pPr>
              <w:shd w:val="clear" w:color="auto" w:fill="FFFFFF" w:themeFill="background1"/>
              <w:bidi w:val="0"/>
              <w:spacing w:before="0" w:beforeAutospacing="off" w:after="0" w:afterAutospacing="off" w:line="375" w:lineRule="auto"/>
              <w:ind w:right="0"/>
              <w:jc w:val="left"/>
            </w:pPr>
            <w:r w:rsidRPr="76FE7BAF" w:rsidR="76FE7BAF">
              <w:rPr>
                <w:rFonts w:ascii="system-ui" w:hAnsi="system-ui" w:eastAsia="system-ui" w:cs="system-ui"/>
                <w:b w:val="0"/>
                <w:bCs w:val="0"/>
                <w:i w:val="0"/>
                <w:iCs w:val="0"/>
                <w:sz w:val="22"/>
                <w:szCs w:val="22"/>
              </w:rPr>
              <w:t>Produit</w:t>
            </w:r>
          </w:p>
        </w:tc>
        <w:tc>
          <w:tcPr>
            <w:tcW w:w="1800" w:type="dxa"/>
            <w:tcBorders>
              <w:top w:val="nil"/>
              <w:bottom w:val="single" w:sz="6"/>
            </w:tcBorders>
            <w:tcMar>
              <w:top w:w="150" w:type="dxa"/>
              <w:left w:w="240" w:type="dxa"/>
              <w:bottom w:w="150" w:type="dxa"/>
              <w:right w:w="240" w:type="dxa"/>
            </w:tcMar>
            <w:vAlign w:val="center"/>
          </w:tcPr>
          <w:p w:rsidR="76FE7BAF" w:rsidP="76FE7BAF" w:rsidRDefault="76FE7BAF" w14:paraId="5837C96A" w14:textId="41B6514C">
            <w:pPr>
              <w:shd w:val="clear" w:color="auto" w:fill="FFFFFF" w:themeFill="background1"/>
              <w:bidi w:val="0"/>
              <w:spacing w:before="0" w:beforeAutospacing="off" w:after="0" w:afterAutospacing="off" w:line="375" w:lineRule="auto"/>
              <w:ind w:right="0"/>
              <w:jc w:val="left"/>
            </w:pPr>
            <w:r w:rsidRPr="76FE7BAF" w:rsidR="76FE7BAF">
              <w:rPr>
                <w:rFonts w:ascii="system-ui" w:hAnsi="system-ui" w:eastAsia="system-ui" w:cs="system-ui"/>
                <w:b w:val="0"/>
                <w:bCs w:val="0"/>
                <w:i w:val="0"/>
                <w:iCs w:val="0"/>
                <w:sz w:val="22"/>
                <w:szCs w:val="22"/>
              </w:rPr>
              <w:t>Activité</w:t>
            </w:r>
          </w:p>
        </w:tc>
        <w:tc>
          <w:tcPr>
            <w:tcW w:w="2617" w:type="dxa"/>
            <w:tcBorders>
              <w:top w:val="nil"/>
              <w:bottom w:val="single" w:sz="6"/>
            </w:tcBorders>
            <w:tcMar>
              <w:top w:w="150" w:type="dxa"/>
              <w:left w:w="240" w:type="dxa"/>
              <w:bottom w:w="150" w:type="dxa"/>
              <w:right w:w="240" w:type="dxa"/>
            </w:tcMar>
            <w:vAlign w:val="center"/>
          </w:tcPr>
          <w:p w:rsidR="76FE7BAF" w:rsidP="76FE7BAF" w:rsidRDefault="76FE7BAF" w14:paraId="7CD4D25F" w14:textId="2356FAF6">
            <w:pPr>
              <w:shd w:val="clear" w:color="auto" w:fill="FFFFFF" w:themeFill="background1"/>
              <w:bidi w:val="0"/>
              <w:spacing w:before="0" w:beforeAutospacing="off" w:after="0" w:afterAutospacing="off" w:line="375" w:lineRule="auto"/>
              <w:ind w:right="0"/>
              <w:jc w:val="left"/>
            </w:pPr>
            <w:r w:rsidRPr="76FE7BAF" w:rsidR="76FE7BAF">
              <w:rPr>
                <w:rFonts w:ascii="system-ui" w:hAnsi="system-ui" w:eastAsia="system-ui" w:cs="system-ui"/>
                <w:b w:val="0"/>
                <w:bCs w:val="0"/>
                <w:i w:val="0"/>
                <w:iCs w:val="0"/>
                <w:sz w:val="22"/>
                <w:szCs w:val="22"/>
              </w:rPr>
              <w:t>Intrant</w:t>
            </w:r>
          </w:p>
        </w:tc>
        <w:tc>
          <w:tcPr>
            <w:tcW w:w="1800" w:type="dxa"/>
            <w:tcBorders>
              <w:top w:val="nil"/>
              <w:bottom w:val="single" w:sz="6"/>
            </w:tcBorders>
            <w:tcMar>
              <w:top w:w="150" w:type="dxa"/>
              <w:left w:w="240" w:type="dxa"/>
              <w:bottom w:w="150" w:type="dxa"/>
              <w:right w:w="240" w:type="dxa"/>
            </w:tcMar>
            <w:vAlign w:val="center"/>
          </w:tcPr>
          <w:p w:rsidR="76FE7BAF" w:rsidP="76FE7BAF" w:rsidRDefault="76FE7BAF" w14:paraId="076EE95E" w14:textId="036F81E5">
            <w:pPr>
              <w:shd w:val="clear" w:color="auto" w:fill="FFFFFF" w:themeFill="background1"/>
              <w:bidi w:val="0"/>
              <w:spacing w:before="0" w:beforeAutospacing="off" w:after="0" w:afterAutospacing="off" w:line="375" w:lineRule="auto"/>
              <w:ind w:right="0"/>
              <w:jc w:val="left"/>
            </w:pPr>
            <w:r w:rsidRPr="76FE7BAF" w:rsidR="76FE7BAF">
              <w:rPr>
                <w:rFonts w:ascii="system-ui" w:hAnsi="system-ui" w:eastAsia="system-ui" w:cs="system-ui"/>
                <w:b w:val="0"/>
                <w:bCs w:val="0"/>
                <w:i w:val="0"/>
                <w:iCs w:val="0"/>
                <w:sz w:val="22"/>
                <w:szCs w:val="22"/>
              </w:rPr>
              <w:t>Coût ($)</w:t>
            </w:r>
          </w:p>
        </w:tc>
      </w:tr>
      <w:tr w:rsidR="76FE7BAF" w:rsidTr="76FE7BAF" w14:paraId="64B7463A">
        <w:trPr>
          <w:trHeight w:val="300"/>
        </w:trPr>
        <w:tc>
          <w:tcPr>
            <w:tcW w:w="2044" w:type="dxa"/>
            <w:tcBorders>
              <w:bottom w:val="single" w:sz="6"/>
            </w:tcBorders>
            <w:tcMar>
              <w:top w:w="150" w:type="dxa"/>
              <w:bottom w:w="150" w:type="dxa"/>
              <w:right w:w="240" w:type="dxa"/>
            </w:tcMar>
            <w:vAlign w:val="center"/>
          </w:tcPr>
          <w:p w:rsidR="76FE7BAF" w:rsidP="76FE7BAF" w:rsidRDefault="76FE7BAF" w14:paraId="7393A022" w14:textId="461255CC">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Station construite</w:t>
            </w:r>
          </w:p>
        </w:tc>
        <w:tc>
          <w:tcPr>
            <w:tcW w:w="1800" w:type="dxa"/>
            <w:tcBorders>
              <w:bottom w:val="single" w:sz="6"/>
            </w:tcBorders>
            <w:tcMar>
              <w:top w:w="150" w:type="dxa"/>
              <w:left w:w="240" w:type="dxa"/>
              <w:bottom w:w="150" w:type="dxa"/>
              <w:right w:w="240" w:type="dxa"/>
            </w:tcMar>
            <w:vAlign w:val="center"/>
          </w:tcPr>
          <w:p w:rsidR="76FE7BAF" w:rsidP="76FE7BAF" w:rsidRDefault="76FE7BAF" w14:paraId="326E9DF7" w14:textId="5A0827A0">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Obras civiles</w:t>
            </w:r>
          </w:p>
        </w:tc>
        <w:tc>
          <w:tcPr>
            <w:tcW w:w="2617" w:type="dxa"/>
            <w:tcBorders>
              <w:bottom w:val="single" w:sz="6"/>
            </w:tcBorders>
            <w:tcMar>
              <w:top w:w="150" w:type="dxa"/>
              <w:left w:w="240" w:type="dxa"/>
              <w:bottom w:w="150" w:type="dxa"/>
              <w:right w:w="240" w:type="dxa"/>
            </w:tcMar>
            <w:vAlign w:val="center"/>
          </w:tcPr>
          <w:p w:rsidR="76FE7BAF" w:rsidP="76FE7BAF" w:rsidRDefault="76FE7BAF" w14:paraId="0838179B" w14:textId="0C1E7ECD">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Main‑d’œuvre qualifiée</w:t>
            </w:r>
          </w:p>
        </w:tc>
        <w:tc>
          <w:tcPr>
            <w:tcW w:w="1800" w:type="dxa"/>
            <w:tcBorders>
              <w:bottom w:val="single" w:sz="6"/>
            </w:tcBorders>
            <w:tcMar>
              <w:top w:w="150" w:type="dxa"/>
              <w:left w:w="240" w:type="dxa"/>
              <w:bottom w:w="150" w:type="dxa"/>
            </w:tcMar>
            <w:vAlign w:val="center"/>
          </w:tcPr>
          <w:p w:rsidR="76FE7BAF" w:rsidP="76FE7BAF" w:rsidRDefault="76FE7BAF" w14:paraId="3333C433" w14:textId="1E055859">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80 M</w:t>
            </w:r>
          </w:p>
        </w:tc>
      </w:tr>
      <w:tr w:rsidR="76FE7BAF" w:rsidTr="76FE7BAF" w14:paraId="77702BD2">
        <w:trPr>
          <w:trHeight w:val="300"/>
        </w:trPr>
        <w:tc>
          <w:tcPr>
            <w:tcW w:w="2044" w:type="dxa"/>
            <w:tcBorders>
              <w:bottom w:val="single" w:sz="6"/>
            </w:tcBorders>
            <w:tcMar>
              <w:top w:w="150" w:type="dxa"/>
              <w:bottom w:w="150" w:type="dxa"/>
              <w:right w:w="240" w:type="dxa"/>
            </w:tcMar>
            <w:vAlign w:val="center"/>
          </w:tcPr>
          <w:p w:rsidR="76FE7BAF" w:rsidRDefault="76FE7BAF" w14:paraId="6F8DA47D" w14:textId="7417E6A3"/>
        </w:tc>
        <w:tc>
          <w:tcPr>
            <w:tcW w:w="1800" w:type="dxa"/>
            <w:tcBorders>
              <w:bottom w:val="single" w:sz="6"/>
            </w:tcBorders>
            <w:tcMar>
              <w:top w:w="150" w:type="dxa"/>
              <w:left w:w="240" w:type="dxa"/>
              <w:bottom w:w="150" w:type="dxa"/>
              <w:right w:w="240" w:type="dxa"/>
            </w:tcMar>
            <w:vAlign w:val="center"/>
          </w:tcPr>
          <w:p w:rsidR="76FE7BAF" w:rsidRDefault="76FE7BAF" w14:paraId="78DC5077" w14:textId="585EEDB1"/>
        </w:tc>
        <w:tc>
          <w:tcPr>
            <w:tcW w:w="2617" w:type="dxa"/>
            <w:tcBorders>
              <w:bottom w:val="single" w:sz="6"/>
            </w:tcBorders>
            <w:tcMar>
              <w:top w:w="150" w:type="dxa"/>
              <w:left w:w="240" w:type="dxa"/>
              <w:bottom w:w="150" w:type="dxa"/>
              <w:right w:w="240" w:type="dxa"/>
            </w:tcMar>
            <w:vAlign w:val="center"/>
          </w:tcPr>
          <w:p w:rsidR="76FE7BAF" w:rsidP="76FE7BAF" w:rsidRDefault="76FE7BAF" w14:paraId="053854D1" w14:textId="00D4B7F1">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Matériaux</w:t>
            </w:r>
          </w:p>
        </w:tc>
        <w:tc>
          <w:tcPr>
            <w:tcW w:w="1800" w:type="dxa"/>
            <w:tcBorders>
              <w:bottom w:val="single" w:sz="6"/>
            </w:tcBorders>
            <w:tcMar>
              <w:top w:w="150" w:type="dxa"/>
              <w:left w:w="240" w:type="dxa"/>
              <w:bottom w:w="150" w:type="dxa"/>
            </w:tcMar>
            <w:vAlign w:val="center"/>
          </w:tcPr>
          <w:p w:rsidR="76FE7BAF" w:rsidP="76FE7BAF" w:rsidRDefault="76FE7BAF" w14:paraId="0E38F148" w14:textId="74AC30E6">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25 M</w:t>
            </w:r>
          </w:p>
        </w:tc>
      </w:tr>
      <w:tr w:rsidR="76FE7BAF" w:rsidTr="76FE7BAF" w14:paraId="30AE853C">
        <w:trPr>
          <w:trHeight w:val="300"/>
        </w:trPr>
        <w:tc>
          <w:tcPr>
            <w:tcW w:w="2044" w:type="dxa"/>
            <w:tcBorders>
              <w:bottom w:val="single" w:sz="6"/>
            </w:tcBorders>
            <w:tcMar>
              <w:top w:w="150" w:type="dxa"/>
              <w:bottom w:w="150" w:type="dxa"/>
              <w:right w:w="240" w:type="dxa"/>
            </w:tcMar>
            <w:vAlign w:val="center"/>
          </w:tcPr>
          <w:p w:rsidR="76FE7BAF" w:rsidRDefault="76FE7BAF" w14:paraId="7B2008F4" w14:textId="2E5D5AD1"/>
        </w:tc>
        <w:tc>
          <w:tcPr>
            <w:tcW w:w="1800" w:type="dxa"/>
            <w:tcBorders>
              <w:bottom w:val="single" w:sz="6"/>
            </w:tcBorders>
            <w:tcMar>
              <w:top w:w="150" w:type="dxa"/>
              <w:left w:w="240" w:type="dxa"/>
              <w:bottom w:w="150" w:type="dxa"/>
              <w:right w:w="240" w:type="dxa"/>
            </w:tcMar>
            <w:vAlign w:val="center"/>
          </w:tcPr>
          <w:p w:rsidR="76FE7BAF" w:rsidRDefault="76FE7BAF" w14:paraId="20026E8A" w14:textId="796B3A6A"/>
        </w:tc>
        <w:tc>
          <w:tcPr>
            <w:tcW w:w="2617" w:type="dxa"/>
            <w:tcBorders>
              <w:bottom w:val="single" w:sz="6"/>
            </w:tcBorders>
            <w:tcMar>
              <w:top w:w="150" w:type="dxa"/>
              <w:left w:w="240" w:type="dxa"/>
              <w:bottom w:w="150" w:type="dxa"/>
              <w:right w:w="240" w:type="dxa"/>
            </w:tcMar>
            <w:vAlign w:val="center"/>
          </w:tcPr>
          <w:p w:rsidR="76FE7BAF" w:rsidP="76FE7BAF" w:rsidRDefault="76FE7BAF" w14:paraId="4264D66D" w14:textId="07C3E5A3">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Équipement</w:t>
            </w:r>
          </w:p>
        </w:tc>
        <w:tc>
          <w:tcPr>
            <w:tcW w:w="1800" w:type="dxa"/>
            <w:tcBorders>
              <w:bottom w:val="single" w:sz="6"/>
            </w:tcBorders>
            <w:tcMar>
              <w:top w:w="150" w:type="dxa"/>
              <w:left w:w="240" w:type="dxa"/>
              <w:bottom w:w="150" w:type="dxa"/>
            </w:tcMar>
            <w:vAlign w:val="center"/>
          </w:tcPr>
          <w:p w:rsidR="76FE7BAF" w:rsidP="76FE7BAF" w:rsidRDefault="76FE7BAF" w14:paraId="0FC465F1" w14:textId="7AC9C136">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10 M</w:t>
            </w:r>
          </w:p>
        </w:tc>
      </w:tr>
    </w:tbl>
    <w:p w:rsidR="76FE7BAF" w:rsidRDefault="76FE7BAF" w14:paraId="7B1638A4" w14:textId="00882500"/>
    <w:p w:rsidR="55C15D07" w:rsidP="76FE7BAF" w:rsidRDefault="55C15D07" w14:paraId="18DA903D" w14:textId="4657D064">
      <w:pPr>
        <w:pStyle w:val="Heading3"/>
        <w:shd w:val="clear" w:color="auto" w:fill="FFFFFF" w:themeFill="background1"/>
        <w:bidi w:val="0"/>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2.6 Analyse des risques</w:t>
      </w:r>
    </w:p>
    <w:p w:rsidR="55C15D07" w:rsidP="76FE7BAF" w:rsidRDefault="55C15D07" w14:paraId="1E189577" w14:textId="70846095">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Notion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identification des événements incertains qui pourraient affecter le projet (internes ou externes).</w:t>
      </w:r>
      <w:r>
        <w:br/>
      </w:r>
      <w:r w:rsidRPr="76FE7BAF" w:rsidR="55C15D07">
        <w:rPr>
          <w:rFonts w:ascii="system-ui" w:hAnsi="system-ui" w:eastAsia="system-ui" w:cs="system-ui"/>
          <w:b w:val="1"/>
          <w:bCs w:val="1"/>
          <w:i w:val="0"/>
          <w:iCs w:val="0"/>
          <w:caps w:val="0"/>
          <w:smallCaps w:val="0"/>
          <w:noProof w:val="0"/>
          <w:color w:val="0F1115"/>
          <w:sz w:val="24"/>
          <w:szCs w:val="24"/>
          <w:lang w:val="fr-FR"/>
        </w:rPr>
        <w:t>Objectif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prévoir des mesures pour éviter, réduire ou gérer ces risques.</w:t>
      </w:r>
    </w:p>
    <w:p w:rsidR="55C15D07" w:rsidP="76FE7BAF" w:rsidRDefault="55C15D07" w14:paraId="02CE1B35" w14:textId="1B7E3C27">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Comment rédiger</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5C893E5E" w14:textId="3587446C">
      <w:pPr>
        <w:pStyle w:val="ListParagraph"/>
        <w:numPr>
          <w:ilvl w:val="0"/>
          <w:numId w:val="13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Listez les risques (ex : opposition des récupérateurs, instabilité du marché des matériaux, aléas climatiques).</w:t>
      </w:r>
    </w:p>
    <w:p w:rsidR="55C15D07" w:rsidP="76FE7BAF" w:rsidRDefault="55C15D07" w14:paraId="778F8764" w14:textId="737A7808">
      <w:pPr>
        <w:pStyle w:val="ListParagraph"/>
        <w:numPr>
          <w:ilvl w:val="0"/>
          <w:numId w:val="13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 xml:space="preserve">Évaluez </w:t>
      </w:r>
      <w:r w:rsidRPr="76FE7BAF" w:rsidR="55C15D07">
        <w:rPr>
          <w:rFonts w:ascii="system-ui" w:hAnsi="system-ui" w:eastAsia="system-ui" w:cs="system-ui"/>
          <w:b w:val="1"/>
          <w:bCs w:val="1"/>
          <w:i w:val="0"/>
          <w:iCs w:val="0"/>
          <w:caps w:val="0"/>
          <w:smallCaps w:val="0"/>
          <w:noProof w:val="0"/>
          <w:color w:val="0F1115"/>
          <w:sz w:val="24"/>
          <w:szCs w:val="24"/>
          <w:lang w:val="fr-FR"/>
        </w:rPr>
        <w:t>probabilité</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(faible, moyenne, élevée) et </w:t>
      </w:r>
      <w:r w:rsidRPr="76FE7BAF" w:rsidR="55C15D07">
        <w:rPr>
          <w:rFonts w:ascii="system-ui" w:hAnsi="system-ui" w:eastAsia="system-ui" w:cs="system-ui"/>
          <w:b w:val="1"/>
          <w:bCs w:val="1"/>
          <w:i w:val="0"/>
          <w:iCs w:val="0"/>
          <w:caps w:val="0"/>
          <w:smallCaps w:val="0"/>
          <w:noProof w:val="0"/>
          <w:color w:val="0F1115"/>
          <w:sz w:val="24"/>
          <w:szCs w:val="24"/>
          <w:lang w:val="fr-FR"/>
        </w:rPr>
        <w:t>impact</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(faible, modéré, majeur).</w:t>
      </w:r>
    </w:p>
    <w:p w:rsidR="55C15D07" w:rsidP="76FE7BAF" w:rsidRDefault="55C15D07" w14:paraId="2A7E33E1" w14:textId="0B05B94D">
      <w:pPr>
        <w:pStyle w:val="ListParagraph"/>
        <w:numPr>
          <w:ilvl w:val="0"/>
          <w:numId w:val="13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 xml:space="preserve">Proposez des </w:t>
      </w:r>
      <w:r w:rsidRPr="76FE7BAF" w:rsidR="55C15D07">
        <w:rPr>
          <w:rFonts w:ascii="system-ui" w:hAnsi="system-ui" w:eastAsia="system-ui" w:cs="system-ui"/>
          <w:b w:val="1"/>
          <w:bCs w:val="1"/>
          <w:i w:val="0"/>
          <w:iCs w:val="0"/>
          <w:caps w:val="0"/>
          <w:smallCaps w:val="0"/>
          <w:noProof w:val="0"/>
          <w:color w:val="0F1115"/>
          <w:sz w:val="24"/>
          <w:szCs w:val="24"/>
          <w:lang w:val="fr-FR"/>
        </w:rPr>
        <w:t>mesures de gestion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prévention, mitigation, transfert (assurance), acceptation.</w:t>
      </w:r>
    </w:p>
    <w:p w:rsidR="76FE7BAF" w:rsidRDefault="76FE7BAF" w14:paraId="0F88575B" w14:textId="0C175CF1"/>
    <w:p w:rsidR="55C15D07" w:rsidP="76FE7BAF" w:rsidRDefault="55C15D07" w14:paraId="0C29353C" w14:textId="193F1719">
      <w:pPr>
        <w:pStyle w:val="Heading3"/>
        <w:shd w:val="clear" w:color="auto" w:fill="FFFFFF" w:themeFill="background1"/>
        <w:bidi w:val="0"/>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2.7 Estimation des bénéfices</w:t>
      </w:r>
    </w:p>
    <w:p w:rsidR="55C15D07" w:rsidP="76FE7BAF" w:rsidRDefault="55C15D07" w14:paraId="0A6D669F" w14:textId="37CE6059">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Notion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les bénéfices sont les effets positifs du projet sur le bien‑être de la société.</w:t>
      </w:r>
      <w:r>
        <w:br/>
      </w:r>
      <w:r w:rsidRPr="76FE7BAF" w:rsidR="55C15D07">
        <w:rPr>
          <w:rFonts w:ascii="system-ui" w:hAnsi="system-ui" w:eastAsia="system-ui" w:cs="system-ui"/>
          <w:b w:val="1"/>
          <w:bCs w:val="1"/>
          <w:i w:val="0"/>
          <w:iCs w:val="0"/>
          <w:caps w:val="0"/>
          <w:smallCaps w:val="0"/>
          <w:noProof w:val="0"/>
          <w:color w:val="0F1115"/>
          <w:sz w:val="24"/>
          <w:szCs w:val="24"/>
          <w:lang w:val="fr-FR"/>
        </w:rPr>
        <w:t>Objectif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quantifier et valoriser monétairement ces effets pour pouvoir les comparer aux coûts.</w:t>
      </w:r>
    </w:p>
    <w:p w:rsidR="55C15D07" w:rsidP="76FE7BAF" w:rsidRDefault="55C15D07" w14:paraId="7CFEBC76" w14:textId="6011A9FC">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Comment rédiger</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48499284" w14:textId="30760529">
      <w:pPr>
        <w:pStyle w:val="ListParagraph"/>
        <w:numPr>
          <w:ilvl w:val="0"/>
          <w:numId w:val="13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 xml:space="preserve">Identifiez les bénéfices à partir des </w:t>
      </w:r>
      <w:r w:rsidRPr="76FE7BAF" w:rsidR="55C15D07">
        <w:rPr>
          <w:rFonts w:ascii="system-ui" w:hAnsi="system-ui" w:eastAsia="system-ui" w:cs="system-ui"/>
          <w:b w:val="1"/>
          <w:bCs w:val="1"/>
          <w:i w:val="0"/>
          <w:iCs w:val="0"/>
          <w:caps w:val="0"/>
          <w:smallCaps w:val="0"/>
          <w:noProof w:val="0"/>
          <w:color w:val="0F1115"/>
          <w:sz w:val="24"/>
          <w:szCs w:val="24"/>
          <w:lang w:val="fr-FR"/>
        </w:rPr>
        <w:t>fins</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de l’arbre à objectifs.</w:t>
      </w:r>
    </w:p>
    <w:p w:rsidR="55C15D07" w:rsidP="76FE7BAF" w:rsidRDefault="55C15D07" w14:paraId="0E9B1495" w14:textId="3680CD8C">
      <w:pPr>
        <w:pStyle w:val="ListParagraph"/>
        <w:numPr>
          <w:ilvl w:val="0"/>
          <w:numId w:val="13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Quantifiez‑les en unités physiques (tonnes valorisées, émissions évitées, etc.).</w:t>
      </w:r>
    </w:p>
    <w:p w:rsidR="55C15D07" w:rsidP="76FE7BAF" w:rsidRDefault="55C15D07" w14:paraId="7009B361" w14:textId="53852461">
      <w:pPr>
        <w:pStyle w:val="ListParagraph"/>
        <w:numPr>
          <w:ilvl w:val="0"/>
          <w:numId w:val="13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Valorisez‑les à l’aide de :</w:t>
      </w:r>
    </w:p>
    <w:p w:rsidR="55C15D07" w:rsidP="76FE7BAF" w:rsidRDefault="55C15D07" w14:paraId="4EDB868C" w14:textId="18009595">
      <w:pPr>
        <w:pStyle w:val="ListParagraph"/>
        <w:numPr>
          <w:ilvl w:val="1"/>
          <w:numId w:val="13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Prix de marché</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(si le bien s’échange).</w:t>
      </w:r>
    </w:p>
    <w:p w:rsidR="55C15D07" w:rsidP="76FE7BAF" w:rsidRDefault="55C15D07" w14:paraId="1A6346D4" w14:textId="477C0D6D">
      <w:pPr>
        <w:pStyle w:val="ListParagraph"/>
        <w:numPr>
          <w:ilvl w:val="1"/>
          <w:numId w:val="13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Coûts évités</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(ex : économie sur le transport des déchets).</w:t>
      </w:r>
    </w:p>
    <w:p w:rsidR="55C15D07" w:rsidP="76FE7BAF" w:rsidRDefault="55C15D07" w14:paraId="607FB1DB" w14:textId="3D880101">
      <w:pPr>
        <w:pStyle w:val="ListParagraph"/>
        <w:numPr>
          <w:ilvl w:val="1"/>
          <w:numId w:val="13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Techniques spécifiques</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(prix hédoniques, évaluation contingente) pour les biens non marchands.</w:t>
      </w:r>
    </w:p>
    <w:p w:rsidR="76FE7BAF" w:rsidRDefault="76FE7BAF" w14:paraId="676EDB9B" w14:textId="6960D26F"/>
    <w:p w:rsidR="55C15D07" w:rsidP="76FE7BAF" w:rsidRDefault="55C15D07" w14:paraId="50ABE538" w14:textId="2BC1453D">
      <w:pPr>
        <w:pStyle w:val="Heading2"/>
        <w:shd w:val="clear" w:color="auto" w:fill="FFFFFF" w:themeFill="background1"/>
        <w:bidi w:val="0"/>
        <w:spacing w:before="480" w:beforeAutospacing="off" w:after="240" w:afterAutospacing="off" w:line="480" w:lineRule="auto"/>
      </w:pPr>
      <w:r w:rsidRPr="76FE7BAF" w:rsidR="55C15D07">
        <w:rPr>
          <w:rFonts w:ascii="system-ui" w:hAnsi="system-ui" w:eastAsia="system-ui" w:cs="system-ui"/>
          <w:b w:val="1"/>
          <w:bCs w:val="1"/>
          <w:i w:val="0"/>
          <w:iCs w:val="0"/>
          <w:caps w:val="0"/>
          <w:smallCaps w:val="0"/>
          <w:noProof w:val="0"/>
          <w:color w:val="0F1115"/>
          <w:sz w:val="33"/>
          <w:szCs w:val="33"/>
          <w:lang w:val="fr-FR"/>
        </w:rPr>
        <w:t>Chapitre 3 – Phase d’évaluation : choisir la meilleure alternative</w:t>
      </w:r>
    </w:p>
    <w:p w:rsidR="55C15D07" w:rsidP="76FE7BAF" w:rsidRDefault="55C15D07" w14:paraId="6C5375C0" w14:textId="451BB996">
      <w:pPr>
        <w:pStyle w:val="Heading3"/>
        <w:shd w:val="clear" w:color="auto" w:fill="FFFFFF" w:themeFill="background1"/>
        <w:bidi w:val="0"/>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3.1 Objectif général de la phase</w:t>
      </w:r>
    </w:p>
    <w:p w:rsidR="55C15D07" w:rsidP="76FE7BAF" w:rsidRDefault="55C15D07" w14:paraId="7C8D29AB" w14:textId="3F7F847B">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Comparer les alternatives sur la base de leur contribution au bien‑être collectif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et sélectionner celle qui maximise la richesse sociale.</w:t>
      </w:r>
    </w:p>
    <w:p w:rsidR="76FE7BAF" w:rsidRDefault="76FE7BAF" w14:paraId="0B7C1164" w14:textId="32A427C3"/>
    <w:p w:rsidR="55C15D07" w:rsidP="76FE7BAF" w:rsidRDefault="55C15D07" w14:paraId="50A44B9A" w14:textId="17957868">
      <w:pPr>
        <w:pStyle w:val="Heading3"/>
        <w:shd w:val="clear" w:color="auto" w:fill="FFFFFF" w:themeFill="background1"/>
        <w:bidi w:val="0"/>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3.2 Notions fondamentales : RPC, TSD, VANE, TRIE</w:t>
      </w:r>
    </w:p>
    <w:p w:rsidR="55C15D07" w:rsidP="76FE7BAF" w:rsidRDefault="55C15D07" w14:paraId="2987E09A" w14:textId="379D6746">
      <w:pPr>
        <w:pStyle w:val="Heading4"/>
        <w:shd w:val="clear" w:color="auto" w:fill="FFFFFF" w:themeFill="background1"/>
        <w:bidi w:val="0"/>
        <w:spacing w:before="240" w:beforeAutospacing="off" w:after="240" w:afterAutospacing="off" w:line="420" w:lineRule="auto"/>
      </w:pPr>
      <w:r w:rsidRPr="76FE7BAF" w:rsidR="55C15D07">
        <w:rPr>
          <w:rFonts w:ascii="system-ui" w:hAnsi="system-ui" w:eastAsia="system-ui" w:cs="system-ui"/>
          <w:b w:val="1"/>
          <w:bCs w:val="1"/>
          <w:i w:val="0"/>
          <w:iCs w:val="0"/>
          <w:caps w:val="0"/>
          <w:smallCaps w:val="0"/>
          <w:noProof w:val="0"/>
          <w:color w:val="0F1115"/>
          <w:sz w:val="24"/>
          <w:szCs w:val="24"/>
          <w:lang w:val="fr-FR"/>
        </w:rPr>
        <w:t>3.2.1 RPC – Raison Prix‑Compte (Relación Precio‑Cuenta)</w:t>
      </w:r>
    </w:p>
    <w:p w:rsidR="55C15D07" w:rsidP="76FE7BAF" w:rsidRDefault="55C15D07" w14:paraId="4E43A7F1" w14:textId="3F154242">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Concept</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facteur de correction permettant de passer des prix de marché (distordus par les taxes, subventions, monopoles) aux </w:t>
      </w:r>
      <w:r w:rsidRPr="76FE7BAF" w:rsidR="55C15D07">
        <w:rPr>
          <w:rFonts w:ascii="system-ui" w:hAnsi="system-ui" w:eastAsia="system-ui" w:cs="system-ui"/>
          <w:b w:val="1"/>
          <w:bCs w:val="1"/>
          <w:i w:val="0"/>
          <w:iCs w:val="0"/>
          <w:caps w:val="0"/>
          <w:smallCaps w:val="0"/>
          <w:noProof w:val="0"/>
          <w:color w:val="0F1115"/>
          <w:sz w:val="24"/>
          <w:szCs w:val="24"/>
          <w:lang w:val="fr-FR"/>
        </w:rPr>
        <w:t>prix économiques</w:t>
      </w:r>
      <w:r w:rsidRPr="76FE7BAF" w:rsidR="55C15D07">
        <w:rPr>
          <w:rFonts w:ascii="system-ui" w:hAnsi="system-ui" w:eastAsia="system-ui" w:cs="system-ui"/>
          <w:b w:val="0"/>
          <w:bCs w:val="0"/>
          <w:i w:val="0"/>
          <w:iCs w:val="0"/>
          <w:caps w:val="0"/>
          <w:smallCaps w:val="0"/>
          <w:noProof w:val="0"/>
          <w:color w:val="0F1115"/>
          <w:sz w:val="24"/>
          <w:szCs w:val="24"/>
          <w:lang w:val="fr-FR"/>
        </w:rPr>
        <w:t>.</w:t>
      </w:r>
      <w:r>
        <w:br/>
      </w:r>
      <w:r w:rsidRPr="76FE7BAF" w:rsidR="55C15D07">
        <w:rPr>
          <w:rFonts w:ascii="system-ui" w:hAnsi="system-ui" w:eastAsia="system-ui" w:cs="system-ui"/>
          <w:b w:val="1"/>
          <w:bCs w:val="1"/>
          <w:i w:val="0"/>
          <w:iCs w:val="0"/>
          <w:caps w:val="0"/>
          <w:smallCaps w:val="0"/>
          <w:noProof w:val="0"/>
          <w:color w:val="0F1115"/>
          <w:sz w:val="24"/>
          <w:szCs w:val="24"/>
          <w:lang w:val="fr-FR"/>
        </w:rPr>
        <w:t>Objectif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refléter le vrai coût d’opportunité des ressources pour la société.</w:t>
      </w:r>
    </w:p>
    <w:tbl>
      <w:tblPr>
        <w:tblStyle w:val="TableNormal"/>
        <w:bidiVisual w:val="0"/>
        <w:tblW w:w="0" w:type="auto"/>
        <w:tblInd w:w="-345" w:type="dxa"/>
        <w:tblLook w:val="06A0" w:firstRow="1" w:lastRow="0" w:firstColumn="1" w:lastColumn="0" w:noHBand="1" w:noVBand="1"/>
      </w:tblPr>
      <w:tblGrid>
        <w:gridCol w:w="3510"/>
        <w:gridCol w:w="4453"/>
      </w:tblGrid>
      <w:tr w:rsidR="76FE7BAF" w:rsidTr="76FE7BAF" w14:paraId="5FCADFDD">
        <w:trPr>
          <w:trHeight w:val="300"/>
        </w:trPr>
        <w:tc>
          <w:tcPr>
            <w:tcW w:w="3510" w:type="dxa"/>
            <w:tcBorders>
              <w:top w:val="nil"/>
              <w:bottom w:val="single" w:sz="6"/>
            </w:tcBorders>
            <w:tcMar>
              <w:top w:w="150" w:type="dxa"/>
              <w:bottom w:w="150" w:type="dxa"/>
              <w:right w:w="240" w:type="dxa"/>
            </w:tcMar>
            <w:vAlign w:val="center"/>
          </w:tcPr>
          <w:p w:rsidR="76FE7BAF" w:rsidP="76FE7BAF" w:rsidRDefault="76FE7BAF" w14:paraId="4522AD65" w14:textId="7E7A014A">
            <w:pPr>
              <w:shd w:val="clear" w:color="auto" w:fill="FFFFFF" w:themeFill="background1"/>
              <w:bidi w:val="0"/>
              <w:spacing w:before="0" w:beforeAutospacing="off" w:after="0" w:afterAutospacing="off" w:line="375" w:lineRule="auto"/>
              <w:jc w:val="left"/>
            </w:pPr>
            <w:r w:rsidRPr="76FE7BAF" w:rsidR="76FE7BAF">
              <w:rPr>
                <w:rFonts w:ascii="system-ui" w:hAnsi="system-ui" w:eastAsia="system-ui" w:cs="system-ui"/>
                <w:b w:val="0"/>
                <w:bCs w:val="0"/>
                <w:i w:val="0"/>
                <w:iCs w:val="0"/>
                <w:sz w:val="22"/>
                <w:szCs w:val="22"/>
              </w:rPr>
              <w:t>Type d’intrant</w:t>
            </w:r>
          </w:p>
        </w:tc>
        <w:tc>
          <w:tcPr>
            <w:tcW w:w="4453" w:type="dxa"/>
            <w:tcBorders>
              <w:top w:val="nil"/>
              <w:bottom w:val="single" w:sz="6"/>
            </w:tcBorders>
            <w:tcMar>
              <w:top w:w="150" w:type="dxa"/>
              <w:left w:w="240" w:type="dxa"/>
              <w:bottom w:w="150" w:type="dxa"/>
              <w:right w:w="240" w:type="dxa"/>
            </w:tcMar>
            <w:vAlign w:val="center"/>
          </w:tcPr>
          <w:p w:rsidR="76FE7BAF" w:rsidP="76FE7BAF" w:rsidRDefault="76FE7BAF" w14:paraId="1675D609" w14:textId="22BA1860">
            <w:pPr>
              <w:shd w:val="clear" w:color="auto" w:fill="FFFFFF" w:themeFill="background1"/>
              <w:bidi w:val="0"/>
              <w:spacing w:before="0" w:beforeAutospacing="off" w:after="0" w:afterAutospacing="off" w:line="375" w:lineRule="auto"/>
              <w:jc w:val="left"/>
            </w:pPr>
            <w:r w:rsidRPr="76FE7BAF" w:rsidR="76FE7BAF">
              <w:rPr>
                <w:rFonts w:ascii="system-ui" w:hAnsi="system-ui" w:eastAsia="system-ui" w:cs="system-ui"/>
                <w:b w:val="0"/>
                <w:bCs w:val="0"/>
                <w:i w:val="0"/>
                <w:iCs w:val="0"/>
                <w:sz w:val="22"/>
                <w:szCs w:val="22"/>
              </w:rPr>
              <w:t>RPC (exemple Colombie)</w:t>
            </w:r>
          </w:p>
        </w:tc>
      </w:tr>
      <w:tr w:rsidR="76FE7BAF" w:rsidTr="76FE7BAF" w14:paraId="68964570">
        <w:trPr>
          <w:trHeight w:val="300"/>
        </w:trPr>
        <w:tc>
          <w:tcPr>
            <w:tcW w:w="3510" w:type="dxa"/>
            <w:tcBorders>
              <w:bottom w:val="single" w:sz="6"/>
            </w:tcBorders>
            <w:tcMar>
              <w:top w:w="150" w:type="dxa"/>
              <w:bottom w:w="150" w:type="dxa"/>
              <w:right w:w="240" w:type="dxa"/>
            </w:tcMar>
            <w:vAlign w:val="center"/>
          </w:tcPr>
          <w:p w:rsidR="76FE7BAF" w:rsidP="76FE7BAF" w:rsidRDefault="76FE7BAF" w14:paraId="0A896AE9" w14:textId="075E8C17">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Main‑d’œuvre qualifiée</w:t>
            </w:r>
          </w:p>
        </w:tc>
        <w:tc>
          <w:tcPr>
            <w:tcW w:w="4453" w:type="dxa"/>
            <w:tcBorders>
              <w:bottom w:val="single" w:sz="6"/>
            </w:tcBorders>
            <w:tcMar>
              <w:top w:w="150" w:type="dxa"/>
              <w:left w:w="240" w:type="dxa"/>
              <w:bottom w:w="150" w:type="dxa"/>
            </w:tcMar>
            <w:vAlign w:val="center"/>
          </w:tcPr>
          <w:p w:rsidR="76FE7BAF" w:rsidP="76FE7BAF" w:rsidRDefault="76FE7BAF" w14:paraId="5F87C41B" w14:textId="497DCAA7">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1,00</w:t>
            </w:r>
          </w:p>
        </w:tc>
      </w:tr>
      <w:tr w:rsidR="76FE7BAF" w:rsidTr="76FE7BAF" w14:paraId="57A2E29D">
        <w:trPr>
          <w:trHeight w:val="300"/>
        </w:trPr>
        <w:tc>
          <w:tcPr>
            <w:tcW w:w="3510" w:type="dxa"/>
            <w:tcBorders>
              <w:bottom w:val="single" w:sz="6"/>
            </w:tcBorders>
            <w:tcMar>
              <w:top w:w="150" w:type="dxa"/>
              <w:bottom w:w="150" w:type="dxa"/>
              <w:right w:w="240" w:type="dxa"/>
            </w:tcMar>
            <w:vAlign w:val="center"/>
          </w:tcPr>
          <w:p w:rsidR="76FE7BAF" w:rsidP="76FE7BAF" w:rsidRDefault="76FE7BAF" w14:paraId="3F43F48A" w14:textId="0DEFA73C">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Main‑d’œuvre non qualifiée</w:t>
            </w:r>
          </w:p>
        </w:tc>
        <w:tc>
          <w:tcPr>
            <w:tcW w:w="4453" w:type="dxa"/>
            <w:tcBorders>
              <w:bottom w:val="single" w:sz="6"/>
            </w:tcBorders>
            <w:tcMar>
              <w:top w:w="150" w:type="dxa"/>
              <w:left w:w="240" w:type="dxa"/>
              <w:bottom w:w="150" w:type="dxa"/>
            </w:tcMar>
            <w:vAlign w:val="center"/>
          </w:tcPr>
          <w:p w:rsidR="76FE7BAF" w:rsidP="76FE7BAF" w:rsidRDefault="76FE7BAF" w14:paraId="6623CC66" w14:textId="22FF82DF">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0,60</w:t>
            </w:r>
          </w:p>
        </w:tc>
      </w:tr>
      <w:tr w:rsidR="76FE7BAF" w:rsidTr="76FE7BAF" w14:paraId="1FEC6837">
        <w:trPr>
          <w:trHeight w:val="300"/>
        </w:trPr>
        <w:tc>
          <w:tcPr>
            <w:tcW w:w="3510" w:type="dxa"/>
            <w:tcBorders>
              <w:bottom w:val="single" w:sz="6"/>
            </w:tcBorders>
            <w:tcMar>
              <w:top w:w="150" w:type="dxa"/>
              <w:bottom w:w="150" w:type="dxa"/>
              <w:right w:w="240" w:type="dxa"/>
            </w:tcMar>
            <w:vAlign w:val="center"/>
          </w:tcPr>
          <w:p w:rsidR="76FE7BAF" w:rsidP="76FE7BAF" w:rsidRDefault="76FE7BAF" w14:paraId="607801C7" w14:textId="7EEDDB9C">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Matériaux</w:t>
            </w:r>
          </w:p>
        </w:tc>
        <w:tc>
          <w:tcPr>
            <w:tcW w:w="4453" w:type="dxa"/>
            <w:tcBorders>
              <w:bottom w:val="single" w:sz="6"/>
            </w:tcBorders>
            <w:tcMar>
              <w:top w:w="150" w:type="dxa"/>
              <w:left w:w="240" w:type="dxa"/>
              <w:bottom w:w="150" w:type="dxa"/>
            </w:tcMar>
            <w:vAlign w:val="center"/>
          </w:tcPr>
          <w:p w:rsidR="76FE7BAF" w:rsidP="76FE7BAF" w:rsidRDefault="76FE7BAF" w14:paraId="2A401F83" w14:textId="4340794A">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0,79</w:t>
            </w:r>
          </w:p>
        </w:tc>
      </w:tr>
      <w:tr w:rsidR="76FE7BAF" w:rsidTr="76FE7BAF" w14:paraId="27A2F779">
        <w:trPr>
          <w:trHeight w:val="300"/>
        </w:trPr>
        <w:tc>
          <w:tcPr>
            <w:tcW w:w="3510" w:type="dxa"/>
            <w:tcBorders>
              <w:bottom w:val="single" w:sz="6"/>
            </w:tcBorders>
            <w:tcMar>
              <w:top w:w="150" w:type="dxa"/>
              <w:bottom w:w="150" w:type="dxa"/>
              <w:right w:w="240" w:type="dxa"/>
            </w:tcMar>
            <w:vAlign w:val="center"/>
          </w:tcPr>
          <w:p w:rsidR="76FE7BAF" w:rsidP="76FE7BAF" w:rsidRDefault="76FE7BAF" w14:paraId="4C2DBEE7" w14:textId="0BDEA88A">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Équipement</w:t>
            </w:r>
          </w:p>
        </w:tc>
        <w:tc>
          <w:tcPr>
            <w:tcW w:w="4453" w:type="dxa"/>
            <w:tcBorders>
              <w:bottom w:val="single" w:sz="6"/>
            </w:tcBorders>
            <w:tcMar>
              <w:top w:w="150" w:type="dxa"/>
              <w:left w:w="240" w:type="dxa"/>
              <w:bottom w:w="150" w:type="dxa"/>
            </w:tcMar>
            <w:vAlign w:val="center"/>
          </w:tcPr>
          <w:p w:rsidR="76FE7BAF" w:rsidP="76FE7BAF" w:rsidRDefault="76FE7BAF" w14:paraId="4E28E582" w14:textId="63DA8EA3">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0,77</w:t>
            </w:r>
          </w:p>
        </w:tc>
      </w:tr>
    </w:tbl>
    <w:p w:rsidR="55C15D07" w:rsidP="76FE7BAF" w:rsidRDefault="55C15D07" w14:paraId="358E1510" w14:textId="22B0BCEB">
      <w:pPr>
        <w:shd w:val="clear" w:color="auto" w:fill="FFFFFF" w:themeFill="background1"/>
        <w:bidi w:val="0"/>
        <w:spacing w:before="240" w:beforeAutospacing="off" w:after="240" w:afterAutospacing="off"/>
      </w:pPr>
      <w:r w:rsidRPr="76FE7BAF" w:rsidR="55C15D07">
        <w:rPr>
          <w:rFonts w:ascii="system-ui" w:hAnsi="system-ui" w:eastAsia="system-ui" w:cs="system-ui"/>
          <w:b w:val="0"/>
          <w:bCs w:val="0"/>
          <w:i w:val="1"/>
          <w:iCs w:val="1"/>
          <w:caps w:val="0"/>
          <w:smallCaps w:val="0"/>
          <w:noProof w:val="0"/>
          <w:color w:val="0F1115"/>
          <w:sz w:val="24"/>
          <w:szCs w:val="24"/>
          <w:lang w:val="fr-FR"/>
        </w:rPr>
        <w:t>Application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si un coût de main‑d’œuvre non qualifiée est de 100 000 $ en prix de marché, son coût économique sera 60 000 $.</w:t>
      </w:r>
    </w:p>
    <w:p w:rsidR="55C15D07" w:rsidP="76FE7BAF" w:rsidRDefault="55C15D07" w14:paraId="6296182D" w14:textId="2CA7C4EB">
      <w:pPr>
        <w:pStyle w:val="Heading4"/>
        <w:shd w:val="clear" w:color="auto" w:fill="FFFFFF" w:themeFill="background1"/>
        <w:bidi w:val="0"/>
        <w:spacing w:before="240" w:beforeAutospacing="off" w:after="240" w:afterAutospacing="off" w:line="420" w:lineRule="auto"/>
      </w:pPr>
      <w:r w:rsidRPr="76FE7BAF" w:rsidR="55C15D07">
        <w:rPr>
          <w:rFonts w:ascii="system-ui" w:hAnsi="system-ui" w:eastAsia="system-ui" w:cs="system-ui"/>
          <w:b w:val="1"/>
          <w:bCs w:val="1"/>
          <w:i w:val="0"/>
          <w:iCs w:val="0"/>
          <w:caps w:val="0"/>
          <w:smallCaps w:val="0"/>
          <w:noProof w:val="0"/>
          <w:color w:val="0F1115"/>
          <w:sz w:val="24"/>
          <w:szCs w:val="24"/>
          <w:lang w:val="fr-FR"/>
        </w:rPr>
        <w:t>3.2.2 TSD – Taux d’Actualisation Social</w:t>
      </w:r>
    </w:p>
    <w:p w:rsidR="55C15D07" w:rsidP="76FE7BAF" w:rsidRDefault="55C15D07" w14:paraId="5FE67E6F" w14:textId="77EF3A71">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Concept</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taux auquel la société actualise les flux futurs. Il représente le </w:t>
      </w:r>
      <w:r w:rsidRPr="76FE7BAF" w:rsidR="55C15D07">
        <w:rPr>
          <w:rFonts w:ascii="system-ui" w:hAnsi="system-ui" w:eastAsia="system-ui" w:cs="system-ui"/>
          <w:b w:val="1"/>
          <w:bCs w:val="1"/>
          <w:i w:val="0"/>
          <w:iCs w:val="0"/>
          <w:caps w:val="0"/>
          <w:smallCaps w:val="0"/>
          <w:noProof w:val="0"/>
          <w:color w:val="0F1115"/>
          <w:sz w:val="24"/>
          <w:szCs w:val="24"/>
          <w:lang w:val="fr-FR"/>
        </w:rPr>
        <w:t>coût d’opportunité du capital public</w:t>
      </w:r>
      <w:r w:rsidRPr="76FE7BAF" w:rsidR="55C15D07">
        <w:rPr>
          <w:rFonts w:ascii="system-ui" w:hAnsi="system-ui" w:eastAsia="system-ui" w:cs="system-ui"/>
          <w:b w:val="0"/>
          <w:bCs w:val="0"/>
          <w:i w:val="0"/>
          <w:iCs w:val="0"/>
          <w:caps w:val="0"/>
          <w:smallCaps w:val="0"/>
          <w:noProof w:val="0"/>
          <w:color w:val="0F1115"/>
          <w:sz w:val="24"/>
          <w:szCs w:val="24"/>
          <w:lang w:val="fr-FR"/>
        </w:rPr>
        <w:t>.</w:t>
      </w:r>
      <w:r>
        <w:br/>
      </w:r>
      <w:r w:rsidRPr="76FE7BAF" w:rsidR="55C15D07">
        <w:rPr>
          <w:rFonts w:ascii="system-ui" w:hAnsi="system-ui" w:eastAsia="system-ui" w:cs="system-ui"/>
          <w:b w:val="1"/>
          <w:bCs w:val="1"/>
          <w:i w:val="0"/>
          <w:iCs w:val="0"/>
          <w:caps w:val="0"/>
          <w:smallCaps w:val="0"/>
          <w:noProof w:val="0"/>
          <w:color w:val="0F1115"/>
          <w:sz w:val="24"/>
          <w:szCs w:val="24"/>
          <w:lang w:val="fr-FR"/>
        </w:rPr>
        <w:t>Objectif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rendre comparables des valeurs situées à différentes années.</w:t>
      </w:r>
      <w:r>
        <w:br/>
      </w:r>
      <w:r w:rsidRPr="76FE7BAF" w:rsidR="55C15D07">
        <w:rPr>
          <w:rFonts w:ascii="system-ui" w:hAnsi="system-ui" w:eastAsia="system-ui" w:cs="system-ui"/>
          <w:b w:val="0"/>
          <w:bCs w:val="0"/>
          <w:i w:val="0"/>
          <w:iCs w:val="0"/>
          <w:caps w:val="0"/>
          <w:smallCaps w:val="0"/>
          <w:noProof w:val="0"/>
          <w:color w:val="0F1115"/>
          <w:sz w:val="24"/>
          <w:szCs w:val="24"/>
          <w:lang w:val="fr-FR"/>
        </w:rPr>
        <w:t xml:space="preserve">En Colombie, le TSD est fixé à </w:t>
      </w:r>
      <w:r w:rsidRPr="76FE7BAF" w:rsidR="55C15D07">
        <w:rPr>
          <w:rFonts w:ascii="system-ui" w:hAnsi="system-ui" w:eastAsia="system-ui" w:cs="system-ui"/>
          <w:b w:val="1"/>
          <w:bCs w:val="1"/>
          <w:i w:val="0"/>
          <w:iCs w:val="0"/>
          <w:caps w:val="0"/>
          <w:smallCaps w:val="0"/>
          <w:noProof w:val="0"/>
          <w:color w:val="0F1115"/>
          <w:sz w:val="24"/>
          <w:szCs w:val="24"/>
          <w:lang w:val="fr-FR"/>
        </w:rPr>
        <w:t>9 %</w:t>
      </w:r>
      <w:r w:rsidRPr="76FE7BAF" w:rsidR="55C15D07">
        <w:rPr>
          <w:rFonts w:ascii="system-ui" w:hAnsi="system-ui" w:eastAsia="system-ui" w:cs="system-ui"/>
          <w:b w:val="0"/>
          <w:bCs w:val="0"/>
          <w:i w:val="0"/>
          <w:iCs w:val="0"/>
          <w:caps w:val="0"/>
          <w:smallCaps w:val="0"/>
          <w:noProof w:val="0"/>
          <w:color w:val="0F1115"/>
          <w:sz w:val="24"/>
          <w:szCs w:val="24"/>
          <w:lang w:val="fr-FR"/>
        </w:rPr>
        <w:t>.</w:t>
      </w:r>
    </w:p>
    <w:p w:rsidR="55C15D07" w:rsidP="76FE7BAF" w:rsidRDefault="55C15D07" w14:paraId="18F5FD82" w14:textId="460B9CBF">
      <w:pPr>
        <w:pStyle w:val="Heading4"/>
        <w:shd w:val="clear" w:color="auto" w:fill="FFFFFF" w:themeFill="background1"/>
        <w:bidi w:val="0"/>
        <w:spacing w:before="240" w:beforeAutospacing="off" w:after="240" w:afterAutospacing="off" w:line="420" w:lineRule="auto"/>
      </w:pPr>
      <w:r w:rsidRPr="76FE7BAF" w:rsidR="55C15D07">
        <w:rPr>
          <w:rFonts w:ascii="system-ui" w:hAnsi="system-ui" w:eastAsia="system-ui" w:cs="system-ui"/>
          <w:b w:val="1"/>
          <w:bCs w:val="1"/>
          <w:i w:val="0"/>
          <w:iCs w:val="0"/>
          <w:caps w:val="0"/>
          <w:smallCaps w:val="0"/>
          <w:noProof w:val="0"/>
          <w:color w:val="0F1115"/>
          <w:sz w:val="24"/>
          <w:szCs w:val="24"/>
          <w:lang w:val="fr-FR"/>
        </w:rPr>
        <w:t>3.2.3 VANE – Valeur Actuelle Nette Économique</w:t>
      </w:r>
    </w:p>
    <w:p w:rsidR="55C15D07" w:rsidP="76FE7BAF" w:rsidRDefault="55C15D07" w14:paraId="2C2972AB" w14:textId="07A8516F">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Concept</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somme actualisée des flux économiques nets (bénéfices – coûts) sur l’horizon d’évaluation.</w:t>
      </w:r>
      <w:r>
        <w:br/>
      </w:r>
      <w:r w:rsidRPr="76FE7BAF" w:rsidR="55C15D07">
        <w:rPr>
          <w:rFonts w:ascii="system-ui" w:hAnsi="system-ui" w:eastAsia="system-ui" w:cs="system-ui"/>
          <w:b w:val="1"/>
          <w:bCs w:val="1"/>
          <w:i w:val="0"/>
          <w:iCs w:val="0"/>
          <w:caps w:val="0"/>
          <w:smallCaps w:val="0"/>
          <w:noProof w:val="0"/>
          <w:color w:val="0F1115"/>
          <w:sz w:val="24"/>
          <w:szCs w:val="24"/>
          <w:lang w:val="fr-FR"/>
        </w:rPr>
        <w:t>Objectif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mesurer la richesse supplémentaire créée par le projet.</w:t>
      </w:r>
    </w:p>
    <w:p w:rsidR="55C15D07" w:rsidP="76FE7BAF" w:rsidRDefault="55C15D07" w14:paraId="75D6D1EE" w14:textId="5764001F">
      <w:pPr>
        <w:pStyle w:val="ListParagraph"/>
        <w:numPr>
          <w:ilvl w:val="0"/>
          <w:numId w:val="13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VANE &gt; 0</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le projet est socialement rentable.</w:t>
      </w:r>
    </w:p>
    <w:p w:rsidR="55C15D07" w:rsidP="76FE7BAF" w:rsidRDefault="55C15D07" w14:paraId="3970F11D" w14:textId="70A231BA">
      <w:pPr>
        <w:pStyle w:val="ListParagraph"/>
        <w:numPr>
          <w:ilvl w:val="0"/>
          <w:numId w:val="13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VANE &lt; 0</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le projet ne l’est pas.</w:t>
      </w:r>
    </w:p>
    <w:p w:rsidR="55C15D07" w:rsidP="76FE7BAF" w:rsidRDefault="55C15D07" w14:paraId="3BDCA632" w14:textId="27A3E098">
      <w:pPr>
        <w:pStyle w:val="Heading4"/>
        <w:shd w:val="clear" w:color="auto" w:fill="FFFFFF" w:themeFill="background1"/>
        <w:bidi w:val="0"/>
        <w:spacing w:before="240" w:beforeAutospacing="off" w:after="240" w:afterAutospacing="off" w:line="420" w:lineRule="auto"/>
      </w:pPr>
      <w:r w:rsidRPr="76FE7BAF" w:rsidR="55C15D07">
        <w:rPr>
          <w:rFonts w:ascii="system-ui" w:hAnsi="system-ui" w:eastAsia="system-ui" w:cs="system-ui"/>
          <w:b w:val="1"/>
          <w:bCs w:val="1"/>
          <w:i w:val="0"/>
          <w:iCs w:val="0"/>
          <w:caps w:val="0"/>
          <w:smallCaps w:val="0"/>
          <w:noProof w:val="0"/>
          <w:color w:val="0F1115"/>
          <w:sz w:val="24"/>
          <w:szCs w:val="24"/>
          <w:lang w:val="fr-FR"/>
        </w:rPr>
        <w:t>3.2.4 TRIE – Taux de Rendement Interne Économique</w:t>
      </w:r>
    </w:p>
    <w:p w:rsidR="55C15D07" w:rsidP="76FE7BAF" w:rsidRDefault="55C15D07" w14:paraId="500A059D" w14:textId="7C0D5D51">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Concept</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taux d’actualisation qui annule la VANE.</w:t>
      </w:r>
      <w:r>
        <w:br/>
      </w:r>
      <w:r w:rsidRPr="76FE7BAF" w:rsidR="55C15D07">
        <w:rPr>
          <w:rFonts w:ascii="system-ui" w:hAnsi="system-ui" w:eastAsia="system-ui" w:cs="system-ui"/>
          <w:b w:val="1"/>
          <w:bCs w:val="1"/>
          <w:i w:val="0"/>
          <w:iCs w:val="0"/>
          <w:caps w:val="0"/>
          <w:smallCaps w:val="0"/>
          <w:noProof w:val="0"/>
          <w:color w:val="0F1115"/>
          <w:sz w:val="24"/>
          <w:szCs w:val="24"/>
          <w:lang w:val="fr-FR"/>
        </w:rPr>
        <w:t>Objectif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comparer le rendement du projet au coût d’opportunité du capital.</w:t>
      </w:r>
    </w:p>
    <w:p w:rsidR="55C15D07" w:rsidP="76FE7BAF" w:rsidRDefault="55C15D07" w14:paraId="386F1D6D" w14:textId="08F27940">
      <w:pPr>
        <w:pStyle w:val="ListParagraph"/>
        <w:numPr>
          <w:ilvl w:val="0"/>
          <w:numId w:val="13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TRIE &gt; TSD</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le projet est rentable.</w:t>
      </w:r>
    </w:p>
    <w:p w:rsidR="55C15D07" w:rsidP="76FE7BAF" w:rsidRDefault="55C15D07" w14:paraId="3262B312" w14:textId="07CA04DC">
      <w:pPr>
        <w:pStyle w:val="ListParagraph"/>
        <w:numPr>
          <w:ilvl w:val="0"/>
          <w:numId w:val="13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TRIE &lt; TSD</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non rentable.</w:t>
      </w:r>
    </w:p>
    <w:p w:rsidR="76FE7BAF" w:rsidRDefault="76FE7BAF" w14:paraId="10E5C153" w14:textId="0127B011"/>
    <w:p w:rsidR="55C15D07" w:rsidP="76FE7BAF" w:rsidRDefault="55C15D07" w14:paraId="51D792D3" w14:textId="7815E60A">
      <w:pPr>
        <w:pStyle w:val="Heading3"/>
        <w:shd w:val="clear" w:color="auto" w:fill="FFFFFF" w:themeFill="background1"/>
        <w:bidi w:val="0"/>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3.3 Construction du flux économique</w:t>
      </w:r>
    </w:p>
    <w:p w:rsidR="55C15D07" w:rsidP="76FE7BAF" w:rsidRDefault="55C15D07" w14:paraId="52900612" w14:textId="230FFDDA">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Comment faire</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0CB415C7" w14:textId="5759A060">
      <w:pPr>
        <w:pStyle w:val="ListParagraph"/>
        <w:numPr>
          <w:ilvl w:val="0"/>
          <w:numId w:val="13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Relevez tous les coûts (préinvestissement, investissement, exploitation) et bénéfices annuels.</w:t>
      </w:r>
    </w:p>
    <w:p w:rsidR="55C15D07" w:rsidP="76FE7BAF" w:rsidRDefault="55C15D07" w14:paraId="64AECE53" w14:textId="1C3E99BB">
      <w:pPr>
        <w:pStyle w:val="ListParagraph"/>
        <w:numPr>
          <w:ilvl w:val="0"/>
          <w:numId w:val="13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 xml:space="preserve">Appliquez les </w:t>
      </w:r>
      <w:r w:rsidRPr="76FE7BAF" w:rsidR="55C15D07">
        <w:rPr>
          <w:rFonts w:ascii="system-ui" w:hAnsi="system-ui" w:eastAsia="system-ui" w:cs="system-ui"/>
          <w:b w:val="1"/>
          <w:bCs w:val="1"/>
          <w:i w:val="0"/>
          <w:iCs w:val="0"/>
          <w:caps w:val="0"/>
          <w:smallCaps w:val="0"/>
          <w:noProof w:val="0"/>
          <w:color w:val="0F1115"/>
          <w:sz w:val="24"/>
          <w:szCs w:val="24"/>
          <w:lang w:val="fr-FR"/>
        </w:rPr>
        <w:t>RPC</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à chaque poste pour obtenir les valeurs économiques.</w:t>
      </w:r>
    </w:p>
    <w:p w:rsidR="55C15D07" w:rsidP="76FE7BAF" w:rsidRDefault="55C15D07" w14:paraId="7D5E1B8A" w14:textId="1862C0D4">
      <w:pPr>
        <w:pStyle w:val="ListParagraph"/>
        <w:numPr>
          <w:ilvl w:val="0"/>
          <w:numId w:val="13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Organisez les flux année par année.</w:t>
      </w:r>
    </w:p>
    <w:p w:rsidR="55C15D07" w:rsidP="76FE7BAF" w:rsidRDefault="55C15D07" w14:paraId="4F12F2A0" w14:textId="1C5A2B35">
      <w:pPr>
        <w:pStyle w:val="ListParagraph"/>
        <w:numPr>
          <w:ilvl w:val="0"/>
          <w:numId w:val="13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 xml:space="preserve">Actualisez avec le </w:t>
      </w:r>
      <w:r w:rsidRPr="76FE7BAF" w:rsidR="55C15D07">
        <w:rPr>
          <w:rFonts w:ascii="system-ui" w:hAnsi="system-ui" w:eastAsia="system-ui" w:cs="system-ui"/>
          <w:b w:val="1"/>
          <w:bCs w:val="1"/>
          <w:i w:val="0"/>
          <w:iCs w:val="0"/>
          <w:caps w:val="0"/>
          <w:smallCaps w:val="0"/>
          <w:noProof w:val="0"/>
          <w:color w:val="0F1115"/>
          <w:sz w:val="24"/>
          <w:szCs w:val="24"/>
          <w:lang w:val="fr-FR"/>
        </w:rPr>
        <w:t>TSD</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(9 %).</w:t>
      </w:r>
    </w:p>
    <w:p w:rsidR="55C15D07" w:rsidP="76FE7BAF" w:rsidRDefault="55C15D07" w14:paraId="0179D40A" w14:textId="22B2369D">
      <w:pPr>
        <w:pStyle w:val="ListParagraph"/>
        <w:numPr>
          <w:ilvl w:val="0"/>
          <w:numId w:val="13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 xml:space="preserve">Calculez la </w:t>
      </w:r>
      <w:r w:rsidRPr="76FE7BAF" w:rsidR="55C15D07">
        <w:rPr>
          <w:rFonts w:ascii="system-ui" w:hAnsi="system-ui" w:eastAsia="system-ui" w:cs="system-ui"/>
          <w:b w:val="1"/>
          <w:bCs w:val="1"/>
          <w:i w:val="0"/>
          <w:iCs w:val="0"/>
          <w:caps w:val="0"/>
          <w:smallCaps w:val="0"/>
          <w:noProof w:val="0"/>
          <w:color w:val="0F1115"/>
          <w:sz w:val="24"/>
          <w:szCs w:val="24"/>
          <w:lang w:val="fr-FR"/>
        </w:rPr>
        <w:t>VANE</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et le </w:t>
      </w:r>
      <w:r w:rsidRPr="76FE7BAF" w:rsidR="55C15D07">
        <w:rPr>
          <w:rFonts w:ascii="system-ui" w:hAnsi="system-ui" w:eastAsia="system-ui" w:cs="system-ui"/>
          <w:b w:val="1"/>
          <w:bCs w:val="1"/>
          <w:i w:val="0"/>
          <w:iCs w:val="0"/>
          <w:caps w:val="0"/>
          <w:smallCaps w:val="0"/>
          <w:noProof w:val="0"/>
          <w:color w:val="0F1115"/>
          <w:sz w:val="24"/>
          <w:szCs w:val="24"/>
          <w:lang w:val="fr-FR"/>
        </w:rPr>
        <w:t>TRIE</w:t>
      </w:r>
      <w:r w:rsidRPr="76FE7BAF" w:rsidR="55C15D07">
        <w:rPr>
          <w:rFonts w:ascii="system-ui" w:hAnsi="system-ui" w:eastAsia="system-ui" w:cs="system-ui"/>
          <w:b w:val="0"/>
          <w:bCs w:val="0"/>
          <w:i w:val="0"/>
          <w:iCs w:val="0"/>
          <w:caps w:val="0"/>
          <w:smallCaps w:val="0"/>
          <w:noProof w:val="0"/>
          <w:color w:val="0F1115"/>
          <w:sz w:val="24"/>
          <w:szCs w:val="24"/>
          <w:lang w:val="fr-FR"/>
        </w:rPr>
        <w:t>.</w:t>
      </w:r>
    </w:p>
    <w:p w:rsidR="55C15D07" w:rsidP="76FE7BAF" w:rsidRDefault="55C15D07" w14:paraId="2235E8FF" w14:textId="6A43D509">
      <w:pPr>
        <w:shd w:val="clear" w:color="auto" w:fill="FFFFFF" w:themeFill="background1"/>
        <w:bidi w:val="0"/>
        <w:spacing w:before="240" w:beforeAutospacing="off" w:after="240" w:afterAutospacing="off"/>
      </w:pPr>
      <w:r w:rsidRPr="76FE7BAF" w:rsidR="55C15D07">
        <w:rPr>
          <w:rFonts w:ascii="system-ui" w:hAnsi="system-ui" w:eastAsia="system-ui" w:cs="system-ui"/>
          <w:b w:val="0"/>
          <w:bCs w:val="0"/>
          <w:i w:val="1"/>
          <w:iCs w:val="1"/>
          <w:caps w:val="0"/>
          <w:smallCaps w:val="0"/>
          <w:noProof w:val="0"/>
          <w:color w:val="0F1115"/>
          <w:sz w:val="24"/>
          <w:szCs w:val="24"/>
          <w:lang w:val="fr-FR"/>
        </w:rPr>
        <w:t>Exemple simplifié</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tbl>
      <w:tblPr>
        <w:tblStyle w:val="TableNormal"/>
        <w:bidiVisual w:val="0"/>
        <w:tblW w:w="0" w:type="auto"/>
        <w:tblLook w:val="06A0" w:firstRow="1" w:lastRow="0" w:firstColumn="1" w:lastColumn="0" w:noHBand="1" w:noVBand="1"/>
      </w:tblPr>
      <w:tblGrid>
        <w:gridCol w:w="1215"/>
        <w:gridCol w:w="2010"/>
        <w:gridCol w:w="2010"/>
        <w:gridCol w:w="1860"/>
        <w:gridCol w:w="1653"/>
      </w:tblGrid>
      <w:tr w:rsidR="76FE7BAF" w:rsidTr="76FE7BAF" w14:paraId="235D6A26">
        <w:trPr>
          <w:trHeight w:val="300"/>
        </w:trPr>
        <w:tc>
          <w:tcPr>
            <w:tcW w:w="1215" w:type="dxa"/>
            <w:tcBorders>
              <w:top w:val="nil"/>
              <w:bottom w:val="single" w:sz="6"/>
            </w:tcBorders>
            <w:tcMar>
              <w:top w:w="150" w:type="dxa"/>
              <w:bottom w:w="150" w:type="dxa"/>
              <w:right w:w="240" w:type="dxa"/>
            </w:tcMar>
            <w:vAlign w:val="center"/>
          </w:tcPr>
          <w:p w:rsidR="76FE7BAF" w:rsidP="76FE7BAF" w:rsidRDefault="76FE7BAF" w14:paraId="1C50D870" w14:textId="3A00076A">
            <w:pPr>
              <w:shd w:val="clear" w:color="auto" w:fill="FFFFFF" w:themeFill="background1"/>
              <w:bidi w:val="0"/>
              <w:spacing w:before="0" w:beforeAutospacing="off" w:after="0" w:afterAutospacing="off" w:line="375" w:lineRule="auto"/>
              <w:ind w:right="0"/>
              <w:jc w:val="left"/>
            </w:pPr>
            <w:r w:rsidRPr="76FE7BAF" w:rsidR="76FE7BAF">
              <w:rPr>
                <w:rFonts w:ascii="system-ui" w:hAnsi="system-ui" w:eastAsia="system-ui" w:cs="system-ui"/>
                <w:b w:val="0"/>
                <w:bCs w:val="0"/>
                <w:i w:val="0"/>
                <w:iCs w:val="0"/>
                <w:sz w:val="22"/>
                <w:szCs w:val="22"/>
              </w:rPr>
              <w:t>Année</w:t>
            </w:r>
          </w:p>
        </w:tc>
        <w:tc>
          <w:tcPr>
            <w:tcW w:w="2010" w:type="dxa"/>
            <w:tcBorders>
              <w:top w:val="nil"/>
              <w:bottom w:val="single" w:sz="6"/>
            </w:tcBorders>
            <w:tcMar>
              <w:top w:w="150" w:type="dxa"/>
              <w:left w:w="240" w:type="dxa"/>
              <w:bottom w:w="150" w:type="dxa"/>
              <w:right w:w="240" w:type="dxa"/>
            </w:tcMar>
            <w:vAlign w:val="center"/>
          </w:tcPr>
          <w:p w:rsidR="76FE7BAF" w:rsidP="76FE7BAF" w:rsidRDefault="76FE7BAF" w14:paraId="49EE9A37" w14:textId="4648EC6B">
            <w:pPr>
              <w:shd w:val="clear" w:color="auto" w:fill="FFFFFF" w:themeFill="background1"/>
              <w:bidi w:val="0"/>
              <w:spacing w:before="0" w:beforeAutospacing="off" w:after="0" w:afterAutospacing="off" w:line="375" w:lineRule="auto"/>
              <w:ind w:right="0"/>
              <w:jc w:val="left"/>
            </w:pPr>
            <w:r w:rsidRPr="76FE7BAF" w:rsidR="76FE7BAF">
              <w:rPr>
                <w:rFonts w:ascii="system-ui" w:hAnsi="system-ui" w:eastAsia="system-ui" w:cs="system-ui"/>
                <w:b w:val="0"/>
                <w:bCs w:val="0"/>
                <w:i w:val="0"/>
                <w:iCs w:val="0"/>
                <w:sz w:val="22"/>
                <w:szCs w:val="22"/>
              </w:rPr>
              <w:t>Coûts économiques</w:t>
            </w:r>
          </w:p>
        </w:tc>
        <w:tc>
          <w:tcPr>
            <w:tcW w:w="2010" w:type="dxa"/>
            <w:tcBorders>
              <w:top w:val="nil"/>
              <w:bottom w:val="single" w:sz="6"/>
            </w:tcBorders>
            <w:tcMar>
              <w:top w:w="150" w:type="dxa"/>
              <w:left w:w="240" w:type="dxa"/>
              <w:bottom w:w="150" w:type="dxa"/>
              <w:right w:w="240" w:type="dxa"/>
            </w:tcMar>
            <w:vAlign w:val="center"/>
          </w:tcPr>
          <w:p w:rsidR="76FE7BAF" w:rsidP="76FE7BAF" w:rsidRDefault="76FE7BAF" w14:paraId="468AC329" w14:textId="4B508A0E">
            <w:pPr>
              <w:shd w:val="clear" w:color="auto" w:fill="FFFFFF" w:themeFill="background1"/>
              <w:bidi w:val="0"/>
              <w:spacing w:before="0" w:beforeAutospacing="off" w:after="0" w:afterAutospacing="off" w:line="375" w:lineRule="auto"/>
              <w:ind w:right="0"/>
              <w:jc w:val="left"/>
            </w:pPr>
            <w:r w:rsidRPr="76FE7BAF" w:rsidR="76FE7BAF">
              <w:rPr>
                <w:rFonts w:ascii="system-ui" w:hAnsi="system-ui" w:eastAsia="system-ui" w:cs="system-ui"/>
                <w:b w:val="0"/>
                <w:bCs w:val="0"/>
                <w:i w:val="0"/>
                <w:iCs w:val="0"/>
                <w:sz w:val="22"/>
                <w:szCs w:val="22"/>
              </w:rPr>
              <w:t>Bénéfices économiques</w:t>
            </w:r>
          </w:p>
        </w:tc>
        <w:tc>
          <w:tcPr>
            <w:tcW w:w="1860" w:type="dxa"/>
            <w:tcBorders>
              <w:top w:val="nil"/>
              <w:bottom w:val="single" w:sz="6"/>
            </w:tcBorders>
            <w:tcMar>
              <w:top w:w="150" w:type="dxa"/>
              <w:left w:w="240" w:type="dxa"/>
              <w:bottom w:w="150" w:type="dxa"/>
              <w:right w:w="240" w:type="dxa"/>
            </w:tcMar>
            <w:vAlign w:val="center"/>
          </w:tcPr>
          <w:p w:rsidR="76FE7BAF" w:rsidP="76FE7BAF" w:rsidRDefault="76FE7BAF" w14:paraId="7A42E322" w14:textId="725AB98E">
            <w:pPr>
              <w:shd w:val="clear" w:color="auto" w:fill="FFFFFF" w:themeFill="background1"/>
              <w:bidi w:val="0"/>
              <w:spacing w:before="0" w:beforeAutospacing="off" w:after="0" w:afterAutospacing="off" w:line="375" w:lineRule="auto"/>
              <w:ind w:right="0"/>
              <w:jc w:val="left"/>
            </w:pPr>
            <w:r w:rsidRPr="76FE7BAF" w:rsidR="76FE7BAF">
              <w:rPr>
                <w:rFonts w:ascii="system-ui" w:hAnsi="system-ui" w:eastAsia="system-ui" w:cs="system-ui"/>
                <w:b w:val="0"/>
                <w:bCs w:val="0"/>
                <w:i w:val="0"/>
                <w:iCs w:val="0"/>
                <w:sz w:val="22"/>
                <w:szCs w:val="22"/>
              </w:rPr>
              <w:t>Flux net</w:t>
            </w:r>
          </w:p>
        </w:tc>
        <w:tc>
          <w:tcPr>
            <w:tcW w:w="1653" w:type="dxa"/>
            <w:tcBorders>
              <w:top w:val="nil"/>
              <w:bottom w:val="single" w:sz="6"/>
            </w:tcBorders>
            <w:tcMar>
              <w:top w:w="150" w:type="dxa"/>
              <w:left w:w="240" w:type="dxa"/>
              <w:bottom w:w="150" w:type="dxa"/>
              <w:right w:w="240" w:type="dxa"/>
            </w:tcMar>
            <w:vAlign w:val="center"/>
          </w:tcPr>
          <w:p w:rsidR="76FE7BAF" w:rsidP="76FE7BAF" w:rsidRDefault="76FE7BAF" w14:paraId="61A4E756" w14:textId="59A36F9D">
            <w:pPr>
              <w:shd w:val="clear" w:color="auto" w:fill="FFFFFF" w:themeFill="background1"/>
              <w:bidi w:val="0"/>
              <w:spacing w:before="0" w:beforeAutospacing="off" w:after="0" w:afterAutospacing="off" w:line="375" w:lineRule="auto"/>
              <w:ind w:right="0"/>
              <w:jc w:val="left"/>
            </w:pPr>
            <w:r w:rsidRPr="76FE7BAF" w:rsidR="76FE7BAF">
              <w:rPr>
                <w:rFonts w:ascii="system-ui" w:hAnsi="system-ui" w:eastAsia="system-ui" w:cs="system-ui"/>
                <w:b w:val="0"/>
                <w:bCs w:val="0"/>
                <w:i w:val="0"/>
                <w:iCs w:val="0"/>
                <w:sz w:val="22"/>
                <w:szCs w:val="22"/>
              </w:rPr>
              <w:t>Flux actualisé (9%)</w:t>
            </w:r>
          </w:p>
        </w:tc>
      </w:tr>
      <w:tr w:rsidR="76FE7BAF" w:rsidTr="76FE7BAF" w14:paraId="672BEE94">
        <w:trPr>
          <w:trHeight w:val="300"/>
        </w:trPr>
        <w:tc>
          <w:tcPr>
            <w:tcW w:w="1215" w:type="dxa"/>
            <w:tcBorders>
              <w:bottom w:val="single" w:sz="6"/>
            </w:tcBorders>
            <w:tcMar>
              <w:top w:w="150" w:type="dxa"/>
              <w:bottom w:w="150" w:type="dxa"/>
              <w:right w:w="240" w:type="dxa"/>
            </w:tcMar>
            <w:vAlign w:val="center"/>
          </w:tcPr>
          <w:p w:rsidR="76FE7BAF" w:rsidP="76FE7BAF" w:rsidRDefault="76FE7BAF" w14:paraId="479550E2" w14:textId="195BC479">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0</w:t>
            </w:r>
          </w:p>
        </w:tc>
        <w:tc>
          <w:tcPr>
            <w:tcW w:w="2010" w:type="dxa"/>
            <w:tcBorders>
              <w:bottom w:val="single" w:sz="6"/>
            </w:tcBorders>
            <w:tcMar>
              <w:top w:w="150" w:type="dxa"/>
              <w:left w:w="240" w:type="dxa"/>
              <w:bottom w:w="150" w:type="dxa"/>
              <w:right w:w="240" w:type="dxa"/>
            </w:tcMar>
            <w:vAlign w:val="center"/>
          </w:tcPr>
          <w:p w:rsidR="76FE7BAF" w:rsidP="76FE7BAF" w:rsidRDefault="76FE7BAF" w14:paraId="4E08F2B6" w14:textId="13BA3E12">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1 200 000</w:t>
            </w:r>
          </w:p>
        </w:tc>
        <w:tc>
          <w:tcPr>
            <w:tcW w:w="2010" w:type="dxa"/>
            <w:tcBorders>
              <w:bottom w:val="single" w:sz="6"/>
            </w:tcBorders>
            <w:tcMar>
              <w:top w:w="150" w:type="dxa"/>
              <w:left w:w="240" w:type="dxa"/>
              <w:bottom w:w="150" w:type="dxa"/>
              <w:right w:w="240" w:type="dxa"/>
            </w:tcMar>
            <w:vAlign w:val="center"/>
          </w:tcPr>
          <w:p w:rsidR="76FE7BAF" w:rsidP="76FE7BAF" w:rsidRDefault="76FE7BAF" w14:paraId="2CEC4C05" w14:textId="35F1F130">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0</w:t>
            </w:r>
          </w:p>
        </w:tc>
        <w:tc>
          <w:tcPr>
            <w:tcW w:w="1860" w:type="dxa"/>
            <w:tcBorders>
              <w:bottom w:val="single" w:sz="6"/>
            </w:tcBorders>
            <w:tcMar>
              <w:top w:w="150" w:type="dxa"/>
              <w:left w:w="240" w:type="dxa"/>
              <w:bottom w:w="150" w:type="dxa"/>
              <w:right w:w="240" w:type="dxa"/>
            </w:tcMar>
            <w:vAlign w:val="center"/>
          </w:tcPr>
          <w:p w:rsidR="76FE7BAF" w:rsidP="76FE7BAF" w:rsidRDefault="76FE7BAF" w14:paraId="6EC1AC52" w14:textId="3CF99B97">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-1 200 000</w:t>
            </w:r>
          </w:p>
        </w:tc>
        <w:tc>
          <w:tcPr>
            <w:tcW w:w="1653" w:type="dxa"/>
            <w:tcBorders>
              <w:bottom w:val="single" w:sz="6"/>
            </w:tcBorders>
            <w:tcMar>
              <w:top w:w="150" w:type="dxa"/>
              <w:left w:w="240" w:type="dxa"/>
              <w:bottom w:w="150" w:type="dxa"/>
            </w:tcMar>
            <w:vAlign w:val="center"/>
          </w:tcPr>
          <w:p w:rsidR="76FE7BAF" w:rsidP="76FE7BAF" w:rsidRDefault="76FE7BAF" w14:paraId="7969F62C" w14:textId="1113E77F">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-1 200 000</w:t>
            </w:r>
          </w:p>
        </w:tc>
      </w:tr>
      <w:tr w:rsidR="76FE7BAF" w:rsidTr="76FE7BAF" w14:paraId="5F04B328">
        <w:trPr>
          <w:trHeight w:val="300"/>
        </w:trPr>
        <w:tc>
          <w:tcPr>
            <w:tcW w:w="1215" w:type="dxa"/>
            <w:tcBorders>
              <w:bottom w:val="single" w:sz="6"/>
            </w:tcBorders>
            <w:tcMar>
              <w:top w:w="150" w:type="dxa"/>
              <w:bottom w:w="150" w:type="dxa"/>
              <w:right w:w="240" w:type="dxa"/>
            </w:tcMar>
            <w:vAlign w:val="center"/>
          </w:tcPr>
          <w:p w:rsidR="76FE7BAF" w:rsidP="76FE7BAF" w:rsidRDefault="76FE7BAF" w14:paraId="31F42D36" w14:textId="65812277">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1</w:t>
            </w:r>
          </w:p>
        </w:tc>
        <w:tc>
          <w:tcPr>
            <w:tcW w:w="2010" w:type="dxa"/>
            <w:tcBorders>
              <w:bottom w:val="single" w:sz="6"/>
            </w:tcBorders>
            <w:tcMar>
              <w:top w:w="150" w:type="dxa"/>
              <w:left w:w="240" w:type="dxa"/>
              <w:bottom w:w="150" w:type="dxa"/>
              <w:right w:w="240" w:type="dxa"/>
            </w:tcMar>
            <w:vAlign w:val="center"/>
          </w:tcPr>
          <w:p w:rsidR="76FE7BAF" w:rsidP="76FE7BAF" w:rsidRDefault="76FE7BAF" w14:paraId="4C724A3A" w14:textId="5EE49CE4">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800 000</w:t>
            </w:r>
          </w:p>
        </w:tc>
        <w:tc>
          <w:tcPr>
            <w:tcW w:w="2010" w:type="dxa"/>
            <w:tcBorders>
              <w:bottom w:val="single" w:sz="6"/>
            </w:tcBorders>
            <w:tcMar>
              <w:top w:w="150" w:type="dxa"/>
              <w:left w:w="240" w:type="dxa"/>
              <w:bottom w:w="150" w:type="dxa"/>
              <w:right w:w="240" w:type="dxa"/>
            </w:tcMar>
            <w:vAlign w:val="center"/>
          </w:tcPr>
          <w:p w:rsidR="76FE7BAF" w:rsidP="76FE7BAF" w:rsidRDefault="76FE7BAF" w14:paraId="7BED6E0F" w14:textId="56C28206">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1 200 000</w:t>
            </w:r>
          </w:p>
        </w:tc>
        <w:tc>
          <w:tcPr>
            <w:tcW w:w="1860" w:type="dxa"/>
            <w:tcBorders>
              <w:bottom w:val="single" w:sz="6"/>
            </w:tcBorders>
            <w:tcMar>
              <w:top w:w="150" w:type="dxa"/>
              <w:left w:w="240" w:type="dxa"/>
              <w:bottom w:w="150" w:type="dxa"/>
              <w:right w:w="240" w:type="dxa"/>
            </w:tcMar>
            <w:vAlign w:val="center"/>
          </w:tcPr>
          <w:p w:rsidR="76FE7BAF" w:rsidP="76FE7BAF" w:rsidRDefault="76FE7BAF" w14:paraId="50251F76" w14:textId="616B9708">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400 000</w:t>
            </w:r>
          </w:p>
        </w:tc>
        <w:tc>
          <w:tcPr>
            <w:tcW w:w="1653" w:type="dxa"/>
            <w:tcBorders>
              <w:bottom w:val="single" w:sz="6"/>
            </w:tcBorders>
            <w:tcMar>
              <w:top w:w="150" w:type="dxa"/>
              <w:left w:w="240" w:type="dxa"/>
              <w:bottom w:w="150" w:type="dxa"/>
            </w:tcMar>
            <w:vAlign w:val="center"/>
          </w:tcPr>
          <w:p w:rsidR="76FE7BAF" w:rsidP="76FE7BAF" w:rsidRDefault="76FE7BAF" w14:paraId="75654CD9" w14:textId="6165B568">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366 972</w:t>
            </w:r>
          </w:p>
        </w:tc>
      </w:tr>
      <w:tr w:rsidR="76FE7BAF" w:rsidTr="76FE7BAF" w14:paraId="49F6D7DB">
        <w:trPr>
          <w:trHeight w:val="300"/>
        </w:trPr>
        <w:tc>
          <w:tcPr>
            <w:tcW w:w="1215" w:type="dxa"/>
            <w:tcBorders>
              <w:bottom w:val="single" w:sz="6"/>
            </w:tcBorders>
            <w:tcMar>
              <w:top w:w="150" w:type="dxa"/>
              <w:bottom w:w="150" w:type="dxa"/>
              <w:right w:w="240" w:type="dxa"/>
            </w:tcMar>
            <w:vAlign w:val="center"/>
          </w:tcPr>
          <w:p w:rsidR="76FE7BAF" w:rsidP="76FE7BAF" w:rsidRDefault="76FE7BAF" w14:paraId="29AC5F6C" w14:textId="56A84BF8">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2</w:t>
            </w:r>
          </w:p>
        </w:tc>
        <w:tc>
          <w:tcPr>
            <w:tcW w:w="2010" w:type="dxa"/>
            <w:tcBorders>
              <w:bottom w:val="single" w:sz="6"/>
            </w:tcBorders>
            <w:tcMar>
              <w:top w:w="150" w:type="dxa"/>
              <w:left w:w="240" w:type="dxa"/>
              <w:bottom w:w="150" w:type="dxa"/>
              <w:right w:w="240" w:type="dxa"/>
            </w:tcMar>
            <w:vAlign w:val="center"/>
          </w:tcPr>
          <w:p w:rsidR="76FE7BAF" w:rsidP="76FE7BAF" w:rsidRDefault="76FE7BAF" w14:paraId="57463642" w14:textId="09B4625B">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800 000</w:t>
            </w:r>
          </w:p>
        </w:tc>
        <w:tc>
          <w:tcPr>
            <w:tcW w:w="2010" w:type="dxa"/>
            <w:tcBorders>
              <w:bottom w:val="single" w:sz="6"/>
            </w:tcBorders>
            <w:tcMar>
              <w:top w:w="150" w:type="dxa"/>
              <w:left w:w="240" w:type="dxa"/>
              <w:bottom w:w="150" w:type="dxa"/>
              <w:right w:w="240" w:type="dxa"/>
            </w:tcMar>
            <w:vAlign w:val="center"/>
          </w:tcPr>
          <w:p w:rsidR="76FE7BAF" w:rsidP="76FE7BAF" w:rsidRDefault="76FE7BAF" w14:paraId="06F93CC2" w14:textId="0F6469E1">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1 400 000</w:t>
            </w:r>
          </w:p>
        </w:tc>
        <w:tc>
          <w:tcPr>
            <w:tcW w:w="1860" w:type="dxa"/>
            <w:tcBorders>
              <w:bottom w:val="single" w:sz="6"/>
            </w:tcBorders>
            <w:tcMar>
              <w:top w:w="150" w:type="dxa"/>
              <w:left w:w="240" w:type="dxa"/>
              <w:bottom w:w="150" w:type="dxa"/>
              <w:right w:w="240" w:type="dxa"/>
            </w:tcMar>
            <w:vAlign w:val="center"/>
          </w:tcPr>
          <w:p w:rsidR="76FE7BAF" w:rsidP="76FE7BAF" w:rsidRDefault="76FE7BAF" w14:paraId="6B682859" w14:textId="02C07CEA">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600 000</w:t>
            </w:r>
          </w:p>
        </w:tc>
        <w:tc>
          <w:tcPr>
            <w:tcW w:w="1653" w:type="dxa"/>
            <w:tcBorders>
              <w:bottom w:val="single" w:sz="6"/>
            </w:tcBorders>
            <w:tcMar>
              <w:top w:w="150" w:type="dxa"/>
              <w:left w:w="240" w:type="dxa"/>
              <w:bottom w:w="150" w:type="dxa"/>
            </w:tcMar>
            <w:vAlign w:val="center"/>
          </w:tcPr>
          <w:p w:rsidR="76FE7BAF" w:rsidP="76FE7BAF" w:rsidRDefault="76FE7BAF" w14:paraId="7497C499" w14:textId="22D35E91">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504 000</w:t>
            </w:r>
          </w:p>
        </w:tc>
      </w:tr>
      <w:tr w:rsidR="76FE7BAF" w:rsidTr="76FE7BAF" w14:paraId="1B2196A0">
        <w:trPr>
          <w:trHeight w:val="300"/>
        </w:trPr>
        <w:tc>
          <w:tcPr>
            <w:tcW w:w="1215" w:type="dxa"/>
            <w:tcBorders>
              <w:bottom w:val="single" w:sz="6"/>
            </w:tcBorders>
            <w:tcMar>
              <w:top w:w="150" w:type="dxa"/>
              <w:bottom w:w="150" w:type="dxa"/>
              <w:right w:w="240" w:type="dxa"/>
            </w:tcMar>
            <w:vAlign w:val="center"/>
          </w:tcPr>
          <w:p w:rsidR="76FE7BAF" w:rsidP="76FE7BAF" w:rsidRDefault="76FE7BAF" w14:paraId="4938D49B" w14:textId="52935ADE">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w:t>
            </w:r>
          </w:p>
        </w:tc>
        <w:tc>
          <w:tcPr>
            <w:tcW w:w="2010" w:type="dxa"/>
            <w:tcBorders>
              <w:bottom w:val="single" w:sz="6"/>
            </w:tcBorders>
            <w:tcMar>
              <w:top w:w="150" w:type="dxa"/>
              <w:left w:w="240" w:type="dxa"/>
              <w:bottom w:w="150" w:type="dxa"/>
              <w:right w:w="240" w:type="dxa"/>
            </w:tcMar>
            <w:vAlign w:val="center"/>
          </w:tcPr>
          <w:p w:rsidR="76FE7BAF" w:rsidP="76FE7BAF" w:rsidRDefault="76FE7BAF" w14:paraId="5F114CCB" w14:textId="289B5BAE">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w:t>
            </w:r>
          </w:p>
        </w:tc>
        <w:tc>
          <w:tcPr>
            <w:tcW w:w="2010" w:type="dxa"/>
            <w:tcBorders>
              <w:bottom w:val="single" w:sz="6"/>
            </w:tcBorders>
            <w:tcMar>
              <w:top w:w="150" w:type="dxa"/>
              <w:left w:w="240" w:type="dxa"/>
              <w:bottom w:w="150" w:type="dxa"/>
              <w:right w:w="240" w:type="dxa"/>
            </w:tcMar>
            <w:vAlign w:val="center"/>
          </w:tcPr>
          <w:p w:rsidR="76FE7BAF" w:rsidP="76FE7BAF" w:rsidRDefault="76FE7BAF" w14:paraId="4233CDFD" w14:textId="6B47DE48">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w:t>
            </w:r>
          </w:p>
        </w:tc>
        <w:tc>
          <w:tcPr>
            <w:tcW w:w="1860" w:type="dxa"/>
            <w:tcBorders>
              <w:bottom w:val="single" w:sz="6"/>
            </w:tcBorders>
            <w:tcMar>
              <w:top w:w="150" w:type="dxa"/>
              <w:left w:w="240" w:type="dxa"/>
              <w:bottom w:w="150" w:type="dxa"/>
              <w:right w:w="240" w:type="dxa"/>
            </w:tcMar>
            <w:vAlign w:val="center"/>
          </w:tcPr>
          <w:p w:rsidR="76FE7BAF" w:rsidP="76FE7BAF" w:rsidRDefault="76FE7BAF" w14:paraId="22661F81" w14:textId="02904F1C">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w:t>
            </w:r>
          </w:p>
        </w:tc>
        <w:tc>
          <w:tcPr>
            <w:tcW w:w="1653" w:type="dxa"/>
            <w:tcBorders>
              <w:bottom w:val="single" w:sz="6"/>
            </w:tcBorders>
            <w:tcMar>
              <w:top w:w="150" w:type="dxa"/>
              <w:left w:w="240" w:type="dxa"/>
              <w:bottom w:w="150" w:type="dxa"/>
            </w:tcMar>
            <w:vAlign w:val="center"/>
          </w:tcPr>
          <w:p w:rsidR="76FE7BAF" w:rsidP="76FE7BAF" w:rsidRDefault="76FE7BAF" w14:paraId="3B4AC74E" w14:textId="544F3460">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w:t>
            </w:r>
          </w:p>
        </w:tc>
      </w:tr>
      <w:tr w:rsidR="76FE7BAF" w:rsidTr="76FE7BAF" w14:paraId="74649948">
        <w:trPr>
          <w:trHeight w:val="300"/>
        </w:trPr>
        <w:tc>
          <w:tcPr>
            <w:tcW w:w="1215" w:type="dxa"/>
            <w:tcBorders>
              <w:bottom w:val="single" w:sz="6"/>
            </w:tcBorders>
            <w:tcMar>
              <w:top w:w="150" w:type="dxa"/>
              <w:bottom w:w="150" w:type="dxa"/>
              <w:right w:w="240" w:type="dxa"/>
            </w:tcMar>
            <w:vAlign w:val="center"/>
          </w:tcPr>
          <w:p w:rsidR="76FE7BAF" w:rsidP="76FE7BAF" w:rsidRDefault="76FE7BAF" w14:paraId="4DD3F575" w14:textId="39D6FD6C">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1"/>
                <w:bCs w:val="1"/>
                <w:i w:val="0"/>
                <w:iCs w:val="0"/>
                <w:sz w:val="22"/>
                <w:szCs w:val="22"/>
              </w:rPr>
              <w:t>VANE</w:t>
            </w:r>
            <w:r w:rsidRPr="76FE7BAF" w:rsidR="76FE7BAF">
              <w:rPr>
                <w:rFonts w:ascii="system-ui" w:hAnsi="system-ui" w:eastAsia="system-ui" w:cs="system-ui"/>
                <w:b w:val="0"/>
                <w:bCs w:val="0"/>
                <w:i w:val="0"/>
                <w:iCs w:val="0"/>
                <w:sz w:val="22"/>
                <w:szCs w:val="22"/>
              </w:rPr>
              <w:t xml:space="preserve"> = somme des flux actualisés = </w:t>
            </w:r>
            <w:r w:rsidRPr="76FE7BAF" w:rsidR="76FE7BAF">
              <w:rPr>
                <w:rFonts w:ascii="system-ui" w:hAnsi="system-ui" w:eastAsia="system-ui" w:cs="system-ui"/>
                <w:b w:val="1"/>
                <w:bCs w:val="1"/>
                <w:i w:val="0"/>
                <w:iCs w:val="0"/>
                <w:sz w:val="22"/>
                <w:szCs w:val="22"/>
              </w:rPr>
              <w:t>&gt; 0</w:t>
            </w:r>
            <w:r w:rsidRPr="76FE7BAF" w:rsidR="76FE7BAF">
              <w:rPr>
                <w:rFonts w:ascii="system-ui" w:hAnsi="system-ui" w:eastAsia="system-ui" w:cs="system-ui"/>
                <w:b w:val="0"/>
                <w:bCs w:val="0"/>
                <w:i w:val="0"/>
                <w:iCs w:val="0"/>
                <w:sz w:val="22"/>
                <w:szCs w:val="22"/>
              </w:rPr>
              <w:t xml:space="preserve"> → projet acceptable.</w:t>
            </w:r>
          </w:p>
        </w:tc>
        <w:tc>
          <w:tcPr>
            <w:tcW w:w="2010" w:type="dxa"/>
            <w:tcBorders>
              <w:bottom w:val="single" w:sz="6"/>
            </w:tcBorders>
            <w:tcMar>
              <w:top w:w="150" w:type="dxa"/>
              <w:left w:w="240" w:type="dxa"/>
              <w:bottom w:w="150" w:type="dxa"/>
              <w:right w:w="240" w:type="dxa"/>
            </w:tcMar>
            <w:vAlign w:val="center"/>
          </w:tcPr>
          <w:p w:rsidR="76FE7BAF" w:rsidRDefault="76FE7BAF" w14:paraId="1790C2C5" w14:textId="08815503"/>
        </w:tc>
        <w:tc>
          <w:tcPr>
            <w:tcW w:w="2010" w:type="dxa"/>
            <w:tcBorders>
              <w:bottom w:val="single" w:sz="6"/>
            </w:tcBorders>
            <w:tcMar>
              <w:top w:w="150" w:type="dxa"/>
              <w:left w:w="240" w:type="dxa"/>
              <w:bottom w:w="150" w:type="dxa"/>
              <w:right w:w="240" w:type="dxa"/>
            </w:tcMar>
            <w:vAlign w:val="center"/>
          </w:tcPr>
          <w:p w:rsidR="76FE7BAF" w:rsidRDefault="76FE7BAF" w14:paraId="23793512" w14:textId="0065352A"/>
        </w:tc>
        <w:tc>
          <w:tcPr>
            <w:tcW w:w="1860" w:type="dxa"/>
            <w:tcBorders>
              <w:bottom w:val="single" w:sz="6"/>
            </w:tcBorders>
            <w:tcMar>
              <w:top w:w="150" w:type="dxa"/>
              <w:left w:w="240" w:type="dxa"/>
              <w:bottom w:w="150" w:type="dxa"/>
              <w:right w:w="240" w:type="dxa"/>
            </w:tcMar>
            <w:vAlign w:val="center"/>
          </w:tcPr>
          <w:p w:rsidR="76FE7BAF" w:rsidRDefault="76FE7BAF" w14:paraId="59D51713" w14:textId="254A02D8"/>
        </w:tc>
        <w:tc>
          <w:tcPr>
            <w:tcW w:w="1653" w:type="dxa"/>
            <w:tcBorders>
              <w:bottom w:val="single" w:sz="6"/>
            </w:tcBorders>
            <w:tcMar>
              <w:top w:w="150" w:type="dxa"/>
              <w:left w:w="240" w:type="dxa"/>
              <w:bottom w:w="150" w:type="dxa"/>
            </w:tcMar>
            <w:vAlign w:val="center"/>
          </w:tcPr>
          <w:p w:rsidR="76FE7BAF" w:rsidRDefault="76FE7BAF" w14:paraId="4C69DFF3" w14:textId="70061D18"/>
        </w:tc>
      </w:tr>
    </w:tbl>
    <w:p w:rsidR="76FE7BAF" w:rsidRDefault="76FE7BAF" w14:paraId="064643D1" w14:textId="145C6210"/>
    <w:p w:rsidR="55C15D07" w:rsidP="76FE7BAF" w:rsidRDefault="55C15D07" w14:paraId="53D36189" w14:textId="470503AD">
      <w:pPr>
        <w:pStyle w:val="Heading3"/>
        <w:shd w:val="clear" w:color="auto" w:fill="FFFFFF" w:themeFill="background1"/>
        <w:bidi w:val="0"/>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3.4 Si les bénéfices ne peuvent être monétisés</w:t>
      </w:r>
    </w:p>
    <w:p w:rsidR="55C15D07" w:rsidP="76FE7BAF" w:rsidRDefault="55C15D07" w14:paraId="165E95E8" w14:textId="48E932E9">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Notion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analyse coût‑efficacité.</w:t>
      </w:r>
      <w:r>
        <w:br/>
      </w:r>
      <w:r w:rsidRPr="76FE7BAF" w:rsidR="55C15D07">
        <w:rPr>
          <w:rFonts w:ascii="system-ui" w:hAnsi="system-ui" w:eastAsia="system-ui" w:cs="system-ui"/>
          <w:b w:val="1"/>
          <w:bCs w:val="1"/>
          <w:i w:val="0"/>
          <w:iCs w:val="0"/>
          <w:caps w:val="0"/>
          <w:smallCaps w:val="0"/>
          <w:noProof w:val="0"/>
          <w:color w:val="0F1115"/>
          <w:sz w:val="24"/>
          <w:szCs w:val="24"/>
          <w:lang w:val="fr-FR"/>
        </w:rPr>
        <w:t>Objectif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comparer des alternatives qui produisent des effets identiques mais non valorisables monétairement.</w:t>
      </w:r>
    </w:p>
    <w:p w:rsidR="55C15D07" w:rsidP="76FE7BAF" w:rsidRDefault="55C15D07" w14:paraId="072995E8" w14:textId="73CB79C3">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Indicateurs</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50ADC169" w14:textId="0A2B5310">
      <w:pPr>
        <w:pStyle w:val="ListParagraph"/>
        <w:numPr>
          <w:ilvl w:val="0"/>
          <w:numId w:val="14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Coût par bénéficiaire</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coût total actualisé / nombre de bénéficiaires.</w:t>
      </w:r>
    </w:p>
    <w:p w:rsidR="55C15D07" w:rsidP="76FE7BAF" w:rsidRDefault="55C15D07" w14:paraId="5674D02D" w14:textId="4BBFC1DC">
      <w:pPr>
        <w:pStyle w:val="ListParagraph"/>
        <w:numPr>
          <w:ilvl w:val="0"/>
          <w:numId w:val="14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Coût par unité de capacité</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coût total actualisé / unités produites (ex : tonnes valorisées).</w:t>
      </w:r>
    </w:p>
    <w:p w:rsidR="55C15D07" w:rsidP="76FE7BAF" w:rsidRDefault="55C15D07" w14:paraId="64B690C0" w14:textId="79DBE094">
      <w:pPr>
        <w:shd w:val="clear" w:color="auto" w:fill="FFFFFF" w:themeFill="background1"/>
        <w:bidi w:val="0"/>
        <w:spacing w:before="240" w:beforeAutospacing="off" w:after="240" w:afterAutospacing="off"/>
      </w:pPr>
      <w:r w:rsidRPr="76FE7BAF" w:rsidR="55C15D07">
        <w:rPr>
          <w:rFonts w:ascii="system-ui" w:hAnsi="system-ui" w:eastAsia="system-ui" w:cs="system-ui"/>
          <w:b w:val="0"/>
          <w:bCs w:val="0"/>
          <w:i w:val="0"/>
          <w:iCs w:val="0"/>
          <w:caps w:val="0"/>
          <w:smallCaps w:val="0"/>
          <w:noProof w:val="0"/>
          <w:color w:val="0F1115"/>
          <w:sz w:val="24"/>
          <w:szCs w:val="24"/>
          <w:lang w:val="fr-FR"/>
        </w:rPr>
        <w:t>On sélectionne l’alternative ayant le coût unitaire le plus faible.</w:t>
      </w:r>
    </w:p>
    <w:p w:rsidR="76FE7BAF" w:rsidRDefault="76FE7BAF" w14:paraId="0CED4F5E" w14:textId="75677042"/>
    <w:p w:rsidR="55C15D07" w:rsidP="76FE7BAF" w:rsidRDefault="55C15D07" w14:paraId="192515E0" w14:textId="16600392">
      <w:pPr>
        <w:pStyle w:val="Heading2"/>
        <w:shd w:val="clear" w:color="auto" w:fill="FFFFFF" w:themeFill="background1"/>
        <w:bidi w:val="0"/>
        <w:spacing w:before="480" w:beforeAutospacing="off" w:after="240" w:afterAutospacing="off" w:line="480" w:lineRule="auto"/>
      </w:pPr>
      <w:r w:rsidRPr="76FE7BAF" w:rsidR="55C15D07">
        <w:rPr>
          <w:rFonts w:ascii="system-ui" w:hAnsi="system-ui" w:eastAsia="system-ui" w:cs="system-ui"/>
          <w:b w:val="1"/>
          <w:bCs w:val="1"/>
          <w:i w:val="0"/>
          <w:iCs w:val="0"/>
          <w:caps w:val="0"/>
          <w:smallCaps w:val="0"/>
          <w:noProof w:val="0"/>
          <w:color w:val="0F1115"/>
          <w:sz w:val="33"/>
          <w:szCs w:val="33"/>
          <w:lang w:val="fr-FR"/>
        </w:rPr>
        <w:t>Chapitre 4 – Phase de programmation : planifier l’exécution</w:t>
      </w:r>
    </w:p>
    <w:p w:rsidR="55C15D07" w:rsidP="76FE7BAF" w:rsidRDefault="55C15D07" w14:paraId="1980D6B1" w14:textId="2E056E7B">
      <w:pPr>
        <w:pStyle w:val="Heading3"/>
        <w:shd w:val="clear" w:color="auto" w:fill="FFFFFF" w:themeFill="background1"/>
        <w:bidi w:val="0"/>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4.1 Objectif général de la phase</w:t>
      </w:r>
    </w:p>
    <w:p w:rsidR="55C15D07" w:rsidP="76FE7BAF" w:rsidRDefault="55C15D07" w14:paraId="551B03F3" w14:textId="01F99016">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Définir les indicateurs, les métas et la répartition territoriale et sociale</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pour permettre le suivi et le contrôle du projet.</w:t>
      </w:r>
    </w:p>
    <w:p w:rsidR="76FE7BAF" w:rsidRDefault="76FE7BAF" w14:paraId="5E3417CC" w14:textId="6D835B5E"/>
    <w:p w:rsidR="55C15D07" w:rsidP="76FE7BAF" w:rsidRDefault="55C15D07" w14:paraId="3A6CA270" w14:textId="47D5C976">
      <w:pPr>
        <w:pStyle w:val="Heading3"/>
        <w:shd w:val="clear" w:color="auto" w:fill="FFFFFF" w:themeFill="background1"/>
        <w:bidi w:val="0"/>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4.2 Indicateurs et métas</w:t>
      </w:r>
    </w:p>
    <w:p w:rsidR="55C15D07" w:rsidP="76FE7BAF" w:rsidRDefault="55C15D07" w14:paraId="3872B600" w14:textId="34394897">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Notion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les indicateurs sont des mesures quantitatives (parfois qualitatives) du progrès vers les objectifs.</w:t>
      </w:r>
      <w:r>
        <w:br/>
      </w:r>
      <w:r w:rsidRPr="76FE7BAF" w:rsidR="55C15D07">
        <w:rPr>
          <w:rFonts w:ascii="system-ui" w:hAnsi="system-ui" w:eastAsia="system-ui" w:cs="system-ui"/>
          <w:b w:val="1"/>
          <w:bCs w:val="1"/>
          <w:i w:val="0"/>
          <w:iCs w:val="0"/>
          <w:caps w:val="0"/>
          <w:smallCaps w:val="0"/>
          <w:noProof w:val="0"/>
          <w:color w:val="0F1115"/>
          <w:sz w:val="24"/>
          <w:szCs w:val="24"/>
          <w:lang w:val="fr-FR"/>
        </w:rPr>
        <w:t>Objectif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disposer d’un référentiel pour suivre l’exécution et évaluer les résultats.</w:t>
      </w:r>
    </w:p>
    <w:p w:rsidR="55C15D07" w:rsidP="76FE7BAF" w:rsidRDefault="55C15D07" w14:paraId="22D85DA3" w14:textId="14EC603D">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Comment rédiger</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3C57B7AF" w14:textId="10CA3704">
      <w:pPr>
        <w:pStyle w:val="ListParagraph"/>
        <w:numPr>
          <w:ilvl w:val="0"/>
          <w:numId w:val="14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 xml:space="preserve">Pour chaque </w:t>
      </w:r>
      <w:r w:rsidRPr="76FE7BAF" w:rsidR="55C15D07">
        <w:rPr>
          <w:rFonts w:ascii="system-ui" w:hAnsi="system-ui" w:eastAsia="system-ui" w:cs="system-ui"/>
          <w:b w:val="1"/>
          <w:bCs w:val="1"/>
          <w:i w:val="0"/>
          <w:iCs w:val="0"/>
          <w:caps w:val="0"/>
          <w:smallCaps w:val="0"/>
          <w:noProof w:val="0"/>
          <w:color w:val="0F1115"/>
          <w:sz w:val="24"/>
          <w:szCs w:val="24"/>
          <w:lang w:val="fr-FR"/>
        </w:rPr>
        <w:t>produit</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définissez un </w:t>
      </w:r>
      <w:r w:rsidRPr="76FE7BAF" w:rsidR="55C15D07">
        <w:rPr>
          <w:rFonts w:ascii="system-ui" w:hAnsi="system-ui" w:eastAsia="system-ui" w:cs="system-ui"/>
          <w:b w:val="1"/>
          <w:bCs w:val="1"/>
          <w:i w:val="0"/>
          <w:iCs w:val="0"/>
          <w:caps w:val="0"/>
          <w:smallCaps w:val="0"/>
          <w:noProof w:val="0"/>
          <w:color w:val="0F1115"/>
          <w:sz w:val="24"/>
          <w:szCs w:val="24"/>
          <w:lang w:val="fr-FR"/>
        </w:rPr>
        <w:t>indicateur de produit</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(ex : nombre de stations construites, tonnes valorisées).</w:t>
      </w:r>
    </w:p>
    <w:p w:rsidR="55C15D07" w:rsidP="76FE7BAF" w:rsidRDefault="55C15D07" w14:paraId="388B03E2" w14:textId="32F140DD">
      <w:pPr>
        <w:pStyle w:val="ListParagraph"/>
        <w:numPr>
          <w:ilvl w:val="0"/>
          <w:numId w:val="14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Pour l’</w:t>
      </w:r>
      <w:r w:rsidRPr="76FE7BAF" w:rsidR="55C15D07">
        <w:rPr>
          <w:rFonts w:ascii="system-ui" w:hAnsi="system-ui" w:eastAsia="system-ui" w:cs="system-ui"/>
          <w:b w:val="1"/>
          <w:bCs w:val="1"/>
          <w:i w:val="0"/>
          <w:iCs w:val="0"/>
          <w:caps w:val="0"/>
          <w:smallCaps w:val="0"/>
          <w:noProof w:val="0"/>
          <w:color w:val="0F1115"/>
          <w:sz w:val="24"/>
          <w:szCs w:val="24"/>
          <w:lang w:val="fr-FR"/>
        </w:rPr>
        <w:t>objectif général</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définissez un </w:t>
      </w:r>
      <w:r w:rsidRPr="76FE7BAF" w:rsidR="55C15D07">
        <w:rPr>
          <w:rFonts w:ascii="system-ui" w:hAnsi="system-ui" w:eastAsia="system-ui" w:cs="system-ui"/>
          <w:b w:val="1"/>
          <w:bCs w:val="1"/>
          <w:i w:val="0"/>
          <w:iCs w:val="0"/>
          <w:caps w:val="0"/>
          <w:smallCaps w:val="0"/>
          <w:noProof w:val="0"/>
          <w:color w:val="0F1115"/>
          <w:sz w:val="24"/>
          <w:szCs w:val="24"/>
          <w:lang w:val="fr-FR"/>
        </w:rPr>
        <w:t>indicateur de résultat</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(ex : taux de valorisation).</w:t>
      </w:r>
    </w:p>
    <w:p w:rsidR="55C15D07" w:rsidP="76FE7BAF" w:rsidRDefault="55C15D07" w14:paraId="5FBFD36D" w14:textId="6A943E00">
      <w:pPr>
        <w:pStyle w:val="ListParagraph"/>
        <w:numPr>
          <w:ilvl w:val="0"/>
          <w:numId w:val="14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Pour chaque indicateur, précisez :</w:t>
      </w:r>
    </w:p>
    <w:p w:rsidR="55C15D07" w:rsidP="76FE7BAF" w:rsidRDefault="55C15D07" w14:paraId="110FD427" w14:textId="4C79E8AE">
      <w:pPr>
        <w:pStyle w:val="ListParagraph"/>
        <w:numPr>
          <w:ilvl w:val="1"/>
          <w:numId w:val="14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Unité de mesure.</w:t>
      </w:r>
    </w:p>
    <w:p w:rsidR="55C15D07" w:rsidP="76FE7BAF" w:rsidRDefault="55C15D07" w14:paraId="12691135" w14:textId="672B42D3">
      <w:pPr>
        <w:pStyle w:val="ListParagraph"/>
        <w:numPr>
          <w:ilvl w:val="1"/>
          <w:numId w:val="14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Ligne de base (valeur avant le projet).</w:t>
      </w:r>
    </w:p>
    <w:p w:rsidR="55C15D07" w:rsidP="76FE7BAF" w:rsidRDefault="55C15D07" w14:paraId="542AFFFF" w14:textId="6B29A2B9">
      <w:pPr>
        <w:pStyle w:val="ListParagraph"/>
        <w:numPr>
          <w:ilvl w:val="1"/>
          <w:numId w:val="14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Métas annuelles (accumulables ou non).</w:t>
      </w:r>
    </w:p>
    <w:p w:rsidR="55C15D07" w:rsidP="76FE7BAF" w:rsidRDefault="55C15D07" w14:paraId="026D6E0E" w14:textId="24010CAB">
      <w:pPr>
        <w:pStyle w:val="ListParagraph"/>
        <w:numPr>
          <w:ilvl w:val="1"/>
          <w:numId w:val="14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Source de vérification (rapport, statistique officielle, etc.).</w:t>
      </w:r>
    </w:p>
    <w:p w:rsidR="55C15D07" w:rsidP="76FE7BAF" w:rsidRDefault="55C15D07" w14:paraId="64D0B472" w14:textId="2B65147B">
      <w:pPr>
        <w:shd w:val="clear" w:color="auto" w:fill="FFFFFF" w:themeFill="background1"/>
        <w:bidi w:val="0"/>
        <w:spacing w:before="240" w:beforeAutospacing="off" w:after="240" w:afterAutospacing="off"/>
      </w:pPr>
      <w:r w:rsidRPr="76FE7BAF" w:rsidR="55C15D07">
        <w:rPr>
          <w:rFonts w:ascii="system-ui" w:hAnsi="system-ui" w:eastAsia="system-ui" w:cs="system-ui"/>
          <w:b w:val="0"/>
          <w:bCs w:val="0"/>
          <w:i w:val="1"/>
          <w:iCs w:val="1"/>
          <w:caps w:val="0"/>
          <w:smallCaps w:val="0"/>
          <w:noProof w:val="0"/>
          <w:color w:val="0F1115"/>
          <w:sz w:val="24"/>
          <w:szCs w:val="24"/>
          <w:lang w:val="fr-FR"/>
        </w:rPr>
        <w:t>Exemple</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tbl>
      <w:tblPr>
        <w:tblStyle w:val="TableNormal"/>
        <w:bidiVisual w:val="0"/>
        <w:tblW w:w="0" w:type="auto"/>
        <w:tblLook w:val="06A0" w:firstRow="1" w:lastRow="0" w:firstColumn="1" w:lastColumn="0" w:noHBand="1" w:noVBand="1"/>
      </w:tblPr>
      <w:tblGrid>
        <w:gridCol w:w="1440"/>
        <w:gridCol w:w="1455"/>
        <w:gridCol w:w="1605"/>
        <w:gridCol w:w="1395"/>
        <w:gridCol w:w="1440"/>
        <w:gridCol w:w="1544"/>
      </w:tblGrid>
      <w:tr w:rsidR="76FE7BAF" w:rsidTr="76FE7BAF" w14:paraId="3FB40485">
        <w:trPr>
          <w:trHeight w:val="300"/>
        </w:trPr>
        <w:tc>
          <w:tcPr>
            <w:tcW w:w="1440" w:type="dxa"/>
            <w:tcBorders>
              <w:top w:val="nil"/>
              <w:bottom w:val="single" w:sz="6"/>
            </w:tcBorders>
            <w:tcMar>
              <w:top w:w="150" w:type="dxa"/>
              <w:bottom w:w="150" w:type="dxa"/>
              <w:right w:w="240" w:type="dxa"/>
            </w:tcMar>
            <w:vAlign w:val="center"/>
          </w:tcPr>
          <w:p w:rsidR="76FE7BAF" w:rsidP="76FE7BAF" w:rsidRDefault="76FE7BAF" w14:paraId="36251CDA" w14:textId="091076D5">
            <w:pPr>
              <w:shd w:val="clear" w:color="auto" w:fill="FFFFFF" w:themeFill="background1"/>
              <w:bidi w:val="0"/>
              <w:spacing w:before="0" w:beforeAutospacing="off" w:after="0" w:afterAutospacing="off" w:line="375" w:lineRule="auto"/>
              <w:ind w:right="0"/>
              <w:jc w:val="left"/>
            </w:pPr>
            <w:r w:rsidRPr="76FE7BAF" w:rsidR="76FE7BAF">
              <w:rPr>
                <w:rFonts w:ascii="system-ui" w:hAnsi="system-ui" w:eastAsia="system-ui" w:cs="system-ui"/>
                <w:b w:val="0"/>
                <w:bCs w:val="0"/>
                <w:i w:val="0"/>
                <w:iCs w:val="0"/>
                <w:sz w:val="22"/>
                <w:szCs w:val="22"/>
              </w:rPr>
              <w:t>Indicateur</w:t>
            </w:r>
          </w:p>
        </w:tc>
        <w:tc>
          <w:tcPr>
            <w:tcW w:w="1455" w:type="dxa"/>
            <w:tcBorders>
              <w:top w:val="nil"/>
              <w:bottom w:val="single" w:sz="6"/>
            </w:tcBorders>
            <w:tcMar>
              <w:top w:w="150" w:type="dxa"/>
              <w:left w:w="240" w:type="dxa"/>
              <w:bottom w:w="150" w:type="dxa"/>
              <w:right w:w="240" w:type="dxa"/>
            </w:tcMar>
            <w:vAlign w:val="center"/>
          </w:tcPr>
          <w:p w:rsidR="76FE7BAF" w:rsidP="76FE7BAF" w:rsidRDefault="76FE7BAF" w14:paraId="3D99BB3A" w14:textId="5A239BFC">
            <w:pPr>
              <w:shd w:val="clear" w:color="auto" w:fill="FFFFFF" w:themeFill="background1"/>
              <w:bidi w:val="0"/>
              <w:spacing w:before="0" w:beforeAutospacing="off" w:after="0" w:afterAutospacing="off" w:line="375" w:lineRule="auto"/>
              <w:ind w:right="0"/>
              <w:jc w:val="left"/>
            </w:pPr>
            <w:r w:rsidRPr="76FE7BAF" w:rsidR="76FE7BAF">
              <w:rPr>
                <w:rFonts w:ascii="system-ui" w:hAnsi="system-ui" w:eastAsia="system-ui" w:cs="system-ui"/>
                <w:b w:val="0"/>
                <w:bCs w:val="0"/>
                <w:i w:val="0"/>
                <w:iCs w:val="0"/>
                <w:sz w:val="22"/>
                <w:szCs w:val="22"/>
              </w:rPr>
              <w:t>Unité</w:t>
            </w:r>
          </w:p>
        </w:tc>
        <w:tc>
          <w:tcPr>
            <w:tcW w:w="1605" w:type="dxa"/>
            <w:tcBorders>
              <w:top w:val="nil"/>
              <w:bottom w:val="single" w:sz="6"/>
            </w:tcBorders>
            <w:tcMar>
              <w:top w:w="150" w:type="dxa"/>
              <w:left w:w="240" w:type="dxa"/>
              <w:bottom w:w="150" w:type="dxa"/>
              <w:right w:w="240" w:type="dxa"/>
            </w:tcMar>
            <w:vAlign w:val="center"/>
          </w:tcPr>
          <w:p w:rsidR="76FE7BAF" w:rsidP="76FE7BAF" w:rsidRDefault="76FE7BAF" w14:paraId="5A3A911B" w14:textId="4F78E05B">
            <w:pPr>
              <w:shd w:val="clear" w:color="auto" w:fill="FFFFFF" w:themeFill="background1"/>
              <w:bidi w:val="0"/>
              <w:spacing w:before="0" w:beforeAutospacing="off" w:after="0" w:afterAutospacing="off" w:line="375" w:lineRule="auto"/>
              <w:ind w:right="0"/>
              <w:jc w:val="left"/>
            </w:pPr>
            <w:r w:rsidRPr="76FE7BAF" w:rsidR="76FE7BAF">
              <w:rPr>
                <w:rFonts w:ascii="system-ui" w:hAnsi="system-ui" w:eastAsia="system-ui" w:cs="system-ui"/>
                <w:b w:val="0"/>
                <w:bCs w:val="0"/>
                <w:i w:val="0"/>
                <w:iCs w:val="0"/>
                <w:sz w:val="22"/>
                <w:szCs w:val="22"/>
              </w:rPr>
              <w:t>Ligne de base</w:t>
            </w:r>
          </w:p>
        </w:tc>
        <w:tc>
          <w:tcPr>
            <w:tcW w:w="1395" w:type="dxa"/>
            <w:tcBorders>
              <w:top w:val="nil"/>
              <w:bottom w:val="single" w:sz="6"/>
            </w:tcBorders>
            <w:tcMar>
              <w:top w:w="150" w:type="dxa"/>
              <w:left w:w="240" w:type="dxa"/>
              <w:bottom w:w="150" w:type="dxa"/>
              <w:right w:w="240" w:type="dxa"/>
            </w:tcMar>
            <w:vAlign w:val="center"/>
          </w:tcPr>
          <w:p w:rsidR="76FE7BAF" w:rsidP="76FE7BAF" w:rsidRDefault="76FE7BAF" w14:paraId="4432C6EC" w14:textId="19B35561">
            <w:pPr>
              <w:shd w:val="clear" w:color="auto" w:fill="FFFFFF" w:themeFill="background1"/>
              <w:bidi w:val="0"/>
              <w:spacing w:before="0" w:beforeAutospacing="off" w:after="0" w:afterAutospacing="off" w:line="375" w:lineRule="auto"/>
              <w:ind w:right="0"/>
              <w:jc w:val="left"/>
            </w:pPr>
            <w:r w:rsidRPr="76FE7BAF" w:rsidR="76FE7BAF">
              <w:rPr>
                <w:rFonts w:ascii="system-ui" w:hAnsi="system-ui" w:eastAsia="system-ui" w:cs="system-ui"/>
                <w:b w:val="0"/>
                <w:bCs w:val="0"/>
                <w:i w:val="0"/>
                <w:iCs w:val="0"/>
                <w:sz w:val="22"/>
                <w:szCs w:val="22"/>
              </w:rPr>
              <w:t>Meta 2025</w:t>
            </w:r>
          </w:p>
        </w:tc>
        <w:tc>
          <w:tcPr>
            <w:tcW w:w="1440" w:type="dxa"/>
            <w:tcBorders>
              <w:top w:val="nil"/>
              <w:bottom w:val="single" w:sz="6"/>
            </w:tcBorders>
            <w:tcMar>
              <w:top w:w="150" w:type="dxa"/>
              <w:left w:w="240" w:type="dxa"/>
              <w:bottom w:w="150" w:type="dxa"/>
              <w:right w:w="240" w:type="dxa"/>
            </w:tcMar>
            <w:vAlign w:val="center"/>
          </w:tcPr>
          <w:p w:rsidR="76FE7BAF" w:rsidP="76FE7BAF" w:rsidRDefault="76FE7BAF" w14:paraId="6326C790" w14:textId="0D543ADD">
            <w:pPr>
              <w:shd w:val="clear" w:color="auto" w:fill="FFFFFF" w:themeFill="background1"/>
              <w:bidi w:val="0"/>
              <w:spacing w:before="0" w:beforeAutospacing="off" w:after="0" w:afterAutospacing="off" w:line="375" w:lineRule="auto"/>
              <w:ind w:right="0"/>
              <w:jc w:val="left"/>
            </w:pPr>
            <w:r w:rsidRPr="76FE7BAF" w:rsidR="76FE7BAF">
              <w:rPr>
                <w:rFonts w:ascii="system-ui" w:hAnsi="system-ui" w:eastAsia="system-ui" w:cs="system-ui"/>
                <w:b w:val="0"/>
                <w:bCs w:val="0"/>
                <w:i w:val="0"/>
                <w:iCs w:val="0"/>
                <w:sz w:val="22"/>
                <w:szCs w:val="22"/>
              </w:rPr>
              <w:t>Meta 2026</w:t>
            </w:r>
          </w:p>
        </w:tc>
        <w:tc>
          <w:tcPr>
            <w:tcW w:w="1544" w:type="dxa"/>
            <w:tcBorders>
              <w:top w:val="nil"/>
              <w:bottom w:val="single" w:sz="6"/>
            </w:tcBorders>
            <w:tcMar>
              <w:top w:w="150" w:type="dxa"/>
              <w:left w:w="240" w:type="dxa"/>
              <w:bottom w:w="150" w:type="dxa"/>
              <w:right w:w="240" w:type="dxa"/>
            </w:tcMar>
            <w:vAlign w:val="center"/>
          </w:tcPr>
          <w:p w:rsidR="76FE7BAF" w:rsidP="76FE7BAF" w:rsidRDefault="76FE7BAF" w14:paraId="4BD55DE7" w14:textId="01A1985F">
            <w:pPr>
              <w:shd w:val="clear" w:color="auto" w:fill="FFFFFF" w:themeFill="background1"/>
              <w:bidi w:val="0"/>
              <w:spacing w:before="0" w:beforeAutospacing="off" w:after="0" w:afterAutospacing="off" w:line="375" w:lineRule="auto"/>
              <w:ind w:right="0"/>
              <w:jc w:val="left"/>
            </w:pPr>
            <w:r w:rsidRPr="76FE7BAF" w:rsidR="76FE7BAF">
              <w:rPr>
                <w:rFonts w:ascii="system-ui" w:hAnsi="system-ui" w:eastAsia="system-ui" w:cs="system-ui"/>
                <w:b w:val="0"/>
                <w:bCs w:val="0"/>
                <w:i w:val="0"/>
                <w:iCs w:val="0"/>
                <w:sz w:val="22"/>
                <w:szCs w:val="22"/>
              </w:rPr>
              <w:t>Source</w:t>
            </w:r>
          </w:p>
        </w:tc>
      </w:tr>
      <w:tr w:rsidR="76FE7BAF" w:rsidTr="76FE7BAF" w14:paraId="47182C99">
        <w:trPr>
          <w:trHeight w:val="300"/>
        </w:trPr>
        <w:tc>
          <w:tcPr>
            <w:tcW w:w="1440" w:type="dxa"/>
            <w:tcBorders>
              <w:bottom w:val="single" w:sz="6"/>
            </w:tcBorders>
            <w:tcMar>
              <w:top w:w="150" w:type="dxa"/>
              <w:bottom w:w="150" w:type="dxa"/>
              <w:right w:w="240" w:type="dxa"/>
            </w:tcMar>
            <w:vAlign w:val="center"/>
          </w:tcPr>
          <w:p w:rsidR="76FE7BAF" w:rsidP="76FE7BAF" w:rsidRDefault="76FE7BAF" w14:paraId="31C4C37C" w14:textId="6CD40855">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Stations construites</w:t>
            </w:r>
          </w:p>
        </w:tc>
        <w:tc>
          <w:tcPr>
            <w:tcW w:w="1455" w:type="dxa"/>
            <w:tcBorders>
              <w:bottom w:val="single" w:sz="6"/>
            </w:tcBorders>
            <w:tcMar>
              <w:top w:w="150" w:type="dxa"/>
              <w:left w:w="240" w:type="dxa"/>
              <w:bottom w:w="150" w:type="dxa"/>
              <w:right w:w="240" w:type="dxa"/>
            </w:tcMar>
            <w:vAlign w:val="center"/>
          </w:tcPr>
          <w:p w:rsidR="76FE7BAF" w:rsidP="76FE7BAF" w:rsidRDefault="76FE7BAF" w14:paraId="3C392F05" w14:textId="0D7B3514">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nombre</w:t>
            </w:r>
          </w:p>
        </w:tc>
        <w:tc>
          <w:tcPr>
            <w:tcW w:w="1605" w:type="dxa"/>
            <w:tcBorders>
              <w:bottom w:val="single" w:sz="6"/>
            </w:tcBorders>
            <w:tcMar>
              <w:top w:w="150" w:type="dxa"/>
              <w:left w:w="240" w:type="dxa"/>
              <w:bottom w:w="150" w:type="dxa"/>
              <w:right w:w="240" w:type="dxa"/>
            </w:tcMar>
            <w:vAlign w:val="center"/>
          </w:tcPr>
          <w:p w:rsidR="76FE7BAF" w:rsidP="76FE7BAF" w:rsidRDefault="76FE7BAF" w14:paraId="6282EB0E" w14:textId="59EB2AEC">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0</w:t>
            </w:r>
          </w:p>
        </w:tc>
        <w:tc>
          <w:tcPr>
            <w:tcW w:w="1395" w:type="dxa"/>
            <w:tcBorders>
              <w:bottom w:val="single" w:sz="6"/>
            </w:tcBorders>
            <w:tcMar>
              <w:top w:w="150" w:type="dxa"/>
              <w:left w:w="240" w:type="dxa"/>
              <w:bottom w:w="150" w:type="dxa"/>
              <w:right w:w="240" w:type="dxa"/>
            </w:tcMar>
            <w:vAlign w:val="center"/>
          </w:tcPr>
          <w:p w:rsidR="76FE7BAF" w:rsidP="76FE7BAF" w:rsidRDefault="76FE7BAF" w14:paraId="61A0D1AC" w14:textId="0A5FA570">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1</w:t>
            </w:r>
          </w:p>
        </w:tc>
        <w:tc>
          <w:tcPr>
            <w:tcW w:w="1440" w:type="dxa"/>
            <w:tcBorders>
              <w:bottom w:val="single" w:sz="6"/>
            </w:tcBorders>
            <w:tcMar>
              <w:top w:w="150" w:type="dxa"/>
              <w:left w:w="240" w:type="dxa"/>
              <w:bottom w:w="150" w:type="dxa"/>
              <w:right w:w="240" w:type="dxa"/>
            </w:tcMar>
            <w:vAlign w:val="center"/>
          </w:tcPr>
          <w:p w:rsidR="76FE7BAF" w:rsidP="76FE7BAF" w:rsidRDefault="76FE7BAF" w14:paraId="2015773B" w14:textId="40189BE3">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0</w:t>
            </w:r>
          </w:p>
        </w:tc>
        <w:tc>
          <w:tcPr>
            <w:tcW w:w="1544" w:type="dxa"/>
            <w:tcBorders>
              <w:bottom w:val="single" w:sz="6"/>
            </w:tcBorders>
            <w:tcMar>
              <w:top w:w="150" w:type="dxa"/>
              <w:left w:w="240" w:type="dxa"/>
              <w:bottom w:w="150" w:type="dxa"/>
            </w:tcMar>
            <w:vAlign w:val="center"/>
          </w:tcPr>
          <w:p w:rsidR="76FE7BAF" w:rsidP="76FE7BAF" w:rsidRDefault="76FE7BAF" w14:paraId="14DA24C8" w14:textId="7594985E">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Actes de réception</w:t>
            </w:r>
          </w:p>
        </w:tc>
      </w:tr>
      <w:tr w:rsidR="76FE7BAF" w:rsidTr="76FE7BAF" w14:paraId="02264AEE">
        <w:trPr>
          <w:trHeight w:val="300"/>
        </w:trPr>
        <w:tc>
          <w:tcPr>
            <w:tcW w:w="1440" w:type="dxa"/>
            <w:tcBorders>
              <w:bottom w:val="single" w:sz="6"/>
            </w:tcBorders>
            <w:tcMar>
              <w:top w:w="150" w:type="dxa"/>
              <w:bottom w:w="150" w:type="dxa"/>
              <w:right w:w="240" w:type="dxa"/>
            </w:tcMar>
            <w:vAlign w:val="center"/>
          </w:tcPr>
          <w:p w:rsidR="76FE7BAF" w:rsidP="76FE7BAF" w:rsidRDefault="76FE7BAF" w14:paraId="3A0465E9" w14:textId="6B829C2F">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Tonnes valorisées</w:t>
            </w:r>
          </w:p>
        </w:tc>
        <w:tc>
          <w:tcPr>
            <w:tcW w:w="1455" w:type="dxa"/>
            <w:tcBorders>
              <w:bottom w:val="single" w:sz="6"/>
            </w:tcBorders>
            <w:tcMar>
              <w:top w:w="150" w:type="dxa"/>
              <w:left w:w="240" w:type="dxa"/>
              <w:bottom w:w="150" w:type="dxa"/>
              <w:right w:w="240" w:type="dxa"/>
            </w:tcMar>
            <w:vAlign w:val="center"/>
          </w:tcPr>
          <w:p w:rsidR="76FE7BAF" w:rsidP="76FE7BAF" w:rsidRDefault="76FE7BAF" w14:paraId="336F8690" w14:textId="204A3014">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tonnes/an</w:t>
            </w:r>
          </w:p>
        </w:tc>
        <w:tc>
          <w:tcPr>
            <w:tcW w:w="1605" w:type="dxa"/>
            <w:tcBorders>
              <w:bottom w:val="single" w:sz="6"/>
            </w:tcBorders>
            <w:tcMar>
              <w:top w:w="150" w:type="dxa"/>
              <w:left w:w="240" w:type="dxa"/>
              <w:bottom w:w="150" w:type="dxa"/>
              <w:right w:w="240" w:type="dxa"/>
            </w:tcMar>
            <w:vAlign w:val="center"/>
          </w:tcPr>
          <w:p w:rsidR="76FE7BAF" w:rsidP="76FE7BAF" w:rsidRDefault="76FE7BAF" w14:paraId="1716ABEB" w14:textId="2A7FA334">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0</w:t>
            </w:r>
          </w:p>
        </w:tc>
        <w:tc>
          <w:tcPr>
            <w:tcW w:w="1395" w:type="dxa"/>
            <w:tcBorders>
              <w:bottom w:val="single" w:sz="6"/>
            </w:tcBorders>
            <w:tcMar>
              <w:top w:w="150" w:type="dxa"/>
              <w:left w:w="240" w:type="dxa"/>
              <w:bottom w:w="150" w:type="dxa"/>
              <w:right w:w="240" w:type="dxa"/>
            </w:tcMar>
            <w:vAlign w:val="center"/>
          </w:tcPr>
          <w:p w:rsidR="76FE7BAF" w:rsidP="76FE7BAF" w:rsidRDefault="76FE7BAF" w14:paraId="01FA0921" w14:textId="19D9DFD8">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500</w:t>
            </w:r>
          </w:p>
        </w:tc>
        <w:tc>
          <w:tcPr>
            <w:tcW w:w="1440" w:type="dxa"/>
            <w:tcBorders>
              <w:bottom w:val="single" w:sz="6"/>
            </w:tcBorders>
            <w:tcMar>
              <w:top w:w="150" w:type="dxa"/>
              <w:left w:w="240" w:type="dxa"/>
              <w:bottom w:w="150" w:type="dxa"/>
              <w:right w:w="240" w:type="dxa"/>
            </w:tcMar>
            <w:vAlign w:val="center"/>
          </w:tcPr>
          <w:p w:rsidR="76FE7BAF" w:rsidP="76FE7BAF" w:rsidRDefault="76FE7BAF" w14:paraId="42F8A8E2" w14:textId="3E34C188">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1 200</w:t>
            </w:r>
          </w:p>
        </w:tc>
        <w:tc>
          <w:tcPr>
            <w:tcW w:w="1544" w:type="dxa"/>
            <w:tcBorders>
              <w:bottom w:val="single" w:sz="6"/>
            </w:tcBorders>
            <w:tcMar>
              <w:top w:w="150" w:type="dxa"/>
              <w:left w:w="240" w:type="dxa"/>
              <w:bottom w:w="150" w:type="dxa"/>
            </w:tcMar>
            <w:vAlign w:val="center"/>
          </w:tcPr>
          <w:p w:rsidR="76FE7BAF" w:rsidP="76FE7BAF" w:rsidRDefault="76FE7BAF" w14:paraId="248ABBEC" w14:textId="1666A83A">
            <w:pPr>
              <w:shd w:val="clear" w:color="auto" w:fill="FFFFFF" w:themeFill="background1"/>
              <w:bidi w:val="0"/>
              <w:spacing w:before="0" w:beforeAutospacing="off" w:after="0" w:afterAutospacing="off" w:line="375" w:lineRule="auto"/>
              <w:ind w:right="0"/>
            </w:pPr>
            <w:r w:rsidRPr="76FE7BAF" w:rsidR="76FE7BAF">
              <w:rPr>
                <w:rFonts w:ascii="system-ui" w:hAnsi="system-ui" w:eastAsia="system-ui" w:cs="system-ui"/>
                <w:b w:val="0"/>
                <w:bCs w:val="0"/>
                <w:i w:val="0"/>
                <w:iCs w:val="0"/>
                <w:sz w:val="22"/>
                <w:szCs w:val="22"/>
              </w:rPr>
              <w:t>Registre de pesage</w:t>
            </w:r>
          </w:p>
        </w:tc>
      </w:tr>
    </w:tbl>
    <w:p w:rsidR="76FE7BAF" w:rsidRDefault="76FE7BAF" w14:paraId="17069D3B" w14:textId="06928E15"/>
    <w:p w:rsidR="55C15D07" w:rsidP="76FE7BAF" w:rsidRDefault="55C15D07" w14:paraId="018D14BE" w14:textId="446A21B9">
      <w:pPr>
        <w:pStyle w:val="Heading3"/>
        <w:shd w:val="clear" w:color="auto" w:fill="FFFFFF" w:themeFill="background1"/>
        <w:bidi w:val="0"/>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4.3 Régionalisation</w:t>
      </w:r>
    </w:p>
    <w:p w:rsidR="55C15D07" w:rsidP="76FE7BAF" w:rsidRDefault="55C15D07" w14:paraId="45881D7C" w14:textId="5ACC5D59">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Notion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répartition des métas et des ressources par département et municipalité.</w:t>
      </w:r>
      <w:r>
        <w:br/>
      </w:r>
      <w:r w:rsidRPr="76FE7BAF" w:rsidR="55C15D07">
        <w:rPr>
          <w:rFonts w:ascii="system-ui" w:hAnsi="system-ui" w:eastAsia="system-ui" w:cs="system-ui"/>
          <w:b w:val="1"/>
          <w:bCs w:val="1"/>
          <w:i w:val="0"/>
          <w:iCs w:val="0"/>
          <w:caps w:val="0"/>
          <w:smallCaps w:val="0"/>
          <w:noProof w:val="0"/>
          <w:color w:val="0F1115"/>
          <w:sz w:val="24"/>
          <w:szCs w:val="24"/>
          <w:lang w:val="fr-FR"/>
        </w:rPr>
        <w:t>Objectif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rendre visible la localisation du dépense publique.</w:t>
      </w:r>
    </w:p>
    <w:p w:rsidR="55C15D07" w:rsidP="76FE7BAF" w:rsidRDefault="55C15D07" w14:paraId="0B83C6FC" w14:textId="1CD8C8F9">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Comment rédiger</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255AAB25" w14:textId="4DDD0A57">
      <w:pPr>
        <w:pStyle w:val="ListParagraph"/>
        <w:numPr>
          <w:ilvl w:val="0"/>
          <w:numId w:val="14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Si la destination est connue, indiquez les quantités par territoire.</w:t>
      </w:r>
    </w:p>
    <w:p w:rsidR="55C15D07" w:rsidP="76FE7BAF" w:rsidRDefault="55C15D07" w14:paraId="69DB3922" w14:textId="11B9DDBF">
      <w:pPr>
        <w:pStyle w:val="ListParagraph"/>
        <w:numPr>
          <w:ilvl w:val="0"/>
          <w:numId w:val="14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Si le projet fonctionne par demande (ex : bourses), utilisez la mention « À régionaliser » – les informations seront fournies en cours d’exécution.</w:t>
      </w:r>
    </w:p>
    <w:p w:rsidR="76FE7BAF" w:rsidRDefault="76FE7BAF" w14:paraId="24671C3B" w14:textId="14CE9BD3"/>
    <w:p w:rsidR="55C15D07" w:rsidP="76FE7BAF" w:rsidRDefault="55C15D07" w14:paraId="3AC6642C" w14:textId="06750E19">
      <w:pPr>
        <w:pStyle w:val="Heading3"/>
        <w:shd w:val="clear" w:color="auto" w:fill="FFFFFF" w:themeFill="background1"/>
        <w:bidi w:val="0"/>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4.4 Caractérisation de la population</w:t>
      </w:r>
    </w:p>
    <w:p w:rsidR="55C15D07" w:rsidP="76FE7BAF" w:rsidRDefault="55C15D07" w14:paraId="7CC7B9C3" w14:textId="20D9FB89">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Notion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description détaillée des bénéficiaires directs selon des critères sociodémographiques.</w:t>
      </w:r>
      <w:r>
        <w:br/>
      </w:r>
      <w:r w:rsidRPr="76FE7BAF" w:rsidR="55C15D07">
        <w:rPr>
          <w:rFonts w:ascii="system-ui" w:hAnsi="system-ui" w:eastAsia="system-ui" w:cs="system-ui"/>
          <w:b w:val="1"/>
          <w:bCs w:val="1"/>
          <w:i w:val="0"/>
          <w:iCs w:val="0"/>
          <w:caps w:val="0"/>
          <w:smallCaps w:val="0"/>
          <w:noProof w:val="0"/>
          <w:color w:val="0F1115"/>
          <w:sz w:val="24"/>
          <w:szCs w:val="24"/>
          <w:lang w:val="fr-FR"/>
        </w:rPr>
        <w:t>Objectif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orienter le projet vers les groupes vulnérables et faciliter l’évaluation d’impact.</w:t>
      </w:r>
    </w:p>
    <w:p w:rsidR="55C15D07" w:rsidP="76FE7BAF" w:rsidRDefault="55C15D07" w14:paraId="75CD65EF" w14:textId="05B07F3A">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Catégories à utiliser</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15C58920" w14:textId="329A9BDE">
      <w:pPr>
        <w:pStyle w:val="ListParagraph"/>
        <w:numPr>
          <w:ilvl w:val="0"/>
          <w:numId w:val="14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Âge (0‑5 ans, 6‑12, 13‑17, 18‑59, 60+)</w:t>
      </w:r>
    </w:p>
    <w:p w:rsidR="55C15D07" w:rsidP="76FE7BAF" w:rsidRDefault="55C15D07" w14:paraId="40C942EB" w14:textId="20AF205D">
      <w:pPr>
        <w:pStyle w:val="ListParagraph"/>
        <w:numPr>
          <w:ilvl w:val="0"/>
          <w:numId w:val="14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Genre (masculin, féminin)</w:t>
      </w:r>
    </w:p>
    <w:p w:rsidR="55C15D07" w:rsidP="76FE7BAF" w:rsidRDefault="55C15D07" w14:paraId="745A6E08" w14:textId="4A9AE410">
      <w:pPr>
        <w:pStyle w:val="ListParagraph"/>
        <w:numPr>
          <w:ilvl w:val="0"/>
          <w:numId w:val="14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Appartenance ethnique (indigène, afro‑colombien, raizal, palenquero, Rom)</w:t>
      </w:r>
    </w:p>
    <w:p w:rsidR="55C15D07" w:rsidP="76FE7BAF" w:rsidRDefault="55C15D07" w14:paraId="31158AED" w14:textId="68563826">
      <w:pPr>
        <w:pStyle w:val="ListParagraph"/>
        <w:numPr>
          <w:ilvl w:val="0"/>
          <w:numId w:val="14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Victime du conflit armé (oui/non)</w:t>
      </w:r>
    </w:p>
    <w:p w:rsidR="55C15D07" w:rsidP="76FE7BAF" w:rsidRDefault="55C15D07" w14:paraId="7356A4CB" w14:textId="73CE6CC0">
      <w:pPr>
        <w:pStyle w:val="ListParagraph"/>
        <w:numPr>
          <w:ilvl w:val="0"/>
          <w:numId w:val="14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Personne en situation de handicap (oui/non)</w:t>
      </w:r>
    </w:p>
    <w:p w:rsidR="76FE7BAF" w:rsidRDefault="76FE7BAF" w14:paraId="705AE6F7" w14:textId="53034213"/>
    <w:p w:rsidR="55C15D07" w:rsidP="76FE7BAF" w:rsidRDefault="55C15D07" w14:paraId="44DD9354" w14:textId="755265C5">
      <w:pPr>
        <w:pStyle w:val="Heading3"/>
        <w:shd w:val="clear" w:color="auto" w:fill="FFFFFF" w:themeFill="background1"/>
        <w:bidi w:val="0"/>
        <w:spacing w:before="480" w:beforeAutospacing="off" w:after="240" w:afterAutospacing="off" w:line="450" w:lineRule="auto"/>
      </w:pPr>
      <w:r w:rsidRPr="76FE7BAF" w:rsidR="55C15D07">
        <w:rPr>
          <w:rFonts w:ascii="system-ui" w:hAnsi="system-ui" w:eastAsia="system-ui" w:cs="system-ui"/>
          <w:b w:val="1"/>
          <w:bCs w:val="1"/>
          <w:i w:val="0"/>
          <w:iCs w:val="0"/>
          <w:caps w:val="0"/>
          <w:smallCaps w:val="0"/>
          <w:noProof w:val="0"/>
          <w:color w:val="0F1115"/>
          <w:sz w:val="30"/>
          <w:szCs w:val="30"/>
          <w:lang w:val="fr-FR"/>
        </w:rPr>
        <w:t>4.5 Politiques transversales</w:t>
      </w:r>
    </w:p>
    <w:p w:rsidR="55C15D07" w:rsidP="76FE7BAF" w:rsidRDefault="55C15D07" w14:paraId="1594B3F5" w14:textId="624CBA25">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Notion</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thématiques prioritaires de l’action publique (changement climatique, victimes, science et technologie, etc.).</w:t>
      </w:r>
      <w:r>
        <w:br/>
      </w:r>
      <w:r w:rsidRPr="76FE7BAF" w:rsidR="55C15D07">
        <w:rPr>
          <w:rFonts w:ascii="system-ui" w:hAnsi="system-ui" w:eastAsia="system-ui" w:cs="system-ui"/>
          <w:b w:val="1"/>
          <w:bCs w:val="1"/>
          <w:i w:val="0"/>
          <w:iCs w:val="0"/>
          <w:caps w:val="0"/>
          <w:smallCaps w:val="0"/>
          <w:noProof w:val="0"/>
          <w:color w:val="0F1115"/>
          <w:sz w:val="24"/>
          <w:szCs w:val="24"/>
          <w:lang w:val="fr-FR"/>
        </w:rPr>
        <w:t>Objectif</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tracer les ressources affectées à ces politiques à travers les différents projets.</w:t>
      </w:r>
    </w:p>
    <w:p w:rsidR="55C15D07" w:rsidP="76FE7BAF" w:rsidRDefault="55C15D07" w14:paraId="74A0DFC6" w14:textId="782C33B3">
      <w:pPr>
        <w:shd w:val="clear" w:color="auto" w:fill="FFFFFF" w:themeFill="background1"/>
        <w:bidi w:val="0"/>
        <w:spacing w:before="240" w:beforeAutospacing="off" w:after="240" w:afterAutospacing="off"/>
      </w:pPr>
      <w:r w:rsidRPr="76FE7BAF" w:rsidR="55C15D07">
        <w:rPr>
          <w:rFonts w:ascii="system-ui" w:hAnsi="system-ui" w:eastAsia="system-ui" w:cs="system-ui"/>
          <w:b w:val="1"/>
          <w:bCs w:val="1"/>
          <w:i w:val="0"/>
          <w:iCs w:val="0"/>
          <w:caps w:val="0"/>
          <w:smallCaps w:val="0"/>
          <w:noProof w:val="0"/>
          <w:color w:val="0F1115"/>
          <w:sz w:val="24"/>
          <w:szCs w:val="24"/>
          <w:lang w:val="fr-FR"/>
        </w:rPr>
        <w:t>Comment rédiger</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w:t>
      </w:r>
    </w:p>
    <w:p w:rsidR="55C15D07" w:rsidP="76FE7BAF" w:rsidRDefault="55C15D07" w14:paraId="77FFED9A" w14:textId="2679007F">
      <w:pPr>
        <w:pStyle w:val="ListParagraph"/>
        <w:numPr>
          <w:ilvl w:val="0"/>
          <w:numId w:val="14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Sélectionnez la ou les politiques correspondant à votre projet.</w:t>
      </w:r>
    </w:p>
    <w:p w:rsidR="55C15D07" w:rsidP="76FE7BAF" w:rsidRDefault="55C15D07" w14:paraId="57400046" w14:textId="622E203E">
      <w:pPr>
        <w:pStyle w:val="ListParagraph"/>
        <w:numPr>
          <w:ilvl w:val="0"/>
          <w:numId w:val="14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Indiquez quelle part des produits, des ressources ou de la population y est consacrée.</w:t>
      </w:r>
    </w:p>
    <w:p w:rsidR="55C15D07" w:rsidP="76FE7BAF" w:rsidRDefault="55C15D07" w14:paraId="127C8CC4" w14:textId="1B0A000A">
      <w:pPr>
        <w:shd w:val="clear" w:color="auto" w:fill="FFFFFF" w:themeFill="background1"/>
        <w:bidi w:val="0"/>
        <w:spacing w:before="240" w:beforeAutospacing="off" w:after="240" w:afterAutospacing="off"/>
      </w:pPr>
      <w:r w:rsidRPr="76FE7BAF" w:rsidR="55C15D07">
        <w:rPr>
          <w:rFonts w:ascii="system-ui" w:hAnsi="system-ui" w:eastAsia="system-ui" w:cs="system-ui"/>
          <w:b w:val="0"/>
          <w:bCs w:val="0"/>
          <w:i w:val="1"/>
          <w:iCs w:val="1"/>
          <w:caps w:val="0"/>
          <w:smallCaps w:val="0"/>
          <w:noProof w:val="0"/>
          <w:color w:val="0F1115"/>
          <w:sz w:val="24"/>
          <w:szCs w:val="24"/>
          <w:lang w:val="fr-FR"/>
        </w:rPr>
        <w:t>Exemple</w:t>
      </w:r>
      <w:r w:rsidRPr="76FE7BAF" w:rsidR="55C15D07">
        <w:rPr>
          <w:rFonts w:ascii="system-ui" w:hAnsi="system-ui" w:eastAsia="system-ui" w:cs="system-ui"/>
          <w:b w:val="0"/>
          <w:bCs w:val="0"/>
          <w:i w:val="0"/>
          <w:iCs w:val="0"/>
          <w:caps w:val="0"/>
          <w:smallCaps w:val="0"/>
          <w:noProof w:val="0"/>
          <w:color w:val="0F1115"/>
          <w:sz w:val="24"/>
          <w:szCs w:val="24"/>
          <w:lang w:val="fr-FR"/>
        </w:rPr>
        <w:t xml:space="preserve"> : pour un projet de valorisation des déchets, les politiques « Changement climatique » et « Gestion des forêts » peuvent être marquées.</w:t>
      </w:r>
    </w:p>
    <w:p w:rsidR="76FE7BAF" w:rsidRDefault="76FE7BAF" w14:paraId="485393B0" w14:textId="0610B3B2"/>
    <w:p w:rsidR="55C15D07" w:rsidP="76FE7BAF" w:rsidRDefault="55C15D07" w14:paraId="7DD88494" w14:textId="25A9AEDC">
      <w:pPr>
        <w:pStyle w:val="Heading2"/>
        <w:shd w:val="clear" w:color="auto" w:fill="FFFFFF" w:themeFill="background1"/>
        <w:bidi w:val="0"/>
        <w:spacing w:before="480" w:beforeAutospacing="off" w:after="240" w:afterAutospacing="off" w:line="480" w:lineRule="auto"/>
      </w:pPr>
      <w:r w:rsidRPr="76FE7BAF" w:rsidR="55C15D07">
        <w:rPr>
          <w:rFonts w:ascii="system-ui" w:hAnsi="system-ui" w:eastAsia="system-ui" w:cs="system-ui"/>
          <w:b w:val="1"/>
          <w:bCs w:val="1"/>
          <w:i w:val="0"/>
          <w:iCs w:val="0"/>
          <w:caps w:val="0"/>
          <w:smallCaps w:val="0"/>
          <w:noProof w:val="0"/>
          <w:color w:val="0F1115"/>
          <w:sz w:val="33"/>
          <w:szCs w:val="33"/>
          <w:lang w:val="fr-FR"/>
        </w:rPr>
        <w:t>Glossaire enrichi</w:t>
      </w:r>
    </w:p>
    <w:tbl>
      <w:tblPr>
        <w:tblStyle w:val="TableNormal"/>
        <w:bidiVisual w:val="0"/>
        <w:tblW w:w="0" w:type="auto"/>
        <w:tblInd w:w="-345" w:type="dxa"/>
        <w:tblLook w:val="06A0" w:firstRow="1" w:lastRow="0" w:firstColumn="1" w:lastColumn="0" w:noHBand="1" w:noVBand="1"/>
      </w:tblPr>
      <w:tblGrid>
        <w:gridCol w:w="2790"/>
        <w:gridCol w:w="5205"/>
      </w:tblGrid>
      <w:tr w:rsidR="76FE7BAF" w:rsidTr="76FE7BAF" w14:paraId="04205AC6">
        <w:trPr>
          <w:trHeight w:val="300"/>
        </w:trPr>
        <w:tc>
          <w:tcPr>
            <w:tcW w:w="2790" w:type="dxa"/>
            <w:tcBorders>
              <w:top w:val="nil"/>
              <w:bottom w:val="single" w:sz="6"/>
            </w:tcBorders>
            <w:tcMar>
              <w:top w:w="150" w:type="dxa"/>
              <w:bottom w:w="150" w:type="dxa"/>
              <w:right w:w="240" w:type="dxa"/>
            </w:tcMar>
            <w:vAlign w:val="center"/>
          </w:tcPr>
          <w:p w:rsidR="76FE7BAF" w:rsidP="76FE7BAF" w:rsidRDefault="76FE7BAF" w14:paraId="63A5B137" w14:textId="4640174E">
            <w:pPr>
              <w:shd w:val="clear" w:color="auto" w:fill="FFFFFF" w:themeFill="background1"/>
              <w:bidi w:val="0"/>
              <w:spacing w:before="0" w:beforeAutospacing="off" w:after="0" w:afterAutospacing="off" w:line="375" w:lineRule="auto"/>
              <w:jc w:val="left"/>
            </w:pPr>
            <w:r w:rsidRPr="76FE7BAF" w:rsidR="76FE7BAF">
              <w:rPr>
                <w:rFonts w:ascii="system-ui" w:hAnsi="system-ui" w:eastAsia="system-ui" w:cs="system-ui"/>
                <w:b w:val="0"/>
                <w:bCs w:val="0"/>
                <w:i w:val="0"/>
                <w:iCs w:val="0"/>
                <w:sz w:val="22"/>
                <w:szCs w:val="22"/>
              </w:rPr>
              <w:t>Terme</w:t>
            </w:r>
          </w:p>
        </w:tc>
        <w:tc>
          <w:tcPr>
            <w:tcW w:w="5205" w:type="dxa"/>
            <w:tcBorders>
              <w:top w:val="nil"/>
              <w:bottom w:val="single" w:sz="6"/>
            </w:tcBorders>
            <w:tcMar>
              <w:top w:w="150" w:type="dxa"/>
              <w:left w:w="240" w:type="dxa"/>
              <w:bottom w:w="150" w:type="dxa"/>
              <w:right w:w="240" w:type="dxa"/>
            </w:tcMar>
            <w:vAlign w:val="center"/>
          </w:tcPr>
          <w:p w:rsidR="76FE7BAF" w:rsidP="76FE7BAF" w:rsidRDefault="76FE7BAF" w14:paraId="36C70EFA" w14:textId="7B2E6D6B">
            <w:pPr>
              <w:shd w:val="clear" w:color="auto" w:fill="FFFFFF" w:themeFill="background1"/>
              <w:bidi w:val="0"/>
              <w:spacing w:before="0" w:beforeAutospacing="off" w:after="0" w:afterAutospacing="off" w:line="375" w:lineRule="auto"/>
              <w:jc w:val="left"/>
            </w:pPr>
            <w:r w:rsidRPr="76FE7BAF" w:rsidR="76FE7BAF">
              <w:rPr>
                <w:rFonts w:ascii="system-ui" w:hAnsi="system-ui" w:eastAsia="system-ui" w:cs="system-ui"/>
                <w:b w:val="0"/>
                <w:bCs w:val="0"/>
                <w:i w:val="0"/>
                <w:iCs w:val="0"/>
                <w:sz w:val="22"/>
                <w:szCs w:val="22"/>
              </w:rPr>
              <w:t>Définition</w:t>
            </w:r>
          </w:p>
        </w:tc>
      </w:tr>
      <w:tr w:rsidR="76FE7BAF" w:rsidTr="76FE7BAF" w14:paraId="1D2DB993">
        <w:trPr>
          <w:trHeight w:val="300"/>
        </w:trPr>
        <w:tc>
          <w:tcPr>
            <w:tcW w:w="2790" w:type="dxa"/>
            <w:tcBorders>
              <w:bottom w:val="single" w:sz="6"/>
            </w:tcBorders>
            <w:tcMar>
              <w:top w:w="150" w:type="dxa"/>
              <w:bottom w:w="150" w:type="dxa"/>
              <w:right w:w="240" w:type="dxa"/>
            </w:tcMar>
            <w:vAlign w:val="center"/>
          </w:tcPr>
          <w:p w:rsidR="76FE7BAF" w:rsidP="76FE7BAF" w:rsidRDefault="76FE7BAF" w14:paraId="71983AB6" w14:textId="670B854A">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1"/>
                <w:bCs w:val="1"/>
                <w:i w:val="0"/>
                <w:iCs w:val="0"/>
                <w:sz w:val="22"/>
                <w:szCs w:val="22"/>
              </w:rPr>
              <w:t>Arbre à problèmes</w:t>
            </w:r>
          </w:p>
        </w:tc>
        <w:tc>
          <w:tcPr>
            <w:tcW w:w="5205" w:type="dxa"/>
            <w:tcBorders>
              <w:bottom w:val="single" w:sz="6"/>
            </w:tcBorders>
            <w:tcMar>
              <w:top w:w="150" w:type="dxa"/>
              <w:left w:w="240" w:type="dxa"/>
              <w:bottom w:w="150" w:type="dxa"/>
            </w:tcMar>
            <w:vAlign w:val="center"/>
          </w:tcPr>
          <w:p w:rsidR="76FE7BAF" w:rsidP="76FE7BAF" w:rsidRDefault="76FE7BAF" w14:paraId="076AD914" w14:textId="652A9AEC">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Représentation graphique du problème central, de ses causes et de ses effets.</w:t>
            </w:r>
          </w:p>
        </w:tc>
      </w:tr>
      <w:tr w:rsidR="76FE7BAF" w:rsidTr="76FE7BAF" w14:paraId="175CA7FD">
        <w:trPr>
          <w:trHeight w:val="300"/>
        </w:trPr>
        <w:tc>
          <w:tcPr>
            <w:tcW w:w="2790" w:type="dxa"/>
            <w:tcBorders>
              <w:bottom w:val="single" w:sz="6"/>
            </w:tcBorders>
            <w:tcMar>
              <w:top w:w="150" w:type="dxa"/>
              <w:bottom w:w="150" w:type="dxa"/>
              <w:right w:w="240" w:type="dxa"/>
            </w:tcMar>
            <w:vAlign w:val="center"/>
          </w:tcPr>
          <w:p w:rsidR="76FE7BAF" w:rsidP="76FE7BAF" w:rsidRDefault="76FE7BAF" w14:paraId="3CE56258" w14:textId="08DF77B8">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1"/>
                <w:bCs w:val="1"/>
                <w:i w:val="0"/>
                <w:iCs w:val="0"/>
                <w:sz w:val="22"/>
                <w:szCs w:val="22"/>
              </w:rPr>
              <w:t>Arbre à objectifs</w:t>
            </w:r>
          </w:p>
        </w:tc>
        <w:tc>
          <w:tcPr>
            <w:tcW w:w="5205" w:type="dxa"/>
            <w:tcBorders>
              <w:bottom w:val="single" w:sz="6"/>
            </w:tcBorders>
            <w:tcMar>
              <w:top w:w="150" w:type="dxa"/>
              <w:left w:w="240" w:type="dxa"/>
              <w:bottom w:w="150" w:type="dxa"/>
            </w:tcMar>
            <w:vAlign w:val="center"/>
          </w:tcPr>
          <w:p w:rsidR="76FE7BAF" w:rsidP="76FE7BAF" w:rsidRDefault="76FE7BAF" w14:paraId="016BE023" w14:textId="28F37349">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Version positive de l’arbre à problèmes ; le problème central devient l’objectif général.</w:t>
            </w:r>
          </w:p>
        </w:tc>
      </w:tr>
      <w:tr w:rsidR="76FE7BAF" w:rsidTr="76FE7BAF" w14:paraId="4EF27757">
        <w:trPr>
          <w:trHeight w:val="300"/>
        </w:trPr>
        <w:tc>
          <w:tcPr>
            <w:tcW w:w="2790" w:type="dxa"/>
            <w:tcBorders>
              <w:bottom w:val="single" w:sz="6"/>
            </w:tcBorders>
            <w:tcMar>
              <w:top w:w="150" w:type="dxa"/>
              <w:bottom w:w="150" w:type="dxa"/>
              <w:right w:w="240" w:type="dxa"/>
            </w:tcMar>
            <w:vAlign w:val="center"/>
          </w:tcPr>
          <w:p w:rsidR="76FE7BAF" w:rsidP="76FE7BAF" w:rsidRDefault="76FE7BAF" w14:paraId="0F211CA1" w14:textId="6B67A2F0">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1"/>
                <w:bCs w:val="1"/>
                <w:i w:val="0"/>
                <w:iCs w:val="0"/>
                <w:sz w:val="22"/>
                <w:szCs w:val="22"/>
              </w:rPr>
              <w:t>Bénéficiaire</w:t>
            </w:r>
          </w:p>
        </w:tc>
        <w:tc>
          <w:tcPr>
            <w:tcW w:w="5205" w:type="dxa"/>
            <w:tcBorders>
              <w:bottom w:val="single" w:sz="6"/>
            </w:tcBorders>
            <w:tcMar>
              <w:top w:w="150" w:type="dxa"/>
              <w:left w:w="240" w:type="dxa"/>
              <w:bottom w:w="150" w:type="dxa"/>
            </w:tcMar>
            <w:vAlign w:val="center"/>
          </w:tcPr>
          <w:p w:rsidR="76FE7BAF" w:rsidP="76FE7BAF" w:rsidRDefault="76FE7BAF" w14:paraId="0F3AFBA8" w14:textId="085E8AE5">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Personne ou groupe qui reçoit directement les biens/services du projet.</w:t>
            </w:r>
          </w:p>
        </w:tc>
      </w:tr>
      <w:tr w:rsidR="76FE7BAF" w:rsidTr="76FE7BAF" w14:paraId="028F8F2F">
        <w:trPr>
          <w:trHeight w:val="300"/>
        </w:trPr>
        <w:tc>
          <w:tcPr>
            <w:tcW w:w="2790" w:type="dxa"/>
            <w:tcBorders>
              <w:bottom w:val="single" w:sz="6"/>
            </w:tcBorders>
            <w:tcMar>
              <w:top w:w="150" w:type="dxa"/>
              <w:bottom w:w="150" w:type="dxa"/>
              <w:right w:w="240" w:type="dxa"/>
            </w:tcMar>
            <w:vAlign w:val="center"/>
          </w:tcPr>
          <w:p w:rsidR="76FE7BAF" w:rsidP="76FE7BAF" w:rsidRDefault="76FE7BAF" w14:paraId="3B475084" w14:textId="09A6C8BE">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1"/>
                <w:bCs w:val="1"/>
                <w:i w:val="0"/>
                <w:iCs w:val="0"/>
                <w:sz w:val="22"/>
                <w:szCs w:val="22"/>
              </w:rPr>
              <w:t>Cadre logique</w:t>
            </w:r>
          </w:p>
        </w:tc>
        <w:tc>
          <w:tcPr>
            <w:tcW w:w="5205" w:type="dxa"/>
            <w:tcBorders>
              <w:bottom w:val="single" w:sz="6"/>
            </w:tcBorders>
            <w:tcMar>
              <w:top w:w="150" w:type="dxa"/>
              <w:left w:w="240" w:type="dxa"/>
              <w:bottom w:w="150" w:type="dxa"/>
            </w:tcMar>
            <w:vAlign w:val="center"/>
          </w:tcPr>
          <w:p w:rsidR="76FE7BAF" w:rsidP="76FE7BAF" w:rsidRDefault="76FE7BAF" w14:paraId="1B7ECB12" w14:textId="4E5D1C58">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Méthodologie d’analyse et de planification par objectifs.</w:t>
            </w:r>
          </w:p>
        </w:tc>
      </w:tr>
      <w:tr w:rsidR="76FE7BAF" w:rsidTr="76FE7BAF" w14:paraId="77D30077">
        <w:trPr>
          <w:trHeight w:val="300"/>
        </w:trPr>
        <w:tc>
          <w:tcPr>
            <w:tcW w:w="2790" w:type="dxa"/>
            <w:tcBorders>
              <w:bottom w:val="single" w:sz="6"/>
            </w:tcBorders>
            <w:tcMar>
              <w:top w:w="150" w:type="dxa"/>
              <w:bottom w:w="150" w:type="dxa"/>
              <w:right w:w="240" w:type="dxa"/>
            </w:tcMar>
            <w:vAlign w:val="center"/>
          </w:tcPr>
          <w:p w:rsidR="76FE7BAF" w:rsidP="76FE7BAF" w:rsidRDefault="76FE7BAF" w14:paraId="13C3398A" w14:textId="4923D3A7">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1"/>
                <w:bCs w:val="1"/>
                <w:i w:val="0"/>
                <w:iCs w:val="0"/>
                <w:sz w:val="22"/>
                <w:szCs w:val="22"/>
              </w:rPr>
              <w:t>Chaîne de valeur</w:t>
            </w:r>
          </w:p>
        </w:tc>
        <w:tc>
          <w:tcPr>
            <w:tcW w:w="5205" w:type="dxa"/>
            <w:tcBorders>
              <w:bottom w:val="single" w:sz="6"/>
            </w:tcBorders>
            <w:tcMar>
              <w:top w:w="150" w:type="dxa"/>
              <w:left w:w="240" w:type="dxa"/>
              <w:bottom w:w="150" w:type="dxa"/>
            </w:tcMar>
            <w:vAlign w:val="center"/>
          </w:tcPr>
          <w:p w:rsidR="76FE7BAF" w:rsidP="76FE7BAF" w:rsidRDefault="76FE7BAF" w14:paraId="2EE60A03" w14:textId="5A647D6F">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Séquence logique : intrants → activités → produits → résultats.</w:t>
            </w:r>
          </w:p>
        </w:tc>
      </w:tr>
      <w:tr w:rsidR="76FE7BAF" w:rsidTr="76FE7BAF" w14:paraId="4322789C">
        <w:trPr>
          <w:trHeight w:val="300"/>
        </w:trPr>
        <w:tc>
          <w:tcPr>
            <w:tcW w:w="2790" w:type="dxa"/>
            <w:tcBorders>
              <w:bottom w:val="single" w:sz="6"/>
            </w:tcBorders>
            <w:tcMar>
              <w:top w:w="150" w:type="dxa"/>
              <w:bottom w:w="150" w:type="dxa"/>
              <w:right w:w="240" w:type="dxa"/>
            </w:tcMar>
            <w:vAlign w:val="center"/>
          </w:tcPr>
          <w:p w:rsidR="76FE7BAF" w:rsidP="76FE7BAF" w:rsidRDefault="76FE7BAF" w14:paraId="0BE9A784" w14:textId="003805E5">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1"/>
                <w:bCs w:val="1"/>
                <w:i w:val="0"/>
                <w:iCs w:val="0"/>
                <w:sz w:val="22"/>
                <w:szCs w:val="22"/>
              </w:rPr>
              <w:t>Coût d’opportunité</w:t>
            </w:r>
          </w:p>
        </w:tc>
        <w:tc>
          <w:tcPr>
            <w:tcW w:w="5205" w:type="dxa"/>
            <w:tcBorders>
              <w:bottom w:val="single" w:sz="6"/>
            </w:tcBorders>
            <w:tcMar>
              <w:top w:w="150" w:type="dxa"/>
              <w:left w:w="240" w:type="dxa"/>
              <w:bottom w:w="150" w:type="dxa"/>
            </w:tcMar>
            <w:vAlign w:val="center"/>
          </w:tcPr>
          <w:p w:rsidR="76FE7BAF" w:rsidP="76FE7BAF" w:rsidRDefault="76FE7BAF" w14:paraId="181DB18B" w14:textId="31E678E3">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Valeur de la meilleure alternative abandonnée.</w:t>
            </w:r>
          </w:p>
        </w:tc>
      </w:tr>
      <w:tr w:rsidR="76FE7BAF" w:rsidTr="76FE7BAF" w14:paraId="543AB0EF">
        <w:trPr>
          <w:trHeight w:val="300"/>
        </w:trPr>
        <w:tc>
          <w:tcPr>
            <w:tcW w:w="2790" w:type="dxa"/>
            <w:tcBorders>
              <w:bottom w:val="single" w:sz="6"/>
            </w:tcBorders>
            <w:tcMar>
              <w:top w:w="150" w:type="dxa"/>
              <w:bottom w:w="150" w:type="dxa"/>
              <w:right w:w="240" w:type="dxa"/>
            </w:tcMar>
            <w:vAlign w:val="center"/>
          </w:tcPr>
          <w:p w:rsidR="76FE7BAF" w:rsidP="76FE7BAF" w:rsidRDefault="76FE7BAF" w14:paraId="441A46E8" w14:textId="1E84D6EA">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1"/>
                <w:bCs w:val="1"/>
                <w:i w:val="0"/>
                <w:iCs w:val="0"/>
                <w:sz w:val="22"/>
                <w:szCs w:val="22"/>
              </w:rPr>
              <w:t>EDT (Estructura de Desglose de Trabajo)</w:t>
            </w:r>
          </w:p>
        </w:tc>
        <w:tc>
          <w:tcPr>
            <w:tcW w:w="5205" w:type="dxa"/>
            <w:tcBorders>
              <w:bottom w:val="single" w:sz="6"/>
            </w:tcBorders>
            <w:tcMar>
              <w:top w:w="150" w:type="dxa"/>
              <w:left w:w="240" w:type="dxa"/>
              <w:bottom w:w="150" w:type="dxa"/>
            </w:tcMar>
            <w:vAlign w:val="center"/>
          </w:tcPr>
          <w:p w:rsidR="76FE7BAF" w:rsidP="76FE7BAF" w:rsidRDefault="76FE7BAF" w14:paraId="4D85E5BC" w14:textId="7C5139CF">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Décomposition hiérarchique du travail nécessaire pour produire les livrables.</w:t>
            </w:r>
          </w:p>
        </w:tc>
      </w:tr>
      <w:tr w:rsidR="76FE7BAF" w:rsidTr="76FE7BAF" w14:paraId="33A0963B">
        <w:trPr>
          <w:trHeight w:val="300"/>
        </w:trPr>
        <w:tc>
          <w:tcPr>
            <w:tcW w:w="2790" w:type="dxa"/>
            <w:tcBorders>
              <w:bottom w:val="single" w:sz="6"/>
            </w:tcBorders>
            <w:tcMar>
              <w:top w:w="150" w:type="dxa"/>
              <w:bottom w:w="150" w:type="dxa"/>
              <w:right w:w="240" w:type="dxa"/>
            </w:tcMar>
            <w:vAlign w:val="center"/>
          </w:tcPr>
          <w:p w:rsidR="76FE7BAF" w:rsidP="76FE7BAF" w:rsidRDefault="76FE7BAF" w14:paraId="205CD241" w14:textId="7E7A3497">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1"/>
                <w:bCs w:val="1"/>
                <w:i w:val="0"/>
                <w:iCs w:val="0"/>
                <w:sz w:val="22"/>
                <w:szCs w:val="22"/>
              </w:rPr>
              <w:t>Externalité</w:t>
            </w:r>
          </w:p>
        </w:tc>
        <w:tc>
          <w:tcPr>
            <w:tcW w:w="5205" w:type="dxa"/>
            <w:tcBorders>
              <w:bottom w:val="single" w:sz="6"/>
            </w:tcBorders>
            <w:tcMar>
              <w:top w:w="150" w:type="dxa"/>
              <w:left w:w="240" w:type="dxa"/>
              <w:bottom w:w="150" w:type="dxa"/>
            </w:tcMar>
            <w:vAlign w:val="center"/>
          </w:tcPr>
          <w:p w:rsidR="76FE7BAF" w:rsidP="76FE7BAF" w:rsidRDefault="76FE7BAF" w14:paraId="323AF943" w14:textId="19FBC12C">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Effet positif ou négatif du projet sur des tiers non compensé par le marché.</w:t>
            </w:r>
          </w:p>
        </w:tc>
      </w:tr>
      <w:tr w:rsidR="76FE7BAF" w:rsidTr="76FE7BAF" w14:paraId="376D7A10">
        <w:trPr>
          <w:trHeight w:val="300"/>
        </w:trPr>
        <w:tc>
          <w:tcPr>
            <w:tcW w:w="2790" w:type="dxa"/>
            <w:tcBorders>
              <w:bottom w:val="single" w:sz="6"/>
            </w:tcBorders>
            <w:tcMar>
              <w:top w:w="150" w:type="dxa"/>
              <w:bottom w:w="150" w:type="dxa"/>
              <w:right w:w="240" w:type="dxa"/>
            </w:tcMar>
            <w:vAlign w:val="center"/>
          </w:tcPr>
          <w:p w:rsidR="76FE7BAF" w:rsidP="76FE7BAF" w:rsidRDefault="76FE7BAF" w14:paraId="7CD77F11" w14:textId="7FF1400D">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1"/>
                <w:bCs w:val="1"/>
                <w:i w:val="0"/>
                <w:iCs w:val="0"/>
                <w:sz w:val="22"/>
                <w:szCs w:val="22"/>
              </w:rPr>
              <w:t>Horizon d’évaluation</w:t>
            </w:r>
          </w:p>
        </w:tc>
        <w:tc>
          <w:tcPr>
            <w:tcW w:w="5205" w:type="dxa"/>
            <w:tcBorders>
              <w:bottom w:val="single" w:sz="6"/>
            </w:tcBorders>
            <w:tcMar>
              <w:top w:w="150" w:type="dxa"/>
              <w:left w:w="240" w:type="dxa"/>
              <w:bottom w:w="150" w:type="dxa"/>
            </w:tcMar>
            <w:vAlign w:val="center"/>
          </w:tcPr>
          <w:p w:rsidR="76FE7BAF" w:rsidP="76FE7BAF" w:rsidRDefault="76FE7BAF" w14:paraId="4A053A3C" w14:textId="1B384DA8">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Période sur laquelle on analyse les coûts et bénéfices (généralement durée de vie du projet).</w:t>
            </w:r>
          </w:p>
        </w:tc>
      </w:tr>
      <w:tr w:rsidR="76FE7BAF" w:rsidTr="76FE7BAF" w14:paraId="460F637B">
        <w:trPr>
          <w:trHeight w:val="300"/>
        </w:trPr>
        <w:tc>
          <w:tcPr>
            <w:tcW w:w="2790" w:type="dxa"/>
            <w:tcBorders>
              <w:bottom w:val="single" w:sz="6"/>
            </w:tcBorders>
            <w:tcMar>
              <w:top w:w="150" w:type="dxa"/>
              <w:bottom w:w="150" w:type="dxa"/>
              <w:right w:w="240" w:type="dxa"/>
            </w:tcMar>
            <w:vAlign w:val="center"/>
          </w:tcPr>
          <w:p w:rsidR="76FE7BAF" w:rsidP="76FE7BAF" w:rsidRDefault="76FE7BAF" w14:paraId="08B0491C" w14:textId="750F8F4D">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1"/>
                <w:bCs w:val="1"/>
                <w:i w:val="0"/>
                <w:iCs w:val="0"/>
                <w:sz w:val="22"/>
                <w:szCs w:val="22"/>
              </w:rPr>
              <w:t>Ligne de base</w:t>
            </w:r>
          </w:p>
        </w:tc>
        <w:tc>
          <w:tcPr>
            <w:tcW w:w="5205" w:type="dxa"/>
            <w:tcBorders>
              <w:bottom w:val="single" w:sz="6"/>
            </w:tcBorders>
            <w:tcMar>
              <w:top w:w="150" w:type="dxa"/>
              <w:left w:w="240" w:type="dxa"/>
              <w:bottom w:w="150" w:type="dxa"/>
            </w:tcMar>
            <w:vAlign w:val="center"/>
          </w:tcPr>
          <w:p w:rsidR="76FE7BAF" w:rsidP="76FE7BAF" w:rsidRDefault="76FE7BAF" w14:paraId="29ACE023" w14:textId="63883CCB">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Situation initiale (valeur de l’indicateur avant le projet).</w:t>
            </w:r>
          </w:p>
        </w:tc>
      </w:tr>
      <w:tr w:rsidR="76FE7BAF" w:rsidTr="76FE7BAF" w14:paraId="425B5B98">
        <w:trPr>
          <w:trHeight w:val="300"/>
        </w:trPr>
        <w:tc>
          <w:tcPr>
            <w:tcW w:w="2790" w:type="dxa"/>
            <w:tcBorders>
              <w:bottom w:val="single" w:sz="6"/>
            </w:tcBorders>
            <w:tcMar>
              <w:top w:w="150" w:type="dxa"/>
              <w:bottom w:w="150" w:type="dxa"/>
              <w:right w:w="240" w:type="dxa"/>
            </w:tcMar>
            <w:vAlign w:val="center"/>
          </w:tcPr>
          <w:p w:rsidR="76FE7BAF" w:rsidP="76FE7BAF" w:rsidRDefault="76FE7BAF" w14:paraId="7736B1D5" w14:textId="5BDFD44E">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1"/>
                <w:bCs w:val="1"/>
                <w:i w:val="0"/>
                <w:iCs w:val="0"/>
                <w:sz w:val="22"/>
                <w:szCs w:val="22"/>
              </w:rPr>
              <w:t>Meta</w:t>
            </w:r>
          </w:p>
        </w:tc>
        <w:tc>
          <w:tcPr>
            <w:tcW w:w="5205" w:type="dxa"/>
            <w:tcBorders>
              <w:bottom w:val="single" w:sz="6"/>
            </w:tcBorders>
            <w:tcMar>
              <w:top w:w="150" w:type="dxa"/>
              <w:left w:w="240" w:type="dxa"/>
              <w:bottom w:w="150" w:type="dxa"/>
            </w:tcMar>
            <w:vAlign w:val="center"/>
          </w:tcPr>
          <w:p w:rsidR="76FE7BAF" w:rsidP="76FE7BAF" w:rsidRDefault="76FE7BAF" w14:paraId="67C353CE" w14:textId="389CE970">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Quantité d’un indicateur à atteindre dans une période donnée.</w:t>
            </w:r>
          </w:p>
        </w:tc>
      </w:tr>
      <w:tr w:rsidR="76FE7BAF" w:rsidTr="76FE7BAF" w14:paraId="5360664D">
        <w:trPr>
          <w:trHeight w:val="300"/>
        </w:trPr>
        <w:tc>
          <w:tcPr>
            <w:tcW w:w="2790" w:type="dxa"/>
            <w:tcBorders>
              <w:bottom w:val="single" w:sz="6"/>
            </w:tcBorders>
            <w:tcMar>
              <w:top w:w="150" w:type="dxa"/>
              <w:bottom w:w="150" w:type="dxa"/>
              <w:right w:w="240" w:type="dxa"/>
            </w:tcMar>
            <w:vAlign w:val="center"/>
          </w:tcPr>
          <w:p w:rsidR="76FE7BAF" w:rsidP="76FE7BAF" w:rsidRDefault="76FE7BAF" w14:paraId="448F25AE" w14:textId="7D630F64">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1"/>
                <w:bCs w:val="1"/>
                <w:i w:val="0"/>
                <w:iCs w:val="0"/>
                <w:sz w:val="22"/>
                <w:szCs w:val="22"/>
              </w:rPr>
              <w:t>MGA (Metodología General Ajustada)</w:t>
            </w:r>
          </w:p>
        </w:tc>
        <w:tc>
          <w:tcPr>
            <w:tcW w:w="5205" w:type="dxa"/>
            <w:tcBorders>
              <w:bottom w:val="single" w:sz="6"/>
            </w:tcBorders>
            <w:tcMar>
              <w:top w:w="150" w:type="dxa"/>
              <w:left w:w="240" w:type="dxa"/>
              <w:bottom w:w="150" w:type="dxa"/>
            </w:tcMar>
            <w:vAlign w:val="center"/>
          </w:tcPr>
          <w:p w:rsidR="76FE7BAF" w:rsidP="76FE7BAF" w:rsidRDefault="76FE7BAF" w14:paraId="7C630B54" w14:textId="3EAA394A">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Méthodologie officielle colombienne de formulation des projets d’investissement public.</w:t>
            </w:r>
          </w:p>
        </w:tc>
      </w:tr>
      <w:tr w:rsidR="76FE7BAF" w:rsidTr="76FE7BAF" w14:paraId="5D60FC75">
        <w:trPr>
          <w:trHeight w:val="300"/>
        </w:trPr>
        <w:tc>
          <w:tcPr>
            <w:tcW w:w="2790" w:type="dxa"/>
            <w:tcBorders>
              <w:bottom w:val="single" w:sz="6"/>
            </w:tcBorders>
            <w:tcMar>
              <w:top w:w="150" w:type="dxa"/>
              <w:bottom w:w="150" w:type="dxa"/>
              <w:right w:w="240" w:type="dxa"/>
            </w:tcMar>
            <w:vAlign w:val="center"/>
          </w:tcPr>
          <w:p w:rsidR="76FE7BAF" w:rsidP="76FE7BAF" w:rsidRDefault="76FE7BAF" w14:paraId="24976126" w14:textId="7ECF3B4D">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1"/>
                <w:bCs w:val="1"/>
                <w:i w:val="0"/>
                <w:iCs w:val="0"/>
                <w:sz w:val="22"/>
                <w:szCs w:val="22"/>
              </w:rPr>
              <w:t>PGIRS</w:t>
            </w:r>
          </w:p>
        </w:tc>
        <w:tc>
          <w:tcPr>
            <w:tcW w:w="5205" w:type="dxa"/>
            <w:tcBorders>
              <w:bottom w:val="single" w:sz="6"/>
            </w:tcBorders>
            <w:tcMar>
              <w:top w:w="150" w:type="dxa"/>
              <w:left w:w="240" w:type="dxa"/>
              <w:bottom w:w="150" w:type="dxa"/>
            </w:tcMar>
            <w:vAlign w:val="center"/>
          </w:tcPr>
          <w:p w:rsidR="76FE7BAF" w:rsidP="76FE7BAF" w:rsidRDefault="76FE7BAF" w14:paraId="7009FC56" w14:textId="7E5DFEDD">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Plan de Gestion Intégrale des Déchets Solides (outil de planification sectorielle).</w:t>
            </w:r>
          </w:p>
        </w:tc>
      </w:tr>
      <w:tr w:rsidR="76FE7BAF" w:rsidTr="76FE7BAF" w14:paraId="588CFA99">
        <w:trPr>
          <w:trHeight w:val="300"/>
        </w:trPr>
        <w:tc>
          <w:tcPr>
            <w:tcW w:w="2790" w:type="dxa"/>
            <w:tcBorders>
              <w:bottom w:val="single" w:sz="6"/>
            </w:tcBorders>
            <w:tcMar>
              <w:top w:w="150" w:type="dxa"/>
              <w:bottom w:w="150" w:type="dxa"/>
              <w:right w:w="240" w:type="dxa"/>
            </w:tcMar>
            <w:vAlign w:val="center"/>
          </w:tcPr>
          <w:p w:rsidR="76FE7BAF" w:rsidP="76FE7BAF" w:rsidRDefault="76FE7BAF" w14:paraId="730DE411" w14:textId="5EA1CC8C">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1"/>
                <w:bCs w:val="1"/>
                <w:i w:val="0"/>
                <w:iCs w:val="0"/>
                <w:sz w:val="22"/>
                <w:szCs w:val="22"/>
              </w:rPr>
              <w:t>Produit</w:t>
            </w:r>
          </w:p>
        </w:tc>
        <w:tc>
          <w:tcPr>
            <w:tcW w:w="5205" w:type="dxa"/>
            <w:tcBorders>
              <w:bottom w:val="single" w:sz="6"/>
            </w:tcBorders>
            <w:tcMar>
              <w:top w:w="150" w:type="dxa"/>
              <w:left w:w="240" w:type="dxa"/>
              <w:bottom w:w="150" w:type="dxa"/>
            </w:tcMar>
            <w:vAlign w:val="center"/>
          </w:tcPr>
          <w:p w:rsidR="76FE7BAF" w:rsidP="76FE7BAF" w:rsidRDefault="76FE7BAF" w14:paraId="45261080" w14:textId="3CB9F47A">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Bien ou service livré par le projet (ex : station construite, personne formée).</w:t>
            </w:r>
          </w:p>
        </w:tc>
      </w:tr>
      <w:tr w:rsidR="76FE7BAF" w:rsidTr="76FE7BAF" w14:paraId="2CE3A45B">
        <w:trPr>
          <w:trHeight w:val="300"/>
        </w:trPr>
        <w:tc>
          <w:tcPr>
            <w:tcW w:w="2790" w:type="dxa"/>
            <w:tcBorders>
              <w:bottom w:val="single" w:sz="6"/>
            </w:tcBorders>
            <w:tcMar>
              <w:top w:w="150" w:type="dxa"/>
              <w:bottom w:w="150" w:type="dxa"/>
              <w:right w:w="240" w:type="dxa"/>
            </w:tcMar>
            <w:vAlign w:val="center"/>
          </w:tcPr>
          <w:p w:rsidR="76FE7BAF" w:rsidP="76FE7BAF" w:rsidRDefault="76FE7BAF" w14:paraId="1F01685A" w14:textId="02C857A7">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1"/>
                <w:bCs w:val="1"/>
                <w:i w:val="0"/>
                <w:iCs w:val="0"/>
                <w:sz w:val="22"/>
                <w:szCs w:val="22"/>
              </w:rPr>
              <w:t>Résultat</w:t>
            </w:r>
          </w:p>
        </w:tc>
        <w:tc>
          <w:tcPr>
            <w:tcW w:w="5205" w:type="dxa"/>
            <w:tcBorders>
              <w:bottom w:val="single" w:sz="6"/>
            </w:tcBorders>
            <w:tcMar>
              <w:top w:w="150" w:type="dxa"/>
              <w:left w:w="240" w:type="dxa"/>
              <w:bottom w:w="150" w:type="dxa"/>
            </w:tcMar>
            <w:vAlign w:val="center"/>
          </w:tcPr>
          <w:p w:rsidR="76FE7BAF" w:rsidP="76FE7BAF" w:rsidRDefault="76FE7BAF" w14:paraId="4F7DD3A9" w14:textId="66010A6A">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Changement observé chez les bénéficiaires suite à l’utilisation des produits.</w:t>
            </w:r>
          </w:p>
        </w:tc>
      </w:tr>
      <w:tr w:rsidR="76FE7BAF" w:rsidTr="76FE7BAF" w14:paraId="2F15480E">
        <w:trPr>
          <w:trHeight w:val="300"/>
        </w:trPr>
        <w:tc>
          <w:tcPr>
            <w:tcW w:w="2790" w:type="dxa"/>
            <w:tcBorders>
              <w:bottom w:val="single" w:sz="6"/>
            </w:tcBorders>
            <w:tcMar>
              <w:top w:w="150" w:type="dxa"/>
              <w:bottom w:w="150" w:type="dxa"/>
              <w:right w:w="240" w:type="dxa"/>
            </w:tcMar>
            <w:vAlign w:val="center"/>
          </w:tcPr>
          <w:p w:rsidR="76FE7BAF" w:rsidP="76FE7BAF" w:rsidRDefault="76FE7BAF" w14:paraId="3377F4A6" w14:textId="5B050BA2">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1"/>
                <w:bCs w:val="1"/>
                <w:i w:val="0"/>
                <w:iCs w:val="0"/>
                <w:sz w:val="22"/>
                <w:szCs w:val="22"/>
              </w:rPr>
              <w:t>RPC</w:t>
            </w:r>
          </w:p>
        </w:tc>
        <w:tc>
          <w:tcPr>
            <w:tcW w:w="5205" w:type="dxa"/>
            <w:tcBorders>
              <w:bottom w:val="single" w:sz="6"/>
            </w:tcBorders>
            <w:tcMar>
              <w:top w:w="150" w:type="dxa"/>
              <w:left w:w="240" w:type="dxa"/>
              <w:bottom w:w="150" w:type="dxa"/>
            </w:tcMar>
            <w:vAlign w:val="center"/>
          </w:tcPr>
          <w:p w:rsidR="76FE7BAF" w:rsidP="76FE7BAF" w:rsidRDefault="76FE7BAF" w14:paraId="54806A10" w14:textId="0435D6FE">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Raison Prix‑Compte – facteur de correction des prix de marché en prix économiques.</w:t>
            </w:r>
          </w:p>
        </w:tc>
      </w:tr>
      <w:tr w:rsidR="76FE7BAF" w:rsidTr="76FE7BAF" w14:paraId="1934AD8E">
        <w:trPr>
          <w:trHeight w:val="300"/>
        </w:trPr>
        <w:tc>
          <w:tcPr>
            <w:tcW w:w="2790" w:type="dxa"/>
            <w:tcBorders>
              <w:bottom w:val="single" w:sz="6"/>
            </w:tcBorders>
            <w:tcMar>
              <w:top w:w="150" w:type="dxa"/>
              <w:bottom w:w="150" w:type="dxa"/>
              <w:right w:w="240" w:type="dxa"/>
            </w:tcMar>
            <w:vAlign w:val="center"/>
          </w:tcPr>
          <w:p w:rsidR="76FE7BAF" w:rsidP="76FE7BAF" w:rsidRDefault="76FE7BAF" w14:paraId="5EB18A0E" w14:textId="2D4D4EE9">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1"/>
                <w:bCs w:val="1"/>
                <w:i w:val="0"/>
                <w:iCs w:val="0"/>
                <w:sz w:val="22"/>
                <w:szCs w:val="22"/>
              </w:rPr>
              <w:t>TSD</w:t>
            </w:r>
          </w:p>
        </w:tc>
        <w:tc>
          <w:tcPr>
            <w:tcW w:w="5205" w:type="dxa"/>
            <w:tcBorders>
              <w:bottom w:val="single" w:sz="6"/>
            </w:tcBorders>
            <w:tcMar>
              <w:top w:w="150" w:type="dxa"/>
              <w:left w:w="240" w:type="dxa"/>
              <w:bottom w:w="150" w:type="dxa"/>
            </w:tcMar>
            <w:vAlign w:val="center"/>
          </w:tcPr>
          <w:p w:rsidR="76FE7BAF" w:rsidP="76FE7BAF" w:rsidRDefault="76FE7BAF" w14:paraId="37EE81B0" w14:textId="71CAEC7C">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Taux d’Actualisation Social – taux utilisé pour actualiser les flux économiques (9 % en Colombie).</w:t>
            </w:r>
          </w:p>
        </w:tc>
      </w:tr>
      <w:tr w:rsidR="76FE7BAF" w:rsidTr="76FE7BAF" w14:paraId="0F025A5A">
        <w:trPr>
          <w:trHeight w:val="300"/>
        </w:trPr>
        <w:tc>
          <w:tcPr>
            <w:tcW w:w="2790" w:type="dxa"/>
            <w:tcBorders>
              <w:bottom w:val="single" w:sz="6"/>
            </w:tcBorders>
            <w:tcMar>
              <w:top w:w="150" w:type="dxa"/>
              <w:bottom w:w="150" w:type="dxa"/>
              <w:right w:w="240" w:type="dxa"/>
            </w:tcMar>
            <w:vAlign w:val="center"/>
          </w:tcPr>
          <w:p w:rsidR="76FE7BAF" w:rsidP="76FE7BAF" w:rsidRDefault="76FE7BAF" w14:paraId="35C5E7BA" w14:textId="196F5E39">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1"/>
                <w:bCs w:val="1"/>
                <w:i w:val="0"/>
                <w:iCs w:val="0"/>
                <w:sz w:val="22"/>
                <w:szCs w:val="22"/>
              </w:rPr>
              <w:t>VANE</w:t>
            </w:r>
          </w:p>
        </w:tc>
        <w:tc>
          <w:tcPr>
            <w:tcW w:w="5205" w:type="dxa"/>
            <w:tcBorders>
              <w:bottom w:val="single" w:sz="6"/>
            </w:tcBorders>
            <w:tcMar>
              <w:top w:w="150" w:type="dxa"/>
              <w:left w:w="240" w:type="dxa"/>
              <w:bottom w:w="150" w:type="dxa"/>
            </w:tcMar>
            <w:vAlign w:val="center"/>
          </w:tcPr>
          <w:p w:rsidR="76FE7BAF" w:rsidP="76FE7BAF" w:rsidRDefault="76FE7BAF" w14:paraId="0BCADCAC" w14:textId="273A4916">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Valeur Actuelle Nette Économique – indicateur de rentabilité sociale.</w:t>
            </w:r>
          </w:p>
        </w:tc>
      </w:tr>
      <w:tr w:rsidR="76FE7BAF" w:rsidTr="76FE7BAF" w14:paraId="444F63AB">
        <w:trPr>
          <w:trHeight w:val="300"/>
        </w:trPr>
        <w:tc>
          <w:tcPr>
            <w:tcW w:w="2790" w:type="dxa"/>
            <w:tcBorders>
              <w:bottom w:val="single" w:sz="6"/>
            </w:tcBorders>
            <w:tcMar>
              <w:top w:w="150" w:type="dxa"/>
              <w:bottom w:w="150" w:type="dxa"/>
              <w:right w:w="240" w:type="dxa"/>
            </w:tcMar>
            <w:vAlign w:val="center"/>
          </w:tcPr>
          <w:p w:rsidR="76FE7BAF" w:rsidP="76FE7BAF" w:rsidRDefault="76FE7BAF" w14:paraId="511673A5" w14:textId="0499993B">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1"/>
                <w:bCs w:val="1"/>
                <w:i w:val="0"/>
                <w:iCs w:val="0"/>
                <w:sz w:val="22"/>
                <w:szCs w:val="22"/>
              </w:rPr>
              <w:t>TRIE</w:t>
            </w:r>
          </w:p>
        </w:tc>
        <w:tc>
          <w:tcPr>
            <w:tcW w:w="5205" w:type="dxa"/>
            <w:tcBorders>
              <w:bottom w:val="single" w:sz="6"/>
            </w:tcBorders>
            <w:tcMar>
              <w:top w:w="150" w:type="dxa"/>
              <w:left w:w="240" w:type="dxa"/>
              <w:bottom w:w="150" w:type="dxa"/>
            </w:tcMar>
            <w:vAlign w:val="center"/>
          </w:tcPr>
          <w:p w:rsidR="76FE7BAF" w:rsidP="76FE7BAF" w:rsidRDefault="76FE7BAF" w14:paraId="0495FE23" w14:textId="2572E895">
            <w:pPr>
              <w:shd w:val="clear" w:color="auto" w:fill="FFFFFF" w:themeFill="background1"/>
              <w:bidi w:val="0"/>
              <w:spacing w:before="0" w:beforeAutospacing="off" w:after="0" w:afterAutospacing="off" w:line="375" w:lineRule="auto"/>
            </w:pPr>
            <w:r w:rsidRPr="76FE7BAF" w:rsidR="76FE7BAF">
              <w:rPr>
                <w:rFonts w:ascii="system-ui" w:hAnsi="system-ui" w:eastAsia="system-ui" w:cs="system-ui"/>
                <w:b w:val="0"/>
                <w:bCs w:val="0"/>
                <w:i w:val="0"/>
                <w:iCs w:val="0"/>
                <w:sz w:val="22"/>
                <w:szCs w:val="22"/>
              </w:rPr>
              <w:t>Taux de Rendement Interne Économique – taux d’actualisation qui annule la VANE.</w:t>
            </w:r>
          </w:p>
        </w:tc>
      </w:tr>
    </w:tbl>
    <w:p w:rsidR="76FE7BAF" w:rsidRDefault="76FE7BAF" w14:paraId="4115FE2E" w14:textId="5CCCB182"/>
    <w:p w:rsidR="55C15D07" w:rsidP="76FE7BAF" w:rsidRDefault="55C15D07" w14:paraId="025E2DC7" w14:textId="37CCC2AD">
      <w:pPr>
        <w:pStyle w:val="Heading2"/>
        <w:shd w:val="clear" w:color="auto" w:fill="FFFFFF" w:themeFill="background1"/>
        <w:bidi w:val="0"/>
        <w:spacing w:before="480" w:beforeAutospacing="off" w:after="240" w:afterAutospacing="off" w:line="480" w:lineRule="auto"/>
      </w:pPr>
      <w:r w:rsidRPr="76FE7BAF" w:rsidR="55C15D07">
        <w:rPr>
          <w:rFonts w:ascii="system-ui" w:hAnsi="system-ui" w:eastAsia="system-ui" w:cs="system-ui"/>
          <w:b w:val="1"/>
          <w:bCs w:val="1"/>
          <w:i w:val="0"/>
          <w:iCs w:val="0"/>
          <w:caps w:val="0"/>
          <w:smallCaps w:val="0"/>
          <w:noProof w:val="0"/>
          <w:color w:val="0F1115"/>
          <w:sz w:val="33"/>
          <w:szCs w:val="33"/>
          <w:lang w:val="fr-FR"/>
        </w:rPr>
        <w:t>Conclusion – Liste de contrôle (checklist) de rédaction</w:t>
      </w:r>
    </w:p>
    <w:p w:rsidR="55C15D07" w:rsidP="76FE7BAF" w:rsidRDefault="55C15D07" w14:paraId="32386EF8" w14:textId="567C438D">
      <w:pPr>
        <w:shd w:val="clear" w:color="auto" w:fill="FFFFFF" w:themeFill="background1"/>
        <w:bidi w:val="0"/>
        <w:spacing w:before="240" w:beforeAutospacing="off" w:after="240" w:afterAutospacing="off"/>
      </w:pPr>
      <w:r w:rsidRPr="76FE7BAF" w:rsidR="55C15D07">
        <w:rPr>
          <w:rFonts w:ascii="system-ui" w:hAnsi="system-ui" w:eastAsia="system-ui" w:cs="system-ui"/>
          <w:b w:val="0"/>
          <w:bCs w:val="0"/>
          <w:i w:val="0"/>
          <w:iCs w:val="0"/>
          <w:caps w:val="0"/>
          <w:smallCaps w:val="0"/>
          <w:noProof w:val="0"/>
          <w:color w:val="0F1115"/>
          <w:sz w:val="24"/>
          <w:szCs w:val="24"/>
          <w:lang w:val="fr-FR"/>
        </w:rPr>
        <w:t>Avant de saisir votre projet dans l’application MGA web, vérifiez que vous avez bien produit tous les éléments suivants :</w:t>
      </w:r>
    </w:p>
    <w:p w:rsidR="55C15D07" w:rsidP="76FE7BAF" w:rsidRDefault="55C15D07" w14:paraId="1BF192DF" w14:textId="408E3A1E">
      <w:pPr>
        <w:pStyle w:val="ListParagraph"/>
        <w:numPr>
          <w:ilvl w:val="0"/>
          <w:numId w:val="145"/>
        </w:numPr>
        <w:shd w:val="clear" w:color="auto" w:fill="FFFFFF" w:themeFill="background1"/>
        <w:bidi w:val="0"/>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Identification</w:t>
      </w:r>
    </w:p>
    <w:p w:rsidR="55C15D07" w:rsidP="76FE7BAF" w:rsidRDefault="55C15D07" w14:paraId="52C21A7F" w14:textId="6B1D39B8">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Arbre à problèmes complet (problème central, causes, effets)</w:t>
      </w:r>
    </w:p>
    <w:p w:rsidR="55C15D07" w:rsidP="76FE7BAF" w:rsidRDefault="55C15D07" w14:paraId="7E1FBF80" w14:textId="3BE253AF">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Matrice des participants (acteurs, intérêts, position, contribution)</w:t>
      </w:r>
    </w:p>
    <w:p w:rsidR="55C15D07" w:rsidP="76FE7BAF" w:rsidRDefault="55C15D07" w14:paraId="07212580" w14:textId="34DD1FD3">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Population affectée et cible quantifiées et caractérisées</w:t>
      </w:r>
    </w:p>
    <w:p w:rsidR="55C15D07" w:rsidP="76FE7BAF" w:rsidRDefault="55C15D07" w14:paraId="469E6128" w14:textId="19732D76">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Arbre à objectifs cohérent</w:t>
      </w:r>
    </w:p>
    <w:p w:rsidR="55C15D07" w:rsidP="76FE7BAF" w:rsidRDefault="55C15D07" w14:paraId="3020E53D" w14:textId="061F9182">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Alternatives de solution décrites et filtrées</w:t>
      </w:r>
    </w:p>
    <w:p w:rsidR="55C15D07" w:rsidP="76FE7BAF" w:rsidRDefault="55C15D07" w14:paraId="2C31AEFD" w14:textId="56FA0D91">
      <w:pPr>
        <w:pStyle w:val="ListParagraph"/>
        <w:numPr>
          <w:ilvl w:val="0"/>
          <w:numId w:val="145"/>
        </w:numPr>
        <w:shd w:val="clear" w:color="auto" w:fill="FFFFFF" w:themeFill="background1"/>
        <w:bidi w:val="0"/>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Préparation</w:t>
      </w:r>
    </w:p>
    <w:p w:rsidR="55C15D07" w:rsidP="76FE7BAF" w:rsidRDefault="55C15D07" w14:paraId="346EC088" w14:textId="42F555BC">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Étude de marché (offre, demande, déficit) pour chaque produit</w:t>
      </w:r>
    </w:p>
    <w:p w:rsidR="55C15D07" w:rsidP="76FE7BAF" w:rsidRDefault="55C15D07" w14:paraId="348F0CBE" w14:textId="1769B5CC">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Étude technique (spécifications, normes, études complémentaires)</w:t>
      </w:r>
    </w:p>
    <w:p w:rsidR="55C15D07" w:rsidP="76FE7BAF" w:rsidRDefault="55C15D07" w14:paraId="0E0F34E6" w14:textId="58953469">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Localisation justifiée</w:t>
      </w:r>
    </w:p>
    <w:p w:rsidR="55C15D07" w:rsidP="76FE7BAF" w:rsidRDefault="55C15D07" w14:paraId="080497D2" w14:textId="0A188F4B">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Chaîne de valeur décomposée (activités, intrants)</w:t>
      </w:r>
    </w:p>
    <w:p w:rsidR="55C15D07" w:rsidP="76FE7BAF" w:rsidRDefault="55C15D07" w14:paraId="331A82F5" w14:textId="6945742A">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Coûts estimés par phase (préinvestissement, investissement, exploitation)</w:t>
      </w:r>
    </w:p>
    <w:p w:rsidR="55C15D07" w:rsidP="76FE7BAF" w:rsidRDefault="55C15D07" w14:paraId="1D9890F6" w14:textId="288D8079">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Analyse des risques (probabilité, impact, mesures)</w:t>
      </w:r>
    </w:p>
    <w:p w:rsidR="55C15D07" w:rsidP="76FE7BAF" w:rsidRDefault="55C15D07" w14:paraId="17290CC3" w14:textId="02C47F00">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Bénéfices identifiés et valorisés (ou méthode coût‑efficacité)</w:t>
      </w:r>
    </w:p>
    <w:p w:rsidR="55C15D07" w:rsidP="76FE7BAF" w:rsidRDefault="55C15D07" w14:paraId="5BDC9C1A" w14:textId="0FF0C072">
      <w:pPr>
        <w:pStyle w:val="ListParagraph"/>
        <w:numPr>
          <w:ilvl w:val="0"/>
          <w:numId w:val="145"/>
        </w:numPr>
        <w:shd w:val="clear" w:color="auto" w:fill="FFFFFF" w:themeFill="background1"/>
        <w:bidi w:val="0"/>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Évaluation</w:t>
      </w:r>
    </w:p>
    <w:p w:rsidR="55C15D07" w:rsidP="76FE7BAF" w:rsidRDefault="55C15D07" w14:paraId="5812C95E" w14:textId="251122C4">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Flux économique construit avec RPC</w:t>
      </w:r>
    </w:p>
    <w:p w:rsidR="55C15D07" w:rsidP="76FE7BAF" w:rsidRDefault="55C15D07" w14:paraId="155F8148" w14:textId="3D669063">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Flux actualisé avec TSD (9 %)</w:t>
      </w:r>
    </w:p>
    <w:p w:rsidR="55C15D07" w:rsidP="76FE7BAF" w:rsidRDefault="55C15D07" w14:paraId="22032245" w14:textId="38FFB787">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VANE et TRIE calculés</w:t>
      </w:r>
    </w:p>
    <w:p w:rsidR="55C15D07" w:rsidP="76FE7BAF" w:rsidRDefault="55C15D07" w14:paraId="78E1C4DB" w14:textId="139B5E5E">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Sélection de l’alternative (ou comparaison coût‑efficacité)</w:t>
      </w:r>
    </w:p>
    <w:p w:rsidR="55C15D07" w:rsidP="76FE7BAF" w:rsidRDefault="55C15D07" w14:paraId="5742CDC3" w14:textId="1B5ACCEA">
      <w:pPr>
        <w:pStyle w:val="ListParagraph"/>
        <w:numPr>
          <w:ilvl w:val="0"/>
          <w:numId w:val="145"/>
        </w:numPr>
        <w:shd w:val="clear" w:color="auto" w:fill="FFFFFF" w:themeFill="background1"/>
        <w:bidi w:val="0"/>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76FE7BAF" w:rsidR="55C15D07">
        <w:rPr>
          <w:rFonts w:ascii="system-ui" w:hAnsi="system-ui" w:eastAsia="system-ui" w:cs="system-ui"/>
          <w:b w:val="1"/>
          <w:bCs w:val="1"/>
          <w:i w:val="0"/>
          <w:iCs w:val="0"/>
          <w:caps w:val="0"/>
          <w:smallCaps w:val="0"/>
          <w:noProof w:val="0"/>
          <w:color w:val="0F1115"/>
          <w:sz w:val="24"/>
          <w:szCs w:val="24"/>
          <w:lang w:val="fr-FR"/>
        </w:rPr>
        <w:t>Programmation</w:t>
      </w:r>
    </w:p>
    <w:p w:rsidR="55C15D07" w:rsidP="76FE7BAF" w:rsidRDefault="55C15D07" w14:paraId="2C39BACB" w14:textId="580782DB">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Indicateurs de produit et de résultat définis</w:t>
      </w:r>
    </w:p>
    <w:p w:rsidR="55C15D07" w:rsidP="76FE7BAF" w:rsidRDefault="55C15D07" w14:paraId="674ED220" w14:textId="54FE38AC">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Métas annuelles et sources de vérification</w:t>
      </w:r>
    </w:p>
    <w:p w:rsidR="55C15D07" w:rsidP="76FE7BAF" w:rsidRDefault="55C15D07" w14:paraId="4F3B6521" w14:textId="20746B2E">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Régionalisation des métas et des ressources</w:t>
      </w:r>
    </w:p>
    <w:p w:rsidR="55C15D07" w:rsidP="76FE7BAF" w:rsidRDefault="55C15D07" w14:paraId="0D1DECFA" w14:textId="1DEF791B">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Caractérisation de la population cible</w:t>
      </w:r>
    </w:p>
    <w:p w:rsidR="55C15D07" w:rsidP="76FE7BAF" w:rsidRDefault="55C15D07" w14:paraId="1697F21C" w14:textId="64E2AAB0">
      <w:pPr>
        <w:pStyle w:val="ListParagraph"/>
        <w:numPr>
          <w:ilvl w:val="1"/>
          <w:numId w:val="14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6FE7BAF" w:rsidR="55C15D07">
        <w:rPr>
          <w:rFonts w:ascii="system-ui" w:hAnsi="system-ui" w:eastAsia="system-ui" w:cs="system-ui"/>
          <w:b w:val="0"/>
          <w:bCs w:val="0"/>
          <w:i w:val="0"/>
          <w:iCs w:val="0"/>
          <w:caps w:val="0"/>
          <w:smallCaps w:val="0"/>
          <w:noProof w:val="0"/>
          <w:color w:val="0F1115"/>
          <w:sz w:val="24"/>
          <w:szCs w:val="24"/>
          <w:lang w:val="fr-FR"/>
        </w:rPr>
        <w:t>Marquage des politiques transversales</w:t>
      </w:r>
    </w:p>
    <w:p w:rsidR="76FE7BAF" w:rsidRDefault="76FE7BAF" w14:paraId="57D2F5BD" w14:textId="74211F02"/>
    <w:p w:rsidR="55C15D07" w:rsidP="76FE7BAF" w:rsidRDefault="55C15D07" w14:paraId="6BC039DF" w14:textId="0F0AC183">
      <w:pPr>
        <w:shd w:val="clear" w:color="auto" w:fill="FFFFFF" w:themeFill="background1"/>
        <w:bidi w:val="0"/>
        <w:spacing w:before="240" w:beforeAutospacing="off" w:after="240" w:afterAutospacing="off"/>
      </w:pPr>
      <w:r w:rsidRPr="76FE7BAF" w:rsidR="55C15D07">
        <w:rPr>
          <w:rFonts w:ascii="system-ui" w:hAnsi="system-ui" w:eastAsia="system-ui" w:cs="system-ui"/>
          <w:b w:val="0"/>
          <w:bCs w:val="0"/>
          <w:i w:val="0"/>
          <w:iCs w:val="0"/>
          <w:caps w:val="0"/>
          <w:smallCaps w:val="0"/>
          <w:noProof w:val="0"/>
          <w:color w:val="0F1115"/>
          <w:sz w:val="24"/>
          <w:szCs w:val="24"/>
          <w:lang w:val="fr-FR"/>
        </w:rPr>
        <w:t>Ce manuel vous donne les bases méthodologiques et les conseils pratiques pour rédiger un projet solide. En suivant cette structure, vous serez en mesure de remplir chaque module de l’application MGA web avec une information cohérente, complète et conforme aux exigences du DNP colombien.</w:t>
      </w:r>
    </w:p>
    <w:p w:rsidR="76FE7BAF" w:rsidRDefault="76FE7BAF" w14:paraId="0B4C80AC" w14:textId="202C97DB"/>
    <w:sectPr>
      <w:pgSz w:w="16838" w:h="11906"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5">
    <w:nsid w:val="2e06da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216d85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1728c3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72fe81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7f5ac3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3f9cf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5c6d13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78bf51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5a8f9f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18319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7fdde8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78e33f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293a61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1dea94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784d18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24c79f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3302ab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13d1e9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35a579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619539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62ede7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44638a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3eba9f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5e5de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75a7c4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7c4bd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215621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57ed23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33878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48664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279d7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753c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c4af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2f51b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29ca98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587532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5efeed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50cec5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443e34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4beab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5d9383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67b12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540b2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6d92e7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3d237d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641710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4c474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3c5e27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14494c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3ccc0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2cc5a7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0126b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19239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2e3de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5e89779"/>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300f2891"/>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6be8f7f8"/>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6ae443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691af2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e444a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59233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7b86aa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67ad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6aebde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ec49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9b757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67619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e88a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469c1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7d9c2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7004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d65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383c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96f63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caaa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cb6aa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8867e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ae525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4b41b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9c05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e2322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a6d5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b61b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93dc8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6c126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d5dd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93db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fa882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45814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6e51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de9be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ca52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d3750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214ca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98b21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71b4b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2ad7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91420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ef254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27a2a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87d27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cea12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12a9b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a9eef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bd00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cc50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410fb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0156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e194d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615f6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7d7c4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01c2b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b1928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5fe50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9bdde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641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21e2a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97db0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2d1e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b4dbe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b9e3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c9df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98e4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95b1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7f493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eb732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6f4cc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e94e6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ae4c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adb3d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89b8d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9d2e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4e95d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699b0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27e1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07a9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5a056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22aa2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44e10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d65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62017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9b216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86569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b6aa4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c552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45DBFE"/>
    <w:rsid w:val="0544C0D2"/>
    <w:rsid w:val="06DBF767"/>
    <w:rsid w:val="06DBF767"/>
    <w:rsid w:val="0A909421"/>
    <w:rsid w:val="0E6965A6"/>
    <w:rsid w:val="0E952D42"/>
    <w:rsid w:val="0F842A1E"/>
    <w:rsid w:val="1645DBFE"/>
    <w:rsid w:val="172FE29D"/>
    <w:rsid w:val="1D401555"/>
    <w:rsid w:val="209438EB"/>
    <w:rsid w:val="21B6B0C2"/>
    <w:rsid w:val="2494C79C"/>
    <w:rsid w:val="2ABF7F7D"/>
    <w:rsid w:val="2E0F571D"/>
    <w:rsid w:val="35088117"/>
    <w:rsid w:val="358B39BB"/>
    <w:rsid w:val="412712CB"/>
    <w:rsid w:val="545402BD"/>
    <w:rsid w:val="55C15D07"/>
    <w:rsid w:val="57E895CC"/>
    <w:rsid w:val="5D1A2000"/>
    <w:rsid w:val="613275A4"/>
    <w:rsid w:val="613275A4"/>
    <w:rsid w:val="651DBB70"/>
    <w:rsid w:val="68171CA6"/>
    <w:rsid w:val="747EF4CB"/>
    <w:rsid w:val="74CAEA93"/>
    <w:rsid w:val="76FE7BAF"/>
    <w:rsid w:val="78B782CF"/>
    <w:rsid w:val="793BCC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31214"/>
  <w15:chartTrackingRefBased/>
  <w15:docId w15:val="{F5E6597F-2285-4C90-8FCA-5F576D51A0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7E895C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7E895C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7E895C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76FE7BA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4">
    <w:uiPriority w:val="9"/>
    <w:name w:val="heading 4"/>
    <w:basedOn w:val="Normal"/>
    <w:next w:val="Normal"/>
    <w:unhideWhenUsed/>
    <w:qFormat/>
    <w:rsid w:val="76FE7BAF"/>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0e2814fa0bd4ce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system-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2026-03-29T16:53:56.2972262Z</dcterms:created>
  <dcterms:modified xsi:type="dcterms:W3CDTF">2026-03-30T06:10:13.4467549Z</dcterms:modified>
  <dc:creator>jean-philippe Heurteux</dc:creator>
  <lastModifiedBy>jean-philippe Heurteux</lastModifiedBy>
</coreProperties>
</file>