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1FA1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Section Héros (Hero)</w:t>
      </w:r>
    </w:p>
    <w:p w14:paraId="50955F92" w14:textId="77777777" w:rsidR="00515039" w:rsidRPr="00515039" w:rsidRDefault="00515039" w:rsidP="00515039">
      <w:pPr>
        <w:numPr>
          <w:ilvl w:val="0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0D803617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"🌟 DIRECT HORIZON : VOTRE PORTE D'ENTRÉE VERS UN HÉBERGEMENT LIBRE ET RENTABLE"</w:t>
      </w:r>
    </w:p>
    <w:p w14:paraId="0AA7BFDD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proofErr w:type="gramStart"/>
      <w:r w:rsidRPr="00515039">
        <w:rPr>
          <w:rFonts w:ascii="Segoe UI Emoji" w:hAnsi="Segoe UI Emoji" w:cs="Segoe UI Emoji"/>
        </w:rPr>
        <w:t>"(</w:t>
      </w:r>
      <w:proofErr w:type="gramEnd"/>
      <w:r w:rsidRPr="00515039">
        <w:rPr>
          <w:rFonts w:ascii="Segoe UI Emoji" w:hAnsi="Segoe UI Emoji" w:cs="Segoe UI Emoji"/>
        </w:rPr>
        <w:t>Oubliez les commissions – Ici, 100% de vos revenus restent dans votre poche)"</w:t>
      </w:r>
    </w:p>
    <w:p w14:paraId="60783AE7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"ZÉRO COMMISSION SUR LES RÉSERVATIONS - TOUJOURS"</w:t>
      </w:r>
    </w:p>
    <w:p w14:paraId="7F78A3E7" w14:textId="77777777" w:rsidR="00515039" w:rsidRPr="00515039" w:rsidRDefault="00515039" w:rsidP="00515039">
      <w:pPr>
        <w:numPr>
          <w:ilvl w:val="0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5234DC03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Fond en dégradé de rouge à gris (</w:t>
      </w:r>
      <w:proofErr w:type="spellStart"/>
      <w:r w:rsidRPr="00515039">
        <w:rPr>
          <w:rFonts w:ascii="Segoe UI Emoji" w:hAnsi="Segoe UI Emoji" w:cs="Segoe UI Emoji"/>
        </w:rPr>
        <w:t>bg</w:t>
      </w:r>
      <w:proofErr w:type="spellEnd"/>
      <w:r w:rsidRPr="00515039">
        <w:rPr>
          <w:rFonts w:ascii="Segoe UI Emoji" w:hAnsi="Segoe UI Emoji" w:cs="Segoe UI Emoji"/>
        </w:rPr>
        <w:t>-gradient-to-r from-red-800 to-gray-900).</w:t>
      </w:r>
    </w:p>
    <w:p w14:paraId="50E94C1C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Titre principal en taille 4xl sur mobile et 6xl sur desktop, texte blanc, centré, avec animation de fondu (</w:t>
      </w:r>
      <w:proofErr w:type="spellStart"/>
      <w:r w:rsidRPr="00515039">
        <w:rPr>
          <w:rFonts w:ascii="Segoe UI Emoji" w:hAnsi="Segoe UI Emoji" w:cs="Segoe UI Emoji"/>
        </w:rPr>
        <w:t>fadeIn</w:t>
      </w:r>
      <w:proofErr w:type="spellEnd"/>
      <w:r w:rsidRPr="00515039">
        <w:rPr>
          <w:rFonts w:ascii="Segoe UI Emoji" w:hAnsi="Segoe UI Emoji" w:cs="Segoe UI Emoji"/>
        </w:rPr>
        <w:t>).</w:t>
      </w:r>
    </w:p>
    <w:p w14:paraId="2119B307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Sous-titre en taille plus petite, également centré et en blanc.</w:t>
      </w:r>
    </w:p>
    <w:p w14:paraId="71F5D9C0" w14:textId="77777777" w:rsidR="00515039" w:rsidRPr="00515039" w:rsidRDefault="00515039" w:rsidP="00515039">
      <w:pPr>
        <w:numPr>
          <w:ilvl w:val="1"/>
          <w:numId w:val="51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Badge "ZÉRO COMMISSION" avec fond rouge (bg-red-700), texte en gras, centré dans un conteneur arrondi.</w:t>
      </w:r>
    </w:p>
    <w:p w14:paraId="7FAF7C27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Onglets de Navigation (Tabs)</w:t>
      </w:r>
    </w:p>
    <w:p w14:paraId="0A3AE978" w14:textId="77777777" w:rsidR="00515039" w:rsidRPr="00515039" w:rsidRDefault="00515039" w:rsidP="00515039">
      <w:pPr>
        <w:numPr>
          <w:ilvl w:val="0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111B5978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"Offre Gratuite"</w:t>
      </w:r>
    </w:p>
    <w:p w14:paraId="6143FEE6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"Toujours disponible" (associé à Offre Gratuite)</w:t>
      </w:r>
    </w:p>
    <w:p w14:paraId="0896A123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"Offre Premium"</w:t>
      </w:r>
    </w:p>
    <w:p w14:paraId="15B07E8E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"À partir de 19€/mois" (associé à Offre Premium)</w:t>
      </w:r>
    </w:p>
    <w:p w14:paraId="2EF3C1F6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"Gestion Pro"</w:t>
      </w:r>
    </w:p>
    <w:p w14:paraId="5864D2EE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"3€/réservation" (associé à Gestion Pro)</w:t>
      </w:r>
    </w:p>
    <w:p w14:paraId="2EFCE920" w14:textId="77777777" w:rsidR="00515039" w:rsidRPr="00515039" w:rsidRDefault="00515039" w:rsidP="00515039">
      <w:pPr>
        <w:numPr>
          <w:ilvl w:val="0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37884359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Onglets interactifs centrés avec animation au survol et au clic (</w:t>
      </w:r>
      <w:proofErr w:type="spellStart"/>
      <w:r w:rsidRPr="00515039">
        <w:rPr>
          <w:rFonts w:ascii="Segoe UI Emoji" w:hAnsi="Segoe UI Emoji" w:cs="Segoe UI Emoji"/>
        </w:rPr>
        <w:t>whileHover</w:t>
      </w:r>
      <w:proofErr w:type="spellEnd"/>
      <w:r w:rsidRPr="00515039">
        <w:rPr>
          <w:rFonts w:ascii="Segoe UI Emoji" w:hAnsi="Segoe UI Emoji" w:cs="Segoe UI Emoji"/>
        </w:rPr>
        <w:t>, </w:t>
      </w:r>
      <w:proofErr w:type="spellStart"/>
      <w:r w:rsidRPr="00515039">
        <w:rPr>
          <w:rFonts w:ascii="Segoe UI Emoji" w:hAnsi="Segoe UI Emoji" w:cs="Segoe UI Emoji"/>
        </w:rPr>
        <w:t>whileTap</w:t>
      </w:r>
      <w:proofErr w:type="spellEnd"/>
      <w:r w:rsidRPr="00515039">
        <w:rPr>
          <w:rFonts w:ascii="Segoe UI Emoji" w:hAnsi="Segoe UI Emoji" w:cs="Segoe UI Emoji"/>
        </w:rPr>
        <w:t>).</w:t>
      </w:r>
    </w:p>
    <w:p w14:paraId="018C7531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Bordure inférieure colorée selon l’offre : verte pour Gratuit, rouge pour Premium, bleue pour Gestion Pro.</w:t>
      </w:r>
    </w:p>
    <w:p w14:paraId="047893B3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Texte change de couleur selon l’état actif (blanc ou gris clair), fond transparent ou blanc selon sélection.</w:t>
      </w:r>
    </w:p>
    <w:p w14:paraId="20C6E4AA" w14:textId="77777777" w:rsidR="00515039" w:rsidRPr="00515039" w:rsidRDefault="00515039" w:rsidP="00515039">
      <w:pPr>
        <w:numPr>
          <w:ilvl w:val="1"/>
          <w:numId w:val="52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Sous-textes ("Toujours disponible", etc.) en taille réduite sous les titres des onglets.</w:t>
      </w:r>
    </w:p>
    <w:p w14:paraId="093F1A4C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Section Fonctionnalités (</w:t>
      </w:r>
      <w:proofErr w:type="spellStart"/>
      <w:r w:rsidRPr="00515039">
        <w:rPr>
          <w:rFonts w:ascii="Segoe UI Emoji" w:hAnsi="Segoe UI Emoji" w:cs="Segoe UI Emoji"/>
        </w:rPr>
        <w:t>Features</w:t>
      </w:r>
      <w:proofErr w:type="spellEnd"/>
      <w:r w:rsidRPr="00515039">
        <w:rPr>
          <w:rFonts w:ascii="Segoe UI Emoji" w:hAnsi="Segoe UI Emoji" w:cs="Segoe UI Emoji"/>
        </w:rPr>
        <w:t>)</w:t>
      </w:r>
    </w:p>
    <w:p w14:paraId="54E08334" w14:textId="77777777" w:rsidR="00515039" w:rsidRPr="00515039" w:rsidRDefault="00515039" w:rsidP="00515039">
      <w:pPr>
        <w:numPr>
          <w:ilvl w:val="0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des Catégories et Sous-textes :</w:t>
      </w:r>
    </w:p>
    <w:p w14:paraId="44163CD1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"💸 Finances transparentes"</w:t>
      </w:r>
    </w:p>
    <w:p w14:paraId="2427F4B2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"Zéro commission sur la mise en relation"</w:t>
      </w:r>
    </w:p>
    <w:p w14:paraId="2BE3112E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"Création d'une annonce gratuite pour votre hébergement"</w:t>
      </w:r>
    </w:p>
    <w:p w14:paraId="4116D43F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"Ajout d'annonces supplémentaires (option payante)"</w:t>
      </w:r>
    </w:p>
    <w:p w14:paraId="23D95A1E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"Paiement express (virement 24h ou crypto $REBEL)"</w:t>
      </w:r>
    </w:p>
    <w:p w14:paraId="6462F395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"Tableau de bord pro (cash-flow en temps réel, export 1 clic)"</w:t>
      </w:r>
    </w:p>
    <w:p w14:paraId="43278E4B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"🎁 Promotions &amp; visibilité"</w:t>
      </w:r>
    </w:p>
    <w:p w14:paraId="5F8AB40D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"Offres spéciales et promotions personnalisées"</w:t>
      </w:r>
    </w:p>
    <w:p w14:paraId="672A4AA2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"Boosts &amp; mises en avant à la carte (accessible à tous)"</w:t>
      </w:r>
    </w:p>
    <w:p w14:paraId="5C7E28FA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"Visibilité accrue (mise en avant automatique)"</w:t>
      </w:r>
    </w:p>
    <w:p w14:paraId="6EF6EFE2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"Badge 'Coup de cœur local'"</w:t>
      </w:r>
    </w:p>
    <w:p w14:paraId="125DB4FA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"🤝 Relation directe avec les voyageurs"</w:t>
      </w:r>
    </w:p>
    <w:p w14:paraId="2FF4A8AC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 xml:space="preserve">"Messagerie Horizon </w:t>
      </w:r>
      <w:proofErr w:type="spellStart"/>
      <w:r w:rsidRPr="00515039">
        <w:rPr>
          <w:rFonts w:ascii="Segoe UI Emoji" w:hAnsi="Segoe UI Emoji" w:cs="Segoe UI Emoji"/>
        </w:rPr>
        <w:t>Connect</w:t>
      </w:r>
      <w:proofErr w:type="spellEnd"/>
      <w:r w:rsidRPr="00515039">
        <w:rPr>
          <w:rFonts w:ascii="Segoe UI Emoji" w:hAnsi="Segoe UI Emoji" w:cs="Segoe UI Emoji"/>
        </w:rPr>
        <w:t>™ (chat, photo/vidéo)"</w:t>
      </w:r>
    </w:p>
    <w:p w14:paraId="57F79DC2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"Négociation libre &amp; offres personnalisées"</w:t>
      </w:r>
    </w:p>
    <w:p w14:paraId="516BFC0F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"Profil hôte certifié 'Authentique'"</w:t>
      </w:r>
    </w:p>
    <w:p w14:paraId="36B1AA76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"🏡 Gestion intelligente"</w:t>
      </w:r>
    </w:p>
    <w:p w14:paraId="58E530A1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"Calendrier synchronisé"</w:t>
      </w:r>
    </w:p>
    <w:p w14:paraId="6B87806E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"Prix dynamique Rebel (suggestions météo, événements, occupation)"</w:t>
      </w:r>
    </w:p>
    <w:p w14:paraId="4856E409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"Check-in digital (plan 3D, instructions, contrat dématérialisé)"</w:t>
      </w:r>
    </w:p>
    <w:p w14:paraId="487712A6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"Application de gestion d'hébergement (Gestion Pro)"</w:t>
      </w:r>
    </w:p>
    <w:p w14:paraId="1B133AEE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"Centralisation multi-annonces et multi-canaux"</w:t>
      </w:r>
    </w:p>
    <w:p w14:paraId="4BC88105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"Automatisations avancées (Gestion Pro)"</w:t>
      </w:r>
    </w:p>
    <w:p w14:paraId="660A7E5F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"🔒 Protection &amp; sécurité"</w:t>
      </w:r>
    </w:p>
    <w:p w14:paraId="3B9EEF62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"Garantie 'Hôte Serein' (assurance, médiation gratuite)"</w:t>
      </w:r>
    </w:p>
    <w:p w14:paraId="5B525984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"Avis équitables &amp; modération humaine"</w:t>
      </w:r>
    </w:p>
    <w:p w14:paraId="014111C5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"Alertes proactives (détection comportements à risque)"</w:t>
      </w:r>
    </w:p>
    <w:p w14:paraId="38536CDD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"💎 Programme REBEL Hôte"</w:t>
      </w:r>
    </w:p>
    <w:p w14:paraId="738419E6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"Récompenses en $REBEL sur chaque résa directe"</w:t>
      </w:r>
    </w:p>
    <w:p w14:paraId="2DE27A07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"100 $REBEL par avis 5</w:t>
      </w:r>
      <w:r w:rsidRPr="00515039">
        <w:rPr>
          <w:rFonts w:ascii="Segoe UI Symbol" w:hAnsi="Segoe UI Symbol" w:cs="Segoe UI Symbol"/>
        </w:rPr>
        <w:t>★</w:t>
      </w:r>
      <w:r w:rsidRPr="00515039">
        <w:rPr>
          <w:rFonts w:ascii="Segoe UI Emoji" w:hAnsi="Segoe UI Emoji" w:cs="Segoe UI Emoji"/>
        </w:rPr>
        <w:t>"</w:t>
      </w:r>
    </w:p>
    <w:p w14:paraId="6470208E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 xml:space="preserve">"Utilisation des </w:t>
      </w:r>
      <w:proofErr w:type="spellStart"/>
      <w:r w:rsidRPr="00515039">
        <w:rPr>
          <w:rFonts w:ascii="Segoe UI Emoji" w:hAnsi="Segoe UI Emoji" w:cs="Segoe UI Emoji"/>
        </w:rPr>
        <w:t>tokens</w:t>
      </w:r>
      <w:proofErr w:type="spellEnd"/>
      <w:r w:rsidRPr="00515039">
        <w:rPr>
          <w:rFonts w:ascii="Segoe UI Emoji" w:hAnsi="Segoe UI Emoji" w:cs="Segoe UI Emoji"/>
        </w:rPr>
        <w:t xml:space="preserve"> : services, améliorations, cash"</w:t>
      </w:r>
    </w:p>
    <w:p w14:paraId="3C9DC266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"📈 Statistiques pro"</w:t>
      </w:r>
    </w:p>
    <w:p w14:paraId="0B37A298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"Tableau de bord basique (occupation, annulations)"</w:t>
      </w:r>
    </w:p>
    <w:p w14:paraId="70654508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"Analyses avancées &amp; recommandations personnalisées"</w:t>
      </w:r>
    </w:p>
    <w:p w14:paraId="78163D5D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"Statistiques ultra-détaillées (Gestion Pro)"</w:t>
      </w:r>
    </w:p>
    <w:p w14:paraId="083D0390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"🤝 Réseau hôtes"</w:t>
      </w:r>
    </w:p>
    <w:p w14:paraId="27BE58A5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"Communauté privée (#HôtesProvence...)"</w:t>
      </w:r>
    </w:p>
    <w:p w14:paraId="4C5B87A9" w14:textId="77777777" w:rsidR="00515039" w:rsidRPr="00515039" w:rsidRDefault="00515039" w:rsidP="00515039">
      <w:pPr>
        <w:numPr>
          <w:ilvl w:val="2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"Événements exclusifs (</w:t>
      </w:r>
      <w:proofErr w:type="spellStart"/>
      <w:r w:rsidRPr="00515039">
        <w:rPr>
          <w:rFonts w:ascii="Segoe UI Emoji" w:hAnsi="Segoe UI Emoji" w:cs="Segoe UI Emoji"/>
        </w:rPr>
        <w:t>masterclass</w:t>
      </w:r>
      <w:proofErr w:type="spellEnd"/>
      <w:r w:rsidRPr="00515039">
        <w:rPr>
          <w:rFonts w:ascii="Segoe UI Emoji" w:hAnsi="Segoe UI Emoji" w:cs="Segoe UI Emoji"/>
        </w:rPr>
        <w:t>, rencontres)"</w:t>
      </w:r>
    </w:p>
    <w:p w14:paraId="6E703070" w14:textId="77777777" w:rsidR="00515039" w:rsidRPr="00515039" w:rsidRDefault="00515039" w:rsidP="00515039">
      <w:pPr>
        <w:numPr>
          <w:ilvl w:val="0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Colonnes du Tableau Comparatif :</w:t>
      </w:r>
    </w:p>
    <w:p w14:paraId="60FF34EB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"Gratuit"</w:t>
      </w:r>
    </w:p>
    <w:p w14:paraId="399DFB81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"Premium"</w:t>
      </w:r>
    </w:p>
    <w:p w14:paraId="7CC65F6C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"Gestion Pro"</w:t>
      </w:r>
    </w:p>
    <w:p w14:paraId="6147B116" w14:textId="77777777" w:rsidR="00515039" w:rsidRPr="00515039" w:rsidRDefault="00515039" w:rsidP="00515039">
      <w:pPr>
        <w:numPr>
          <w:ilvl w:val="0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166186C4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Chaque catégorie dans un bloc avec fond gris foncé (bg-gray-800 ou bg-gray-900), titre en rouge clair (text-red-400).</w:t>
      </w:r>
    </w:p>
    <w:p w14:paraId="367BC4A7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Tableau comparatif avec coches vertes (✔️) pour fonctionnalités incluses, croix rouges (✖️) pour absentes.</w:t>
      </w:r>
    </w:p>
    <w:p w14:paraId="4533FE07" w14:textId="77777777" w:rsidR="00515039" w:rsidRPr="00515039" w:rsidRDefault="00515039" w:rsidP="00515039">
      <w:pPr>
        <w:numPr>
          <w:ilvl w:val="1"/>
          <w:numId w:val="53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Texte en blanc ou gris clair pour lisibilité, organisé en lignes avec espacement uniforme.</w:t>
      </w:r>
    </w:p>
    <w:p w14:paraId="76A537B1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Description Spécifique Gestion Pro (visible si onglet Gestion Pro actif)</w:t>
      </w:r>
    </w:p>
    <w:p w14:paraId="3B5689BF" w14:textId="77777777" w:rsidR="00515039" w:rsidRPr="00515039" w:rsidRDefault="00515039" w:rsidP="00515039">
      <w:pPr>
        <w:numPr>
          <w:ilvl w:val="0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01EF3563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"Nouveau : Gestion Pro Direct Horizon"</w:t>
      </w:r>
    </w:p>
    <w:p w14:paraId="50DFD800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"Libérez-vous de la gestion chronophage !"</w:t>
      </w:r>
    </w:p>
    <w:p w14:paraId="366E6B51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"Notre application de gestion professionnelle (3 €/réservation) centralise toutes vos annonces, automatise vos tâches, synchronise vos calendriers sur tous les canaux et vous donne accès à des statistiques ultra-détaillées."</w:t>
      </w:r>
    </w:p>
    <w:p w14:paraId="4517E1CF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Liste des fonctionnalités :</w:t>
      </w:r>
    </w:p>
    <w:p w14:paraId="403EA4CE" w14:textId="77777777" w:rsidR="00515039" w:rsidRPr="00515039" w:rsidRDefault="00515039" w:rsidP="00515039">
      <w:pPr>
        <w:numPr>
          <w:ilvl w:val="2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"Centralisation multi-annonces et multi-canaux"</w:t>
      </w:r>
    </w:p>
    <w:p w14:paraId="3E454E2D" w14:textId="77777777" w:rsidR="00515039" w:rsidRPr="00515039" w:rsidRDefault="00515039" w:rsidP="00515039">
      <w:pPr>
        <w:numPr>
          <w:ilvl w:val="2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"Automatisations avancées (prix, communication, check-in/out)"</w:t>
      </w:r>
    </w:p>
    <w:p w14:paraId="03D4D7F0" w14:textId="77777777" w:rsidR="00515039" w:rsidRPr="00515039" w:rsidRDefault="00515039" w:rsidP="00515039">
      <w:pPr>
        <w:numPr>
          <w:ilvl w:val="2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 xml:space="preserve">"Statistiques et </w:t>
      </w:r>
      <w:proofErr w:type="spellStart"/>
      <w:r w:rsidRPr="00515039">
        <w:rPr>
          <w:rFonts w:ascii="Segoe UI Emoji" w:hAnsi="Segoe UI Emoji" w:cs="Segoe UI Emoji"/>
        </w:rPr>
        <w:t>reporting</w:t>
      </w:r>
      <w:proofErr w:type="spellEnd"/>
      <w:r w:rsidRPr="00515039">
        <w:rPr>
          <w:rFonts w:ascii="Segoe UI Emoji" w:hAnsi="Segoe UI Emoji" w:cs="Segoe UI Emoji"/>
        </w:rPr>
        <w:t xml:space="preserve"> pro"</w:t>
      </w:r>
    </w:p>
    <w:p w14:paraId="176CBF86" w14:textId="77777777" w:rsidR="00515039" w:rsidRPr="00515039" w:rsidRDefault="00515039" w:rsidP="00515039">
      <w:pPr>
        <w:numPr>
          <w:ilvl w:val="2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"Support prioritaire"</w:t>
      </w:r>
    </w:p>
    <w:p w14:paraId="41FC2709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"Sans engagement. Payez seulement si vous recevez des réservations via l’app Gestion Pro."</w:t>
      </w:r>
    </w:p>
    <w:p w14:paraId="01725652" w14:textId="77777777" w:rsidR="00515039" w:rsidRPr="00515039" w:rsidRDefault="00515039" w:rsidP="00515039">
      <w:pPr>
        <w:numPr>
          <w:ilvl w:val="0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1A66374C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Bloc avec bordure rouge à gauche (border-l-4 border-red-600), fond gris foncé.</w:t>
      </w:r>
    </w:p>
    <w:p w14:paraId="5E64183B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Icône Smartphone en rouge (text-red-500), taille 36.</w:t>
      </w:r>
    </w:p>
    <w:p w14:paraId="41026890" w14:textId="77777777" w:rsidR="00515039" w:rsidRPr="00515039" w:rsidRDefault="00515039" w:rsidP="00515039">
      <w:pPr>
        <w:numPr>
          <w:ilvl w:val="1"/>
          <w:numId w:val="54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Texte en gras pour les points clés, liste à puces pour les fonctionnalités, texte principal en blanc.</w:t>
      </w:r>
    </w:p>
    <w:p w14:paraId="1472254C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Avantages Premium et Gestion Pro (visible si onglet Premium ou Gestion Pro actif)</w:t>
      </w:r>
    </w:p>
    <w:p w14:paraId="7A0D84EF" w14:textId="77777777" w:rsidR="00515039" w:rsidRPr="00515039" w:rsidRDefault="00515039" w:rsidP="00515039">
      <w:pPr>
        <w:numPr>
          <w:ilvl w:val="0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73B1CB18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"Pourquoi passer au Premium ou à la Gestion Pro ?"</w:t>
      </w:r>
    </w:p>
    <w:p w14:paraId="06C944BE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"Investissez moins qu'une nuit annulée, gagnez en liberté et en efficacité"</w:t>
      </w:r>
    </w:p>
    <w:p w14:paraId="725EEB96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Avantages listés :</w:t>
      </w:r>
    </w:p>
    <w:p w14:paraId="3E80CD08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"Augmentation du taux de remplissage"</w:t>
      </w:r>
    </w:p>
    <w:p w14:paraId="6E468957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"+40% avec outils de visibilité avancés"</w:t>
      </w:r>
    </w:p>
    <w:p w14:paraId="230FBBDA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"Gain moyen par chambre"</w:t>
      </w:r>
    </w:p>
    <w:p w14:paraId="2DA66DBE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"+25€/nuit grâce aux commissions évitées"</w:t>
      </w:r>
    </w:p>
    <w:p w14:paraId="64CCD9CE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"Sécurité renforcée"</w:t>
      </w:r>
    </w:p>
    <w:p w14:paraId="21CC8E20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"Protection contre fraudes et annulations abusives"</w:t>
      </w:r>
    </w:p>
    <w:p w14:paraId="3F7536BE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"Gestion Pro (3€/réservation)"</w:t>
      </w:r>
    </w:p>
    <w:p w14:paraId="0EC1FE0E" w14:textId="77777777" w:rsidR="00515039" w:rsidRPr="00515039" w:rsidRDefault="00515039" w:rsidP="00515039">
      <w:pPr>
        <w:numPr>
          <w:ilvl w:val="2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"Centralisation, automatisations, synchronisation multi-canaux, statistiques avancées."</w:t>
      </w:r>
    </w:p>
    <w:p w14:paraId="433C0932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"Garantie 'Satisfait ou Remboursé'"</w:t>
      </w:r>
    </w:p>
    <w:p w14:paraId="7139A026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"Si nos outils premium ou Gestion Pro ne vous font pas économiser au moins 100€/mois, la première année est offerte !"</w:t>
      </w:r>
    </w:p>
    <w:p w14:paraId="4AC1BB9A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"Essai gratuit 30 jours"</w:t>
      </w:r>
    </w:p>
    <w:p w14:paraId="0546EF12" w14:textId="77777777" w:rsidR="00515039" w:rsidRPr="00515039" w:rsidRDefault="00515039" w:rsidP="00515039">
      <w:pPr>
        <w:numPr>
          <w:ilvl w:val="0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0D4E3D24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Grille de 4 cartes avec bordures rouges, fond gris foncé (bg-gray-800).</w:t>
      </w:r>
    </w:p>
    <w:p w14:paraId="0D8C3904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Icônes spécifiques en rouge : </w:t>
      </w:r>
      <w:proofErr w:type="spellStart"/>
      <w:r w:rsidRPr="00515039">
        <w:rPr>
          <w:rFonts w:ascii="Segoe UI Emoji" w:hAnsi="Segoe UI Emoji" w:cs="Segoe UI Emoji"/>
        </w:rPr>
        <w:t>BarChart</w:t>
      </w:r>
      <w:proofErr w:type="spellEnd"/>
      <w:r w:rsidRPr="00515039">
        <w:rPr>
          <w:rFonts w:ascii="Segoe UI Emoji" w:hAnsi="Segoe UI Emoji" w:cs="Segoe UI Emoji"/>
        </w:rPr>
        <w:t> pour taux de remplissage, Gift pour gain par chambre, etc., taille 32.</w:t>
      </w:r>
    </w:p>
    <w:p w14:paraId="57740500" w14:textId="77777777" w:rsidR="00515039" w:rsidRPr="00515039" w:rsidRDefault="00515039" w:rsidP="00515039">
      <w:pPr>
        <w:numPr>
          <w:ilvl w:val="1"/>
          <w:numId w:val="55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Bouton "Essai gratuit 30 jours" avec fond blanc, texte rouge, icône </w:t>
      </w:r>
      <w:proofErr w:type="spellStart"/>
      <w:r w:rsidRPr="00515039">
        <w:rPr>
          <w:rFonts w:ascii="Segoe UI Emoji" w:hAnsi="Segoe UI Emoji" w:cs="Segoe UI Emoji"/>
        </w:rPr>
        <w:t>Zap</w:t>
      </w:r>
      <w:proofErr w:type="spellEnd"/>
      <w:r w:rsidRPr="00515039">
        <w:rPr>
          <w:rFonts w:ascii="Segoe UI Emoji" w:hAnsi="Segoe UI Emoji" w:cs="Segoe UI Emoji"/>
        </w:rPr>
        <w:t> (foudre), animation au survol et clic (</w:t>
      </w:r>
      <w:proofErr w:type="spellStart"/>
      <w:r w:rsidRPr="00515039">
        <w:rPr>
          <w:rFonts w:ascii="Segoe UI Emoji" w:hAnsi="Segoe UI Emoji" w:cs="Segoe UI Emoji"/>
        </w:rPr>
        <w:t>whileHover</w:t>
      </w:r>
      <w:proofErr w:type="spellEnd"/>
      <w:r w:rsidRPr="00515039">
        <w:rPr>
          <w:rFonts w:ascii="Segoe UI Emoji" w:hAnsi="Segoe UI Emoji" w:cs="Segoe UI Emoji"/>
        </w:rPr>
        <w:t>, </w:t>
      </w:r>
      <w:proofErr w:type="spellStart"/>
      <w:r w:rsidRPr="00515039">
        <w:rPr>
          <w:rFonts w:ascii="Segoe UI Emoji" w:hAnsi="Segoe UI Emoji" w:cs="Segoe UI Emoji"/>
        </w:rPr>
        <w:t>whileTap</w:t>
      </w:r>
      <w:proofErr w:type="spellEnd"/>
      <w:r w:rsidRPr="00515039">
        <w:rPr>
          <w:rFonts w:ascii="Segoe UI Emoji" w:hAnsi="Segoe UI Emoji" w:cs="Segoe UI Emoji"/>
        </w:rPr>
        <w:t>).</w:t>
      </w:r>
    </w:p>
    <w:p w14:paraId="18F0B3D5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Étapes d’Intégration (</w:t>
      </w:r>
      <w:proofErr w:type="spellStart"/>
      <w:r w:rsidRPr="00515039">
        <w:rPr>
          <w:rFonts w:ascii="Segoe UI Emoji" w:hAnsi="Segoe UI Emoji" w:cs="Segoe UI Emoji"/>
        </w:rPr>
        <w:t>Onboarding</w:t>
      </w:r>
      <w:proofErr w:type="spellEnd"/>
      <w:r w:rsidRPr="00515039">
        <w:rPr>
          <w:rFonts w:ascii="Segoe UI Emoji" w:hAnsi="Segoe UI Emoji" w:cs="Segoe UI Emoji"/>
        </w:rPr>
        <w:t>)</w:t>
      </w:r>
    </w:p>
    <w:p w14:paraId="652FBC42" w14:textId="77777777" w:rsidR="00515039" w:rsidRPr="00515039" w:rsidRDefault="00515039" w:rsidP="00515039">
      <w:pPr>
        <w:numPr>
          <w:ilvl w:val="0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73560D8F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"Lancez-vous en 3 étapes simples"</w:t>
      </w:r>
    </w:p>
    <w:p w14:paraId="47532222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Étape 1 :</w:t>
      </w:r>
    </w:p>
    <w:p w14:paraId="5B513D81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"Créez votre annonce gratuitement"</w:t>
      </w:r>
    </w:p>
    <w:p w14:paraId="56B15ED2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"Publiez votre premier hébergement sans frais, en moins de 8 minutes."</w:t>
      </w:r>
    </w:p>
    <w:p w14:paraId="6D8F79C6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Étape 2 :</w:t>
      </w:r>
    </w:p>
    <w:p w14:paraId="343F98D1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"Proposez des offres et promotions"</w:t>
      </w:r>
    </w:p>
    <w:p w14:paraId="06D65562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"Attirez plus de voyageurs avec vos propres offres spéciales, même en version gratuite."</w:t>
      </w:r>
    </w:p>
    <w:p w14:paraId="679640B4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Étape 3 :</w:t>
      </w:r>
    </w:p>
    <w:p w14:paraId="0A3D2AC3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"Débloquez plus de puissance"</w:t>
      </w:r>
    </w:p>
    <w:p w14:paraId="679E277F" w14:textId="77777777" w:rsidR="00515039" w:rsidRPr="00515039" w:rsidRDefault="00515039" w:rsidP="00515039">
      <w:pPr>
        <w:numPr>
          <w:ilvl w:val="2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"Passez au Premium ou activez Gestion Pro pour aller plus loin (visibilité, automatisations, multi-annonces, statistiques avancées…)."</w:t>
      </w:r>
    </w:p>
    <w:p w14:paraId="395E16DE" w14:textId="77777777" w:rsidR="00515039" w:rsidRPr="00515039" w:rsidRDefault="00515039" w:rsidP="00515039">
      <w:pPr>
        <w:numPr>
          <w:ilvl w:val="0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69A0136B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Grille de 3 cartes centrées, fond gris foncé (bg-gray-800), bordures subtiles.</w:t>
      </w:r>
    </w:p>
    <w:p w14:paraId="3D15E8BB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Icônes en couleur : </w:t>
      </w:r>
      <w:proofErr w:type="spellStart"/>
      <w:r w:rsidRPr="00515039">
        <w:rPr>
          <w:rFonts w:ascii="Segoe UI Emoji" w:hAnsi="Segoe UI Emoji" w:cs="Segoe UI Emoji"/>
        </w:rPr>
        <w:t>PlusCircle</w:t>
      </w:r>
      <w:proofErr w:type="spellEnd"/>
      <w:r w:rsidRPr="00515039">
        <w:rPr>
          <w:rFonts w:ascii="Segoe UI Emoji" w:hAnsi="Segoe UI Emoji" w:cs="Segoe UI Emoji"/>
        </w:rPr>
        <w:t> (rouge) pour création, Gift (rouge) pour promotions, Star (ambre) pour débloquer, taille 32.</w:t>
      </w:r>
    </w:p>
    <w:p w14:paraId="0C8E2740" w14:textId="77777777" w:rsidR="00515039" w:rsidRPr="00515039" w:rsidRDefault="00515039" w:rsidP="00515039">
      <w:pPr>
        <w:numPr>
          <w:ilvl w:val="1"/>
          <w:numId w:val="56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Texte en blanc, titres en gras pour chaque étape.</w:t>
      </w:r>
    </w:p>
    <w:p w14:paraId="44848982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Comparatif Visuel</w:t>
      </w:r>
    </w:p>
    <w:p w14:paraId="2B9C101A" w14:textId="77777777" w:rsidR="00515039" w:rsidRPr="00515039" w:rsidRDefault="00515039" w:rsidP="00515039">
      <w:pPr>
        <w:numPr>
          <w:ilvl w:val="0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1D22810D" w14:textId="77777777" w:rsidR="00515039" w:rsidRPr="00515039" w:rsidRDefault="00515039" w:rsidP="00515039">
      <w:pPr>
        <w:numPr>
          <w:ilvl w:val="1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"Comparatif"</w:t>
      </w:r>
    </w:p>
    <w:p w14:paraId="4FBD8DC3" w14:textId="77777777" w:rsidR="00515039" w:rsidRPr="00515039" w:rsidRDefault="00515039" w:rsidP="00515039">
      <w:pPr>
        <w:numPr>
          <w:ilvl w:val="1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Plateformes classiques :</w:t>
      </w:r>
    </w:p>
    <w:p w14:paraId="35F45AF7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"Commissions 15-35% cachées"</w:t>
      </w:r>
    </w:p>
    <w:p w14:paraId="7A52897F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"Clients anonymes"</w:t>
      </w:r>
    </w:p>
    <w:p w14:paraId="4B71D030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"Support bot"</w:t>
      </w:r>
    </w:p>
    <w:p w14:paraId="684C8F70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"Avis non modérés"</w:t>
      </w:r>
    </w:p>
    <w:p w14:paraId="5C2798E6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"Argent bloqué 15 jours"</w:t>
      </w:r>
    </w:p>
    <w:p w14:paraId="762187E4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"Mise en avant payante limitée"</w:t>
      </w:r>
    </w:p>
    <w:p w14:paraId="7F673BF2" w14:textId="77777777" w:rsidR="00515039" w:rsidRPr="00515039" w:rsidRDefault="00515039" w:rsidP="00515039">
      <w:pPr>
        <w:numPr>
          <w:ilvl w:val="1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Direct Horizon :</w:t>
      </w:r>
    </w:p>
    <w:p w14:paraId="3673B883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"0% sur la mise en relation"</w:t>
      </w:r>
    </w:p>
    <w:p w14:paraId="107A4E56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"Voyageurs vérifiés"</w:t>
      </w:r>
    </w:p>
    <w:p w14:paraId="3F1BFD6D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"Assistance humaine"</w:t>
      </w:r>
    </w:p>
    <w:p w14:paraId="2FD623AD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"Avis équitables et constructifs"</w:t>
      </w:r>
    </w:p>
    <w:p w14:paraId="45237EF6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"Paiement en 24h"</w:t>
      </w:r>
    </w:p>
    <w:p w14:paraId="7DCA7868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"Boosts &amp; promos accessibles à tous"</w:t>
      </w:r>
    </w:p>
    <w:p w14:paraId="5B7A3434" w14:textId="77777777" w:rsidR="00515039" w:rsidRPr="00515039" w:rsidRDefault="00515039" w:rsidP="00515039">
      <w:pPr>
        <w:numPr>
          <w:ilvl w:val="2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"Gestion Pro : payez seulement si vous recevez une réservation"</w:t>
      </w:r>
    </w:p>
    <w:p w14:paraId="7A3183A2" w14:textId="77777777" w:rsidR="00515039" w:rsidRPr="00515039" w:rsidRDefault="00515039" w:rsidP="00515039">
      <w:pPr>
        <w:numPr>
          <w:ilvl w:val="0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5893C866" w14:textId="77777777" w:rsidR="00515039" w:rsidRPr="00515039" w:rsidRDefault="00515039" w:rsidP="00515039">
      <w:pPr>
        <w:numPr>
          <w:ilvl w:val="1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Deux colonnes côte à côte : "Plateformes classiques" en gris standard, "Direct Horizon" en gris foncé avec bordure rouge et titre en rouge clair (text-red-400).</w:t>
      </w:r>
    </w:p>
    <w:p w14:paraId="387BD649" w14:textId="77777777" w:rsidR="00515039" w:rsidRPr="00515039" w:rsidRDefault="00515039" w:rsidP="00515039">
      <w:pPr>
        <w:numPr>
          <w:ilvl w:val="1"/>
          <w:numId w:val="57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Texte en blanc ou gris clair, liste à puces pour chaque point.</w:t>
      </w:r>
    </w:p>
    <w:p w14:paraId="01D87136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Preuves Sociales et Témoignages</w:t>
      </w:r>
    </w:p>
    <w:p w14:paraId="677BCB0E" w14:textId="77777777" w:rsidR="00515039" w:rsidRPr="00515039" w:rsidRDefault="00515039" w:rsidP="00515039">
      <w:pPr>
        <w:numPr>
          <w:ilvl w:val="0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1329B8E6" w14:textId="77777777" w:rsidR="00515039" w:rsidRPr="00515039" w:rsidRDefault="00515039" w:rsidP="00515039">
      <w:pPr>
        <w:numPr>
          <w:ilvl w:val="1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"Ils ont choisi Direct Horizon"</w:t>
      </w:r>
    </w:p>
    <w:p w14:paraId="42A70DBF" w14:textId="77777777" w:rsidR="00515039" w:rsidRPr="00515039" w:rsidRDefault="00515039" w:rsidP="00515039">
      <w:pPr>
        <w:numPr>
          <w:ilvl w:val="1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Témoignages :</w:t>
      </w:r>
    </w:p>
    <w:p w14:paraId="1DC72916" w14:textId="77777777" w:rsidR="00515039" w:rsidRPr="00515039" w:rsidRDefault="00515039" w:rsidP="00515039">
      <w:pPr>
        <w:numPr>
          <w:ilvl w:val="2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 xml:space="preserve">"Mon taux de remplissage a bondi de 40%" – Chloé, </w:t>
      </w:r>
      <w:proofErr w:type="spellStart"/>
      <w:r w:rsidRPr="00515039">
        <w:rPr>
          <w:rFonts w:ascii="Segoe UI Emoji" w:hAnsi="Segoe UI Emoji" w:cs="Segoe UI Emoji"/>
        </w:rPr>
        <w:t>éco-lodge</w:t>
      </w:r>
      <w:proofErr w:type="spellEnd"/>
      <w:r w:rsidRPr="00515039">
        <w:rPr>
          <w:rFonts w:ascii="Segoe UI Emoji" w:hAnsi="Segoe UI Emoji" w:cs="Segoe UI Emoji"/>
        </w:rPr>
        <w:t xml:space="preserve"> dans les Alpes</w:t>
      </w:r>
    </w:p>
    <w:p w14:paraId="7C7FFC84" w14:textId="77777777" w:rsidR="00515039" w:rsidRPr="00515039" w:rsidRDefault="00515039" w:rsidP="00515039">
      <w:pPr>
        <w:numPr>
          <w:ilvl w:val="2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"Mes revenus nets/nuit sont passés de 58€ à 82€"</w:t>
      </w:r>
    </w:p>
    <w:p w14:paraId="550757C0" w14:textId="77777777" w:rsidR="00515039" w:rsidRPr="00515039" w:rsidRDefault="00515039" w:rsidP="00515039">
      <w:pPr>
        <w:numPr>
          <w:ilvl w:val="2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"J'ai financé mon potager bio grâce aux $REBEL"</w:t>
      </w:r>
    </w:p>
    <w:p w14:paraId="15BE4E13" w14:textId="77777777" w:rsidR="00515039" w:rsidRPr="00515039" w:rsidRDefault="00515039" w:rsidP="00515039">
      <w:pPr>
        <w:numPr>
          <w:ilvl w:val="2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"La Gestion Pro a simplifié la vie de toute mon équipe : tout est centralisé, je gagne du temps et je paie seulement quand je reçois une réservation." – Marc, hôtelier à Bordeaux</w:t>
      </w:r>
    </w:p>
    <w:p w14:paraId="40C5E2E7" w14:textId="77777777" w:rsidR="00515039" w:rsidRPr="00515039" w:rsidRDefault="00515039" w:rsidP="00515039">
      <w:pPr>
        <w:numPr>
          <w:ilvl w:val="1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Citation :</w:t>
      </w:r>
    </w:p>
    <w:p w14:paraId="029E9402" w14:textId="77777777" w:rsidR="00515039" w:rsidRPr="00515039" w:rsidRDefault="00515039" w:rsidP="00515039">
      <w:pPr>
        <w:numPr>
          <w:ilvl w:val="2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"“Ici, vous n'êtes pas un numéro de contrat. Vous êtes un architecte d'expériences, un gardien de terroir, un rebelle qui vit de sa passion.” – Marco, hôte à Lisbonne"</w:t>
      </w:r>
    </w:p>
    <w:p w14:paraId="18A0CD45" w14:textId="77777777" w:rsidR="00515039" w:rsidRPr="00515039" w:rsidRDefault="00515039" w:rsidP="00515039">
      <w:pPr>
        <w:numPr>
          <w:ilvl w:val="0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6BEFA0EA" w14:textId="77777777" w:rsidR="00515039" w:rsidRPr="00515039" w:rsidRDefault="00515039" w:rsidP="00515039">
      <w:pPr>
        <w:numPr>
          <w:ilvl w:val="1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Grille de cartes grises (bg-gray-800), texte centré, fond en dégradé gris à noir.</w:t>
      </w:r>
    </w:p>
    <w:p w14:paraId="62FD2179" w14:textId="77777777" w:rsidR="00515039" w:rsidRPr="00515039" w:rsidRDefault="00515039" w:rsidP="00515039">
      <w:pPr>
        <w:numPr>
          <w:ilvl w:val="1"/>
          <w:numId w:val="58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Citation en italique (</w:t>
      </w:r>
      <w:proofErr w:type="spellStart"/>
      <w:r w:rsidRPr="00515039">
        <w:rPr>
          <w:rFonts w:ascii="Segoe UI Emoji" w:hAnsi="Segoe UI Emoji" w:cs="Segoe UI Emoji"/>
        </w:rPr>
        <w:t>italic</w:t>
      </w:r>
      <w:proofErr w:type="spellEnd"/>
      <w:r w:rsidRPr="00515039">
        <w:rPr>
          <w:rFonts w:ascii="Segoe UI Emoji" w:hAnsi="Segoe UI Emoji" w:cs="Segoe UI Emoji"/>
        </w:rPr>
        <w:t>), texte gris clair pour se démarquer.</w:t>
      </w:r>
    </w:p>
    <w:p w14:paraId="23FA1186" w14:textId="77777777" w:rsidR="00515039" w:rsidRPr="00515039" w:rsidRDefault="00515039" w:rsidP="00515039">
      <w:p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Appel à l’Action Final (CTA)</w:t>
      </w:r>
    </w:p>
    <w:p w14:paraId="4B7F111A" w14:textId="77777777" w:rsidR="00515039" w:rsidRPr="00515039" w:rsidRDefault="00515039" w:rsidP="00515039">
      <w:pPr>
        <w:numPr>
          <w:ilvl w:val="0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Texte :</w:t>
      </w:r>
    </w:p>
    <w:p w14:paraId="64C000F6" w14:textId="77777777" w:rsidR="00515039" w:rsidRPr="00515039" w:rsidRDefault="00515039" w:rsidP="00515039">
      <w:pPr>
        <w:numPr>
          <w:ilvl w:val="1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lastRenderedPageBreak/>
        <w:t>"Passez en mode libéré – Créez votre profil hôte en 8 minutes"</w:t>
      </w:r>
    </w:p>
    <w:p w14:paraId="34F1DA80" w14:textId="77777777" w:rsidR="00515039" w:rsidRPr="00515039" w:rsidRDefault="00515039" w:rsidP="00515039">
      <w:pPr>
        <w:numPr>
          <w:ilvl w:val="1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"Aucun engagement. Désactivez simplement vos autres plateformes quand vous êtes complet."</w:t>
      </w:r>
    </w:p>
    <w:p w14:paraId="3D582104" w14:textId="77777777" w:rsidR="00515039" w:rsidRPr="00515039" w:rsidRDefault="00515039" w:rsidP="00515039">
      <w:pPr>
        <w:numPr>
          <w:ilvl w:val="1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"Commencer gratuitement"</w:t>
      </w:r>
    </w:p>
    <w:p w14:paraId="78F758FC" w14:textId="77777777" w:rsidR="00515039" w:rsidRPr="00515039" w:rsidRDefault="00515039" w:rsidP="00515039">
      <w:pPr>
        <w:numPr>
          <w:ilvl w:val="0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  <w:b/>
          <w:bCs/>
        </w:rPr>
        <w:t>Éléments de Design :</w:t>
      </w:r>
    </w:p>
    <w:p w14:paraId="441DC723" w14:textId="77777777" w:rsidR="00515039" w:rsidRPr="00515039" w:rsidRDefault="00515039" w:rsidP="00515039">
      <w:pPr>
        <w:numPr>
          <w:ilvl w:val="1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Fond en dégradé rouge (from-red-700 to-red-900), texte en blanc.</w:t>
      </w:r>
    </w:p>
    <w:p w14:paraId="456D72D7" w14:textId="77777777" w:rsidR="00515039" w:rsidRPr="00515039" w:rsidRDefault="00515039" w:rsidP="00515039">
      <w:pPr>
        <w:numPr>
          <w:ilvl w:val="1"/>
          <w:numId w:val="59"/>
        </w:numPr>
        <w:rPr>
          <w:rFonts w:ascii="Segoe UI Emoji" w:hAnsi="Segoe UI Emoji" w:cs="Segoe UI Emoji"/>
        </w:rPr>
      </w:pPr>
      <w:r w:rsidRPr="00515039">
        <w:rPr>
          <w:rFonts w:ascii="Segoe UI Emoji" w:hAnsi="Segoe UI Emoji" w:cs="Segoe UI Emoji"/>
        </w:rPr>
        <w:t>Bouton blanc avec texte rouge "Commencer gratuitement", icône </w:t>
      </w:r>
      <w:proofErr w:type="spellStart"/>
      <w:r w:rsidRPr="00515039">
        <w:rPr>
          <w:rFonts w:ascii="Segoe UI Emoji" w:hAnsi="Segoe UI Emoji" w:cs="Segoe UI Emoji"/>
        </w:rPr>
        <w:t>Zap</w:t>
      </w:r>
      <w:proofErr w:type="spellEnd"/>
      <w:r w:rsidRPr="00515039">
        <w:rPr>
          <w:rFonts w:ascii="Segoe UI Emoji" w:hAnsi="Segoe UI Emoji" w:cs="Segoe UI Emoji"/>
        </w:rPr>
        <w:t> (foudre) en remplissage, animation au survol et clic (</w:t>
      </w:r>
      <w:proofErr w:type="spellStart"/>
      <w:r w:rsidRPr="00515039">
        <w:rPr>
          <w:rFonts w:ascii="Segoe UI Emoji" w:hAnsi="Segoe UI Emoji" w:cs="Segoe UI Emoji"/>
        </w:rPr>
        <w:t>whileHover</w:t>
      </w:r>
      <w:proofErr w:type="spellEnd"/>
      <w:r w:rsidRPr="00515039">
        <w:rPr>
          <w:rFonts w:ascii="Segoe UI Emoji" w:hAnsi="Segoe UI Emoji" w:cs="Segoe UI Emoji"/>
        </w:rPr>
        <w:t>, </w:t>
      </w:r>
      <w:proofErr w:type="spellStart"/>
      <w:r w:rsidRPr="00515039">
        <w:rPr>
          <w:rFonts w:ascii="Segoe UI Emoji" w:hAnsi="Segoe UI Emoji" w:cs="Segoe UI Emoji"/>
        </w:rPr>
        <w:t>whileTap</w:t>
      </w:r>
      <w:proofErr w:type="spellEnd"/>
      <w:r w:rsidRPr="00515039">
        <w:rPr>
          <w:rFonts w:ascii="Segoe UI Emoji" w:hAnsi="Segoe UI Emoji" w:cs="Segoe UI Emoji"/>
        </w:rPr>
        <w:t>).</w:t>
      </w:r>
    </w:p>
    <w:p w14:paraId="1CEDA588" w14:textId="77777777" w:rsidR="000D0BD4" w:rsidRPr="00515039" w:rsidRDefault="000D0BD4" w:rsidP="00515039"/>
    <w:sectPr w:rsidR="000D0BD4" w:rsidRPr="0051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C22"/>
    <w:multiLevelType w:val="multilevel"/>
    <w:tmpl w:val="68B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09F0"/>
    <w:multiLevelType w:val="multilevel"/>
    <w:tmpl w:val="FA9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14C9E"/>
    <w:multiLevelType w:val="multilevel"/>
    <w:tmpl w:val="234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3D3D8B"/>
    <w:multiLevelType w:val="multilevel"/>
    <w:tmpl w:val="64D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A61584"/>
    <w:multiLevelType w:val="multilevel"/>
    <w:tmpl w:val="174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0E1536"/>
    <w:multiLevelType w:val="multilevel"/>
    <w:tmpl w:val="005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04BBC"/>
    <w:multiLevelType w:val="multilevel"/>
    <w:tmpl w:val="6236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37C60"/>
    <w:multiLevelType w:val="multilevel"/>
    <w:tmpl w:val="A28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B256D2"/>
    <w:multiLevelType w:val="multilevel"/>
    <w:tmpl w:val="E1C4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BF7798"/>
    <w:multiLevelType w:val="multilevel"/>
    <w:tmpl w:val="B8EC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31129"/>
    <w:multiLevelType w:val="multilevel"/>
    <w:tmpl w:val="13D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6A79F1"/>
    <w:multiLevelType w:val="multilevel"/>
    <w:tmpl w:val="BC1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56A4F"/>
    <w:multiLevelType w:val="multilevel"/>
    <w:tmpl w:val="6A22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843CDE"/>
    <w:multiLevelType w:val="multilevel"/>
    <w:tmpl w:val="A5C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E121CD"/>
    <w:multiLevelType w:val="multilevel"/>
    <w:tmpl w:val="C0A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F13B09"/>
    <w:multiLevelType w:val="multilevel"/>
    <w:tmpl w:val="32D6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2C7EB1"/>
    <w:multiLevelType w:val="multilevel"/>
    <w:tmpl w:val="4F3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AE0745"/>
    <w:multiLevelType w:val="multilevel"/>
    <w:tmpl w:val="2E4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A6DE1"/>
    <w:multiLevelType w:val="multilevel"/>
    <w:tmpl w:val="3F6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AC2252"/>
    <w:multiLevelType w:val="multilevel"/>
    <w:tmpl w:val="BA1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7570E"/>
    <w:multiLevelType w:val="multilevel"/>
    <w:tmpl w:val="1D8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733E12"/>
    <w:multiLevelType w:val="multilevel"/>
    <w:tmpl w:val="177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B2A35"/>
    <w:multiLevelType w:val="multilevel"/>
    <w:tmpl w:val="C36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8A1261"/>
    <w:multiLevelType w:val="multilevel"/>
    <w:tmpl w:val="7D7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241DEB"/>
    <w:multiLevelType w:val="multilevel"/>
    <w:tmpl w:val="FBC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7724"/>
    <w:multiLevelType w:val="multilevel"/>
    <w:tmpl w:val="EE1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5D3732"/>
    <w:multiLevelType w:val="multilevel"/>
    <w:tmpl w:val="760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AC73F7"/>
    <w:multiLevelType w:val="multilevel"/>
    <w:tmpl w:val="47F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EA3163"/>
    <w:multiLevelType w:val="multilevel"/>
    <w:tmpl w:val="B0B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CD001F"/>
    <w:multiLevelType w:val="multilevel"/>
    <w:tmpl w:val="AE1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B25BAC"/>
    <w:multiLevelType w:val="multilevel"/>
    <w:tmpl w:val="2D08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1816BE"/>
    <w:multiLevelType w:val="multilevel"/>
    <w:tmpl w:val="3E7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0F7760"/>
    <w:multiLevelType w:val="multilevel"/>
    <w:tmpl w:val="C2F0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3D6075"/>
    <w:multiLevelType w:val="multilevel"/>
    <w:tmpl w:val="480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D63FB4"/>
    <w:multiLevelType w:val="multilevel"/>
    <w:tmpl w:val="3B7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D3796F"/>
    <w:multiLevelType w:val="multilevel"/>
    <w:tmpl w:val="DE9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4E5E75"/>
    <w:multiLevelType w:val="multilevel"/>
    <w:tmpl w:val="E9B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25045C"/>
    <w:multiLevelType w:val="multilevel"/>
    <w:tmpl w:val="B90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383695"/>
    <w:multiLevelType w:val="multilevel"/>
    <w:tmpl w:val="69F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3C084F"/>
    <w:multiLevelType w:val="multilevel"/>
    <w:tmpl w:val="E19C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5B6AEE"/>
    <w:multiLevelType w:val="multilevel"/>
    <w:tmpl w:val="004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BF2930"/>
    <w:multiLevelType w:val="multilevel"/>
    <w:tmpl w:val="8A6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C15954"/>
    <w:multiLevelType w:val="multilevel"/>
    <w:tmpl w:val="88B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6724EA"/>
    <w:multiLevelType w:val="multilevel"/>
    <w:tmpl w:val="AC46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430D21"/>
    <w:multiLevelType w:val="multilevel"/>
    <w:tmpl w:val="BCA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FC63FF"/>
    <w:multiLevelType w:val="multilevel"/>
    <w:tmpl w:val="EEC4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3A3CAE"/>
    <w:multiLevelType w:val="multilevel"/>
    <w:tmpl w:val="319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9F30BE"/>
    <w:multiLevelType w:val="multilevel"/>
    <w:tmpl w:val="428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AD216A"/>
    <w:multiLevelType w:val="multilevel"/>
    <w:tmpl w:val="152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985E23"/>
    <w:multiLevelType w:val="multilevel"/>
    <w:tmpl w:val="4FB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801F9F"/>
    <w:multiLevelType w:val="multilevel"/>
    <w:tmpl w:val="821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89015A"/>
    <w:multiLevelType w:val="multilevel"/>
    <w:tmpl w:val="FE3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77C50A6"/>
    <w:multiLevelType w:val="multilevel"/>
    <w:tmpl w:val="8C5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93A19C4"/>
    <w:multiLevelType w:val="multilevel"/>
    <w:tmpl w:val="4BB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8F09A9"/>
    <w:multiLevelType w:val="multilevel"/>
    <w:tmpl w:val="92B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9824F0"/>
    <w:multiLevelType w:val="multilevel"/>
    <w:tmpl w:val="945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4621B5"/>
    <w:multiLevelType w:val="multilevel"/>
    <w:tmpl w:val="CE9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B2B618C"/>
    <w:multiLevelType w:val="multilevel"/>
    <w:tmpl w:val="1E2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E462A2"/>
    <w:multiLevelType w:val="multilevel"/>
    <w:tmpl w:val="7B5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378853">
    <w:abstractNumId w:val="9"/>
  </w:num>
  <w:num w:numId="2" w16cid:durableId="1304584838">
    <w:abstractNumId w:val="44"/>
  </w:num>
  <w:num w:numId="3" w16cid:durableId="1152257733">
    <w:abstractNumId w:val="27"/>
  </w:num>
  <w:num w:numId="4" w16cid:durableId="1832482873">
    <w:abstractNumId w:val="6"/>
  </w:num>
  <w:num w:numId="5" w16cid:durableId="1783257978">
    <w:abstractNumId w:val="21"/>
  </w:num>
  <w:num w:numId="6" w16cid:durableId="513500425">
    <w:abstractNumId w:val="17"/>
  </w:num>
  <w:num w:numId="7" w16cid:durableId="2062513133">
    <w:abstractNumId w:val="0"/>
  </w:num>
  <w:num w:numId="8" w16cid:durableId="887763438">
    <w:abstractNumId w:val="19"/>
  </w:num>
  <w:num w:numId="9" w16cid:durableId="331682834">
    <w:abstractNumId w:val="42"/>
  </w:num>
  <w:num w:numId="10" w16cid:durableId="1282490111">
    <w:abstractNumId w:val="57"/>
  </w:num>
  <w:num w:numId="11" w16cid:durableId="831792975">
    <w:abstractNumId w:val="47"/>
  </w:num>
  <w:num w:numId="12" w16cid:durableId="1741321423">
    <w:abstractNumId w:val="30"/>
  </w:num>
  <w:num w:numId="13" w16cid:durableId="830872235">
    <w:abstractNumId w:val="56"/>
  </w:num>
  <w:num w:numId="14" w16cid:durableId="1952737599">
    <w:abstractNumId w:val="35"/>
  </w:num>
  <w:num w:numId="15" w16cid:durableId="567544372">
    <w:abstractNumId w:val="45"/>
  </w:num>
  <w:num w:numId="16" w16cid:durableId="749808884">
    <w:abstractNumId w:val="14"/>
  </w:num>
  <w:num w:numId="17" w16cid:durableId="1258100904">
    <w:abstractNumId w:val="39"/>
  </w:num>
  <w:num w:numId="18" w16cid:durableId="1652632461">
    <w:abstractNumId w:val="22"/>
  </w:num>
  <w:num w:numId="19" w16cid:durableId="1830517076">
    <w:abstractNumId w:val="7"/>
  </w:num>
  <w:num w:numId="20" w16cid:durableId="527526640">
    <w:abstractNumId w:val="51"/>
  </w:num>
  <w:num w:numId="21" w16cid:durableId="337588015">
    <w:abstractNumId w:val="34"/>
  </w:num>
  <w:num w:numId="22" w16cid:durableId="1664358679">
    <w:abstractNumId w:val="48"/>
  </w:num>
  <w:num w:numId="23" w16cid:durableId="248463252">
    <w:abstractNumId w:val="26"/>
  </w:num>
  <w:num w:numId="24" w16cid:durableId="748118086">
    <w:abstractNumId w:val="37"/>
  </w:num>
  <w:num w:numId="25" w16cid:durableId="642270831">
    <w:abstractNumId w:val="29"/>
  </w:num>
  <w:num w:numId="26" w16cid:durableId="1031877976">
    <w:abstractNumId w:val="23"/>
  </w:num>
  <w:num w:numId="27" w16cid:durableId="761489486">
    <w:abstractNumId w:val="24"/>
  </w:num>
  <w:num w:numId="28" w16cid:durableId="744957491">
    <w:abstractNumId w:val="28"/>
  </w:num>
  <w:num w:numId="29" w16cid:durableId="1255242852">
    <w:abstractNumId w:val="18"/>
  </w:num>
  <w:num w:numId="30" w16cid:durableId="1329554297">
    <w:abstractNumId w:val="50"/>
  </w:num>
  <w:num w:numId="31" w16cid:durableId="1331063315">
    <w:abstractNumId w:val="46"/>
  </w:num>
  <w:num w:numId="32" w16cid:durableId="834495482">
    <w:abstractNumId w:val="16"/>
  </w:num>
  <w:num w:numId="33" w16cid:durableId="654726009">
    <w:abstractNumId w:val="20"/>
  </w:num>
  <w:num w:numId="34" w16cid:durableId="1198855989">
    <w:abstractNumId w:val="58"/>
  </w:num>
  <w:num w:numId="35" w16cid:durableId="349645413">
    <w:abstractNumId w:val="54"/>
  </w:num>
  <w:num w:numId="36" w16cid:durableId="81876605">
    <w:abstractNumId w:val="25"/>
  </w:num>
  <w:num w:numId="37" w16cid:durableId="1495141753">
    <w:abstractNumId w:val="43"/>
  </w:num>
  <w:num w:numId="38" w16cid:durableId="1301688603">
    <w:abstractNumId w:val="13"/>
  </w:num>
  <w:num w:numId="39" w16cid:durableId="283120008">
    <w:abstractNumId w:val="3"/>
  </w:num>
  <w:num w:numId="40" w16cid:durableId="993416640">
    <w:abstractNumId w:val="36"/>
  </w:num>
  <w:num w:numId="41" w16cid:durableId="1670675997">
    <w:abstractNumId w:val="55"/>
  </w:num>
  <w:num w:numId="42" w16cid:durableId="1331103794">
    <w:abstractNumId w:val="5"/>
  </w:num>
  <w:num w:numId="43" w16cid:durableId="392125287">
    <w:abstractNumId w:val="8"/>
  </w:num>
  <w:num w:numId="44" w16cid:durableId="718210900">
    <w:abstractNumId w:val="38"/>
  </w:num>
  <w:num w:numId="45" w16cid:durableId="963777791">
    <w:abstractNumId w:val="49"/>
  </w:num>
  <w:num w:numId="46" w16cid:durableId="1593736658">
    <w:abstractNumId w:val="31"/>
  </w:num>
  <w:num w:numId="47" w16cid:durableId="1969506148">
    <w:abstractNumId w:val="33"/>
  </w:num>
  <w:num w:numId="48" w16cid:durableId="337587191">
    <w:abstractNumId w:val="2"/>
  </w:num>
  <w:num w:numId="49" w16cid:durableId="2076471521">
    <w:abstractNumId w:val="4"/>
  </w:num>
  <w:num w:numId="50" w16cid:durableId="1481843899">
    <w:abstractNumId w:val="32"/>
  </w:num>
  <w:num w:numId="51" w16cid:durableId="26680280">
    <w:abstractNumId w:val="41"/>
  </w:num>
  <w:num w:numId="52" w16cid:durableId="2103254101">
    <w:abstractNumId w:val="52"/>
  </w:num>
  <w:num w:numId="53" w16cid:durableId="347803023">
    <w:abstractNumId w:val="12"/>
  </w:num>
  <w:num w:numId="54" w16cid:durableId="1943299699">
    <w:abstractNumId w:val="53"/>
  </w:num>
  <w:num w:numId="55" w16cid:durableId="213783870">
    <w:abstractNumId w:val="15"/>
  </w:num>
  <w:num w:numId="56" w16cid:durableId="576209235">
    <w:abstractNumId w:val="11"/>
  </w:num>
  <w:num w:numId="57" w16cid:durableId="2060323543">
    <w:abstractNumId w:val="40"/>
  </w:num>
  <w:num w:numId="58" w16cid:durableId="2123111765">
    <w:abstractNumId w:val="10"/>
  </w:num>
  <w:num w:numId="59" w16cid:durableId="166835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60"/>
    <w:rsid w:val="000D0BD4"/>
    <w:rsid w:val="0012072B"/>
    <w:rsid w:val="0022074F"/>
    <w:rsid w:val="002310C5"/>
    <w:rsid w:val="003E7BAD"/>
    <w:rsid w:val="00510612"/>
    <w:rsid w:val="00515039"/>
    <w:rsid w:val="005E6A04"/>
    <w:rsid w:val="00727AE4"/>
    <w:rsid w:val="007B5F7D"/>
    <w:rsid w:val="009A6782"/>
    <w:rsid w:val="00C573CC"/>
    <w:rsid w:val="00E136EA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7D6D"/>
  <w15:chartTrackingRefBased/>
  <w15:docId w15:val="{3E5FFCBB-0025-4FDA-8946-27EEEAD8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26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0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2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1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17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51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34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65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18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0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901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9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88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4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627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90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9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4</cp:revision>
  <dcterms:created xsi:type="dcterms:W3CDTF">2025-06-04T20:20:00Z</dcterms:created>
  <dcterms:modified xsi:type="dcterms:W3CDTF">2025-06-05T17:41:00Z</dcterms:modified>
</cp:coreProperties>
</file>