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36F0" w14:textId="48A6A23F" w:rsidR="001F3A2B" w:rsidRDefault="3EE66F23" w:rsidP="568B5835">
      <w:pPr>
        <w:spacing w:after="120"/>
      </w:pPr>
      <w:r w:rsidRPr="568B5835">
        <w:rPr>
          <w:rFonts w:ascii="Aptos" w:eastAsia="Aptos" w:hAnsi="Aptos" w:cs="Aptos"/>
        </w:rPr>
        <w:t xml:space="preserve">Voici un tableau récapitulatif des conditions optimales par phase du cycle de vie d’une pondeuse Hy-Line W-80 ou Lohmann Brown (souches long-life), sur 0–80 semaines, basé sur les guides de performance professionnels pour maximiser la production (360–400 œufs/poule). Les taux de ponte et consommations sont des objectifs standards. </w:t>
      </w:r>
    </w:p>
    <w:p w14:paraId="5DE84795" w14:textId="24D037CC" w:rsidR="001F3A2B" w:rsidRDefault="3EE66F23" w:rsidP="568B5835">
      <w:pPr>
        <w:pStyle w:val="Titre2"/>
        <w:spacing w:before="240" w:after="120"/>
      </w:pPr>
      <w:r w:rsidRPr="568B5835">
        <w:rPr>
          <w:rFonts w:ascii="system-ui" w:eastAsia="system-ui" w:hAnsi="system-ui" w:cs="system-ui"/>
          <w:sz w:val="24"/>
          <w:szCs w:val="24"/>
        </w:rPr>
        <w:t>Tableau des conditions par phase (0–80 semaines)</w:t>
      </w:r>
    </w:p>
    <w:tbl>
      <w:tblPr>
        <w:tblW w:w="0" w:type="auto"/>
        <w:tblInd w:w="-1035" w:type="dxa"/>
        <w:tblBorders>
          <w:top w:val="single" w:sz="6" w:space="0" w:color="auto"/>
          <w:left w:val="single" w:sz="6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059"/>
        <w:gridCol w:w="1089"/>
        <w:gridCol w:w="889"/>
        <w:gridCol w:w="1575"/>
        <w:gridCol w:w="1331"/>
        <w:gridCol w:w="1341"/>
        <w:gridCol w:w="1297"/>
        <w:gridCol w:w="1472"/>
      </w:tblGrid>
      <w:tr w:rsidR="568B5835" w14:paraId="662A710C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95E5D" w14:textId="43D5C41B" w:rsidR="568B5835" w:rsidRDefault="568B5835" w:rsidP="568B5835">
            <w:pPr>
              <w:spacing w:after="0"/>
            </w:pPr>
            <w:r>
              <w:t>Phase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870A0" w14:textId="3FBF2674" w:rsidR="568B5835" w:rsidRDefault="568B5835" w:rsidP="568B5835">
            <w:pPr>
              <w:spacing w:after="0"/>
            </w:pPr>
            <w:r>
              <w:t>Semaines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3ABB4" w14:textId="0871F129" w:rsidR="568B5835" w:rsidRDefault="568B5835" w:rsidP="568B5835">
            <w:pPr>
              <w:spacing w:after="0"/>
            </w:pPr>
            <w:r>
              <w:t>Taux de ponte (%)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43602" w14:textId="1C9344F1" w:rsidR="568B5835" w:rsidRDefault="568B5835" w:rsidP="568B5835">
            <w:pPr>
              <w:spacing w:after="0"/>
            </w:pPr>
            <w:r>
              <w:t>Consommation (g/jour/poule)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848F0" w14:textId="16571169" w:rsidR="568B5835" w:rsidRDefault="568B5835" w:rsidP="568B5835">
            <w:pPr>
              <w:spacing w:after="0"/>
            </w:pPr>
            <w:r>
              <w:t>Lumière (h/jour)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E9D55" w14:textId="5E35623A" w:rsidR="568B5835" w:rsidRDefault="568B5835" w:rsidP="568B5835">
            <w:pPr>
              <w:spacing w:after="0"/>
            </w:pPr>
            <w:r>
              <w:t>Température (°C)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8C98D9" w14:textId="12342206" w:rsidR="568B5835" w:rsidRDefault="568B5835" w:rsidP="568B5835">
            <w:pPr>
              <w:spacing w:after="0"/>
            </w:pPr>
            <w:r>
              <w:t>Hygrométrie (%)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67640" w14:textId="4C2683A3" w:rsidR="568B5835" w:rsidRDefault="568B5835" w:rsidP="568B5835">
            <w:pPr>
              <w:spacing w:after="0"/>
            </w:pPr>
            <w:r>
              <w:t>Notes clés</w:t>
            </w:r>
          </w:p>
        </w:tc>
      </w:tr>
      <w:tr w:rsidR="568B5835" w14:paraId="30F542E4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1C01022" w14:textId="291878DA" w:rsidR="568B5835" w:rsidRDefault="568B5835" w:rsidP="568B5835">
            <w:pPr>
              <w:spacing w:after="0"/>
            </w:pPr>
            <w:r>
              <w:t>Poussins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6DC22EB" w14:textId="384A1359" w:rsidR="568B5835" w:rsidRDefault="568B5835" w:rsidP="568B5835">
            <w:pPr>
              <w:spacing w:after="0"/>
            </w:pPr>
            <w:r>
              <w:t>0–8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4E70751" w14:textId="195C70D6" w:rsidR="568B5835" w:rsidRDefault="568B5835" w:rsidP="568B5835">
            <w:pPr>
              <w:spacing w:after="0"/>
            </w:pPr>
            <w:r>
              <w:t>0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3E981A3" w14:textId="5DCD8B2E" w:rsidR="568B5835" w:rsidRDefault="568B5835" w:rsidP="568B5835">
            <w:pPr>
              <w:spacing w:after="0"/>
            </w:pPr>
            <w:r>
              <w:t>15–50 (starter)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196E880" w14:textId="4ABE8E6E" w:rsidR="568B5835" w:rsidRDefault="568B5835" w:rsidP="568B5835">
            <w:pPr>
              <w:spacing w:after="0"/>
            </w:pPr>
            <w:r>
              <w:t>20–22 → 8–10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3B1E632" w14:textId="2C71E436" w:rsidR="568B5835" w:rsidRDefault="568B5835" w:rsidP="568B5835">
            <w:pPr>
              <w:spacing w:after="0"/>
            </w:pPr>
            <w:r>
              <w:t>32–21 (baisse progressive)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47B2F471" w14:textId="5EA7CB25" w:rsidR="568B5835" w:rsidRDefault="568B5835" w:rsidP="568B5835">
            <w:pPr>
              <w:spacing w:after="0"/>
            </w:pPr>
            <w:r>
              <w:t>50–70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4B95CEA" w14:textId="2F3C4E06" w:rsidR="568B5835" w:rsidRDefault="568B5835" w:rsidP="568B5835">
            <w:pPr>
              <w:spacing w:after="0"/>
            </w:pPr>
            <w:r>
              <w:t xml:space="preserve">Priorité survie, squelette ; densité 40–50/m².  </w:t>
            </w:r>
          </w:p>
        </w:tc>
      </w:tr>
      <w:tr w:rsidR="568B5835" w14:paraId="1997FF9F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9F6D1AB" w14:textId="0A43470B" w:rsidR="568B5835" w:rsidRDefault="568B5835" w:rsidP="568B5835">
            <w:pPr>
              <w:spacing w:after="0"/>
            </w:pPr>
            <w:r>
              <w:t>Poulettes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55B07A3" w14:textId="3A850222" w:rsidR="568B5835" w:rsidRDefault="568B5835" w:rsidP="568B5835">
            <w:pPr>
              <w:spacing w:after="0"/>
            </w:pPr>
            <w:r>
              <w:t>9–17/18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96E9752" w14:textId="0B0E791C" w:rsidR="568B5835" w:rsidRDefault="568B5835" w:rsidP="568B5835">
            <w:pPr>
              <w:spacing w:after="0"/>
            </w:pPr>
            <w:r>
              <w:t>0–5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E39AE59" w14:textId="49454252" w:rsidR="568B5835" w:rsidRDefault="568B5835" w:rsidP="568B5835">
            <w:pPr>
              <w:spacing w:after="0"/>
            </w:pPr>
            <w:r>
              <w:t>60–80 (grower)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F3F4018" w14:textId="13D0BBAD" w:rsidR="568B5835" w:rsidRDefault="568B5835" w:rsidP="568B5835">
            <w:pPr>
              <w:spacing w:after="0"/>
            </w:pPr>
            <w:r>
              <w:t>8–10 (stable)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E4CA941" w14:textId="34972D36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E3C5A84" w14:textId="06808423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7AB4434" w14:textId="2C6A5DDD" w:rsidR="568B5835" w:rsidRDefault="568B5835" w:rsidP="568B5835">
            <w:pPr>
              <w:spacing w:after="0"/>
            </w:pPr>
            <w:r>
              <w:t xml:space="preserve">Atteindre poids cible (1,4–1,5 kg) ; éviter ponte précoce.  </w:t>
            </w:r>
          </w:p>
        </w:tc>
      </w:tr>
      <w:tr w:rsidR="568B5835" w14:paraId="2B594705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0F286C6" w14:textId="22396501" w:rsidR="568B5835" w:rsidRDefault="568B5835" w:rsidP="568B5835">
            <w:pPr>
              <w:spacing w:after="0"/>
            </w:pPr>
            <w:r>
              <w:t>Mise en ponte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5B9DEDB" w14:textId="3B59A9F1" w:rsidR="568B5835" w:rsidRDefault="568B5835" w:rsidP="568B5835">
            <w:pPr>
              <w:spacing w:after="0"/>
            </w:pPr>
            <w:r>
              <w:t>18–26/30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0B7A5BD" w14:textId="2264F3DB" w:rsidR="568B5835" w:rsidRDefault="568B5835" w:rsidP="568B5835">
            <w:pPr>
              <w:spacing w:after="0"/>
            </w:pPr>
            <w:r>
              <w:t>5 → 90–95 (pic)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BA6A766" w14:textId="1BFFC8C5" w:rsidR="568B5835" w:rsidRDefault="568B5835" w:rsidP="568B5835">
            <w:pPr>
              <w:spacing w:after="0"/>
            </w:pPr>
            <w:r>
              <w:t>100–120 (layer starter)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C5F293D" w14:textId="16DC097F" w:rsidR="568B5835" w:rsidRDefault="568B5835" w:rsidP="568B5835">
            <w:pPr>
              <w:spacing w:after="0"/>
            </w:pPr>
            <w:r>
              <w:t>10 → 14–16 (stimulation)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F217F24" w14:textId="4D5B7754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0DC33AA" w14:textId="3FD2CF78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049B2FA" w14:textId="5F7D1DCF" w:rsidR="568B5835" w:rsidRDefault="568B5835" w:rsidP="568B5835">
            <w:pPr>
              <w:spacing w:after="0"/>
            </w:pPr>
            <w:r>
              <w:t xml:space="preserve">Montée rapide ; nids prêts ; 1er œuf ~20–22 sem.  </w:t>
            </w:r>
          </w:p>
        </w:tc>
      </w:tr>
      <w:tr w:rsidR="568B5835" w14:paraId="3B1F7D14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BB14E35" w14:textId="5A64416B" w:rsidR="568B5835" w:rsidRDefault="568B5835" w:rsidP="568B5835">
            <w:pPr>
              <w:spacing w:after="0"/>
            </w:pPr>
            <w:r>
              <w:t>Plateau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181390F" w14:textId="6961EE95" w:rsidR="568B5835" w:rsidRDefault="568B5835" w:rsidP="568B5835">
            <w:pPr>
              <w:spacing w:after="0"/>
            </w:pPr>
            <w:r>
              <w:t>30–60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1D3D557" w14:textId="1F42316D" w:rsidR="568B5835" w:rsidRDefault="568B5835" w:rsidP="568B5835">
            <w:pPr>
              <w:spacing w:after="0"/>
            </w:pPr>
            <w:r>
              <w:t>85–92 (stable)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AFE8577" w14:textId="2F2C2733" w:rsidR="568B5835" w:rsidRDefault="568B5835" w:rsidP="568B5835">
            <w:pPr>
              <w:spacing w:after="0"/>
            </w:pPr>
            <w:r>
              <w:t>110–125 (layer phase 2)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EFD826A" w14:textId="1AC400B7" w:rsidR="568B5835" w:rsidRDefault="568B5835" w:rsidP="568B5835">
            <w:pPr>
              <w:spacing w:after="0"/>
            </w:pPr>
            <w:r>
              <w:t>14–16 (constante)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44035FA" w14:textId="5E438F11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6FA01F1" w14:textId="192CAA71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806F26A" w14:textId="6356F954" w:rsidR="568B5835" w:rsidRDefault="568B5835" w:rsidP="568B5835">
            <w:pPr>
              <w:spacing w:after="0"/>
            </w:pPr>
            <w:r>
              <w:t xml:space="preserve">Pic persistance ; surveiller coquille/poids œuf (60–63 g).  </w:t>
            </w:r>
          </w:p>
        </w:tc>
      </w:tr>
      <w:tr w:rsidR="568B5835" w14:paraId="0BA8A138" w14:textId="77777777" w:rsidTr="568B5835">
        <w:trPr>
          <w:trHeight w:val="300"/>
        </w:trPr>
        <w:tc>
          <w:tcPr>
            <w:tcW w:w="97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DF4EE19" w14:textId="647E998E" w:rsidR="568B5835" w:rsidRDefault="568B5835" w:rsidP="568B5835">
            <w:pPr>
              <w:spacing w:after="0"/>
            </w:pPr>
            <w:r>
              <w:t>Fin de cycle</w:t>
            </w:r>
          </w:p>
        </w:tc>
        <w:tc>
          <w:tcPr>
            <w:tcW w:w="109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1F0E42A9" w14:textId="064BD541" w:rsidR="568B5835" w:rsidRDefault="568B5835" w:rsidP="568B5835">
            <w:pPr>
              <w:spacing w:after="0"/>
            </w:pPr>
            <w:r>
              <w:t>60–80</w:t>
            </w:r>
          </w:p>
        </w:tc>
        <w:tc>
          <w:tcPr>
            <w:tcW w:w="1057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85814C1" w14:textId="2ABCFEEC" w:rsidR="568B5835" w:rsidRDefault="568B5835" w:rsidP="568B5835">
            <w:pPr>
              <w:spacing w:after="0"/>
            </w:pPr>
            <w:r>
              <w:t>80–86 (déclin lent)</w:t>
            </w:r>
          </w:p>
        </w:tc>
        <w:tc>
          <w:tcPr>
            <w:tcW w:w="1835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928C97B" w14:textId="2397D687" w:rsidR="568B5835" w:rsidRDefault="568B5835" w:rsidP="568B5835">
            <w:pPr>
              <w:spacing w:after="0"/>
            </w:pPr>
            <w:r>
              <w:t>120–130 (layer fin cycle)</w:t>
            </w:r>
          </w:p>
        </w:tc>
        <w:tc>
          <w:tcPr>
            <w:tcW w:w="152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9D0C517" w14:textId="6F8F592B" w:rsidR="568B5835" w:rsidRDefault="568B5835" w:rsidP="568B5835">
            <w:pPr>
              <w:spacing w:after="0"/>
            </w:pPr>
            <w:r>
              <w:t>14–16 (sans réduction)</w:t>
            </w:r>
          </w:p>
        </w:tc>
        <w:tc>
          <w:tcPr>
            <w:tcW w:w="1602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47CEA3A8" w14:textId="7FB347E4" w:rsidR="568B5835" w:rsidRDefault="568B5835" w:rsidP="568B5835">
            <w:pPr>
              <w:spacing w:after="0"/>
            </w:pPr>
            <w:r>
              <w:t>18–24</w:t>
            </w:r>
          </w:p>
        </w:tc>
        <w:tc>
          <w:tcPr>
            <w:tcW w:w="1473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3881181" w14:textId="0D1CAF89" w:rsidR="568B5835" w:rsidRDefault="568B5835" w:rsidP="568B5835">
            <w:pPr>
              <w:spacing w:after="0"/>
            </w:pPr>
            <w:r>
              <w:t>40–60</w:t>
            </w:r>
          </w:p>
        </w:tc>
        <w:tc>
          <w:tcPr>
            <w:tcW w:w="1929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8C7D34A" w14:textId="1FD28873" w:rsidR="568B5835" w:rsidRDefault="568B5835" w:rsidP="568B5835">
            <w:pPr>
              <w:spacing w:after="0"/>
            </w:pPr>
            <w:r>
              <w:t xml:space="preserve">+ Fibres/Ca ; mortalité &lt;5% ; 360+ œufs cumulés.  </w:t>
            </w:r>
          </w:p>
        </w:tc>
      </w:tr>
    </w:tbl>
    <w:p w14:paraId="2DDA038E" w14:textId="57E297AF" w:rsidR="001F3A2B" w:rsidRDefault="3EE66F23" w:rsidP="568B5835">
      <w:pPr>
        <w:pStyle w:val="Titre2"/>
        <w:spacing w:before="240" w:after="120"/>
      </w:pPr>
      <w:r w:rsidRPr="568B5835">
        <w:rPr>
          <w:rFonts w:ascii="system-ui" w:eastAsia="system-ui" w:hAnsi="system-ui" w:cs="system-ui"/>
          <w:sz w:val="24"/>
          <w:szCs w:val="24"/>
        </w:rPr>
        <w:lastRenderedPageBreak/>
        <w:t>Performances cumulées attendues (Hy-Line W-80 / Lohmann)</w:t>
      </w:r>
    </w:p>
    <w:p w14:paraId="65FAAF5E" w14:textId="5E3F06C4" w:rsidR="001F3A2B" w:rsidRDefault="3EE66F23" w:rsidP="568B5835">
      <w:pPr>
        <w:pStyle w:val="Paragraphedeliste"/>
        <w:numPr>
          <w:ilvl w:val="0"/>
          <w:numId w:val="15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 xml:space="preserve">À 60 semaines : ~290–310 œufs/poule, livability &gt;95%. </w:t>
      </w:r>
    </w:p>
    <w:p w14:paraId="36B37E9F" w14:textId="48130886" w:rsidR="001F3A2B" w:rsidRDefault="3EE66F23" w:rsidP="568B5835">
      <w:pPr>
        <w:pStyle w:val="Paragraphedeliste"/>
        <w:numPr>
          <w:ilvl w:val="0"/>
          <w:numId w:val="15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 xml:space="preserve">À 72 semaines : ~340–370 œufs/poule, livability 93–95%. </w:t>
      </w:r>
    </w:p>
    <w:p w14:paraId="7AF1BF57" w14:textId="76DB4EB3" w:rsidR="001F3A2B" w:rsidRDefault="3EE66F23" w:rsidP="568B5835">
      <w:pPr>
        <w:pStyle w:val="Paragraphedeliste"/>
        <w:numPr>
          <w:ilvl w:val="0"/>
          <w:numId w:val="15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 xml:space="preserve">À 80 semaines : ~360–400 œufs/poule, livability 90–93% (long-life optimisé). </w:t>
      </w:r>
    </w:p>
    <w:p w14:paraId="19161995" w14:textId="27DECF93" w:rsidR="001F3A2B" w:rsidRDefault="3EE66F23" w:rsidP="568B5835">
      <w:pPr>
        <w:spacing w:before="120" w:after="120"/>
        <w:rPr>
          <w:rFonts w:ascii="system-ui" w:eastAsia="system-ui" w:hAnsi="system-ui" w:cs="system-ui"/>
        </w:rPr>
      </w:pPr>
      <w:r w:rsidRPr="568B5835">
        <w:rPr>
          <w:rFonts w:ascii="system-ui" w:eastAsia="system-ui" w:hAnsi="system-ui" w:cs="system-ui"/>
        </w:rPr>
        <w:t>Ces cibles supposent une gestion pro (au sol, densité &lt;9/m², ventilation, biosécurité). En Colombie, ajuste l’aliment pour climat chaud (plus d’énergie en phase pic).</w:t>
      </w:r>
      <w:r w:rsidR="003F78B6">
        <w:br/>
      </w:r>
    </w:p>
    <w:p w14:paraId="2EDA4737" w14:textId="7820A5DD" w:rsidR="001F3A2B" w:rsidRDefault="2C9D63F4" w:rsidP="568B5835">
      <w:pPr>
        <w:pStyle w:val="Titre3"/>
        <w:spacing w:before="246" w:after="246" w:line="30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🥚 Phases du cycle avec paramètres clés</w:t>
      </w:r>
    </w:p>
    <w:p w14:paraId="1D2E640E" w14:textId="18D695D4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1. Démarrage (0–4 semaines)</w:t>
      </w:r>
    </w:p>
    <w:p w14:paraId="1F4A3E01" w14:textId="26913590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65 g → 265 g à 4 semaines </w:t>
      </w:r>
      <w:hyperlink r:id="rId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4C1D836E" w14:textId="74A21B4C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starter très riche en protéines, ~14–28 g/jour/poussin (moyenne progressive) </w:t>
      </w:r>
      <w:hyperlink r:id="rId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3800461C" w14:textId="3D5DF0C8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32 °C à l’éclosion → ~25 °C à 4 semaines </w:t>
      </w:r>
      <w:hyperlink r:id="rId8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[aivt.fr]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9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4FEBE6DF" w14:textId="7F74ED9E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environ 8–10 h/jour, pour favoriser le repos initial </w:t>
      </w:r>
      <w:hyperlink r:id="rId10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0ADE81E0" w14:textId="18B2CC3B" w:rsidR="001F3A2B" w:rsidRDefault="2C9D63F4" w:rsidP="568B5835">
      <w:pPr>
        <w:pStyle w:val="Paragraphedeliste"/>
        <w:numPr>
          <w:ilvl w:val="0"/>
          <w:numId w:val="15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0 %</w:t>
      </w:r>
    </w:p>
    <w:p w14:paraId="5ED8CD35" w14:textId="42D4B7DD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2. Croissance (4–10 semaines)</w:t>
      </w:r>
    </w:p>
    <w:p w14:paraId="590B3BA2" w14:textId="11EBD9E8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jusqu’à ~890 g à 10 semaines </w:t>
      </w:r>
      <w:hyperlink r:id="rId11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6EA5BEF6" w14:textId="2E784BAD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formula croissance, ~35–56 g/jour à 5–10 semaines </w:t>
      </w:r>
      <w:hyperlink r:id="rId12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13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05D38D3B" w14:textId="755BCA0D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~20–25 °C </w:t>
      </w:r>
      <w:hyperlink r:id="rId14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[aivt.fr]</w:t>
        </w:r>
      </w:hyperlink>
    </w:p>
    <w:p w14:paraId="4617B4B8" w14:textId="17524DFD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12–13 h/jour </w:t>
      </w:r>
      <w:hyperlink r:id="rId1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334295AF" w14:textId="6C5AB5A0" w:rsidR="001F3A2B" w:rsidRDefault="2C9D63F4" w:rsidP="568B5835">
      <w:pPr>
        <w:pStyle w:val="Paragraphedeliste"/>
        <w:numPr>
          <w:ilvl w:val="0"/>
          <w:numId w:val="14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0 %</w:t>
      </w:r>
    </w:p>
    <w:p w14:paraId="78EC0D84" w14:textId="4AE5DAC6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3. Pré-ponte (10–16 semaines)</w:t>
      </w:r>
    </w:p>
    <w:p w14:paraId="3CB7317D" w14:textId="66B49B41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~1,37 kg à 16 semaines </w:t>
      </w:r>
      <w:hyperlink r:id="rId1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08E1BB07" w14:textId="37ECA00A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formule pré-ponte, ~72–77 g/jour à 12–16 semaines </w:t>
      </w:r>
      <w:hyperlink r:id="rId1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18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2CFC200E" w14:textId="20DC8487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 </w:t>
      </w:r>
      <w:hyperlink r:id="rId19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[aivt.fr]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0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3BD9F250" w14:textId="4190770F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13 h → +30 min/semaine pour atteindre 14–16 h </w:t>
      </w:r>
      <w:hyperlink r:id="rId21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1EFBE2FF" w14:textId="026FD50E" w:rsidR="001F3A2B" w:rsidRDefault="2C9D63F4" w:rsidP="568B5835">
      <w:pPr>
        <w:pStyle w:val="Paragraphedeliste"/>
        <w:numPr>
          <w:ilvl w:val="0"/>
          <w:numId w:val="148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0 %</w:t>
      </w:r>
    </w:p>
    <w:p w14:paraId="5A767975" w14:textId="47301CD8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4. Mise en ponte (16–18 semaines)</w:t>
      </w:r>
    </w:p>
    <w:p w14:paraId="09BFDAEE" w14:textId="0020DD64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 cible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≈1,44 kg à début de ponte (17 s) </w:t>
      </w:r>
      <w:hyperlink r:id="rId22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114E12C3" w14:textId="5A368E1E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lastRenderedPageBreak/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transition vers ration ponte (~80 g/jour) </w:t>
      </w:r>
      <w:hyperlink r:id="rId23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4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572D9D4C" w14:textId="665FE14D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</w:t>
      </w:r>
    </w:p>
    <w:p w14:paraId="26DF0B72" w14:textId="26DC7C39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14–16 h/jour </w:t>
      </w:r>
      <w:hyperlink r:id="rId2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[lepointvet...rinaire.fr]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</w:p>
    <w:p w14:paraId="6F4F734D" w14:textId="44A81CC4" w:rsidR="001F3A2B" w:rsidRDefault="2C9D63F4" w:rsidP="568B5835">
      <w:pPr>
        <w:pStyle w:val="Paragraphedeliste"/>
        <w:numPr>
          <w:ilvl w:val="0"/>
          <w:numId w:val="147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≈0 % → pic initial</w:t>
      </w:r>
    </w:p>
    <w:p w14:paraId="0C378DA5" w14:textId="4859D8C5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5. Ponte active (18–68 semaines)</w:t>
      </w:r>
    </w:p>
    <w:p w14:paraId="736C95A6" w14:textId="61FF3CFE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~1,5–1,97 kg (stabilisé vers 20 s) </w:t>
      </w:r>
      <w:hyperlink r:id="rId2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63D908F6" w14:textId="07271BBB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85 → 110 g/jour en début de ponte, augmentant à 120–135 g au pic (30–40 % de ponte) </w:t>
      </w:r>
      <w:hyperlink r:id="rId28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[europe.sas...oultry.com]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29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[9depoule.fr]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0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[meadersfeeds.com]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1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[ufarevue.ch]</w:t>
        </w:r>
      </w:hyperlink>
    </w:p>
    <w:p w14:paraId="71D33013" w14:textId="405818E6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</w:t>
      </w:r>
    </w:p>
    <w:p w14:paraId="61553072" w14:textId="31BA2CBF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16 h/jour</w:t>
      </w:r>
    </w:p>
    <w:p w14:paraId="21004760" w14:textId="74406D2D" w:rsidR="001F3A2B" w:rsidRDefault="2C9D63F4" w:rsidP="568B5835">
      <w:pPr>
        <w:pStyle w:val="Paragraphedeliste"/>
        <w:numPr>
          <w:ilvl w:val="0"/>
          <w:numId w:val="146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pic à ≈90–95 % (environ 6–7 œufs/semaine), moyenne 80–95 % </w:t>
      </w:r>
      <w:hyperlink r:id="rId32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[lepointvet...rinaire.fr]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3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[lohmann-breeders.com]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4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[9depoule.fr]</w:t>
        </w:r>
      </w:hyperlink>
    </w:p>
    <w:p w14:paraId="1F96C840" w14:textId="3196F090" w:rsidR="001F3A2B" w:rsidRDefault="2C9D63F4" w:rsidP="568B5835">
      <w:pPr>
        <w:pStyle w:val="Titre4"/>
        <w:spacing w:before="279" w:after="279" w:line="300" w:lineRule="auto"/>
      </w:pPr>
      <w:r w:rsidRPr="568B5835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6. Fin de cycle / réforme (68–74 semaines)</w:t>
      </w:r>
    </w:p>
    <w:p w14:paraId="1D3CA8AE" w14:textId="2B158313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Poids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≈1,97 kg (stabilisé) </w:t>
      </w:r>
      <w:hyperlink r:id="rId35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[livestocking.com]</w:t>
        </w:r>
      </w:hyperlink>
    </w:p>
    <w:p w14:paraId="4ADEB299" w14:textId="507436D9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color w:val="464FEB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Alimentation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110–125 g/jour selon production et condition </w:t>
      </w:r>
      <w:hyperlink r:id="rId36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[agricbusiness.com.ng]</w:t>
        </w:r>
      </w:hyperlink>
      <w:r w:rsidRPr="568B5835">
        <w:rPr>
          <w:rFonts w:ascii="Segoe UI" w:eastAsia="Segoe UI" w:hAnsi="Segoe UI" w:cs="Segoe UI"/>
          <w:sz w:val="21"/>
          <w:szCs w:val="21"/>
        </w:rPr>
        <w:t xml:space="preserve">, </w:t>
      </w:r>
      <w:hyperlink r:id="rId37">
        <w:r w:rsidRPr="568B5835">
          <w:rPr>
            <w:rStyle w:val="Lienhypertexte"/>
            <w:rFonts w:ascii="Segoe UI" w:eastAsia="Segoe UI" w:hAnsi="Segoe UI" w:cs="Segoe UI"/>
            <w:color w:val="464FEB"/>
            <w:sz w:val="21"/>
            <w:szCs w:val="21"/>
            <w:u w:val="none"/>
          </w:rPr>
          <w:t>[europe.sas...oultry.com]</w:t>
        </w:r>
      </w:hyperlink>
    </w:p>
    <w:p w14:paraId="2DDD18D7" w14:textId="4E2F7EF6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Température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18–22 °C</w:t>
      </w:r>
    </w:p>
    <w:p w14:paraId="3F3A0ADD" w14:textId="075114C7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Luminosité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16 h/jour</w:t>
      </w:r>
    </w:p>
    <w:p w14:paraId="20730FA3" w14:textId="3E98F26E" w:rsidR="001F3A2B" w:rsidRDefault="2C9D63F4" w:rsidP="568B5835">
      <w:pPr>
        <w:pStyle w:val="Paragraphedeliste"/>
        <w:numPr>
          <w:ilvl w:val="0"/>
          <w:numId w:val="14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Taux de ponte</w:t>
      </w:r>
      <w:r w:rsidRPr="568B5835">
        <w:rPr>
          <w:rFonts w:ascii="Segoe UI" w:eastAsia="Segoe UI" w:hAnsi="Segoe UI" w:cs="Segoe UI"/>
          <w:sz w:val="21"/>
          <w:szCs w:val="21"/>
        </w:rPr>
        <w:t xml:space="preserve"> : baisse progressive vers ≈70 %, puis réforme</w:t>
      </w:r>
    </w:p>
    <w:p w14:paraId="3BC511B1" w14:textId="6A89D3DF" w:rsidR="001F3A2B" w:rsidRDefault="001F3A2B" w:rsidP="568B5835">
      <w:pPr>
        <w:spacing w:after="0" w:line="300" w:lineRule="auto"/>
      </w:pPr>
    </w:p>
    <w:p w14:paraId="0D1215E1" w14:textId="6F8D9909" w:rsidR="001F3A2B" w:rsidRDefault="2C9D63F4" w:rsidP="568B5835">
      <w:pPr>
        <w:pStyle w:val="Titre3"/>
        <w:spacing w:before="246" w:after="246" w:line="30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📊 Tableau récapitulatif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58"/>
        <w:gridCol w:w="877"/>
        <w:gridCol w:w="1066"/>
        <w:gridCol w:w="1582"/>
        <w:gridCol w:w="1580"/>
        <w:gridCol w:w="1399"/>
        <w:gridCol w:w="1148"/>
      </w:tblGrid>
      <w:tr w:rsidR="568B5835" w14:paraId="1D48CABF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F569717" w14:textId="46154D41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Phase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EE670C4" w14:textId="5F7CF06A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Âge (sem.)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34EBCE4" w14:textId="7904EC81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Poids cible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EC43FA9" w14:textId="41E925D6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Alimentation (g/j)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33BF0C" w14:textId="1A5948EA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Température (°C)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0520E2C" w14:textId="2B5C160D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Luminosité (h/j)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422239F" w14:textId="3B4B56BE" w:rsidR="568B5835" w:rsidRDefault="568B5835" w:rsidP="568B5835">
            <w:pPr>
              <w:spacing w:after="0" w:line="300" w:lineRule="auto"/>
              <w:jc w:val="center"/>
            </w:pPr>
            <w:r w:rsidRPr="568B5835">
              <w:rPr>
                <w:b/>
                <w:bCs/>
              </w:rPr>
              <w:t>Taux de ponte (%)</w:t>
            </w:r>
          </w:p>
        </w:tc>
      </w:tr>
      <w:tr w:rsidR="568B5835" w14:paraId="36B5AF89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0B794E" w14:textId="7F16B6F6" w:rsidR="568B5835" w:rsidRDefault="568B5835" w:rsidP="568B5835">
            <w:pPr>
              <w:spacing w:after="0" w:line="300" w:lineRule="auto"/>
            </w:pPr>
            <w:r>
              <w:t>Démarrage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B046F0" w14:textId="4915CC19" w:rsidR="568B5835" w:rsidRDefault="568B5835" w:rsidP="568B5835">
            <w:pPr>
              <w:spacing w:after="0" w:line="300" w:lineRule="auto"/>
            </w:pPr>
            <w:r>
              <w:t>0–4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AD2313" w14:textId="1B5C4416" w:rsidR="568B5835" w:rsidRDefault="568B5835" w:rsidP="568B5835">
            <w:pPr>
              <w:spacing w:after="0" w:line="300" w:lineRule="auto"/>
            </w:pPr>
            <w:r>
              <w:t>65 → 265 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36E8A1" w14:textId="5999B54B" w:rsidR="568B5835" w:rsidRDefault="568B5835" w:rsidP="568B5835">
            <w:pPr>
              <w:spacing w:after="0" w:line="300" w:lineRule="auto"/>
            </w:pPr>
            <w:r>
              <w:t>14 → 28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C8E834" w14:textId="0B450C26" w:rsidR="568B5835" w:rsidRDefault="568B5835" w:rsidP="568B5835">
            <w:pPr>
              <w:spacing w:after="0" w:line="300" w:lineRule="auto"/>
            </w:pPr>
            <w:r>
              <w:t>32 → 25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62BD41" w14:textId="73BEF3C7" w:rsidR="568B5835" w:rsidRDefault="568B5835" w:rsidP="568B5835">
            <w:pPr>
              <w:spacing w:after="0" w:line="300" w:lineRule="auto"/>
            </w:pPr>
            <w:r>
              <w:t>8–10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E988C5" w14:textId="58C665ED" w:rsidR="568B5835" w:rsidRDefault="568B5835" w:rsidP="568B5835">
            <w:pPr>
              <w:spacing w:after="0" w:line="300" w:lineRule="auto"/>
            </w:pPr>
            <w:r>
              <w:t>0</w:t>
            </w:r>
          </w:p>
        </w:tc>
      </w:tr>
      <w:tr w:rsidR="568B5835" w14:paraId="003E8B58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4E31BC2" w14:textId="24568824" w:rsidR="568B5835" w:rsidRDefault="568B5835" w:rsidP="568B5835">
            <w:pPr>
              <w:spacing w:after="0" w:line="300" w:lineRule="auto"/>
            </w:pPr>
            <w:r>
              <w:t>Croissance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61F1F3" w14:textId="4888AF07" w:rsidR="568B5835" w:rsidRDefault="568B5835" w:rsidP="568B5835">
            <w:pPr>
              <w:spacing w:after="0" w:line="300" w:lineRule="auto"/>
            </w:pPr>
            <w:r>
              <w:t>4–10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0E8F318" w14:textId="0ECC5064" w:rsidR="568B5835" w:rsidRDefault="568B5835" w:rsidP="568B5835">
            <w:pPr>
              <w:spacing w:after="0" w:line="300" w:lineRule="auto"/>
            </w:pPr>
            <w:r>
              <w:t>265 → 890 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9CDE6A" w14:textId="3E004F69" w:rsidR="568B5835" w:rsidRDefault="568B5835" w:rsidP="568B5835">
            <w:pPr>
              <w:spacing w:after="0" w:line="300" w:lineRule="auto"/>
            </w:pPr>
            <w:r>
              <w:t>35 → 56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350E4F" w14:textId="16911D4B" w:rsidR="568B5835" w:rsidRDefault="568B5835" w:rsidP="568B5835">
            <w:pPr>
              <w:spacing w:after="0" w:line="300" w:lineRule="auto"/>
            </w:pPr>
            <w:r>
              <w:t>20–25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2B9735" w14:textId="6AA44522" w:rsidR="568B5835" w:rsidRDefault="568B5835" w:rsidP="568B5835">
            <w:pPr>
              <w:spacing w:after="0" w:line="300" w:lineRule="auto"/>
            </w:pPr>
            <w:r>
              <w:t>12–13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608073" w14:textId="4D42BC3F" w:rsidR="568B5835" w:rsidRDefault="568B5835" w:rsidP="568B5835">
            <w:pPr>
              <w:spacing w:after="0" w:line="300" w:lineRule="auto"/>
            </w:pPr>
            <w:r>
              <w:t>0</w:t>
            </w:r>
          </w:p>
        </w:tc>
      </w:tr>
      <w:tr w:rsidR="568B5835" w14:paraId="74527685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1B2550" w14:textId="4E5764CD" w:rsidR="568B5835" w:rsidRDefault="568B5835" w:rsidP="568B5835">
            <w:pPr>
              <w:spacing w:after="0" w:line="300" w:lineRule="auto"/>
            </w:pPr>
            <w:r>
              <w:t>Pré-ponte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C61791" w14:textId="403ABAA4" w:rsidR="568B5835" w:rsidRDefault="568B5835" w:rsidP="568B5835">
            <w:pPr>
              <w:spacing w:after="0" w:line="300" w:lineRule="auto"/>
            </w:pPr>
            <w:r>
              <w:t>10–16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2CCFA8" w14:textId="39C7B5A1" w:rsidR="568B5835" w:rsidRDefault="568B5835" w:rsidP="568B5835">
            <w:pPr>
              <w:spacing w:after="0" w:line="300" w:lineRule="auto"/>
            </w:pPr>
            <w:r>
              <w:t>890 g →1,37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9A7095" w14:textId="5AD4682B" w:rsidR="568B5835" w:rsidRDefault="568B5835" w:rsidP="568B5835">
            <w:pPr>
              <w:spacing w:after="0" w:line="300" w:lineRule="auto"/>
            </w:pPr>
            <w:r>
              <w:t>72 → 77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142474A" w14:textId="3E66A533" w:rsidR="568B5835" w:rsidRDefault="568B5835" w:rsidP="568B5835">
            <w:pPr>
              <w:spacing w:after="0" w:line="300" w:lineRule="auto"/>
            </w:pPr>
            <w:r>
              <w:t>18–22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95B98C" w14:textId="444D0E7B" w:rsidR="568B5835" w:rsidRDefault="568B5835" w:rsidP="568B5835">
            <w:pPr>
              <w:spacing w:after="0" w:line="300" w:lineRule="auto"/>
            </w:pPr>
            <w:r>
              <w:t>13 → 14–16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024A7D" w14:textId="1315E942" w:rsidR="568B5835" w:rsidRDefault="568B5835" w:rsidP="568B5835">
            <w:pPr>
              <w:spacing w:after="0" w:line="300" w:lineRule="auto"/>
            </w:pPr>
            <w:r>
              <w:t>0</w:t>
            </w:r>
          </w:p>
        </w:tc>
      </w:tr>
      <w:tr w:rsidR="568B5835" w14:paraId="0E1705F5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A14F56" w14:textId="57E3FEA3" w:rsidR="568B5835" w:rsidRDefault="568B5835" w:rsidP="568B5835">
            <w:pPr>
              <w:spacing w:after="0" w:line="300" w:lineRule="auto"/>
            </w:pPr>
            <w:r>
              <w:t>Mise en ponte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AE9358" w14:textId="668796DD" w:rsidR="568B5835" w:rsidRDefault="568B5835" w:rsidP="568B5835">
            <w:pPr>
              <w:spacing w:after="0" w:line="300" w:lineRule="auto"/>
            </w:pPr>
            <w:r>
              <w:t>16–18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DE6A9C0" w14:textId="412A4E17" w:rsidR="568B5835" w:rsidRDefault="568B5835" w:rsidP="568B5835">
            <w:pPr>
              <w:spacing w:after="0" w:line="300" w:lineRule="auto"/>
            </w:pPr>
            <w:r>
              <w:t>≈1,44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58850C" w14:textId="38E7BF46" w:rsidR="568B5835" w:rsidRDefault="568B5835" w:rsidP="568B5835">
            <w:pPr>
              <w:spacing w:after="0" w:line="300" w:lineRule="auto"/>
            </w:pPr>
            <w:r>
              <w:t>≈80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2D43FAC" w14:textId="66850070" w:rsidR="568B5835" w:rsidRDefault="568B5835" w:rsidP="568B5835">
            <w:pPr>
              <w:spacing w:after="0" w:line="300" w:lineRule="auto"/>
            </w:pPr>
            <w:r>
              <w:t>18–22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F49E813" w14:textId="72CAED51" w:rsidR="568B5835" w:rsidRDefault="568B5835" w:rsidP="568B5835">
            <w:pPr>
              <w:spacing w:after="0" w:line="300" w:lineRule="auto"/>
            </w:pPr>
            <w:r>
              <w:t>14–16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3E9CC5" w14:textId="5CD25EDD" w:rsidR="568B5835" w:rsidRDefault="568B5835" w:rsidP="568B5835">
            <w:pPr>
              <w:spacing w:after="0" w:line="300" w:lineRule="auto"/>
            </w:pPr>
            <w:r>
              <w:t>début de ponte</w:t>
            </w:r>
          </w:p>
        </w:tc>
      </w:tr>
      <w:tr w:rsidR="568B5835" w14:paraId="08BEB1E6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13F7D2" w14:textId="603B972E" w:rsidR="568B5835" w:rsidRDefault="568B5835" w:rsidP="568B5835">
            <w:pPr>
              <w:spacing w:after="0" w:line="300" w:lineRule="auto"/>
            </w:pPr>
            <w:r>
              <w:lastRenderedPageBreak/>
              <w:t>Ponte active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FF15F0" w14:textId="0BE4935E" w:rsidR="568B5835" w:rsidRDefault="568B5835" w:rsidP="568B5835">
            <w:pPr>
              <w:spacing w:after="0" w:line="300" w:lineRule="auto"/>
            </w:pPr>
            <w:r>
              <w:t>18–68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A2C9BA2" w14:textId="7582B18B" w:rsidR="568B5835" w:rsidRDefault="568B5835" w:rsidP="568B5835">
            <w:pPr>
              <w:spacing w:after="0" w:line="300" w:lineRule="auto"/>
            </w:pPr>
            <w:r>
              <w:t>1,5 → 1,97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BF313F3" w14:textId="17C4CD4E" w:rsidR="568B5835" w:rsidRDefault="568B5835" w:rsidP="568B5835">
            <w:pPr>
              <w:spacing w:after="0" w:line="300" w:lineRule="auto"/>
            </w:pPr>
            <w:r>
              <w:t>85 → 110 → 120–135</w:t>
            </w:r>
          </w:p>
        </w:tc>
        <w:tc>
          <w:tcPr>
            <w:tcW w:w="13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3353AD" w14:textId="31857657" w:rsidR="568B5835" w:rsidRDefault="568B5835" w:rsidP="568B5835">
            <w:pPr>
              <w:spacing w:after="0" w:line="300" w:lineRule="auto"/>
            </w:pPr>
            <w:r>
              <w:t>18–22</w:t>
            </w:r>
          </w:p>
        </w:tc>
        <w:tc>
          <w:tcPr>
            <w:tcW w:w="12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1D56D8" w14:textId="178295EA" w:rsidR="568B5835" w:rsidRDefault="568B5835" w:rsidP="568B5835">
            <w:pPr>
              <w:spacing w:after="0" w:line="300" w:lineRule="auto"/>
            </w:pPr>
            <w:r>
              <w:t>16</w:t>
            </w:r>
          </w:p>
        </w:tc>
        <w:tc>
          <w:tcPr>
            <w:tcW w:w="198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1CDB4A" w14:textId="457F0378" w:rsidR="568B5835" w:rsidRDefault="568B5835" w:rsidP="568B5835">
            <w:pPr>
              <w:spacing w:after="0" w:line="300" w:lineRule="auto"/>
            </w:pPr>
            <w:r>
              <w:t>pic 90–95 ; moyenne 80–95</w:t>
            </w:r>
          </w:p>
        </w:tc>
      </w:tr>
      <w:tr w:rsidR="568B5835" w14:paraId="1990AD3F" w14:textId="77777777" w:rsidTr="568B5835">
        <w:trPr>
          <w:trHeight w:val="300"/>
        </w:trPr>
        <w:tc>
          <w:tcPr>
            <w:tcW w:w="1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DB7EDB" w14:textId="78AECAEE" w:rsidR="568B5835" w:rsidRDefault="568B5835" w:rsidP="568B5835">
            <w:pPr>
              <w:spacing w:after="0" w:line="300" w:lineRule="auto"/>
            </w:pPr>
            <w:r>
              <w:t>Fin de cycle</w:t>
            </w:r>
          </w:p>
        </w:tc>
        <w:tc>
          <w:tcPr>
            <w:tcW w:w="83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FE8B1E" w14:textId="6883BA29" w:rsidR="568B5835" w:rsidRDefault="568B5835" w:rsidP="568B5835">
            <w:pPr>
              <w:spacing w:after="0" w:line="300" w:lineRule="auto"/>
            </w:pPr>
            <w:r>
              <w:t>68–74</w:t>
            </w:r>
          </w:p>
        </w:tc>
        <w:tc>
          <w:tcPr>
            <w:tcW w:w="1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9CE97E" w14:textId="0104737A" w:rsidR="568B5835" w:rsidRDefault="568B5835" w:rsidP="568B5835">
            <w:pPr>
              <w:spacing w:after="0" w:line="300" w:lineRule="auto"/>
            </w:pPr>
            <w:r>
              <w:t>≈1,97 kg</w:t>
            </w:r>
          </w:p>
        </w:tc>
        <w:tc>
          <w:tcPr>
            <w:tcW w:w="15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A06CE5" w14:textId="2B4CA244" w:rsidR="568B5835" w:rsidRDefault="568B5835" w:rsidP="568B5835">
            <w:pPr>
              <w:spacing w:after="0" w:line="300" w:lineRule="auto"/>
            </w:pPr>
            <w:r>
              <w:t>110–125</w:t>
            </w:r>
          </w:p>
        </w:tc>
        <w:tc>
          <w:tcPr>
            <w:tcW w:w="1318" w:type="dxa"/>
            <w:vAlign w:val="center"/>
          </w:tcPr>
          <w:p w14:paraId="145FCB9A" w14:textId="29227CFB" w:rsidR="568B5835" w:rsidRDefault="568B5835"/>
        </w:tc>
        <w:tc>
          <w:tcPr>
            <w:tcW w:w="1240" w:type="dxa"/>
            <w:vAlign w:val="center"/>
          </w:tcPr>
          <w:p w14:paraId="45A3304E" w14:textId="362C4A3F" w:rsidR="568B5835" w:rsidRDefault="568B5835"/>
        </w:tc>
        <w:tc>
          <w:tcPr>
            <w:tcW w:w="1982" w:type="dxa"/>
            <w:vAlign w:val="center"/>
          </w:tcPr>
          <w:p w14:paraId="2B4D44AC" w14:textId="5EAE777A" w:rsidR="568B5835" w:rsidRDefault="568B5835"/>
        </w:tc>
      </w:tr>
    </w:tbl>
    <w:p w14:paraId="2701A501" w14:textId="48A3B951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t>1. Phase de Démarrage (0 à 8 semaines)</w:t>
      </w:r>
    </w:p>
    <w:p w14:paraId="6600A8B6" w14:textId="290E1E16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C'est la phase critique pour le développement des organes et du futur squelette.</w:t>
      </w:r>
    </w:p>
    <w:p w14:paraId="1F7261EC" w14:textId="2C876EFD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Poids objectif :</w:t>
      </w:r>
      <w:r w:rsidRPr="568B5835">
        <w:rPr>
          <w:rFonts w:ascii="Aptos" w:eastAsia="Aptos" w:hAnsi="Aptos" w:cs="Aptos"/>
        </w:rPr>
        <w:t xml:space="preserve"> 70 g (1ère sem.) $\rightarrow$ env. 680-700 g (8ème sem.).</w:t>
      </w:r>
    </w:p>
    <w:p w14:paraId="21EEC328" w14:textId="53E373AB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Aliment :</w:t>
      </w:r>
      <w:r w:rsidRPr="568B5835">
        <w:rPr>
          <w:rFonts w:ascii="Aptos" w:eastAsia="Aptos" w:hAnsi="Aptos" w:cs="Aptos"/>
        </w:rPr>
        <w:t xml:space="preserve"> "Démarrage" (miettes ou farine fine). Riche en protéines (20-21%) et acides aminés.</w:t>
      </w:r>
    </w:p>
    <w:p w14:paraId="60E06BBA" w14:textId="730ACECD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Consommation :</w:t>
      </w:r>
      <w:r w:rsidRPr="568B5835">
        <w:rPr>
          <w:rFonts w:ascii="Aptos" w:eastAsia="Aptos" w:hAnsi="Aptos" w:cs="Aptos"/>
        </w:rPr>
        <w:t xml:space="preserve"> De 12 g/jour au début à env. 50 g/jour à 8 semaines.</w:t>
      </w:r>
    </w:p>
    <w:p w14:paraId="62DAE2F7" w14:textId="64910153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Éclairage :</w:t>
      </w:r>
      <w:r w:rsidRPr="568B5835">
        <w:rPr>
          <w:rFonts w:ascii="Aptos" w:eastAsia="Aptos" w:hAnsi="Aptos" w:cs="Aptos"/>
        </w:rPr>
        <w:t xml:space="preserve"> * Jours 1-3 : 23h de lumière (30-50 lux) pour qu'elles trouvent l'eau/aliment.</w:t>
      </w:r>
    </w:p>
    <w:p w14:paraId="7545A606" w14:textId="6928F3D5" w:rsidR="001F3A2B" w:rsidRDefault="7FCA2C13" w:rsidP="568B5835">
      <w:pPr>
        <w:pStyle w:val="Paragraphedeliste"/>
        <w:numPr>
          <w:ilvl w:val="1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</w:rPr>
        <w:t>Ensuite, réduction progressive vers 10-12h.</w:t>
      </w:r>
    </w:p>
    <w:p w14:paraId="66F93113" w14:textId="4E06BD50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Température :</w:t>
      </w:r>
      <w:r w:rsidRPr="568B5835">
        <w:rPr>
          <w:rFonts w:ascii="Aptos" w:eastAsia="Aptos" w:hAnsi="Aptos" w:cs="Aptos"/>
        </w:rPr>
        <w:t xml:space="preserve"> 35°C (sous radiant) ou 32°C (ambiance) la 1ère semaine, baisser de 2°C/semaine pour finir à 18-20°C.</w:t>
      </w:r>
    </w:p>
    <w:p w14:paraId="1ABA475A" w14:textId="4960C2D6" w:rsidR="001F3A2B" w:rsidRDefault="7FCA2C13" w:rsidP="568B5835">
      <w:pPr>
        <w:pStyle w:val="Paragraphedeliste"/>
        <w:numPr>
          <w:ilvl w:val="0"/>
          <w:numId w:val="14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Hygrométrie :</w:t>
      </w:r>
      <w:r w:rsidRPr="568B5835">
        <w:rPr>
          <w:rFonts w:ascii="Aptos" w:eastAsia="Aptos" w:hAnsi="Aptos" w:cs="Aptos"/>
        </w:rPr>
        <w:t xml:space="preserve"> 60 - 70 % (indispensable pour éviter la déshydratation des poussins).</w:t>
      </w:r>
    </w:p>
    <w:p w14:paraId="7FAD79B6" w14:textId="18A6335D" w:rsidR="001F3A2B" w:rsidRDefault="001F3A2B"/>
    <w:p w14:paraId="379B80AA" w14:textId="11B1C984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t>2. Phase de Croissance (9 à 17 semaines)</w:t>
      </w:r>
    </w:p>
    <w:p w14:paraId="56F7E9D7" w14:textId="6E039FFE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L'objectif est de développer la capacité digestive (le jabot) sans graisser la poulette.</w:t>
      </w:r>
    </w:p>
    <w:p w14:paraId="7EDB9FE3" w14:textId="775A3733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Poids objectif :</w:t>
      </w:r>
      <w:r w:rsidRPr="568B5835">
        <w:rPr>
          <w:rFonts w:ascii="Aptos" w:eastAsia="Aptos" w:hAnsi="Aptos" w:cs="Aptos"/>
        </w:rPr>
        <w:t xml:space="preserve"> 1,45 kg à 1,55 kg à 17 semaines. </w:t>
      </w:r>
      <w:r w:rsidRPr="568B5835">
        <w:rPr>
          <w:rFonts w:ascii="Aptos" w:eastAsia="Aptos" w:hAnsi="Aptos" w:cs="Aptos"/>
          <w:b/>
          <w:bCs/>
        </w:rPr>
        <w:t>Important :</w:t>
      </w:r>
      <w:r w:rsidRPr="568B5835">
        <w:rPr>
          <w:rFonts w:ascii="Aptos" w:eastAsia="Aptos" w:hAnsi="Aptos" w:cs="Aptos"/>
        </w:rPr>
        <w:t xml:space="preserve"> Une poule trop légère à l'entrée en ponte fera de petits œufs tout le cycle.</w:t>
      </w:r>
    </w:p>
    <w:p w14:paraId="05A5A1EE" w14:textId="29C9C006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Aliment :</w:t>
      </w:r>
      <w:r w:rsidRPr="568B5835">
        <w:rPr>
          <w:rFonts w:ascii="Aptos" w:eastAsia="Aptos" w:hAnsi="Aptos" w:cs="Aptos"/>
        </w:rPr>
        <w:t xml:space="preserve"> "Croissance" ou "Poulette". Moins énergétique, plus riche en fibres (pour le jabot).</w:t>
      </w:r>
    </w:p>
    <w:p w14:paraId="5A9EF162" w14:textId="06FDBDEA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Consommation :</w:t>
      </w:r>
      <w:r w:rsidRPr="568B5835">
        <w:rPr>
          <w:rFonts w:ascii="Aptos" w:eastAsia="Aptos" w:hAnsi="Aptos" w:cs="Aptos"/>
        </w:rPr>
        <w:t xml:space="preserve"> Env. 60 g à 80 g/jour.</w:t>
      </w:r>
    </w:p>
    <w:p w14:paraId="2DA0017F" w14:textId="1DBF25C0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Éclairage :</w:t>
      </w:r>
      <w:r w:rsidRPr="568B5835">
        <w:rPr>
          <w:rFonts w:ascii="Aptos" w:eastAsia="Aptos" w:hAnsi="Aptos" w:cs="Aptos"/>
        </w:rPr>
        <w:t xml:space="preserve"> Maintenir un plateau bas (9h à 10h de lumière) pour retarder la maturité sexuelle jusqu'au poids idéal.</w:t>
      </w:r>
    </w:p>
    <w:p w14:paraId="0F42087D" w14:textId="4D1F9486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Température :</w:t>
      </w:r>
      <w:r w:rsidRPr="568B5835">
        <w:rPr>
          <w:rFonts w:ascii="Aptos" w:eastAsia="Aptos" w:hAnsi="Aptos" w:cs="Aptos"/>
        </w:rPr>
        <w:t xml:space="preserve"> 18 - 20 °C.</w:t>
      </w:r>
    </w:p>
    <w:p w14:paraId="6DA09E23" w14:textId="790FE6BC" w:rsidR="001F3A2B" w:rsidRDefault="7FCA2C13" w:rsidP="568B5835">
      <w:pPr>
        <w:pStyle w:val="Paragraphedeliste"/>
        <w:numPr>
          <w:ilvl w:val="0"/>
          <w:numId w:val="14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Hygrométrie :</w:t>
      </w:r>
      <w:r w:rsidRPr="568B5835">
        <w:rPr>
          <w:rFonts w:ascii="Aptos" w:eastAsia="Aptos" w:hAnsi="Aptos" w:cs="Aptos"/>
        </w:rPr>
        <w:t xml:space="preserve"> 60 - 70 %.</w:t>
      </w:r>
    </w:p>
    <w:p w14:paraId="69982DFF" w14:textId="0BAD9637" w:rsidR="001F3A2B" w:rsidRDefault="001F3A2B"/>
    <w:p w14:paraId="3B0ED1DF" w14:textId="06B93F37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lastRenderedPageBreak/>
        <w:t>3. Phase de Production (18 à 72/80 semaines)</w:t>
      </w:r>
    </w:p>
    <w:p w14:paraId="07C998EB" w14:textId="0265837B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C'est le cœur de votre exploitation. La transition se fait avec un aliment "Pré-ponte" (riche en calcium) vers 17-18 semaines.</w:t>
      </w:r>
    </w:p>
    <w:p w14:paraId="753FEBD7" w14:textId="32949DEE" w:rsidR="001F3A2B" w:rsidRDefault="7FCA2C13" w:rsidP="568B5835">
      <w:pPr>
        <w:pStyle w:val="Titre3"/>
        <w:spacing w:before="0" w:after="281"/>
      </w:pPr>
      <w:r w:rsidRPr="568B5835">
        <w:rPr>
          <w:rFonts w:ascii="Aptos" w:eastAsia="Aptos" w:hAnsi="Aptos" w:cs="Aptos"/>
          <w:b/>
          <w:bCs/>
        </w:rPr>
        <w:t>Indicateurs de Performance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28"/>
        <w:gridCol w:w="2368"/>
        <w:gridCol w:w="1944"/>
        <w:gridCol w:w="1700"/>
      </w:tblGrid>
      <w:tr w:rsidR="568B5835" w14:paraId="70D1EAA4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F8869" w14:textId="308D83E0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Âge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B3A05" w14:textId="7966ECD0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Taux de ponte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C1F67" w14:textId="0D32563F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Poids de l'œuf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3465A" w14:textId="1E5518D9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Aliment/jour</w:t>
            </w:r>
          </w:p>
        </w:tc>
      </w:tr>
      <w:tr w:rsidR="568B5835" w14:paraId="6413964C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DDC0C" w14:textId="26545215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20-22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E6AF2" w14:textId="1CBE1B9D" w:rsidR="568B5835" w:rsidRDefault="568B5835" w:rsidP="568B5835">
            <w:pPr>
              <w:spacing w:after="0"/>
            </w:pPr>
            <w:r>
              <w:t>Début (atteint 50%)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BE8F6" w14:textId="39076791" w:rsidR="568B5835" w:rsidRDefault="568B5835" w:rsidP="568B5835">
            <w:pPr>
              <w:spacing w:after="0"/>
            </w:pPr>
            <w:r>
              <w:t>45 - 50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69129" w14:textId="28A4AB1C" w:rsidR="568B5835" w:rsidRDefault="568B5835" w:rsidP="568B5835">
            <w:pPr>
              <w:spacing w:after="0"/>
            </w:pPr>
            <w:r>
              <w:t>100 - 110 g</w:t>
            </w:r>
          </w:p>
        </w:tc>
      </w:tr>
      <w:tr w:rsidR="568B5835" w14:paraId="104D0A09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CF78F" w14:textId="6C1C4EB3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25-30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13F54" w14:textId="365A90B0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Pic (94-96%)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FF256" w14:textId="7F2B7828" w:rsidR="568B5835" w:rsidRDefault="568B5835" w:rsidP="568B5835">
            <w:pPr>
              <w:spacing w:after="0"/>
            </w:pPr>
            <w:r>
              <w:t>58 - 60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F169C" w14:textId="1344719A" w:rsidR="568B5835" w:rsidRDefault="568B5835" w:rsidP="568B5835">
            <w:pPr>
              <w:spacing w:after="0"/>
            </w:pPr>
            <w:r>
              <w:t>115 - 120 g</w:t>
            </w:r>
          </w:p>
        </w:tc>
      </w:tr>
      <w:tr w:rsidR="568B5835" w14:paraId="6CE66031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4317B" w14:textId="43EC06BE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50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BE1E6" w14:textId="298394C2" w:rsidR="568B5835" w:rsidRDefault="568B5835" w:rsidP="568B5835">
            <w:pPr>
              <w:spacing w:after="0"/>
            </w:pPr>
            <w:r>
              <w:t>Env. 88-90 %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A24D1" w14:textId="7C3E8D12" w:rsidR="568B5835" w:rsidRDefault="568B5835" w:rsidP="568B5835">
            <w:pPr>
              <w:spacing w:after="0"/>
            </w:pPr>
            <w:r>
              <w:t>62 - 64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FE846" w14:textId="629F4771" w:rsidR="568B5835" w:rsidRDefault="568B5835" w:rsidP="568B5835">
            <w:pPr>
              <w:spacing w:after="0"/>
            </w:pPr>
            <w:r>
              <w:t>118 - 123 g</w:t>
            </w:r>
          </w:p>
        </w:tc>
      </w:tr>
      <w:tr w:rsidR="568B5835" w14:paraId="7862FF09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72501" w14:textId="5076F887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72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B1A9C" w14:textId="2DB3E3E6" w:rsidR="568B5835" w:rsidRDefault="568B5835" w:rsidP="568B5835">
            <w:pPr>
              <w:spacing w:after="0"/>
            </w:pPr>
            <w:r>
              <w:t>Env. 75-80 %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BA4C1" w14:textId="743C757C" w:rsidR="568B5835" w:rsidRDefault="568B5835" w:rsidP="568B5835">
            <w:pPr>
              <w:spacing w:after="0"/>
            </w:pPr>
            <w:r>
              <w:t>64 - 66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EEE6A" w14:textId="5472898B" w:rsidR="568B5835" w:rsidRDefault="568B5835" w:rsidP="568B5835">
            <w:pPr>
              <w:spacing w:after="0"/>
            </w:pPr>
            <w:r>
              <w:t>120 - 125 g</w:t>
            </w:r>
          </w:p>
        </w:tc>
      </w:tr>
      <w:tr w:rsidR="568B5835" w14:paraId="5029BE89" w14:textId="77777777" w:rsidTr="568B5835">
        <w:trPr>
          <w:trHeight w:val="300"/>
        </w:trPr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67F85" w14:textId="5A04E4DA" w:rsidR="568B5835" w:rsidRDefault="568B5835" w:rsidP="568B5835">
            <w:pPr>
              <w:spacing w:after="0"/>
            </w:pPr>
            <w:r w:rsidRPr="568B5835">
              <w:rPr>
                <w:b/>
                <w:bCs/>
              </w:rPr>
              <w:t>80 sem.</w:t>
            </w:r>
          </w:p>
        </w:tc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46F56" w14:textId="07ED5B17" w:rsidR="568B5835" w:rsidRDefault="568B5835" w:rsidP="568B5835">
            <w:pPr>
              <w:spacing w:after="0"/>
            </w:pPr>
            <w:r>
              <w:t>Env. 70-75 %</w:t>
            </w:r>
          </w:p>
        </w:tc>
        <w:tc>
          <w:tcPr>
            <w:tcW w:w="1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95E9E" w14:textId="13FC772E" w:rsidR="568B5835" w:rsidRDefault="568B5835" w:rsidP="568B5835">
            <w:pPr>
              <w:spacing w:after="0"/>
            </w:pPr>
            <w:r>
              <w:t>65 - 67 g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0CB2" w14:textId="5CAD8572" w:rsidR="568B5835" w:rsidRDefault="568B5835" w:rsidP="568B5835">
            <w:pPr>
              <w:spacing w:after="0"/>
            </w:pPr>
            <w:r>
              <w:t>120 - 125 g</w:t>
            </w:r>
          </w:p>
        </w:tc>
      </w:tr>
    </w:tbl>
    <w:p w14:paraId="12AE49C2" w14:textId="4BF54B92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Poids corporel final :</w:t>
      </w:r>
      <w:r w:rsidRPr="568B5835">
        <w:rPr>
          <w:rFonts w:ascii="Aptos" w:eastAsia="Aptos" w:hAnsi="Aptos" w:cs="Aptos"/>
        </w:rPr>
        <w:t xml:space="preserve"> Environ 1,9 kg à 2,1 kg.</w:t>
      </w:r>
    </w:p>
    <w:p w14:paraId="3050C077" w14:textId="573DD063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Type d'Aliment :</w:t>
      </w:r>
      <w:r w:rsidRPr="568B5835">
        <w:rPr>
          <w:rFonts w:ascii="Aptos" w:eastAsia="Aptos" w:hAnsi="Aptos" w:cs="Aptos"/>
        </w:rPr>
        <w:t xml:space="preserve"> "Ponte 1" (pic) puis "Ponte 2" (après 45-50 sem.). Apport massif de calcium (coquilles d'huîtres) indispensable le soir pour la coquille.</w:t>
      </w:r>
    </w:p>
    <w:p w14:paraId="61A9BF38" w14:textId="0DE08AA4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Éclairage :</w:t>
      </w:r>
      <w:r w:rsidRPr="568B5835">
        <w:rPr>
          <w:rFonts w:ascii="Aptos" w:eastAsia="Aptos" w:hAnsi="Aptos" w:cs="Aptos"/>
        </w:rPr>
        <w:t xml:space="preserve"> </w:t>
      </w:r>
      <w:r w:rsidRPr="568B5835">
        <w:rPr>
          <w:rFonts w:ascii="Aptos" w:eastAsia="Aptos" w:hAnsi="Aptos" w:cs="Aptos"/>
          <w:b/>
          <w:bCs/>
        </w:rPr>
        <w:t>Stimulation lumineuse</w:t>
      </w:r>
      <w:r w:rsidRPr="568B5835">
        <w:rPr>
          <w:rFonts w:ascii="Aptos" w:eastAsia="Aptos" w:hAnsi="Aptos" w:cs="Aptos"/>
        </w:rPr>
        <w:t xml:space="preserve"> à 18 semaines (passer de 10h à 14h, puis +30 min/semaine jusqu'à </w:t>
      </w:r>
      <w:r w:rsidRPr="568B5835">
        <w:rPr>
          <w:rFonts w:ascii="Aptos" w:eastAsia="Aptos" w:hAnsi="Aptos" w:cs="Aptos"/>
          <w:b/>
          <w:bCs/>
        </w:rPr>
        <w:t>16h</w:t>
      </w:r>
      <w:r w:rsidRPr="568B5835">
        <w:rPr>
          <w:rFonts w:ascii="Aptos" w:eastAsia="Aptos" w:hAnsi="Aptos" w:cs="Aptos"/>
        </w:rPr>
        <w:t>). Ne jamais baisser la durée en ponte.</w:t>
      </w:r>
    </w:p>
    <w:p w14:paraId="4080EA42" w14:textId="5C0574CC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Température idéale :</w:t>
      </w:r>
      <w:r w:rsidRPr="568B5835">
        <w:rPr>
          <w:rFonts w:ascii="Aptos" w:eastAsia="Aptos" w:hAnsi="Aptos" w:cs="Aptos"/>
        </w:rPr>
        <w:t xml:space="preserve"> 15 - 18 °C. Au-dessus de 25°C, la ponte et la taille de l'œuf diminuent.</w:t>
      </w:r>
    </w:p>
    <w:p w14:paraId="6C0E7F66" w14:textId="208BE1B1" w:rsidR="001F3A2B" w:rsidRDefault="7FCA2C13" w:rsidP="568B5835">
      <w:pPr>
        <w:pStyle w:val="Paragraphedeliste"/>
        <w:numPr>
          <w:ilvl w:val="0"/>
          <w:numId w:val="142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Hygrométrie :</w:t>
      </w:r>
      <w:r w:rsidRPr="568B5835">
        <w:rPr>
          <w:rFonts w:ascii="Aptos" w:eastAsia="Aptos" w:hAnsi="Aptos" w:cs="Aptos"/>
        </w:rPr>
        <w:t xml:space="preserve"> 50 - 60 %.</w:t>
      </w:r>
    </w:p>
    <w:p w14:paraId="1283B9F4" w14:textId="1D7C285F" w:rsidR="001F3A2B" w:rsidRDefault="001F3A2B"/>
    <w:p w14:paraId="18E80864" w14:textId="636C1F19" w:rsidR="001F3A2B" w:rsidRDefault="7FCA2C13" w:rsidP="568B5835">
      <w:pPr>
        <w:pStyle w:val="Titre2"/>
        <w:spacing w:before="0" w:after="299"/>
      </w:pPr>
      <w:r w:rsidRPr="568B5835">
        <w:rPr>
          <w:rFonts w:ascii="Aptos" w:eastAsia="Aptos" w:hAnsi="Aptos" w:cs="Aptos"/>
          <w:b/>
          <w:bCs/>
          <w:sz w:val="36"/>
          <w:szCs w:val="36"/>
        </w:rPr>
        <w:t>4. Fin de cycle : 72 ou 80 semaines ?</w:t>
      </w:r>
    </w:p>
    <w:p w14:paraId="2E8AB0FC" w14:textId="389C16FE" w:rsidR="001F3A2B" w:rsidRDefault="7FCA2C13" w:rsidP="568B5835">
      <w:pPr>
        <w:spacing w:after="240"/>
      </w:pPr>
      <w:r w:rsidRPr="568B5835">
        <w:rPr>
          <w:rFonts w:ascii="Aptos" w:eastAsia="Aptos" w:hAnsi="Aptos" w:cs="Aptos"/>
        </w:rPr>
        <w:t>Le choix dépend de la rentabilité et de la qualité de la coquille :</w:t>
      </w:r>
    </w:p>
    <w:p w14:paraId="647A1B6C" w14:textId="57C7E789" w:rsidR="001F3A2B" w:rsidRDefault="7FCA2C13" w:rsidP="568B5835">
      <w:pPr>
        <w:pStyle w:val="Paragraphedeliste"/>
        <w:numPr>
          <w:ilvl w:val="0"/>
          <w:numId w:val="141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À 72 semaines :</w:t>
      </w:r>
      <w:r w:rsidRPr="568B5835">
        <w:rPr>
          <w:rFonts w:ascii="Aptos" w:eastAsia="Aptos" w:hAnsi="Aptos" w:cs="Aptos"/>
        </w:rPr>
        <w:t xml:space="preserve"> C'est le standard classique. La qualité de la coquille commence à baisser (plus de casse) et la consommation d'aliment par œuf produit augmente (Indice de Consommation moins bon).</w:t>
      </w:r>
    </w:p>
    <w:p w14:paraId="5C96312D" w14:textId="2C00B180" w:rsidR="001F3A2B" w:rsidRDefault="7FCA2C13" w:rsidP="568B5835">
      <w:pPr>
        <w:pStyle w:val="Paragraphedeliste"/>
        <w:numPr>
          <w:ilvl w:val="0"/>
          <w:numId w:val="141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À 80 semaines :</w:t>
      </w:r>
      <w:r w:rsidRPr="568B5835">
        <w:rPr>
          <w:rFonts w:ascii="Aptos" w:eastAsia="Aptos" w:hAnsi="Aptos" w:cs="Aptos"/>
        </w:rPr>
        <w:t xml:space="preserve"> Possible si vous avez une souche "longue persistance". Cela permet d'amortir le coût d'achat de la poulette sur plus d'œufs, mais attention aux œufs fragiles et à l'emplumement dégradé.</w:t>
      </w:r>
    </w:p>
    <w:p w14:paraId="1DDEE347" w14:textId="75958159" w:rsidR="001F3A2B" w:rsidRDefault="7FCA2C13" w:rsidP="568B5835">
      <w:pPr>
        <w:spacing w:after="240"/>
      </w:pPr>
      <w:r w:rsidRPr="568B5835">
        <w:rPr>
          <w:rFonts w:ascii="Aptos" w:eastAsia="Aptos" w:hAnsi="Aptos" w:cs="Aptos"/>
          <w:b/>
          <w:bCs/>
        </w:rPr>
        <w:t>Note importante :</w:t>
      </w:r>
      <w:r w:rsidRPr="568B5835">
        <w:rPr>
          <w:rFonts w:ascii="Aptos" w:eastAsia="Aptos" w:hAnsi="Aptos" w:cs="Aptos"/>
        </w:rPr>
        <w:t xml:space="preserve"> L'eau doit toujours être à moins de 25°C. Si l'eau est chaude, les poules s'arrêtent de boire, donc de manger, et la ponte chute instantanément.</w:t>
      </w:r>
    </w:p>
    <w:p w14:paraId="108FC38D" w14:textId="04F0B89D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44320744" w14:textId="2B5C3FA4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6AE7E1C4" w14:textId="22B9028B" w:rsidR="001F3A2B" w:rsidRDefault="542370C1" w:rsidP="568B5835">
      <w:pPr>
        <w:pStyle w:val="Titre1"/>
        <w:shd w:val="clear" w:color="auto" w:fill="FFFFFF" w:themeFill="background1"/>
        <w:spacing w:before="0" w:after="240" w:line="480" w:lineRule="auto"/>
      </w:pPr>
      <w:r w:rsidRPr="568B5835">
        <w:rPr>
          <w:rFonts w:ascii="Segoe UI" w:eastAsia="Segoe UI" w:hAnsi="Segoe UI" w:cs="Segoe UI"/>
          <w:b/>
          <w:bCs/>
          <w:sz w:val="30"/>
          <w:szCs w:val="30"/>
        </w:rPr>
        <w:lastRenderedPageBreak/>
        <w:t>Guide complet d'élevage des poules pondeuses : cycle de vie et paramètres techniques</w:t>
      </w:r>
    </w:p>
    <w:p w14:paraId="3D04B1BC" w14:textId="5793DBF4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Basé sur les données professionnelles et techniques du secteur, voici les recommandations complètes pour un élevage performant jusqu'à 72-80 semaines.</w:t>
      </w:r>
    </w:p>
    <w:p w14:paraId="5273D136" w14:textId="5C285EDE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🔄 Cycle de vie et répartition des phases</w:t>
      </w:r>
    </w:p>
    <w:p w14:paraId="600A45BD" w14:textId="08DD7A5A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Le cycle complet se divise en deux périodes majeures :</w:t>
      </w:r>
    </w:p>
    <w:p w14:paraId="144F3D9F" w14:textId="22CBE784" w:rsidR="001F3A2B" w:rsidRDefault="542370C1" w:rsidP="568B5835">
      <w:pPr>
        <w:pStyle w:val="Paragraphedeliste"/>
        <w:numPr>
          <w:ilvl w:val="0"/>
          <w:numId w:val="14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Élevage des poulettes</w:t>
      </w:r>
      <w:r w:rsidRPr="568B5835">
        <w:rPr>
          <w:rFonts w:ascii="Segoe UI" w:eastAsia="Segoe UI" w:hAnsi="Segoe UI" w:cs="Segoe UI"/>
        </w:rPr>
        <w:t xml:space="preserve"> : 0 à 17 semaines</w:t>
      </w:r>
    </w:p>
    <w:p w14:paraId="79CD5DDE" w14:textId="6DE43852" w:rsidR="001F3A2B" w:rsidRDefault="542370C1" w:rsidP="568B5835">
      <w:pPr>
        <w:pStyle w:val="Paragraphedeliste"/>
        <w:numPr>
          <w:ilvl w:val="0"/>
          <w:numId w:val="14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Phase de ponte</w:t>
      </w:r>
      <w:r w:rsidRPr="568B5835">
        <w:rPr>
          <w:rFonts w:ascii="Segoe UI" w:eastAsia="Segoe UI" w:hAnsi="Segoe UI" w:cs="Segoe UI"/>
        </w:rPr>
        <w:t xml:space="preserve"> : 18 à 72/80 semaines</w:t>
      </w:r>
    </w:p>
    <w:p w14:paraId="0DD7A999" w14:textId="71DC8E23" w:rsidR="001F3A2B" w:rsidRDefault="001F3A2B"/>
    <w:p w14:paraId="7F50C890" w14:textId="57BB8B82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📊 TABLEAU RÉCAPITULATIF DES PARAMÈTRES</w:t>
      </w:r>
    </w:p>
    <w:p w14:paraId="5FCA2FF1" w14:textId="0107685B" w:rsidR="001F3A2B" w:rsidRDefault="542370C1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2EFF8A03" w14:textId="36DFE4CE" w:rsidR="001F3A2B" w:rsidRDefault="542370C1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075"/>
        <w:gridCol w:w="1115"/>
        <w:gridCol w:w="1102"/>
        <w:gridCol w:w="1238"/>
        <w:gridCol w:w="1084"/>
        <w:gridCol w:w="1236"/>
        <w:gridCol w:w="973"/>
        <w:gridCol w:w="1203"/>
      </w:tblGrid>
      <w:tr w:rsidR="568B5835" w14:paraId="517C43CE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C75B9E" w14:textId="0993A71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Phase d'âge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274F22" w14:textId="744B785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Taux de ponte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729476" w14:textId="4EA5EFD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Objectif de ponte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1AA220" w14:textId="3D5E159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Alimentation (qte/jour)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D82E64" w14:textId="02CD869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Type d'aliment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1CA43B" w14:textId="6AFC084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Température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B10B46" w14:textId="49842B2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Éclairage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65C47" w14:textId="2E3196D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Hygrométrie</w:t>
            </w:r>
          </w:p>
        </w:tc>
      </w:tr>
      <w:tr w:rsidR="568B5835" w14:paraId="7C8F3036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1CE1AB" w14:textId="2C82A8A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0-4 sem</w:t>
            </w:r>
            <w:r w:rsidRPr="568B5835">
              <w:rPr>
                <w:sz w:val="21"/>
                <w:szCs w:val="21"/>
              </w:rPr>
              <w:t xml:space="preserve"> (Poussins)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FC3449" w14:textId="6CE19B3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A3673C" w14:textId="28A5B01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-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7001F4" w14:textId="271D71B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10-15g croissant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59C633" w14:textId="2FBACA3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Démarrage 19-20%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848C38" w14:textId="5383D82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30-32°C décroissant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941A41" w14:textId="6F18979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22-23h/j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DD53C8" w14:textId="7356364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66388497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F845A3" w14:textId="51D3E62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5-10 sem</w:t>
            </w:r>
            <w:r w:rsidRPr="568B5835">
              <w:rPr>
                <w:sz w:val="21"/>
                <w:szCs w:val="21"/>
              </w:rPr>
              <w:t xml:space="preserve"> (Poulettes)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A968CA" w14:textId="5644D86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AFFD88" w14:textId="06B8EB1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-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71382A" w14:textId="18BD783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30-50g croissant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78E795" w14:textId="4F6290F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Croissance 17-18%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7D03F5" w14:textId="062A584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24-26°C décroissant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C7326E" w14:textId="1FF9A1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16-18h/j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465B9A" w14:textId="79FF340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6D0EB4EF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19B8CB" w14:textId="7F197A1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lastRenderedPageBreak/>
              <w:t>11-17 sem</w:t>
            </w:r>
            <w:r w:rsidRPr="568B5835">
              <w:rPr>
                <w:sz w:val="21"/>
                <w:szCs w:val="21"/>
              </w:rPr>
              <w:t xml:space="preserve"> (Pré-ponte)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F08415" w14:textId="36F85DD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227BD9" w14:textId="7F7DECE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-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D8CAE3" w14:textId="7BC5F34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60-80g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96882" w14:textId="02E8257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Pré-ponte 15-16%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AD7BF1" w14:textId="5BD52D4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20-22°C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283267" w14:textId="6956D3B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8-10h/j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EB5BD0" w14:textId="198E8EA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6CDC31CF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03CA9" w14:textId="4C2160D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18-20 sem</w:t>
            </w:r>
            <w:r w:rsidRPr="568B5835">
              <w:rPr>
                <w:sz w:val="21"/>
                <w:szCs w:val="21"/>
              </w:rPr>
              <w:t xml:space="preserve"> (Transition)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54B9E7" w14:textId="10D8490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5-10%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C3FD2E" w14:textId="462CC32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Amorçage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8EE4A" w14:textId="1C2377F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90-100g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064B88" w14:textId="338B295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16-17%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3C6165" w14:textId="66F085D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18-20°C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B982AA" w14:textId="1325D3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12-13h/j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0ED6C" w14:textId="357C993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60-70%</w:t>
            </w:r>
          </w:p>
        </w:tc>
      </w:tr>
      <w:tr w:rsidR="568B5835" w14:paraId="33FBBE64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C879F6" w14:textId="19E03E4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21-30 sem</w:t>
            </w:r>
            <w:r w:rsidRPr="568B5835">
              <w:rPr>
                <w:sz w:val="21"/>
                <w:szCs w:val="21"/>
              </w:rPr>
              <w:t xml:space="preserve"> (Montée)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427819" w14:textId="6ED5127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10-85%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31B418" w14:textId="292B652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250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D6871D" w14:textId="36FF8C9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115-125g croissant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6E0FB" w14:textId="4F89F50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798A5" w14:textId="561D173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009C0" w14:textId="26D4951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14-15h/j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E0578F" w14:textId="2A3D8DA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  <w:tr w:rsidR="568B5835" w14:paraId="76D30553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E4018A" w14:textId="1A23BB8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31-45 sem</w:t>
            </w:r>
            <w:r w:rsidRPr="568B5835">
              <w:rPr>
                <w:sz w:val="21"/>
                <w:szCs w:val="21"/>
              </w:rPr>
              <w:t xml:space="preserve"> (Pic)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E5EE01" w14:textId="0809845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90-95%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956D4C" w14:textId="2E4A753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74D254" w14:textId="5280B9E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125-130g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4D9F03" w14:textId="7CA12C9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8D5647" w14:textId="31C2A8D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32B2D1" w14:textId="6BE4C24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14-16h/j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5AE371" w14:textId="5697E10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  <w:tr w:rsidR="568B5835" w14:paraId="6FB3C855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1B34DE" w14:textId="361077C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46-60 sem</w:t>
            </w:r>
            <w:r w:rsidRPr="568B5835">
              <w:rPr>
                <w:sz w:val="21"/>
                <w:szCs w:val="21"/>
              </w:rPr>
              <w:t xml:space="preserve"> (Plateau)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986A02" w14:textId="73C8705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85-88%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03055A" w14:textId="3A351C0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277A05" w14:textId="03EF7C9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120-125g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C2DFEE" w14:textId="2E9B767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16-18%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BD04DA" w14:textId="746C018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FBA67B" w14:textId="33D231C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14-16h/j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A04551" w14:textId="56B218D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  <w:tr w:rsidR="568B5835" w14:paraId="26F9C77F" w14:textId="77777777" w:rsidTr="568B5835">
        <w:trPr>
          <w:trHeight w:val="300"/>
        </w:trPr>
        <w:tc>
          <w:tcPr>
            <w:tcW w:w="1287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09AC14" w14:textId="2E5E7F7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61-72/80 sem</w:t>
            </w:r>
            <w:r w:rsidRPr="568B5835">
              <w:rPr>
                <w:sz w:val="21"/>
                <w:szCs w:val="21"/>
              </w:rPr>
              <w:t xml:space="preserve"> (Déclin)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A20DEC" w14:textId="2E45EF0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75-85% décroissant</w:t>
            </w:r>
          </w:p>
        </w:tc>
        <w:tc>
          <w:tcPr>
            <w:tcW w:w="104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E92603" w14:textId="5F38942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400 œufs/poule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FE80A5" w14:textId="13EE42F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115-120g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05E629" w14:textId="7523C3F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Pondeuse 15-16% protéines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558CAF" w14:textId="46D989A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18-22°C</w:t>
            </w:r>
          </w:p>
        </w:tc>
        <w:tc>
          <w:tcPr>
            <w:tcW w:w="53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4A69EC" w14:textId="1E865DE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14-16h/j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BDB591" w14:textId="30DF132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60-65%</w:t>
            </w:r>
          </w:p>
        </w:tc>
      </w:tr>
    </w:tbl>
    <w:p w14:paraId="56CDD867" w14:textId="04F74FFA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i/>
          <w:iCs/>
        </w:rPr>
        <w:t>Objectifs basés sur un cycle de 72-80 semaines avec 290-320 œufs totaux</w:t>
      </w:r>
    </w:p>
    <w:p w14:paraId="3995CD91" w14:textId="7A8FF58F" w:rsidR="001F3A2B" w:rsidRDefault="001F3A2B"/>
    <w:p w14:paraId="5428065C" w14:textId="5F338F33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lastRenderedPageBreak/>
        <w:t>📈 Détail par phase</w:t>
      </w:r>
    </w:p>
    <w:p w14:paraId="15C2699A" w14:textId="2CFCABAB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1. Phase poussin (0-4 semaines)</w:t>
      </w:r>
    </w:p>
    <w:p w14:paraId="2591282C" w14:textId="2292A5D3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Développement du système immunitaire et du plumage</w:t>
      </w:r>
    </w:p>
    <w:p w14:paraId="1F4794F6" w14:textId="7B7FA7AD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32°C la 1re semaine, puis diminution de 2-3°C par semaine jusqu'à 22-24°C</w:t>
      </w:r>
    </w:p>
    <w:p w14:paraId="71EEE74E" w14:textId="0B2AB885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22-23h/jour (intensité 30-40 lux)</w:t>
      </w:r>
    </w:p>
    <w:p w14:paraId="2126BFEF" w14:textId="4B6931E2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Hygrométrie</w:t>
      </w:r>
      <w:r w:rsidRPr="568B5835">
        <w:rPr>
          <w:rFonts w:ascii="Segoe UI" w:eastAsia="Segoe UI" w:hAnsi="Segoe UI" w:cs="Segoe UI"/>
        </w:rPr>
        <w:t xml:space="preserve"> : 60-70% (éviter l'humidité excessive)</w:t>
      </w:r>
    </w:p>
    <w:p w14:paraId="203E0C96" w14:textId="03F3EDA1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démarrage (19-20% protéines, 2950 kcal/kg)</w:t>
      </w:r>
    </w:p>
    <w:p w14:paraId="1A45DA41" w14:textId="79A50B51" w:rsidR="001F3A2B" w:rsidRDefault="542370C1" w:rsidP="568B5835">
      <w:pPr>
        <w:pStyle w:val="Paragraphedeliste"/>
        <w:numPr>
          <w:ilvl w:val="0"/>
          <w:numId w:val="13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Progression de 10g à 30g/jour par poule</w:t>
      </w:r>
    </w:p>
    <w:p w14:paraId="178BC78F" w14:textId="6580A4B2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2. Phase croissance (5-10 semaines)</w:t>
      </w:r>
    </w:p>
    <w:p w14:paraId="7521ED16" w14:textId="707C7CB1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Développement squelettique</w:t>
      </w:r>
    </w:p>
    <w:p w14:paraId="05D1546A" w14:textId="770F1D73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24-26°C décroissant jusqu'à 20°C</w:t>
      </w:r>
    </w:p>
    <w:p w14:paraId="28547549" w14:textId="03CE26ED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16-18h/jour (intensité 10-15 lux)</w:t>
      </w:r>
    </w:p>
    <w:p w14:paraId="4DCBF8A8" w14:textId="1060A196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croissance (17-18% protéines, 2850 kcal/kg)</w:t>
      </w:r>
    </w:p>
    <w:p w14:paraId="590B277C" w14:textId="2E4CACDB" w:rsidR="001F3A2B" w:rsidRDefault="542370C1" w:rsidP="568B5835">
      <w:pPr>
        <w:pStyle w:val="Paragraphedeliste"/>
        <w:numPr>
          <w:ilvl w:val="0"/>
          <w:numId w:val="13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30-50g/jour par poule</w:t>
      </w:r>
    </w:p>
    <w:p w14:paraId="416666A5" w14:textId="102AB969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3. Phase poulette (11-17 semaines)</w:t>
      </w:r>
    </w:p>
    <w:p w14:paraId="261B1573" w14:textId="26618E54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Préparation à la ponte (développement de l'appareil reproducteur)</w:t>
      </w:r>
    </w:p>
    <w:p w14:paraId="56BA4981" w14:textId="26431DD9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20-22°C (zone de thermoneutralité)</w:t>
      </w:r>
    </w:p>
    <w:p w14:paraId="218B7B28" w14:textId="338CE769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Réduction progressive à 8-10h/jour (stimulation future)</w:t>
      </w:r>
    </w:p>
    <w:p w14:paraId="7BEC789B" w14:textId="6BEE9B6C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pré-ponte (15-16% protéines, 2750 kcal/kg)</w:t>
      </w:r>
    </w:p>
    <w:p w14:paraId="5767A568" w14:textId="6A1AF8B1" w:rsidR="001F3A2B" w:rsidRDefault="542370C1" w:rsidP="568B5835">
      <w:pPr>
        <w:pStyle w:val="Paragraphedeliste"/>
        <w:numPr>
          <w:ilvl w:val="0"/>
          <w:numId w:val="13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60-80g/jour par poule</w:t>
      </w:r>
    </w:p>
    <w:p w14:paraId="21DFD72B" w14:textId="51D47428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4. Phase transition (18-20 semaines)</w:t>
      </w:r>
    </w:p>
    <w:p w14:paraId="1ED0EC98" w14:textId="6307B489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Déclencher la ponte</w:t>
      </w:r>
    </w:p>
    <w:p w14:paraId="4A6D99EE" w14:textId="459E9A9A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Éclairage</w:t>
      </w:r>
      <w:r w:rsidRPr="568B5835">
        <w:rPr>
          <w:rFonts w:ascii="Segoe UI" w:eastAsia="Segoe UI" w:hAnsi="Segoe UI" w:cs="Segoe UI"/>
        </w:rPr>
        <w:t xml:space="preserve"> : Augmentation progressive de 30 min à 1h/semaine jusqu'à 13-14h/jour</w:t>
      </w:r>
    </w:p>
    <w:p w14:paraId="4A24B5BB" w14:textId="53803B7B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Transition vers aliment pondeuse sur 7-10 jours</w:t>
      </w:r>
    </w:p>
    <w:p w14:paraId="023D90EB" w14:textId="14B81959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90-100g/jour par poule</w:t>
      </w:r>
    </w:p>
    <w:p w14:paraId="01D476DF" w14:textId="0209A847" w:rsidR="001F3A2B" w:rsidRDefault="542370C1" w:rsidP="568B5835">
      <w:pPr>
        <w:pStyle w:val="Paragraphedeliste"/>
        <w:numPr>
          <w:ilvl w:val="0"/>
          <w:numId w:val="13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Calcium</w:t>
      </w:r>
      <w:r w:rsidRPr="568B5835">
        <w:rPr>
          <w:rFonts w:ascii="Segoe UI" w:eastAsia="Segoe UI" w:hAnsi="Segoe UI" w:cs="Segoe UI"/>
        </w:rPr>
        <w:t xml:space="preserve"> : Passage de 1% à 3-4% de calcium</w:t>
      </w:r>
    </w:p>
    <w:p w14:paraId="15FB118F" w14:textId="25CAE2D3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5. Phase montée de ponte (21-30 semaines)</w:t>
      </w:r>
    </w:p>
    <w:p w14:paraId="028D8893" w14:textId="7A5B7681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Atteindre le pic de ponte rapidement</w:t>
      </w:r>
    </w:p>
    <w:p w14:paraId="2647CA1F" w14:textId="6F684D38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Progression 10% → 85-90%</w:t>
      </w:r>
    </w:p>
    <w:p w14:paraId="003FAD44" w14:textId="4DF50EC6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Pondeuse complète (16-18% protéines, 3,5-4% calcium, 2750 kcal/kg)</w:t>
      </w:r>
    </w:p>
    <w:p w14:paraId="2471A303" w14:textId="204BEAEA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Augmenter de 5g/jour chaque semaine jusqu'à 120-125g</w:t>
      </w:r>
    </w:p>
    <w:p w14:paraId="682B6A56" w14:textId="56E1A4F7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14-15h/jour (intensité 10-15 lux)</w:t>
      </w:r>
    </w:p>
    <w:p w14:paraId="683AD25D" w14:textId="4E2DCE40" w:rsidR="001F3A2B" w:rsidRDefault="542370C1" w:rsidP="568B5835">
      <w:pPr>
        <w:pStyle w:val="Paragraphedeliste"/>
        <w:numPr>
          <w:ilvl w:val="0"/>
          <w:numId w:val="13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18-22°C (idéal 20°C)</w:t>
      </w:r>
    </w:p>
    <w:p w14:paraId="7566D31F" w14:textId="6043C028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6. Phase pic de ponte (31-45 semaines)</w:t>
      </w:r>
    </w:p>
    <w:p w14:paraId="683A29C4" w14:textId="22244525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Maintenir le plus haut niveau de production</w:t>
      </w:r>
    </w:p>
    <w:p w14:paraId="63DCDC65" w14:textId="15B72FA9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90-95% (pic à 32-36 semaines)</w:t>
      </w:r>
    </w:p>
    <w:p w14:paraId="029FE278" w14:textId="6D0AC765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Aliment pondeuse haute performance</w:t>
      </w:r>
    </w:p>
    <w:p w14:paraId="0CBBE7A0" w14:textId="202B6DC4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125-130g/jour par poule (maximum)</w:t>
      </w:r>
    </w:p>
    <w:p w14:paraId="5C5571CB" w14:textId="5086CC7A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14-16h/jour stable</w:t>
      </w:r>
    </w:p>
    <w:p w14:paraId="6F9F7955" w14:textId="2F6FEAAA" w:rsidR="001F3A2B" w:rsidRDefault="542370C1" w:rsidP="568B5835">
      <w:pPr>
        <w:pStyle w:val="Paragraphedeliste"/>
        <w:numPr>
          <w:ilvl w:val="0"/>
          <w:numId w:val="13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18-22°C (au-delà de 25°C, baisse de consommation)</w:t>
      </w:r>
    </w:p>
    <w:p w14:paraId="09AF2E6C" w14:textId="6D8628AE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7. Phase plateau (46-60 semaines)</w:t>
      </w:r>
    </w:p>
    <w:p w14:paraId="06238BBE" w14:textId="4894335D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Maintenir la production à un niveau élevé</w:t>
      </w:r>
    </w:p>
    <w:p w14:paraId="51B1CB7F" w14:textId="62B47865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85-88%</w:t>
      </w:r>
    </w:p>
    <w:p w14:paraId="7313B28B" w14:textId="527A8E81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Consommation</w:t>
      </w:r>
      <w:r w:rsidRPr="568B5835">
        <w:rPr>
          <w:rFonts w:ascii="Segoe UI" w:eastAsia="Segoe UI" w:hAnsi="Segoe UI" w:cs="Segoe UI"/>
        </w:rPr>
        <w:t xml:space="preserve"> : Stabilisation à 120-125g/jour</w:t>
      </w:r>
    </w:p>
    <w:p w14:paraId="23265AB0" w14:textId="3191664A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Alimentation</w:t>
      </w:r>
      <w:r w:rsidRPr="568B5835">
        <w:rPr>
          <w:rFonts w:ascii="Segoe UI" w:eastAsia="Segoe UI" w:hAnsi="Segoe UI" w:cs="Segoe UI"/>
        </w:rPr>
        <w:t xml:space="preserve"> : Attention au pourcentage de calcium (4% minimum)</w:t>
      </w:r>
    </w:p>
    <w:p w14:paraId="7876F93D" w14:textId="4BEFC548" w:rsidR="001F3A2B" w:rsidRDefault="542370C1" w:rsidP="568B5835">
      <w:pPr>
        <w:pStyle w:val="Paragraphedeliste"/>
        <w:numPr>
          <w:ilvl w:val="0"/>
          <w:numId w:val="13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Maintenir 14-16h/jour</w:t>
      </w:r>
    </w:p>
    <w:p w14:paraId="683C4951" w14:textId="6D8DF255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8. Phase déclin (61-72/80 semaines)</w:t>
      </w:r>
    </w:p>
    <w:p w14:paraId="717FA27A" w14:textId="142F9794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Objectif</w:t>
      </w:r>
      <w:r w:rsidRPr="568B5835">
        <w:rPr>
          <w:rFonts w:ascii="Segoe UI" w:eastAsia="Segoe UI" w:hAnsi="Segoe UI" w:cs="Segoe UI"/>
        </w:rPr>
        <w:t xml:space="preserve"> : Optimiser la fin de carrière</w:t>
      </w:r>
    </w:p>
    <w:p w14:paraId="289AEC4A" w14:textId="3FE5A8F7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</w:t>
      </w:r>
      <w:r w:rsidRPr="568B5835">
        <w:rPr>
          <w:rFonts w:ascii="Segoe UI" w:eastAsia="Segoe UI" w:hAnsi="Segoe UI" w:cs="Segoe UI"/>
        </w:rPr>
        <w:t xml:space="preserve"> : Diminution progressive de 1-2% par mois (75-85% à 72 semaines, 70-80% à 80 semaines)</w:t>
      </w:r>
    </w:p>
    <w:p w14:paraId="2F7F931F" w14:textId="0B1CBB15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Pondeuse maintenir 15-16% protéines, augmenter calcium à 4,5%</w:t>
      </w:r>
    </w:p>
    <w:p w14:paraId="33C9666B" w14:textId="024A0F91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Quantité</w:t>
      </w:r>
      <w:r w:rsidRPr="568B5835">
        <w:rPr>
          <w:rFonts w:ascii="Segoe UI" w:eastAsia="Segoe UI" w:hAnsi="Segoe UI" w:cs="Segoe UI"/>
        </w:rPr>
        <w:t xml:space="preserve"> : Réduire à 115-120g pour limiter la prise de poids</w:t>
      </w:r>
    </w:p>
    <w:p w14:paraId="5F306A1C" w14:textId="3F33AB17" w:rsidR="001F3A2B" w:rsidRDefault="542370C1" w:rsidP="568B5835">
      <w:pPr>
        <w:pStyle w:val="Paragraphedeliste"/>
        <w:numPr>
          <w:ilvl w:val="0"/>
          <w:numId w:val="132"/>
        </w:numPr>
        <w:shd w:val="clear" w:color="auto" w:fill="FFFFFF" w:themeFill="background1"/>
        <w:spacing w:after="18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Recommandation</w:t>
      </w:r>
      <w:r w:rsidRPr="568B5835">
        <w:rPr>
          <w:rFonts w:ascii="Segoe UI" w:eastAsia="Segoe UI" w:hAnsi="Segoe UI" w:cs="Segoe UI"/>
        </w:rPr>
        <w:t xml:space="preserve"> :</w:t>
      </w:r>
    </w:p>
    <w:p w14:paraId="3A1B8D0F" w14:textId="697C6F40" w:rsidR="001F3A2B" w:rsidRDefault="542370C1" w:rsidP="568B5835">
      <w:pPr>
        <w:pStyle w:val="Paragraphedeliste"/>
        <w:numPr>
          <w:ilvl w:val="1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72 semaines</w:t>
      </w:r>
      <w:r w:rsidRPr="568B5835">
        <w:rPr>
          <w:rFonts w:ascii="Segoe UI" w:eastAsia="Segoe UI" w:hAnsi="Segoe UI" w:cs="Segoe UI"/>
        </w:rPr>
        <w:t xml:space="preserve"> : Production ≈ 290-300 œufs/poule, mortalité 6-8%</w:t>
      </w:r>
    </w:p>
    <w:p w14:paraId="1D5F3C40" w14:textId="10850C6D" w:rsidR="001F3A2B" w:rsidRDefault="542370C1" w:rsidP="568B5835">
      <w:pPr>
        <w:pStyle w:val="Paragraphedeliste"/>
        <w:numPr>
          <w:ilvl w:val="1"/>
          <w:numId w:val="13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80 semaines</w:t>
      </w:r>
      <w:r w:rsidRPr="568B5835">
        <w:rPr>
          <w:rFonts w:ascii="Segoe UI" w:eastAsia="Segoe UI" w:hAnsi="Segoe UI" w:cs="Segoe UI"/>
        </w:rPr>
        <w:t xml:space="preserve"> : Production ≈ 310-320 œufs/poule, mortalité 8-10%</w:t>
      </w:r>
    </w:p>
    <w:p w14:paraId="775AD9C6" w14:textId="1A38AEFC" w:rsidR="001F3A2B" w:rsidRDefault="001F3A2B"/>
    <w:p w14:paraId="633B1CC8" w14:textId="611A8760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🌡️ PARAMÈTRES ENVIRONNEMENTAUX CRITIQUES</w:t>
      </w:r>
    </w:p>
    <w:p w14:paraId="7A1C5615" w14:textId="364E3649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Température</w:t>
      </w:r>
    </w:p>
    <w:p w14:paraId="7AE3A328" w14:textId="382039E9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Zone de thermoneutralité</w:t>
      </w:r>
      <w:r w:rsidRPr="568B5835">
        <w:rPr>
          <w:rFonts w:ascii="Segoe UI" w:eastAsia="Segoe UI" w:hAnsi="Segoe UI" w:cs="Segoe UI"/>
        </w:rPr>
        <w:t xml:space="preserve"> : 13-24°C</w:t>
      </w:r>
    </w:p>
    <w:p w14:paraId="508C68DF" w14:textId="2274AC64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Idéal pondeuses</w:t>
      </w:r>
      <w:r w:rsidRPr="568B5835">
        <w:rPr>
          <w:rFonts w:ascii="Segoe UI" w:eastAsia="Segoe UI" w:hAnsi="Segoe UI" w:cs="Segoe UI"/>
        </w:rPr>
        <w:t xml:space="preserve"> : 18-22°C</w:t>
      </w:r>
    </w:p>
    <w:p w14:paraId="2DADEB6F" w14:textId="7021869C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Au-delà de 25°C</w:t>
      </w:r>
      <w:r w:rsidRPr="568B5835">
        <w:rPr>
          <w:rFonts w:ascii="Segoe UI" w:eastAsia="Segoe UI" w:hAnsi="Segoe UI" w:cs="Segoe UI"/>
        </w:rPr>
        <w:t xml:space="preserve"> : Baisse de consommation et de ponte</w:t>
      </w:r>
    </w:p>
    <w:p w14:paraId="4D40313C" w14:textId="7AA2D72B" w:rsidR="001F3A2B" w:rsidRDefault="542370C1" w:rsidP="568B5835">
      <w:pPr>
        <w:pStyle w:val="Paragraphedeliste"/>
        <w:numPr>
          <w:ilvl w:val="0"/>
          <w:numId w:val="13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Au-delà de 30°C</w:t>
      </w:r>
      <w:r w:rsidRPr="568B5835">
        <w:rPr>
          <w:rFonts w:ascii="Segoe UI" w:eastAsia="Segoe UI" w:hAnsi="Segoe UI" w:cs="Segoe UI"/>
        </w:rPr>
        <w:t xml:space="preserve"> : Risque de stress thermique sévère</w:t>
      </w:r>
    </w:p>
    <w:p w14:paraId="33CAE772" w14:textId="592B1E5B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Éclairage</w:t>
      </w:r>
    </w:p>
    <w:p w14:paraId="3F49229F" w14:textId="6DE90B8F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Intensité</w:t>
      </w:r>
      <w:r w:rsidRPr="568B5835">
        <w:rPr>
          <w:rFonts w:ascii="Segoe UI" w:eastAsia="Segoe UI" w:hAnsi="Segoe UI" w:cs="Segoe UI"/>
        </w:rPr>
        <w:t xml:space="preserve"> : 10-20 lux au niveau des têtes</w:t>
      </w:r>
    </w:p>
    <w:p w14:paraId="32DF8C45" w14:textId="1EB9000A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Programme</w:t>
      </w:r>
      <w:r w:rsidRPr="568B5835">
        <w:rPr>
          <w:rFonts w:ascii="Segoe UI" w:eastAsia="Segoe UI" w:hAnsi="Segoe UI" w:cs="Segoe UI"/>
        </w:rPr>
        <w:t xml:space="preserve"> : Jamais de diminution en phase de ponte</w:t>
      </w:r>
    </w:p>
    <w:p w14:paraId="02C1299B" w14:textId="3D39A6C0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Spectre</w:t>
      </w:r>
      <w:r w:rsidRPr="568B5835">
        <w:rPr>
          <w:rFonts w:ascii="Segoe UI" w:eastAsia="Segoe UI" w:hAnsi="Segoe UI" w:cs="Segoe UI"/>
        </w:rPr>
        <w:t xml:space="preserve"> : Lumière froide (5000-6500K) stimule mieux</w:t>
      </w:r>
    </w:p>
    <w:p w14:paraId="3F07391A" w14:textId="0DB53FC8" w:rsidR="001F3A2B" w:rsidRDefault="542370C1" w:rsidP="568B5835">
      <w:pPr>
        <w:pStyle w:val="Paragraphedeliste"/>
        <w:numPr>
          <w:ilvl w:val="0"/>
          <w:numId w:val="13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Allumage/ Extinction</w:t>
      </w:r>
      <w:r w:rsidRPr="568B5835">
        <w:rPr>
          <w:rFonts w:ascii="Segoe UI" w:eastAsia="Segoe UI" w:hAnsi="Segoe UI" w:cs="Segoe UI"/>
        </w:rPr>
        <w:t xml:space="preserve"> : Progressif (15-30 min) pour éviter le stress</w:t>
      </w:r>
    </w:p>
    <w:p w14:paraId="1001E3DE" w14:textId="4B93D438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lastRenderedPageBreak/>
        <w:t>Hygrométrie</w:t>
      </w:r>
    </w:p>
    <w:p w14:paraId="1DA947CC" w14:textId="54AADD73" w:rsidR="001F3A2B" w:rsidRDefault="542370C1" w:rsidP="568B5835">
      <w:pPr>
        <w:pStyle w:val="Paragraphedeliste"/>
        <w:numPr>
          <w:ilvl w:val="0"/>
          <w:numId w:val="12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Niveau optimal</w:t>
      </w:r>
      <w:r w:rsidRPr="568B5835">
        <w:rPr>
          <w:rFonts w:ascii="Segoe UI" w:eastAsia="Segoe UI" w:hAnsi="Segoe UI" w:cs="Segoe UI"/>
        </w:rPr>
        <w:t xml:space="preserve"> : 60-70% phase jeune, 60-65% phase ponte</w:t>
      </w:r>
    </w:p>
    <w:p w14:paraId="13F34572" w14:textId="0B61A454" w:rsidR="001F3A2B" w:rsidRDefault="542370C1" w:rsidP="568B5835">
      <w:pPr>
        <w:pStyle w:val="Paragraphedeliste"/>
        <w:numPr>
          <w:ilvl w:val="0"/>
          <w:numId w:val="12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Trop sec (&lt;50%)</w:t>
      </w:r>
      <w:r w:rsidRPr="568B5835">
        <w:rPr>
          <w:rFonts w:ascii="Segoe UI" w:eastAsia="Segoe UI" w:hAnsi="Segoe UI" w:cs="Segoe UI"/>
        </w:rPr>
        <w:t xml:space="preserve"> : Poussières, problèmes respiratoires</w:t>
      </w:r>
    </w:p>
    <w:p w14:paraId="1A79A0C6" w14:textId="23462BCD" w:rsidR="001F3A2B" w:rsidRDefault="542370C1" w:rsidP="568B5835">
      <w:pPr>
        <w:pStyle w:val="Paragraphedeliste"/>
        <w:numPr>
          <w:ilvl w:val="0"/>
          <w:numId w:val="12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Trop humide (&gt;75%)</w:t>
      </w:r>
      <w:r w:rsidRPr="568B5835">
        <w:rPr>
          <w:rFonts w:ascii="Segoe UI" w:eastAsia="Segoe UI" w:hAnsi="Segoe UI" w:cs="Segoe UI"/>
        </w:rPr>
        <w:t xml:space="preserve"> : Prolifération bactérienne, ammoniaque</w:t>
      </w:r>
    </w:p>
    <w:p w14:paraId="4CE3D63D" w14:textId="658E41CB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Ventilation</w:t>
      </w:r>
    </w:p>
    <w:p w14:paraId="672B940D" w14:textId="3106CAA2" w:rsidR="001F3A2B" w:rsidRDefault="542370C1" w:rsidP="568B5835">
      <w:pPr>
        <w:pStyle w:val="Paragraphedeliste"/>
        <w:numPr>
          <w:ilvl w:val="0"/>
          <w:numId w:val="12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Minimum</w:t>
      </w:r>
      <w:r w:rsidRPr="568B5835">
        <w:rPr>
          <w:rFonts w:ascii="Segoe UI" w:eastAsia="Segoe UI" w:hAnsi="Segoe UI" w:cs="Segoe UI"/>
        </w:rPr>
        <w:t xml:space="preserve"> : 0,5 m³/h/kg de poids vif</w:t>
      </w:r>
    </w:p>
    <w:p w14:paraId="7E69E071" w14:textId="1F06DB27" w:rsidR="001F3A2B" w:rsidRDefault="542370C1" w:rsidP="568B5835">
      <w:pPr>
        <w:pStyle w:val="Paragraphedeliste"/>
        <w:numPr>
          <w:ilvl w:val="0"/>
          <w:numId w:val="12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Période chaude</w:t>
      </w:r>
      <w:r w:rsidRPr="568B5835">
        <w:rPr>
          <w:rFonts w:ascii="Segoe UI" w:eastAsia="Segoe UI" w:hAnsi="Segoe UI" w:cs="Segoe UI"/>
        </w:rPr>
        <w:t xml:space="preserve"> : Jusqu'à 4-5 m³/h/kg</w:t>
      </w:r>
    </w:p>
    <w:p w14:paraId="51C9704C" w14:textId="63C73A5A" w:rsidR="001F3A2B" w:rsidRDefault="001F3A2B"/>
    <w:p w14:paraId="258155AE" w14:textId="2A2C4AD6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🥚 OBJECTIFS DE PRODUCTION</w:t>
      </w:r>
    </w:p>
    <w:p w14:paraId="235D01C2" w14:textId="41F1EBFA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Performance standard (72 semaines)</w:t>
      </w:r>
    </w:p>
    <w:p w14:paraId="1333ED20" w14:textId="34D1FE05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Nombre d'œufs</w:t>
      </w:r>
      <w:r w:rsidRPr="568B5835">
        <w:rPr>
          <w:rFonts w:ascii="Segoe UI" w:eastAsia="Segoe UI" w:hAnsi="Segoe UI" w:cs="Segoe UI"/>
        </w:rPr>
        <w:t xml:space="preserve"> : 290-300 œufs/poule</w:t>
      </w:r>
    </w:p>
    <w:p w14:paraId="0FE2FF10" w14:textId="4D12C2CF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 moyen</w:t>
      </w:r>
      <w:r w:rsidRPr="568B5835">
        <w:rPr>
          <w:rFonts w:ascii="Segoe UI" w:eastAsia="Segoe UI" w:hAnsi="Segoe UI" w:cs="Segoe UI"/>
        </w:rPr>
        <w:t xml:space="preserve"> : 80-82%</w:t>
      </w:r>
    </w:p>
    <w:p w14:paraId="2D972BD8" w14:textId="277FCD4F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Poids moyen œuf</w:t>
      </w:r>
      <w:r w:rsidRPr="568B5835">
        <w:rPr>
          <w:rFonts w:ascii="Segoe UI" w:eastAsia="Segoe UI" w:hAnsi="Segoe UI" w:cs="Segoe UI"/>
        </w:rPr>
        <w:t xml:space="preserve"> : 62-64g</w:t>
      </w:r>
    </w:p>
    <w:p w14:paraId="2C03AE95" w14:textId="428AF4D0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Consommation totale</w:t>
      </w:r>
      <w:r w:rsidRPr="568B5835">
        <w:rPr>
          <w:rFonts w:ascii="Segoe UI" w:eastAsia="Segoe UI" w:hAnsi="Segoe UI" w:cs="Segoe UI"/>
        </w:rPr>
        <w:t xml:space="preserve"> : 55 kg/poule (8,5 kg élevage + 46,5 kg ponte)</w:t>
      </w:r>
    </w:p>
    <w:p w14:paraId="466D8BEB" w14:textId="58BC8CB4" w:rsidR="001F3A2B" w:rsidRDefault="542370C1" w:rsidP="568B5835">
      <w:pPr>
        <w:pStyle w:val="Paragraphedeliste"/>
        <w:numPr>
          <w:ilvl w:val="0"/>
          <w:numId w:val="12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Indice de consommation</w:t>
      </w:r>
      <w:r w:rsidRPr="568B5835">
        <w:rPr>
          <w:rFonts w:ascii="Segoe UI" w:eastAsia="Segoe UI" w:hAnsi="Segoe UI" w:cs="Segoe UI"/>
        </w:rPr>
        <w:t xml:space="preserve"> : 2,10-2,15</w:t>
      </w:r>
    </w:p>
    <w:p w14:paraId="5DA669D7" w14:textId="5F06EC47" w:rsidR="001F3A2B" w:rsidRDefault="542370C1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Performance optimisée (80 semaines)</w:t>
      </w:r>
    </w:p>
    <w:p w14:paraId="4C1BF4EE" w14:textId="166FAD8D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Nombre d'œufs</w:t>
      </w:r>
      <w:r w:rsidRPr="568B5835">
        <w:rPr>
          <w:rFonts w:ascii="Segoe UI" w:eastAsia="Segoe UI" w:hAnsi="Segoe UI" w:cs="Segoe UI"/>
        </w:rPr>
        <w:t xml:space="preserve"> : 310-320 œufs/poule</w:t>
      </w:r>
    </w:p>
    <w:p w14:paraId="245005DC" w14:textId="6575A134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Taux de ponte moyen</w:t>
      </w:r>
      <w:r w:rsidRPr="568B5835">
        <w:rPr>
          <w:rFonts w:ascii="Segoe UI" w:eastAsia="Segoe UI" w:hAnsi="Segoe UI" w:cs="Segoe UI"/>
        </w:rPr>
        <w:t xml:space="preserve"> : 78-80%</w:t>
      </w:r>
    </w:p>
    <w:p w14:paraId="1541FED5" w14:textId="089F4676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Poids moyen œuf</w:t>
      </w:r>
      <w:r w:rsidRPr="568B5835">
        <w:rPr>
          <w:rFonts w:ascii="Segoe UI" w:eastAsia="Segoe UI" w:hAnsi="Segoe UI" w:cs="Segoe UI"/>
        </w:rPr>
        <w:t xml:space="preserve"> : 63-65g</w:t>
      </w:r>
    </w:p>
    <w:p w14:paraId="7810ACC2" w14:textId="1358E022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Consommation totale</w:t>
      </w:r>
      <w:r w:rsidRPr="568B5835">
        <w:rPr>
          <w:rFonts w:ascii="Segoe UI" w:eastAsia="Segoe UI" w:hAnsi="Segoe UI" w:cs="Segoe UI"/>
        </w:rPr>
        <w:t xml:space="preserve"> : 62 kg/poule</w:t>
      </w:r>
    </w:p>
    <w:p w14:paraId="2A880F50" w14:textId="47DE407E" w:rsidR="001F3A2B" w:rsidRDefault="542370C1" w:rsidP="568B5835">
      <w:pPr>
        <w:pStyle w:val="Paragraphedeliste"/>
        <w:numPr>
          <w:ilvl w:val="0"/>
          <w:numId w:val="12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Indice de consommation</w:t>
      </w:r>
      <w:r w:rsidRPr="568B5835">
        <w:rPr>
          <w:rFonts w:ascii="Segoe UI" w:eastAsia="Segoe UI" w:hAnsi="Segoe UI" w:cs="Segoe UI"/>
        </w:rPr>
        <w:t xml:space="preserve"> : 2,15-2,20</w:t>
      </w:r>
    </w:p>
    <w:p w14:paraId="35A4F5E5" w14:textId="077DB6EA" w:rsidR="001F3A2B" w:rsidRDefault="001F3A2B"/>
    <w:p w14:paraId="311E2D1C" w14:textId="6CF7B5DE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🎯 RECOMMANDATIONS CLÉS</w:t>
      </w:r>
    </w:p>
    <w:p w14:paraId="2746C068" w14:textId="2FFBF3F8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Transition alimentaire</w:t>
      </w:r>
      <w:r w:rsidRPr="568B5835">
        <w:rPr>
          <w:rFonts w:ascii="Segoe UI" w:eastAsia="Segoe UI" w:hAnsi="Segoe UI" w:cs="Segoe UI"/>
        </w:rPr>
        <w:t xml:space="preserve"> : Toujours progressive sur 7-10 jours</w:t>
      </w:r>
    </w:p>
    <w:p w14:paraId="133FEAA3" w14:textId="1A08626D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Calcium</w:t>
      </w:r>
      <w:r w:rsidRPr="568B5835">
        <w:rPr>
          <w:rFonts w:ascii="Segoe UI" w:eastAsia="Segoe UI" w:hAnsi="Segoe UI" w:cs="Segoe UI"/>
        </w:rPr>
        <w:t xml:space="preserve"> : Passer à 3-4% à 2 semaines avant la ponte</w:t>
      </w:r>
    </w:p>
    <w:p w14:paraId="77F97AD3" w14:textId="7F092842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Éclairage</w:t>
      </w:r>
      <w:r w:rsidRPr="568B5835">
        <w:rPr>
          <w:rFonts w:ascii="Segoe UI" w:eastAsia="Segoe UI" w:hAnsi="Segoe UI" w:cs="Segoe UI"/>
        </w:rPr>
        <w:t xml:space="preserve"> : Stabiliser avant le pic de ponte, jamais de diminution</w:t>
      </w:r>
    </w:p>
    <w:p w14:paraId="68DC0C33" w14:textId="44CB49BD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Température</w:t>
      </w:r>
      <w:r w:rsidRPr="568B5835">
        <w:rPr>
          <w:rFonts w:ascii="Segoe UI" w:eastAsia="Segoe UI" w:hAnsi="Segoe UI" w:cs="Segoe UI"/>
        </w:rPr>
        <w:t xml:space="preserve"> : Maintenir stable, éviter les variations &gt;3°C/jour</w:t>
      </w:r>
    </w:p>
    <w:p w14:paraId="07BC57BE" w14:textId="3B06EDFA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Réforme</w:t>
      </w:r>
      <w:r w:rsidRPr="568B5835">
        <w:rPr>
          <w:rFonts w:ascii="Segoe UI" w:eastAsia="Segoe UI" w:hAnsi="Segoe UI" w:cs="Segoe UI"/>
        </w:rPr>
        <w:t xml:space="preserve"> : 72 semaines pour viande de qualité, 80 semaines pour maximiser la production</w:t>
      </w:r>
    </w:p>
    <w:p w14:paraId="3E0872E5" w14:textId="48D8A899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Mortalité</w:t>
      </w:r>
      <w:r w:rsidRPr="568B5835">
        <w:rPr>
          <w:rFonts w:ascii="Segoe UI" w:eastAsia="Segoe UI" w:hAnsi="Segoe UI" w:cs="Segoe UI"/>
        </w:rPr>
        <w:t xml:space="preserve"> : Objectif &lt;3% en élevage, &lt;5% en ponte jusqu'à 72 semaines</w:t>
      </w:r>
    </w:p>
    <w:p w14:paraId="2C27121A" w14:textId="225A5C39" w:rsidR="001F3A2B" w:rsidRDefault="542370C1" w:rsidP="568B5835">
      <w:pPr>
        <w:pStyle w:val="Paragraphedeliste"/>
        <w:numPr>
          <w:ilvl w:val="0"/>
          <w:numId w:val="12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Poids corporel</w:t>
      </w:r>
      <w:r w:rsidRPr="568B5835">
        <w:rPr>
          <w:rFonts w:ascii="Segoe UI" w:eastAsia="Segoe UI" w:hAnsi="Segoe UI" w:cs="Segoe UI"/>
        </w:rPr>
        <w:t xml:space="preserve"> : Surveiller la courbe de poids (1,8-2,0 kg à 18 semaines)</w:t>
      </w:r>
    </w:p>
    <w:p w14:paraId="603B61BC" w14:textId="28C80FD6" w:rsidR="001F3A2B" w:rsidRDefault="001F3A2B"/>
    <w:p w14:paraId="2F5084AC" w14:textId="75AE323F" w:rsidR="001F3A2B" w:rsidRDefault="542370C1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💰 IMPACT ÉCONOMIQUE</w:t>
      </w:r>
    </w:p>
    <w:p w14:paraId="089B66D9" w14:textId="33D18AEA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 xml:space="preserve">L'alimentation représente </w:t>
      </w:r>
      <w:r w:rsidRPr="568B5835">
        <w:rPr>
          <w:rFonts w:ascii="Segoe UI" w:eastAsia="Segoe UI" w:hAnsi="Segoe UI" w:cs="Segoe UI"/>
          <w:b/>
          <w:bCs/>
        </w:rPr>
        <w:t>70% des coûts de production</w:t>
      </w:r>
      <w:r w:rsidRPr="568B5835">
        <w:rPr>
          <w:rFonts w:ascii="Segoe UI" w:eastAsia="Segoe UI" w:hAnsi="Segoe UI" w:cs="Segoe UI"/>
        </w:rPr>
        <w:t>. Un suivi rigoureux des paramètres permet :</w:t>
      </w:r>
    </w:p>
    <w:p w14:paraId="54D8F5D7" w14:textId="430C2E72" w:rsidR="001F3A2B" w:rsidRDefault="542370C1" w:rsidP="568B5835">
      <w:pPr>
        <w:pStyle w:val="Paragraphedeliste"/>
        <w:numPr>
          <w:ilvl w:val="0"/>
          <w:numId w:val="12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72 semaines</w:t>
      </w:r>
      <w:r w:rsidRPr="568B5835">
        <w:rPr>
          <w:rFonts w:ascii="Segoe UI" w:eastAsia="Segoe UI" w:hAnsi="Segoe UI" w:cs="Segoe UI"/>
        </w:rPr>
        <w:t xml:space="preserve"> : Rentabilité optimale, viande de reforme de qualité</w:t>
      </w:r>
    </w:p>
    <w:p w14:paraId="16482988" w14:textId="39368B0E" w:rsidR="001F3A2B" w:rsidRDefault="542370C1" w:rsidP="568B5835">
      <w:pPr>
        <w:pStyle w:val="Paragraphedeliste"/>
        <w:numPr>
          <w:ilvl w:val="0"/>
          <w:numId w:val="12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80 semaines</w:t>
      </w:r>
      <w:r w:rsidRPr="568B5835">
        <w:rPr>
          <w:rFonts w:ascii="Segoe UI" w:eastAsia="Segoe UI" w:hAnsi="Segoe UI" w:cs="Segoe UI"/>
        </w:rPr>
        <w:t xml:space="preserve"> : Production maximale mais risque accru de problèmes de coquilles et de santé</w:t>
      </w:r>
    </w:p>
    <w:p w14:paraId="4BA02020" w14:textId="608B2DD3" w:rsidR="001F3A2B" w:rsidRDefault="542370C1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Source des données</w:t>
      </w:r>
      <w:r w:rsidRPr="568B5835">
        <w:rPr>
          <w:rFonts w:ascii="Segoe UI" w:eastAsia="Segoe UI" w:hAnsi="Segoe UI" w:cs="Segoe UI"/>
        </w:rPr>
        <w:t xml:space="preserve"> : ITAVI, Lohmann France, H&amp;N International, ONCE, UFA</w:t>
      </w:r>
    </w:p>
    <w:p w14:paraId="265A5D41" w14:textId="1420C896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0EBDA1BD" w14:textId="0CA9F5F8" w:rsidR="001F3A2B" w:rsidRDefault="23CF630D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Cycle de Vie des Poules Pondeuses - Guide Complet</w:t>
      </w:r>
    </w:p>
    <w:p w14:paraId="50EA5B94" w14:textId="5191C8AD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🐔 Cycle de Vie (0-80 semaines)</w:t>
      </w:r>
    </w:p>
    <w:p w14:paraId="45CCB930" w14:textId="1CB79877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Phase Poussins (0-6 semaines)</w:t>
      </w:r>
    </w:p>
    <w:p w14:paraId="711A573A" w14:textId="1F598A8E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32-35°C à l'arrivée, réduire de 2-3°C par semaine</w:t>
      </w:r>
    </w:p>
    <w:p w14:paraId="06D529F9" w14:textId="5B1BD5DE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22-23h/jour (20-30 lux)</w:t>
      </w:r>
    </w:p>
    <w:p w14:paraId="33AFEC87" w14:textId="305C0A6F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60-70%</w:t>
      </w:r>
    </w:p>
    <w:p w14:paraId="58ACCE08" w14:textId="61F86E82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Starter</w:t>
      </w:r>
      <w:r w:rsidRPr="568B5835">
        <w:rPr>
          <w:rFonts w:ascii="system-ui" w:eastAsia="system-ui" w:hAnsi="system-ui" w:cs="system-ui"/>
          <w:color w:val="0F1115"/>
        </w:rPr>
        <w:t xml:space="preserve"> (18-20% protéines, 2900 kcal/kg)</w:t>
      </w:r>
    </w:p>
    <w:p w14:paraId="187E30A2" w14:textId="1A9E4105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Quantité</w:t>
      </w:r>
      <w:r w:rsidRPr="568B5835">
        <w:rPr>
          <w:rFonts w:ascii="system-ui" w:eastAsia="system-ui" w:hAnsi="system-ui" w:cs="system-ui"/>
          <w:color w:val="0F1115"/>
        </w:rPr>
        <w:t xml:space="preserve"> : ~1.5 kg par poulette à 6 semaines</w:t>
      </w:r>
    </w:p>
    <w:p w14:paraId="302C20A4" w14:textId="06865205" w:rsidR="001F3A2B" w:rsidRDefault="23CF630D" w:rsidP="568B5835">
      <w:pPr>
        <w:pStyle w:val="Paragraphedeliste"/>
        <w:numPr>
          <w:ilvl w:val="0"/>
          <w:numId w:val="1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450-500g à 6 semaines</w:t>
      </w:r>
    </w:p>
    <w:p w14:paraId="100F9D7E" w14:textId="4523D24A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Phase Croissance (6-16 semaines)</w:t>
      </w:r>
    </w:p>
    <w:p w14:paraId="32D4302E" w14:textId="6365DF81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18-22°C idéale</w:t>
      </w:r>
    </w:p>
    <w:p w14:paraId="4B9E19B7" w14:textId="2C5697B9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8-10h/jour stable (diminuer progressivement)</w:t>
      </w:r>
    </w:p>
    <w:p w14:paraId="1509321F" w14:textId="12FC7F68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50-60%</w:t>
      </w:r>
    </w:p>
    <w:p w14:paraId="738D42FF" w14:textId="699ED53A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Croissance</w:t>
      </w:r>
      <w:r w:rsidRPr="568B5835">
        <w:rPr>
          <w:rFonts w:ascii="system-ui" w:eastAsia="system-ui" w:hAnsi="system-ui" w:cs="system-ui"/>
          <w:color w:val="0F1115"/>
        </w:rPr>
        <w:t xml:space="preserve"> (15-16% protéines)</w:t>
      </w:r>
    </w:p>
    <w:p w14:paraId="6330C269" w14:textId="784C1757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Quantité</w:t>
      </w:r>
      <w:r w:rsidRPr="568B5835">
        <w:rPr>
          <w:rFonts w:ascii="system-ui" w:eastAsia="system-ui" w:hAnsi="system-ui" w:cs="system-ui"/>
          <w:color w:val="0F1115"/>
        </w:rPr>
        <w:t xml:space="preserve"> : Augmentation progressive jusqu'à ~75g/jour</w:t>
      </w:r>
    </w:p>
    <w:p w14:paraId="577FEA1A" w14:textId="095B21E0" w:rsidR="001F3A2B" w:rsidRDefault="23CF630D" w:rsidP="568B5835">
      <w:pPr>
        <w:pStyle w:val="Paragraphedeliste"/>
        <w:numPr>
          <w:ilvl w:val="0"/>
          <w:numId w:val="1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1200-1400g à 16 semaines</w:t>
      </w:r>
    </w:p>
    <w:p w14:paraId="20D5AE85" w14:textId="587A4836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Phase Pré-pondeuse (16-18 semaines)</w:t>
      </w:r>
    </w:p>
    <w:p w14:paraId="7DF27D58" w14:textId="249FE898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18-22°C</w:t>
      </w:r>
    </w:p>
    <w:p w14:paraId="33311739" w14:textId="3AFE0846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Augmenter progressivement</w:t>
      </w:r>
      <w:r w:rsidRPr="568B5835">
        <w:rPr>
          <w:rFonts w:ascii="system-ui" w:eastAsia="system-ui" w:hAnsi="system-ui" w:cs="system-ui"/>
          <w:color w:val="0F1115"/>
        </w:rPr>
        <w:t xml:space="preserve"> jusqu'à 13h</w:t>
      </w:r>
    </w:p>
    <w:p w14:paraId="71948416" w14:textId="6DEDF4BA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50-60%</w:t>
      </w:r>
    </w:p>
    <w:p w14:paraId="6952B568" w14:textId="033DD0D7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Pré-pondeuse</w:t>
      </w:r>
      <w:r w:rsidRPr="568B5835">
        <w:rPr>
          <w:rFonts w:ascii="system-ui" w:eastAsia="system-ui" w:hAnsi="system-ui" w:cs="system-ui"/>
          <w:color w:val="0F1115"/>
        </w:rPr>
        <w:t xml:space="preserve"> (16-17% protéines, calcium augmenté)</w:t>
      </w:r>
    </w:p>
    <w:p w14:paraId="4C9AA76E" w14:textId="6A7BB683" w:rsidR="001F3A2B" w:rsidRDefault="23CF630D" w:rsidP="568B5835">
      <w:pPr>
        <w:pStyle w:val="Paragraphedeliste"/>
        <w:numPr>
          <w:ilvl w:val="0"/>
          <w:numId w:val="1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1450-1550g au premier œuf</w:t>
      </w:r>
    </w:p>
    <w:p w14:paraId="448E4089" w14:textId="79D8F488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Phase de PonTE (18-72/80 semaines)</w:t>
      </w:r>
    </w:p>
    <w:p w14:paraId="4BE3ECFD" w14:textId="29BB5AC0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Courbe de Ponte Typique</w:t>
      </w:r>
    </w:p>
    <w:p w14:paraId="542F9780" w14:textId="0314E0F7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Début ponte</w:t>
      </w:r>
      <w:r w:rsidRPr="568B5835">
        <w:rPr>
          <w:rFonts w:ascii="system-ui" w:eastAsia="system-ui" w:hAnsi="system-ui" w:cs="system-ui"/>
          <w:color w:val="0F1115"/>
        </w:rPr>
        <w:t xml:space="preserve"> : 18-20 semaines (5%)</w:t>
      </w:r>
    </w:p>
    <w:p w14:paraId="325246C5" w14:textId="142A867F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Pic de ponte</w:t>
      </w:r>
      <w:r w:rsidRPr="568B5835">
        <w:rPr>
          <w:rFonts w:ascii="system-ui" w:eastAsia="system-ui" w:hAnsi="system-ui" w:cs="system-ui"/>
          <w:color w:val="0F1115"/>
        </w:rPr>
        <w:t xml:space="preserve"> : 25-30 semaines (92-96%)</w:t>
      </w:r>
    </w:p>
    <w:p w14:paraId="7F2DFA0B" w14:textId="2BA257D8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Maintenance</w:t>
      </w:r>
      <w:r w:rsidRPr="568B5835">
        <w:rPr>
          <w:rFonts w:ascii="system-ui" w:eastAsia="system-ui" w:hAnsi="system-ui" w:cs="system-ui"/>
          <w:color w:val="0F1115"/>
        </w:rPr>
        <w:t xml:space="preserve"> : 85-90% jusqu'à 50 semaines</w:t>
      </w:r>
    </w:p>
    <w:p w14:paraId="442ACC69" w14:textId="4963D980" w:rsidR="001F3A2B" w:rsidRDefault="23CF630D" w:rsidP="568B5835">
      <w:pPr>
        <w:pStyle w:val="Paragraphedeliste"/>
        <w:numPr>
          <w:ilvl w:val="0"/>
          <w:numId w:val="1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Déclin</w:t>
      </w:r>
      <w:r w:rsidRPr="568B5835">
        <w:rPr>
          <w:rFonts w:ascii="system-ui" w:eastAsia="system-ui" w:hAnsi="system-ui" w:cs="system-ui"/>
          <w:color w:val="0F1115"/>
        </w:rPr>
        <w:t xml:space="preserve"> : 1-2% par mois après 50 semaines</w:t>
      </w:r>
    </w:p>
    <w:p w14:paraId="3D9F9BD4" w14:textId="27E07265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Conditions d'Élevage</w:t>
      </w:r>
    </w:p>
    <w:p w14:paraId="6D1F0D64" w14:textId="1E64D1F6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 idéale</w:t>
      </w:r>
      <w:r w:rsidRPr="568B5835">
        <w:rPr>
          <w:rFonts w:ascii="system-ui" w:eastAsia="system-ui" w:hAnsi="system-ui" w:cs="system-ui"/>
          <w:color w:val="0F1115"/>
        </w:rPr>
        <w:t xml:space="preserve"> : 18-24°C (max 28°C, min 10°C)</w:t>
      </w:r>
    </w:p>
    <w:p w14:paraId="6F501FDC" w14:textId="3C534E8B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</w:t>
      </w:r>
      <w:r w:rsidRPr="568B5835">
        <w:rPr>
          <w:rFonts w:ascii="system-ui" w:eastAsia="system-ui" w:hAnsi="system-ui" w:cs="system-ui"/>
          <w:color w:val="0F1115"/>
        </w:rPr>
        <w:t xml:space="preserve"> : 15-16h/jour maximum (15-20 lux)</w:t>
      </w:r>
    </w:p>
    <w:p w14:paraId="0D9B7654" w14:textId="7A7BE5FE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Hydrométrie</w:t>
      </w:r>
      <w:r w:rsidRPr="568B5835">
        <w:rPr>
          <w:rFonts w:ascii="system-ui" w:eastAsia="system-ui" w:hAnsi="system-ui" w:cs="system-ui"/>
          <w:color w:val="0F1115"/>
        </w:rPr>
        <w:t xml:space="preserve"> : 50-70% (éviter &gt;75%)</w:t>
      </w:r>
    </w:p>
    <w:p w14:paraId="03057BDA" w14:textId="177B6CB5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</w:t>
      </w:r>
      <w:r w:rsidRPr="568B5835">
        <w:rPr>
          <w:rFonts w:ascii="system-ui" w:eastAsia="system-ui" w:hAnsi="system-ui" w:cs="system-ui"/>
          <w:color w:val="0F1115"/>
        </w:rPr>
        <w:t xml:space="preserve"> : </w:t>
      </w:r>
      <w:r w:rsidRPr="568B5835">
        <w:rPr>
          <w:rFonts w:ascii="system-ui" w:eastAsia="system-ui" w:hAnsi="system-ui" w:cs="system-ui"/>
          <w:b/>
          <w:bCs/>
          <w:color w:val="0F1115"/>
        </w:rPr>
        <w:t>Pondeuse</w:t>
      </w:r>
      <w:r w:rsidRPr="568B5835">
        <w:rPr>
          <w:rFonts w:ascii="system-ui" w:eastAsia="system-ui" w:hAnsi="system-ui" w:cs="system-ui"/>
          <w:color w:val="0F1115"/>
        </w:rPr>
        <w:t xml:space="preserve"> (16-17% protéines, 3.5-4% calcium)</w:t>
      </w:r>
    </w:p>
    <w:p w14:paraId="126E06E3" w14:textId="3CF85E31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Consommation</w:t>
      </w:r>
      <w:r w:rsidRPr="568B5835">
        <w:rPr>
          <w:rFonts w:ascii="system-ui" w:eastAsia="system-ui" w:hAnsi="system-ui" w:cs="system-ui"/>
          <w:color w:val="0F1115"/>
        </w:rPr>
        <w:t xml:space="preserve"> : 110-130g/jour selon poids et production</w:t>
      </w:r>
    </w:p>
    <w:p w14:paraId="3660CBBD" w14:textId="01F6466C" w:rsidR="001F3A2B" w:rsidRDefault="23CF630D" w:rsidP="568B5835">
      <w:pPr>
        <w:pStyle w:val="Paragraphedeliste"/>
        <w:numPr>
          <w:ilvl w:val="0"/>
          <w:numId w:val="1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Objectif poids</w:t>
      </w:r>
      <w:r w:rsidRPr="568B5835">
        <w:rPr>
          <w:rFonts w:ascii="system-ui" w:eastAsia="system-ui" w:hAnsi="system-ui" w:cs="system-ui"/>
          <w:color w:val="0F1115"/>
        </w:rPr>
        <w:t xml:space="preserve"> : 1700-1900g en production</w:t>
      </w:r>
    </w:p>
    <w:p w14:paraId="69FA58D6" w14:textId="30AB8D79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Performances Attendues</w:t>
      </w:r>
    </w:p>
    <w:p w14:paraId="1A6402AA" w14:textId="5B9EAC3D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Taux de Ponte</w:t>
      </w:r>
    </w:p>
    <w:p w14:paraId="519D76DE" w14:textId="089FA6C5" w:rsidR="001F3A2B" w:rsidRDefault="23CF630D" w:rsidP="568B5835">
      <w:pPr>
        <w:pStyle w:val="Paragraphedeliste"/>
        <w:numPr>
          <w:ilvl w:val="0"/>
          <w:numId w:val="1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Semaines 18-72 : </w:t>
      </w:r>
      <w:r w:rsidRPr="568B5835">
        <w:rPr>
          <w:rFonts w:ascii="system-ui" w:eastAsia="system-ui" w:hAnsi="system-ui" w:cs="system-ui"/>
          <w:b/>
          <w:bCs/>
          <w:color w:val="0F1115"/>
        </w:rPr>
        <w:t>285-310 œufs/poule</w:t>
      </w:r>
    </w:p>
    <w:p w14:paraId="1AAEDD75" w14:textId="61FF2CA8" w:rsidR="001F3A2B" w:rsidRDefault="23CF630D" w:rsidP="568B5835">
      <w:pPr>
        <w:pStyle w:val="Paragraphedeliste"/>
        <w:numPr>
          <w:ilvl w:val="0"/>
          <w:numId w:val="1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Semaines 18-80 : </w:t>
      </w:r>
      <w:r w:rsidRPr="568B5835">
        <w:rPr>
          <w:rFonts w:ascii="system-ui" w:eastAsia="system-ui" w:hAnsi="system-ui" w:cs="system-ui"/>
          <w:b/>
          <w:bCs/>
          <w:color w:val="0F1115"/>
        </w:rPr>
        <w:t>320-340 œufs/poule</w:t>
      </w:r>
    </w:p>
    <w:p w14:paraId="1170DF4A" w14:textId="49F34993" w:rsidR="001F3A2B" w:rsidRDefault="23CF630D" w:rsidP="568B5835">
      <w:pPr>
        <w:pStyle w:val="Paragraphedeliste"/>
        <w:numPr>
          <w:ilvl w:val="0"/>
          <w:numId w:val="1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Efficacité alimentaire : 2.0-2.3 kg d'aliment/kg d'œufs</w:t>
      </w:r>
    </w:p>
    <w:p w14:paraId="798A770C" w14:textId="3065582F" w:rsidR="001F3A2B" w:rsidRDefault="23CF630D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Fin de Cycle - Critères de Décision</w:t>
      </w:r>
    </w:p>
    <w:p w14:paraId="756977E7" w14:textId="2D5E1774" w:rsidR="001F3A2B" w:rsidRDefault="23CF630D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Fin à 72 semaines (≈16.5 mois)</w:t>
      </w:r>
    </w:p>
    <w:p w14:paraId="592D2A16" w14:textId="09350848" w:rsidR="001F3A2B" w:rsidRDefault="23CF630D" w:rsidP="568B5835">
      <w:pPr>
        <w:pStyle w:val="Paragraphedeliste"/>
        <w:numPr>
          <w:ilvl w:val="0"/>
          <w:numId w:val="1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Avantages : Meilleure qualité coquille, moins de problèmes sanitaires</w:t>
      </w:r>
    </w:p>
    <w:p w14:paraId="4FFFC86D" w14:textId="183C0877" w:rsidR="001F3A2B" w:rsidRDefault="23CF630D" w:rsidP="568B5835">
      <w:pPr>
        <w:pStyle w:val="Paragraphedeliste"/>
        <w:numPr>
          <w:ilvl w:val="0"/>
          <w:numId w:val="1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Ponte encore à 70-75%</w:t>
      </w:r>
    </w:p>
    <w:p w14:paraId="31554210" w14:textId="09BC7465" w:rsidR="001F3A2B" w:rsidRDefault="23CF630D" w:rsidP="568B5835">
      <w:pPr>
        <w:pStyle w:val="Paragraphedeliste"/>
        <w:numPr>
          <w:ilvl w:val="0"/>
          <w:numId w:val="1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Conversion alimentaire acceptable</w:t>
      </w:r>
    </w:p>
    <w:p w14:paraId="1E625D95" w14:textId="01B9CB81" w:rsidR="001F3A2B" w:rsidRDefault="23CF630D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Fin à 80 semaines (≈18.5 mois)</w:t>
      </w:r>
    </w:p>
    <w:p w14:paraId="37C20EB9" w14:textId="17B4CC79" w:rsidR="001F3A2B" w:rsidRDefault="23CF630D" w:rsidP="568B5835">
      <w:pPr>
        <w:pStyle w:val="Paragraphedeliste"/>
        <w:numPr>
          <w:ilvl w:val="0"/>
          <w:numId w:val="1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✅ Avantages : Plus d'œufs totaux, mieux amortie</w:t>
      </w:r>
    </w:p>
    <w:p w14:paraId="3509DC24" w14:textId="004BAA11" w:rsidR="001F3A2B" w:rsidRDefault="23CF630D" w:rsidP="568B5835">
      <w:pPr>
        <w:pStyle w:val="Paragraphedeliste"/>
        <w:numPr>
          <w:ilvl w:val="0"/>
          <w:numId w:val="1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⚠️ Nécessite : Excellente gestion, aliment adapté vieilles pondeuses</w:t>
      </w:r>
    </w:p>
    <w:p w14:paraId="5B63D1E1" w14:textId="52B744BD" w:rsidR="001F3A2B" w:rsidRDefault="23CF630D" w:rsidP="568B5835">
      <w:pPr>
        <w:pStyle w:val="Paragraphedeliste"/>
        <w:numPr>
          <w:ilvl w:val="0"/>
          <w:numId w:val="1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⚠️ Risques : Qualité coquille réduite, mortalité augmentée</w:t>
      </w:r>
    </w:p>
    <w:p w14:paraId="7590256F" w14:textId="674AB929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🥦 Alimentation par Phase</w:t>
      </w:r>
    </w:p>
    <w:p w14:paraId="233E5BC3" w14:textId="4749F52A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Starter</w:t>
      </w:r>
      <w:r w:rsidRPr="568B5835">
        <w:rPr>
          <w:rFonts w:ascii="system-ui" w:eastAsia="system-ui" w:hAnsi="system-ui" w:cs="system-ui"/>
          <w:color w:val="0F1115"/>
        </w:rPr>
        <w:t xml:space="preserve"> (0-6 sem) : Forte protéine, anticoccidien</w:t>
      </w:r>
    </w:p>
    <w:p w14:paraId="1CF213A1" w14:textId="7437960C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Croissance</w:t>
      </w:r>
      <w:r w:rsidRPr="568B5835">
        <w:rPr>
          <w:rFonts w:ascii="system-ui" w:eastAsia="system-ui" w:hAnsi="system-ui" w:cs="system-ui"/>
          <w:color w:val="0F1115"/>
        </w:rPr>
        <w:t xml:space="preserve"> (6-16 sem) : Équilibre énergie/protéines</w:t>
      </w:r>
    </w:p>
    <w:p w14:paraId="6DD94818" w14:textId="74714518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Pré-pondeuse</w:t>
      </w:r>
      <w:r w:rsidRPr="568B5835">
        <w:rPr>
          <w:rFonts w:ascii="system-ui" w:eastAsia="system-ui" w:hAnsi="system-ui" w:cs="system-ui"/>
          <w:color w:val="0F1115"/>
        </w:rPr>
        <w:t xml:space="preserve"> (16-18 sem) : + Calcium (2.5-3%)</w:t>
      </w:r>
    </w:p>
    <w:p w14:paraId="77BBBC71" w14:textId="7B305AEE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Pondeuse 1</w:t>
      </w:r>
      <w:r w:rsidRPr="568B5835">
        <w:rPr>
          <w:rFonts w:ascii="system-ui" w:eastAsia="system-ui" w:hAnsi="system-ui" w:cs="system-ui"/>
          <w:color w:val="0F1115"/>
        </w:rPr>
        <w:t xml:space="preserve"> (18-45 sem) : Calcium 3.5-4%, phosphore disponible</w:t>
      </w:r>
    </w:p>
    <w:p w14:paraId="0BD32A07" w14:textId="5EF61588" w:rsidR="001F3A2B" w:rsidRDefault="23CF630D" w:rsidP="568B5835">
      <w:pPr>
        <w:pStyle w:val="Paragraphedeliste"/>
        <w:numPr>
          <w:ilvl w:val="0"/>
          <w:numId w:val="1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Pondeuse 2</w:t>
      </w:r>
      <w:r w:rsidRPr="568B5835">
        <w:rPr>
          <w:rFonts w:ascii="system-ui" w:eastAsia="system-ui" w:hAnsi="system-ui" w:cs="system-ui"/>
          <w:color w:val="0F1115"/>
        </w:rPr>
        <w:t xml:space="preserve"> (45-72/80 sem) : Calcium 4-4.5% pour coquille</w:t>
      </w:r>
    </w:p>
    <w:p w14:paraId="47456C2E" w14:textId="3580ED73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💡 Recommandations Clés</w:t>
      </w:r>
    </w:p>
    <w:p w14:paraId="1811B5DD" w14:textId="65C24CCC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Transition alimentaire</w:t>
      </w:r>
      <w:r w:rsidRPr="568B5835">
        <w:rPr>
          <w:rFonts w:ascii="system-ui" w:eastAsia="system-ui" w:hAnsi="system-ui" w:cs="system-ui"/>
          <w:color w:val="0F1115"/>
        </w:rPr>
        <w:t xml:space="preserve"> : Progressive sur 5-7 jours</w:t>
      </w:r>
    </w:p>
    <w:p w14:paraId="623D807F" w14:textId="574498E0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Eau</w:t>
      </w:r>
      <w:r w:rsidRPr="568B5835">
        <w:rPr>
          <w:rFonts w:ascii="system-ui" w:eastAsia="system-ui" w:hAnsi="system-ui" w:cs="system-ui"/>
          <w:color w:val="0F1115"/>
        </w:rPr>
        <w:t xml:space="preserve"> : Toujours propre et fraîche (2x plus que nourriture)</w:t>
      </w:r>
    </w:p>
    <w:p w14:paraId="1222B511" w14:textId="53759B79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Ventilation</w:t>
      </w:r>
      <w:r w:rsidRPr="568B5835">
        <w:rPr>
          <w:rFonts w:ascii="system-ui" w:eastAsia="system-ui" w:hAnsi="system-ui" w:cs="system-ui"/>
          <w:color w:val="0F1115"/>
        </w:rPr>
        <w:t xml:space="preserve"> : Essentielle pour évacuer humidité et ammoniac</w:t>
      </w:r>
    </w:p>
    <w:p w14:paraId="6DE4D910" w14:textId="3EA20734" w:rsidR="001F3A2B" w:rsidRDefault="23CF630D" w:rsidP="568B5835">
      <w:pPr>
        <w:pStyle w:val="Paragraphedeliste"/>
        <w:numPr>
          <w:ilvl w:val="0"/>
          <w:numId w:val="1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Stress</w:t>
      </w:r>
      <w:r w:rsidRPr="568B5835">
        <w:rPr>
          <w:rFonts w:ascii="system-ui" w:eastAsia="system-ui" w:hAnsi="system-ui" w:cs="system-ui"/>
          <w:color w:val="0F1115"/>
        </w:rPr>
        <w:t xml:space="preserve"> : Éviter tout changement brutal (lumière, température, aliment)</w:t>
      </w:r>
    </w:p>
    <w:p w14:paraId="50E14338" w14:textId="1C9F94C0" w:rsidR="001F3A2B" w:rsidRDefault="23CF630D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Suivi Indicateurs</w:t>
      </w:r>
    </w:p>
    <w:p w14:paraId="3AAC0449" w14:textId="4EC64DC6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Poids hebdomadaire jusqu'à 16 semaines</w:t>
      </w:r>
    </w:p>
    <w:p w14:paraId="4308AD68" w14:textId="2F1F0772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Consommation alimentaire journalière</w:t>
      </w:r>
    </w:p>
    <w:p w14:paraId="61D9F82B" w14:textId="4D9FDFEC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Taux de ponte et qualité œufs</w:t>
      </w:r>
    </w:p>
    <w:p w14:paraId="50561B52" w14:textId="5E4EB84F" w:rsidR="001F3A2B" w:rsidRDefault="23CF630D" w:rsidP="568B5835">
      <w:pPr>
        <w:pStyle w:val="Paragraphedeliste"/>
        <w:numPr>
          <w:ilvl w:val="0"/>
          <w:numId w:val="1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Mortalité (&lt;0.1%/semaine en production)</w:t>
      </w:r>
    </w:p>
    <w:p w14:paraId="118FEB4D" w14:textId="4253A8DC" w:rsidR="001F3A2B" w:rsidRDefault="003F78B6" w:rsidP="568B5835">
      <w:pPr>
        <w:spacing w:after="240"/>
      </w:pPr>
      <w:r>
        <w:br/>
      </w:r>
    </w:p>
    <w:p w14:paraId="74164A4F" w14:textId="32E7CA7A" w:rsidR="001F3A2B" w:rsidRDefault="003F78B6">
      <w:r>
        <w:br w:type="page"/>
      </w:r>
    </w:p>
    <w:p w14:paraId="5AF9B731" w14:textId="1BDB6AF0" w:rsidR="001F3A2B" w:rsidRDefault="2072A9AB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lastRenderedPageBreak/>
        <w:t>Âge des Poules et Tailles des Œufs - Guide Complet</w:t>
      </w:r>
    </w:p>
    <w:p w14:paraId="4A65FCE9" w14:textId="3A43E727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📅 Âge en Jours et Semaines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2793"/>
      </w:tblGrid>
      <w:tr w:rsidR="568B5835" w14:paraId="1DA2A807" w14:textId="77777777" w:rsidTr="568B5835">
        <w:trPr>
          <w:trHeight w:val="300"/>
        </w:trPr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4DDD788" w14:textId="75E6752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Phase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A264A" w14:textId="1639783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Semaines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834EC" w14:textId="3F7F2D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Jours</w:t>
            </w:r>
          </w:p>
        </w:tc>
        <w:tc>
          <w:tcPr>
            <w:tcW w:w="279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E5820" w14:textId="65BAF8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Équivalence humaine*</w:t>
            </w:r>
          </w:p>
        </w:tc>
      </w:tr>
      <w:tr w:rsidR="568B5835" w14:paraId="31A0BC2D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9EB75A7" w14:textId="76B18DD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Poussin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24EE6" w14:textId="3FC59C1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0-6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75E43" w14:textId="0F1B470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0-42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AC7AA88" w14:textId="1E3EB34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Nouveau-né → Enfant</w:t>
            </w:r>
          </w:p>
        </w:tc>
      </w:tr>
      <w:tr w:rsidR="568B5835" w14:paraId="06142655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10D833A" w14:textId="6B2CC36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Jeune poulette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7CD51" w14:textId="36B98D9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6-16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20BB5" w14:textId="2D4FEC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42-112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29326F8" w14:textId="0A3175F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Pré-adolescent</w:t>
            </w:r>
          </w:p>
        </w:tc>
      </w:tr>
      <w:tr w:rsidR="568B5835" w14:paraId="2A09093C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3066A76" w14:textId="117E74D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Pré-pondeuse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64E42" w14:textId="6A0387F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16-18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4C59C" w14:textId="544F8C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112-126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CA67CAF" w14:textId="309B41C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Adolescent</w:t>
            </w:r>
          </w:p>
        </w:tc>
      </w:tr>
      <w:tr w:rsidR="568B5835" w14:paraId="168F2E75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4326DEC" w14:textId="1D6E19B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Début ponte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7048C" w14:textId="64D348E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18-20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7BA3A" w14:textId="2244E3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126-140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5851088" w14:textId="1B5D22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Jeune adulte</w:t>
            </w:r>
          </w:p>
        </w:tc>
      </w:tr>
      <w:tr w:rsidR="568B5835" w14:paraId="00942179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6E473F5" w14:textId="7343B27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Pic production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0D80D" w14:textId="61DE2AC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25-30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1608E" w14:textId="44BA67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175-210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6B91CA3" w14:textId="51FAE1D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Adulte mature</w:t>
            </w:r>
          </w:p>
        </w:tc>
      </w:tr>
      <w:tr w:rsidR="568B5835" w14:paraId="227CEF69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33BBD4A" w14:textId="60EBB5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Milieu cycle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4991" w14:textId="2FC4A05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45-50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FE617" w14:textId="2B3B349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315-350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81D7052" w14:textId="62C2DE1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Adulte confirmé</w:t>
            </w:r>
          </w:p>
        </w:tc>
      </w:tr>
      <w:tr w:rsidR="568B5835" w14:paraId="6D52AA9F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3BE8BAC" w14:textId="4F9C4F4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Fin cycle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9E5D7" w14:textId="57E09EE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72-80 sem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1EAC4" w14:textId="3C025D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504-560 j</w:t>
            </w:r>
          </w:p>
        </w:tc>
        <w:tc>
          <w:tcPr>
            <w:tcW w:w="279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DD8B73E" w14:textId="2E977D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Senior</w:t>
            </w:r>
          </w:p>
        </w:tc>
      </w:tr>
    </w:tbl>
    <w:p w14:paraId="66D14744" w14:textId="108BF20C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color w:val="0F1115"/>
        </w:rPr>
        <w:t>*Comparaison indicative seulement</w:t>
      </w:r>
    </w:p>
    <w:p w14:paraId="3E562104" w14:textId="38BC2886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Évolution de la Taille des Œufs</w:t>
      </w:r>
    </w:p>
    <w:p w14:paraId="432832DA" w14:textId="5497E1FA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Calibres Européens (Norme UE)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43"/>
        <w:gridCol w:w="1890"/>
        <w:gridCol w:w="2013"/>
        <w:gridCol w:w="2847"/>
      </w:tblGrid>
      <w:tr w:rsidR="568B5835" w14:paraId="7E288987" w14:textId="77777777" w:rsidTr="568B5835">
        <w:trPr>
          <w:trHeight w:val="300"/>
        </w:trPr>
        <w:tc>
          <w:tcPr>
            <w:tcW w:w="184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2906883" w14:textId="4A48D19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Calibre</w:t>
            </w:r>
          </w:p>
        </w:tc>
        <w:tc>
          <w:tcPr>
            <w:tcW w:w="189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A595D" w14:textId="773121C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Poids minimum</w:t>
            </w:r>
          </w:p>
        </w:tc>
        <w:tc>
          <w:tcPr>
            <w:tcW w:w="201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B2FFD" w14:textId="5BDD824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Âge d'apparition</w:t>
            </w:r>
          </w:p>
        </w:tc>
        <w:tc>
          <w:tcPr>
            <w:tcW w:w="2847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E8291" w14:textId="1B2F994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Diamètre approximatif</w:t>
            </w:r>
          </w:p>
        </w:tc>
      </w:tr>
      <w:tr w:rsidR="568B5835" w14:paraId="7A0686A1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5A80F54" w14:textId="7714CD4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(Small)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1E38D" w14:textId="5D26A01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&lt; 53g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B1675" w14:textId="1359863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18-22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3178610" w14:textId="1101A3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~4.2 cm</w:t>
            </w:r>
          </w:p>
        </w:tc>
      </w:tr>
      <w:tr w:rsidR="568B5835" w14:paraId="7DCE2EF3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51F2E2A" w14:textId="49AEC5E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M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(Medium)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FE461" w14:textId="18710ED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53-63g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65E6C" w14:textId="48FD4E9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22-26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6EFFE8" w14:textId="6AE96E7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~4.5 cm</w:t>
            </w:r>
          </w:p>
        </w:tc>
      </w:tr>
      <w:tr w:rsidR="568B5835" w14:paraId="2E947C53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F1DB982" w14:textId="1E30F7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(Large)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92369" w14:textId="6795BF0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63-73g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E7DB3" w14:textId="245AB65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26-40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09899C8" w14:textId="47B6E3E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~5.0 cm</w:t>
            </w:r>
          </w:p>
        </w:tc>
      </w:tr>
      <w:tr w:rsidR="568B5835" w14:paraId="7A342152" w14:textId="77777777" w:rsidTr="568B5835">
        <w:trPr>
          <w:trHeight w:val="300"/>
        </w:trPr>
        <w:tc>
          <w:tcPr>
            <w:tcW w:w="184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BFE2C38" w14:textId="5D0FA65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XL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(Extra Large)</w:t>
            </w:r>
          </w:p>
        </w:tc>
        <w:tc>
          <w:tcPr>
            <w:tcW w:w="18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86B9C" w14:textId="1DA0C0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&gt; 73g</w:t>
            </w:r>
          </w:p>
        </w:tc>
        <w:tc>
          <w:tcPr>
            <w:tcW w:w="201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DE4BF" w14:textId="279F183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40+ semaines</w:t>
            </w:r>
          </w:p>
        </w:tc>
        <w:tc>
          <w:tcPr>
            <w:tcW w:w="284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89CFDAC" w14:textId="543B7DD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~5.5 cm</w:t>
            </w:r>
          </w:p>
        </w:tc>
      </w:tr>
    </w:tbl>
    <w:p w14:paraId="35302CDE" w14:textId="06D44A48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Progression Typique par Âge</w:t>
      </w:r>
    </w:p>
    <w:p w14:paraId="2D917B33" w14:textId="47B69FB7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126-140 (18-20 semaines)</w:t>
      </w:r>
    </w:p>
    <w:p w14:paraId="2EA96CBD" w14:textId="612DA683" w:rsidR="001F3A2B" w:rsidRDefault="2072A9AB" w:rsidP="568B5835">
      <w:pPr>
        <w:pStyle w:val="Paragraphedeliste"/>
        <w:numPr>
          <w:ilvl w:val="0"/>
          <w:numId w:val="1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S</w:t>
      </w:r>
      <w:r w:rsidRPr="568B5835">
        <w:rPr>
          <w:rFonts w:ascii="system-ui" w:eastAsia="system-ui" w:hAnsi="system-ui" w:cs="system-ui"/>
          <w:color w:val="0F1115"/>
        </w:rPr>
        <w:t xml:space="preserve"> (45-53g)</w:t>
      </w:r>
    </w:p>
    <w:p w14:paraId="76A1A6D2" w14:textId="0B8B07A5" w:rsidR="001F3A2B" w:rsidRDefault="2072A9AB" w:rsidP="568B5835">
      <w:pPr>
        <w:pStyle w:val="Paragraphedeliste"/>
        <w:numPr>
          <w:ilvl w:val="0"/>
          <w:numId w:val="1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Caractéristiques : Premier œufs, coquille parfois fine</w:t>
      </w:r>
    </w:p>
    <w:p w14:paraId="342D7D94" w14:textId="1EBCF918" w:rsidR="001F3A2B" w:rsidRDefault="2072A9AB" w:rsidP="568B5835">
      <w:pPr>
        <w:pStyle w:val="Paragraphedeliste"/>
        <w:numPr>
          <w:ilvl w:val="0"/>
          <w:numId w:val="1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% de la production : Œufs de démarrage</w:t>
      </w:r>
    </w:p>
    <w:p w14:paraId="74D8097C" w14:textId="61DB6955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140-175 (20-25 semaines)</w:t>
      </w:r>
    </w:p>
    <w:p w14:paraId="505A003E" w14:textId="724588DA" w:rsidR="001F3A2B" w:rsidRDefault="2072A9AB" w:rsidP="568B5835">
      <w:pPr>
        <w:pStyle w:val="Paragraphedeliste"/>
        <w:numPr>
          <w:ilvl w:val="0"/>
          <w:numId w:val="1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S à M</w:t>
      </w:r>
      <w:r w:rsidRPr="568B5835">
        <w:rPr>
          <w:rFonts w:ascii="system-ui" w:eastAsia="system-ui" w:hAnsi="system-ui" w:cs="system-ui"/>
          <w:color w:val="0F1115"/>
        </w:rPr>
        <w:t xml:space="preserve"> (53-60g)</w:t>
      </w:r>
    </w:p>
    <w:p w14:paraId="66801007" w14:textId="2CA2C033" w:rsidR="001F3A2B" w:rsidRDefault="2072A9AB" w:rsidP="568B5835">
      <w:pPr>
        <w:pStyle w:val="Paragraphedeliste"/>
        <w:numPr>
          <w:ilvl w:val="0"/>
          <w:numId w:val="1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Augmentation rapide du poids</w:t>
      </w:r>
    </w:p>
    <w:p w14:paraId="08F87717" w14:textId="2E3799F2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175-280 (25-40 semaines)</w:t>
      </w:r>
    </w:p>
    <w:p w14:paraId="446DF825" w14:textId="148D8F6D" w:rsidR="001F3A2B" w:rsidRDefault="2072A9AB" w:rsidP="568B5835">
      <w:pPr>
        <w:pStyle w:val="Paragraphedeliste"/>
        <w:numPr>
          <w:ilvl w:val="0"/>
          <w:numId w:val="1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L</w:t>
      </w:r>
      <w:r w:rsidRPr="568B5835">
        <w:rPr>
          <w:rFonts w:ascii="system-ui" w:eastAsia="system-ui" w:hAnsi="system-ui" w:cs="system-ui"/>
          <w:color w:val="0F1115"/>
        </w:rPr>
        <w:t xml:space="preserve"> (63-73g) - Période optimale</w:t>
      </w:r>
    </w:p>
    <w:p w14:paraId="53671787" w14:textId="1308ACA0" w:rsidR="001F3A2B" w:rsidRDefault="2072A9AB" w:rsidP="568B5835">
      <w:pPr>
        <w:pStyle w:val="Paragraphedeliste"/>
        <w:numPr>
          <w:ilvl w:val="0"/>
          <w:numId w:val="1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Meilleur équilibre taille/coquille</w:t>
      </w:r>
    </w:p>
    <w:p w14:paraId="48DAAF7B" w14:textId="4094AA6B" w:rsidR="001F3A2B" w:rsidRDefault="2072A9AB" w:rsidP="568B5835">
      <w:pPr>
        <w:pStyle w:val="Paragraphedeliste"/>
        <w:numPr>
          <w:ilvl w:val="0"/>
          <w:numId w:val="1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70-80% de la production en L</w:t>
      </w:r>
    </w:p>
    <w:p w14:paraId="70CFFE71" w14:textId="423217FF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Jours 280-504 (40-72 semaines)</w:t>
      </w:r>
    </w:p>
    <w:p w14:paraId="5A22F0A9" w14:textId="1C010711" w:rsidR="001F3A2B" w:rsidRDefault="2072A9AB" w:rsidP="568B5835">
      <w:pPr>
        <w:pStyle w:val="Paragraphedeliste"/>
        <w:numPr>
          <w:ilvl w:val="0"/>
          <w:numId w:val="10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L à XL</w:t>
      </w:r>
      <w:r w:rsidRPr="568B5835">
        <w:rPr>
          <w:rFonts w:ascii="system-ui" w:eastAsia="system-ui" w:hAnsi="system-ui" w:cs="system-ui"/>
          <w:color w:val="0F1115"/>
        </w:rPr>
        <w:t xml:space="preserve"> (68-78g+)</w:t>
      </w:r>
    </w:p>
    <w:p w14:paraId="27AE4720" w14:textId="0604484F" w:rsidR="001F3A2B" w:rsidRDefault="2072A9AB" w:rsidP="568B5835">
      <w:pPr>
        <w:pStyle w:val="Paragraphedeliste"/>
        <w:numPr>
          <w:ilvl w:val="0"/>
          <w:numId w:val="10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Certains œufs XL apparaissent</w:t>
      </w:r>
    </w:p>
    <w:p w14:paraId="67F63839" w14:textId="0402CB9B" w:rsidR="001F3A2B" w:rsidRDefault="2072A9AB" w:rsidP="568B5835">
      <w:pPr>
        <w:pStyle w:val="Paragraphedeliste"/>
        <w:numPr>
          <w:ilvl w:val="0"/>
          <w:numId w:val="10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 peut s'amincir après 60 semaines</w:t>
      </w:r>
    </w:p>
    <w:p w14:paraId="2749AFCC" w14:textId="36325D3C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Au-delà de 504 jours (72+ semaines)</w:t>
      </w:r>
    </w:p>
    <w:p w14:paraId="4F2DB125" w14:textId="571EAFE6" w:rsidR="001F3A2B" w:rsidRDefault="2072A9AB" w:rsidP="568B5835">
      <w:pPr>
        <w:pStyle w:val="Paragraphedeliste"/>
        <w:numPr>
          <w:ilvl w:val="0"/>
          <w:numId w:val="10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 xml:space="preserve">Taille : </w:t>
      </w:r>
      <w:r w:rsidRPr="568B5835">
        <w:rPr>
          <w:rFonts w:ascii="system-ui" w:eastAsia="system-ui" w:hAnsi="system-ui" w:cs="system-ui"/>
          <w:b/>
          <w:bCs/>
          <w:color w:val="0F1115"/>
        </w:rPr>
        <w:t>XL</w:t>
      </w:r>
      <w:r w:rsidRPr="568B5835">
        <w:rPr>
          <w:rFonts w:ascii="system-ui" w:eastAsia="system-ui" w:hAnsi="system-ui" w:cs="system-ui"/>
          <w:color w:val="0F1115"/>
        </w:rPr>
        <w:t xml:space="preserve"> prédominants (&gt;73g)</w:t>
      </w:r>
    </w:p>
    <w:p w14:paraId="12EF7E18" w14:textId="2BA612CE" w:rsidR="001F3A2B" w:rsidRDefault="2072A9AB" w:rsidP="568B5835">
      <w:pPr>
        <w:pStyle w:val="Paragraphedeliste"/>
        <w:numPr>
          <w:ilvl w:val="0"/>
          <w:numId w:val="10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Risque : Coquille plus fragile, double jaunes fréquents</w:t>
      </w:r>
    </w:p>
    <w:p w14:paraId="24318FEF" w14:textId="4AAD6EA8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📊 Distribution des Calibres dans un Élevage</w:t>
      </w:r>
    </w:p>
    <w:p w14:paraId="2D471440" w14:textId="43D3E364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30 semaines (pic de production)</w:t>
      </w:r>
    </w:p>
    <w:p w14:paraId="52F1C094" w14:textId="08B5C8E4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 : 5-10%</w:t>
      </w:r>
    </w:p>
    <w:p w14:paraId="6C405255" w14:textId="0A7B76D9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 : 20-30%</w:t>
      </w:r>
    </w:p>
    <w:p w14:paraId="076641B2" w14:textId="75754B77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 : 60-70%</w:t>
      </w:r>
    </w:p>
    <w:p w14:paraId="072608E6" w14:textId="543499F8" w:rsidR="001F3A2B" w:rsidRDefault="2072A9AB" w:rsidP="568B5835">
      <w:pPr>
        <w:pStyle w:val="Paragraphedeliste"/>
        <w:numPr>
          <w:ilvl w:val="0"/>
          <w:numId w:val="10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XL : 0-5%</w:t>
      </w:r>
    </w:p>
    <w:p w14:paraId="29FE26A4" w14:textId="76DE7C9C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50 semaines (milieu de cycle)</w:t>
      </w:r>
    </w:p>
    <w:p w14:paraId="595EF7CE" w14:textId="61160540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 : &lt;5%</w:t>
      </w:r>
    </w:p>
    <w:p w14:paraId="0F40BE33" w14:textId="5B9275F9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 : 10-20%</w:t>
      </w:r>
    </w:p>
    <w:p w14:paraId="6A774F34" w14:textId="4583092F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 : 50-60%</w:t>
      </w:r>
    </w:p>
    <w:p w14:paraId="46571991" w14:textId="43AE2969" w:rsidR="001F3A2B" w:rsidRDefault="2072A9AB" w:rsidP="568B5835">
      <w:pPr>
        <w:pStyle w:val="Paragraphedeliste"/>
        <w:numPr>
          <w:ilvl w:val="0"/>
          <w:numId w:val="10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XL : 20-30%</w:t>
      </w:r>
    </w:p>
    <w:p w14:paraId="6F793D63" w14:textId="64FECF83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72 semaines (fin de cycle)</w:t>
      </w:r>
    </w:p>
    <w:p w14:paraId="5DF43E6D" w14:textId="4EFFC753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 : 0-2%</w:t>
      </w:r>
    </w:p>
    <w:p w14:paraId="521E24DB" w14:textId="2ABBB89A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 : 5-10%</w:t>
      </w:r>
    </w:p>
    <w:p w14:paraId="01EE0745" w14:textId="742F24C9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 : 40-50%</w:t>
      </w:r>
    </w:p>
    <w:p w14:paraId="66BD1067" w14:textId="32975C73" w:rsidR="001F3A2B" w:rsidRDefault="2072A9AB" w:rsidP="568B5835">
      <w:pPr>
        <w:pStyle w:val="Paragraphedeliste"/>
        <w:numPr>
          <w:ilvl w:val="0"/>
          <w:numId w:val="10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XL : 40-50%</w:t>
      </w:r>
    </w:p>
    <w:p w14:paraId="5D96AF3E" w14:textId="4E83A5C4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🎯 Facteurs Influençant la Taille des Œufs</w:t>
      </w:r>
    </w:p>
    <w:p w14:paraId="0EFE289F" w14:textId="697DCE5D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Facteurs Génétiques</w:t>
      </w:r>
    </w:p>
    <w:p w14:paraId="24713751" w14:textId="712F6879" w:rsidR="001F3A2B" w:rsidRDefault="2072A9AB" w:rsidP="568B5835">
      <w:pPr>
        <w:pStyle w:val="Paragraphedeliste"/>
        <w:numPr>
          <w:ilvl w:val="0"/>
          <w:numId w:val="10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Souche Lohmann : Œufs plus lourds</w:t>
      </w:r>
    </w:p>
    <w:p w14:paraId="2E30E5B0" w14:textId="769A52B8" w:rsidR="001F3A2B" w:rsidRDefault="2072A9AB" w:rsidP="568B5835">
      <w:pPr>
        <w:pStyle w:val="Paragraphedeliste"/>
        <w:numPr>
          <w:ilvl w:val="0"/>
          <w:numId w:val="10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Souche Isa : Bon équilibre taille/coquille</w:t>
      </w:r>
    </w:p>
    <w:p w14:paraId="19488A08" w14:textId="6E17C4A8" w:rsidR="001F3A2B" w:rsidRDefault="2072A9AB" w:rsidP="568B5835">
      <w:pPr>
        <w:pStyle w:val="Paragraphedeliste"/>
        <w:numPr>
          <w:ilvl w:val="0"/>
          <w:numId w:val="10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Hy-Line : Constance dans le temps</w:t>
      </w:r>
    </w:p>
    <w:p w14:paraId="52B691D1" w14:textId="1CA78B2F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2. Facteurs Nutritionnels</w:t>
      </w:r>
    </w:p>
    <w:p w14:paraId="7372AD39" w14:textId="5C7F5FB1" w:rsidR="001F3A2B" w:rsidRDefault="2072A9AB" w:rsidP="568B5835">
      <w:pPr>
        <w:pStyle w:val="Paragraphedeliste"/>
        <w:numPr>
          <w:ilvl w:val="0"/>
          <w:numId w:val="10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Acides aminés</w:t>
      </w:r>
      <w:r w:rsidRPr="568B5835">
        <w:rPr>
          <w:rFonts w:ascii="system-ui" w:eastAsia="system-ui" w:hAnsi="system-ui" w:cs="system-ui"/>
          <w:color w:val="0F1115"/>
        </w:rPr>
        <w:t xml:space="preserve"> : Méthionine et lysine pour la taille</w:t>
      </w:r>
    </w:p>
    <w:p w14:paraId="27FD6F34" w14:textId="1818B5C7" w:rsidR="001F3A2B" w:rsidRDefault="2072A9AB" w:rsidP="568B5835">
      <w:pPr>
        <w:pStyle w:val="Paragraphedeliste"/>
        <w:numPr>
          <w:ilvl w:val="0"/>
          <w:numId w:val="10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Énergie</w:t>
      </w:r>
      <w:r w:rsidRPr="568B5835">
        <w:rPr>
          <w:rFonts w:ascii="system-ui" w:eastAsia="system-ui" w:hAnsi="system-ui" w:cs="system-ui"/>
          <w:color w:val="0F1115"/>
        </w:rPr>
        <w:t xml:space="preserve"> : Niveau suffisant pour production</w:t>
      </w:r>
    </w:p>
    <w:p w14:paraId="6EA4CF1C" w14:textId="59403054" w:rsidR="001F3A2B" w:rsidRDefault="2072A9AB" w:rsidP="568B5835">
      <w:pPr>
        <w:pStyle w:val="Paragraphedeliste"/>
        <w:numPr>
          <w:ilvl w:val="0"/>
          <w:numId w:val="10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Acides gras</w:t>
      </w:r>
      <w:r w:rsidRPr="568B5835">
        <w:rPr>
          <w:rFonts w:ascii="system-ui" w:eastAsia="system-ui" w:hAnsi="system-ui" w:cs="system-ui"/>
          <w:color w:val="0F1115"/>
        </w:rPr>
        <w:t xml:space="preserve"> : Impact sur poids jaune</w:t>
      </w:r>
    </w:p>
    <w:p w14:paraId="510274F6" w14:textId="5A210C79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Facteurs de Gestion</w:t>
      </w:r>
    </w:p>
    <w:p w14:paraId="36E95127" w14:textId="66154F92" w:rsidR="001F3A2B" w:rsidRDefault="2072A9AB" w:rsidP="568B5835">
      <w:pPr>
        <w:pStyle w:val="Paragraphedeliste"/>
        <w:numPr>
          <w:ilvl w:val="0"/>
          <w:numId w:val="10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Poids corporel à maturité</w:t>
      </w:r>
      <w:r w:rsidRPr="568B5835">
        <w:rPr>
          <w:rFonts w:ascii="system-ui" w:eastAsia="system-ui" w:hAnsi="system-ui" w:cs="system-ui"/>
          <w:color w:val="0F1115"/>
        </w:rPr>
        <w:t xml:space="preserve"> : Poulette lourde = œufs plus gros</w:t>
      </w:r>
    </w:p>
    <w:p w14:paraId="1C05219E" w14:textId="442C8DF7" w:rsidR="001F3A2B" w:rsidRDefault="2072A9AB" w:rsidP="568B5835">
      <w:pPr>
        <w:pStyle w:val="Paragraphedeliste"/>
        <w:numPr>
          <w:ilvl w:val="0"/>
          <w:numId w:val="10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Photopériode</w:t>
      </w:r>
      <w:r w:rsidRPr="568B5835">
        <w:rPr>
          <w:rFonts w:ascii="system-ui" w:eastAsia="system-ui" w:hAnsi="system-ui" w:cs="system-ui"/>
          <w:color w:val="0F1115"/>
        </w:rPr>
        <w:t xml:space="preserve"> : Augmentation lumière stimule croissance œuf</w:t>
      </w:r>
    </w:p>
    <w:p w14:paraId="57D51DEB" w14:textId="53F030CB" w:rsidR="001F3A2B" w:rsidRDefault="2072A9AB" w:rsidP="568B5835">
      <w:pPr>
        <w:pStyle w:val="Paragraphedeliste"/>
        <w:numPr>
          <w:ilvl w:val="0"/>
          <w:numId w:val="10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</w:t>
      </w:r>
      <w:r w:rsidRPr="568B5835">
        <w:rPr>
          <w:rFonts w:ascii="system-ui" w:eastAsia="system-ui" w:hAnsi="system-ui" w:cs="system-ui"/>
          <w:color w:val="0F1115"/>
        </w:rPr>
        <w:t xml:space="preserve"> : Chaud → œufs plus petits</w:t>
      </w:r>
    </w:p>
    <w:p w14:paraId="5FF8C46A" w14:textId="5AE32BAA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⚖️ Poids Moyen par Composant (Œuf de 65g)</w:t>
      </w:r>
    </w:p>
    <w:p w14:paraId="7C4FA2D1" w14:textId="35CAF6EC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 : 6-7g (10%)</w:t>
      </w:r>
    </w:p>
    <w:p w14:paraId="47BC6BEC" w14:textId="0DD871A4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Blanc : 38-40g (58%)</w:t>
      </w:r>
    </w:p>
    <w:p w14:paraId="27287FE2" w14:textId="38DA91C1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Jaune : 18-20g (28%)</w:t>
      </w:r>
    </w:p>
    <w:p w14:paraId="4CBB27D5" w14:textId="649A59CE" w:rsidR="001F3A2B" w:rsidRDefault="2072A9AB" w:rsidP="568B5835">
      <w:pPr>
        <w:pStyle w:val="Paragraphedeliste"/>
        <w:numPr>
          <w:ilvl w:val="0"/>
          <w:numId w:val="10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Membranes : 0.5g (1%)</w:t>
      </w:r>
    </w:p>
    <w:p w14:paraId="2A914674" w14:textId="5AAC1F04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🔍 Suivi Recommandé</w:t>
      </w:r>
    </w:p>
    <w:p w14:paraId="7A864720" w14:textId="4B7B6959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Enregistrements Hebdomadaires</w:t>
      </w:r>
    </w:p>
    <w:p w14:paraId="0E4DE808" w14:textId="15BFD017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Poids des œufs</w:t>
      </w:r>
      <w:r w:rsidRPr="568B5835">
        <w:rPr>
          <w:rFonts w:ascii="system-ui" w:eastAsia="system-ui" w:hAnsi="system-ui" w:cs="system-ui"/>
          <w:color w:val="0F1115"/>
        </w:rPr>
        <w:t xml:space="preserve"> : Échantillon de 100 œufs/semaine</w:t>
      </w:r>
    </w:p>
    <w:p w14:paraId="305570D8" w14:textId="5546392B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Distribution calibres</w:t>
      </w:r>
      <w:r w:rsidRPr="568B5835">
        <w:rPr>
          <w:rFonts w:ascii="system-ui" w:eastAsia="system-ui" w:hAnsi="system-ui" w:cs="system-ui"/>
          <w:color w:val="0F1115"/>
        </w:rPr>
        <w:t xml:space="preserve"> : Pour optimiser commercialisation</w:t>
      </w:r>
    </w:p>
    <w:p w14:paraId="5D521AD4" w14:textId="1587C672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Indice de forme</w:t>
      </w:r>
      <w:r w:rsidRPr="568B5835">
        <w:rPr>
          <w:rFonts w:ascii="system-ui" w:eastAsia="system-ui" w:hAnsi="system-ui" w:cs="system-ui"/>
          <w:color w:val="0F1115"/>
        </w:rPr>
        <w:t xml:space="preserve"> : Longueur/largeur (idéal 1.3-1.35)</w:t>
      </w:r>
    </w:p>
    <w:p w14:paraId="17CB5B3F" w14:textId="61588B64" w:rsidR="001F3A2B" w:rsidRDefault="2072A9AB" w:rsidP="568B5835">
      <w:pPr>
        <w:pStyle w:val="Paragraphedeliste"/>
        <w:numPr>
          <w:ilvl w:val="0"/>
          <w:numId w:val="10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Épaisseur coquille</w:t>
      </w:r>
      <w:r w:rsidRPr="568B5835">
        <w:rPr>
          <w:rFonts w:ascii="system-ui" w:eastAsia="system-ui" w:hAnsi="system-ui" w:cs="system-ui"/>
          <w:color w:val="0F1115"/>
        </w:rPr>
        <w:t xml:space="preserve"> : &gt;0.33 mm (mesure au micromètre)</w:t>
      </w:r>
    </w:p>
    <w:p w14:paraId="536DAF00" w14:textId="64607615" w:rsidR="001F3A2B" w:rsidRDefault="2072A9AB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Points de Contrôle Clés</w:t>
      </w:r>
    </w:p>
    <w:p w14:paraId="4CA97839" w14:textId="74C4405D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20 semaines</w:t>
      </w:r>
      <w:r w:rsidRPr="568B5835">
        <w:rPr>
          <w:rFonts w:ascii="system-ui" w:eastAsia="system-ui" w:hAnsi="system-ui" w:cs="system-ui"/>
          <w:color w:val="0F1115"/>
        </w:rPr>
        <w:t xml:space="preserve"> : Premier œuf, début calibrage</w:t>
      </w:r>
    </w:p>
    <w:p w14:paraId="63162A41" w14:textId="4406B305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30 semaines</w:t>
      </w:r>
      <w:r w:rsidRPr="568B5835">
        <w:rPr>
          <w:rFonts w:ascii="system-ui" w:eastAsia="system-ui" w:hAnsi="system-ui" w:cs="system-ui"/>
          <w:color w:val="0F1115"/>
        </w:rPr>
        <w:t xml:space="preserve"> : Pic production, ajuster alimentation</w:t>
      </w:r>
    </w:p>
    <w:p w14:paraId="73604394" w14:textId="5A144E56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45 semaines</w:t>
      </w:r>
      <w:r w:rsidRPr="568B5835">
        <w:rPr>
          <w:rFonts w:ascii="system-ui" w:eastAsia="system-ui" w:hAnsi="system-ui" w:cs="system-ui"/>
          <w:color w:val="0F1115"/>
        </w:rPr>
        <w:t xml:space="preserve"> : Ajuster calcium pour coquille</w:t>
      </w:r>
    </w:p>
    <w:p w14:paraId="165AF654" w14:textId="53DD97C2" w:rsidR="001F3A2B" w:rsidRDefault="2072A9AB" w:rsidP="568B5835">
      <w:pPr>
        <w:pStyle w:val="Paragraphedeliste"/>
        <w:numPr>
          <w:ilvl w:val="0"/>
          <w:numId w:val="9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60 semaines</w:t>
      </w:r>
      <w:r w:rsidRPr="568B5835">
        <w:rPr>
          <w:rFonts w:ascii="system-ui" w:eastAsia="system-ui" w:hAnsi="system-ui" w:cs="system-ui"/>
          <w:color w:val="0F1115"/>
        </w:rPr>
        <w:t xml:space="preserve"> : Évaluer rentabilité continuation</w:t>
      </w:r>
    </w:p>
    <w:p w14:paraId="6743E0E9" w14:textId="0F212A81" w:rsidR="001F3A2B" w:rsidRDefault="2072A9AB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Conseils pour Optimiser les Calibres</w:t>
      </w:r>
    </w:p>
    <w:p w14:paraId="3BA89651" w14:textId="4100B531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Retarder début ponte</w:t>
      </w:r>
      <w:r w:rsidRPr="568B5835">
        <w:rPr>
          <w:rFonts w:ascii="system-ui" w:eastAsia="system-ui" w:hAnsi="system-ui" w:cs="system-ui"/>
          <w:color w:val="0F1115"/>
        </w:rPr>
        <w:t xml:space="preserve"> (20-21 sem) pour œufs plus gros plus tôt</w:t>
      </w:r>
    </w:p>
    <w:p w14:paraId="2D8D27B7" w14:textId="59950B8D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Aliment starter longue durée</w:t>
      </w:r>
      <w:r w:rsidRPr="568B5835">
        <w:rPr>
          <w:rFonts w:ascii="system-ui" w:eastAsia="system-ui" w:hAnsi="system-ui" w:cs="system-ui"/>
          <w:color w:val="0F1115"/>
        </w:rPr>
        <w:t xml:space="preserve"> (jusqu'à 8 sem) pour bon développement</w:t>
      </w:r>
    </w:p>
    <w:p w14:paraId="67C1D51A" w14:textId="1F02D901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 strict du poids</w:t>
      </w:r>
      <w:r w:rsidRPr="568B5835">
        <w:rPr>
          <w:rFonts w:ascii="system-ui" w:eastAsia="system-ui" w:hAnsi="system-ui" w:cs="system-ui"/>
          <w:color w:val="0F1115"/>
        </w:rPr>
        <w:t xml:space="preserve"> pendant croissance</w:t>
      </w:r>
    </w:p>
    <w:p w14:paraId="5360B8D9" w14:textId="2C38E2E6" w:rsidR="001F3A2B" w:rsidRDefault="2072A9AB" w:rsidP="568B5835">
      <w:pPr>
        <w:pStyle w:val="Paragraphedeliste"/>
        <w:numPr>
          <w:ilvl w:val="0"/>
          <w:numId w:val="9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Éclairage progressif</w:t>
      </w:r>
      <w:r w:rsidRPr="568B5835">
        <w:rPr>
          <w:rFonts w:ascii="system-ui" w:eastAsia="system-ui" w:hAnsi="system-ui" w:cs="system-ui"/>
          <w:color w:val="0F1115"/>
        </w:rPr>
        <w:t xml:space="preserve"> pour synchroniser maturité</w:t>
      </w:r>
    </w:p>
    <w:p w14:paraId="6BC250DD" w14:textId="1751B2E8" w:rsidR="001F3A2B" w:rsidRDefault="2072A9AB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Important</w:t>
      </w:r>
      <w:r w:rsidRPr="568B5835">
        <w:rPr>
          <w:rFonts w:ascii="system-ui" w:eastAsia="system-ui" w:hAnsi="system-ui" w:cs="system-ui"/>
          <w:color w:val="0F1115"/>
        </w:rPr>
        <w:t xml:space="preserve"> : Les œufs trop gros (&gt;75g) peuvent causer des problèmes de ponte (prolapsus). Un bon équilibre entre taille et santé des poules est essentiel !</w:t>
      </w:r>
    </w:p>
    <w:p w14:paraId="5F62DADE" w14:textId="58FEB51A" w:rsidR="001F3A2B" w:rsidRDefault="003F78B6" w:rsidP="568B5835">
      <w:pPr>
        <w:shd w:val="clear" w:color="auto" w:fill="FFFFFF" w:themeFill="background1"/>
        <w:spacing w:after="240" w:line="480" w:lineRule="auto"/>
        <w:rPr>
          <w:rFonts w:ascii="Aptos" w:eastAsia="Aptos" w:hAnsi="Aptos" w:cs="Aptos"/>
        </w:rPr>
      </w:pPr>
      <w:r>
        <w:br/>
      </w:r>
      <w:r w:rsidR="3042BC5A" w:rsidRPr="568B5835">
        <w:rPr>
          <w:rFonts w:ascii="Segoe UI" w:eastAsia="Segoe UI" w:hAnsi="Segoe UI" w:cs="Segoe UI"/>
          <w:b/>
          <w:bCs/>
          <w:sz w:val="30"/>
          <w:szCs w:val="30"/>
        </w:rPr>
        <w:t>Les œufs de poule en Colombie : Guide complet 2025</w:t>
      </w:r>
    </w:p>
    <w:p w14:paraId="7D2EA830" w14:textId="305F2F8D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📊 Contexte de production et consommation</w:t>
      </w:r>
    </w:p>
    <w:p w14:paraId="3A2B0642" w14:textId="20485D1C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Production nationale record</w:t>
      </w:r>
    </w:p>
    <w:p w14:paraId="6DF53556" w14:textId="26CED184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 xml:space="preserve">La Colombie a établi un </w:t>
      </w:r>
      <w:r w:rsidRPr="568B5835">
        <w:rPr>
          <w:rFonts w:ascii="Segoe UI" w:eastAsia="Segoe UI" w:hAnsi="Segoe UI" w:cs="Segoe UI"/>
          <w:b/>
          <w:bCs/>
        </w:rPr>
        <w:t>record historique avec plus de 17 milliards d'œufs produits en 2021</w:t>
      </w:r>
      <w:r w:rsidRPr="568B5835">
        <w:rPr>
          <w:rFonts w:ascii="Segoe UI" w:eastAsia="Segoe UI" w:hAnsi="Segoe UI" w:cs="Segoe UI"/>
        </w:rPr>
        <w:t xml:space="preserve"> </w:t>
      </w:r>
    </w:p>
    <w:p w14:paraId="4B380ED9" w14:textId="30884ACD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. Le secteur avicole est particulièrement structuré et compte environ :</w:t>
      </w:r>
    </w:p>
    <w:p w14:paraId="51068474" w14:textId="3205CA48" w:rsidR="001F3A2B" w:rsidRDefault="3042BC5A" w:rsidP="568B5835">
      <w:pPr>
        <w:pStyle w:val="Paragraphedeliste"/>
        <w:numPr>
          <w:ilvl w:val="0"/>
          <w:numId w:val="9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7,5 millions de poules pondeuses</w:t>
      </w:r>
      <w:r w:rsidRPr="568B5835">
        <w:rPr>
          <w:rFonts w:ascii="Segoe UI" w:eastAsia="Segoe UI" w:hAnsi="Segoe UI" w:cs="Segoe UI"/>
        </w:rPr>
        <w:t xml:space="preserve"> en production annuelle </w:t>
      </w:r>
    </w:p>
    <w:p w14:paraId="0283EEC0" w14:textId="3BDF3B81" w:rsidR="001F3A2B" w:rsidRDefault="3042BC5A" w:rsidP="568B5835">
      <w:pPr>
        <w:pStyle w:val="Paragraphedeliste"/>
        <w:numPr>
          <w:ilvl w:val="0"/>
          <w:numId w:val="9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18 milliards d'œufs produits chaque année</w:t>
      </w:r>
      <w:r w:rsidRPr="568B5835">
        <w:rPr>
          <w:rFonts w:ascii="Segoe UI" w:eastAsia="Segoe UI" w:hAnsi="Segoe UI" w:cs="Segoe UI"/>
        </w:rPr>
        <w:t xml:space="preserve"> </w:t>
      </w:r>
    </w:p>
    <w:p w14:paraId="6CD68D64" w14:textId="5ACDFB12" w:rsidR="001F3A2B" w:rsidRDefault="3042BC5A" w:rsidP="568B5835">
      <w:pPr>
        <w:pStyle w:val="Paragraphedeliste"/>
        <w:numPr>
          <w:ilvl w:val="0"/>
          <w:numId w:val="9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354 œufs par habitant et par an</w:t>
      </w:r>
      <w:r w:rsidRPr="568B5835">
        <w:rPr>
          <w:rFonts w:ascii="Segoe UI" w:eastAsia="Segoe UI" w:hAnsi="Segoe UI" w:cs="Segoe UI"/>
        </w:rPr>
        <w:t xml:space="preserve"> (consommation parmi les plus élevées au monde) </w:t>
      </w:r>
    </w:p>
    <w:p w14:paraId="2F082FD4" w14:textId="021BF291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Consommation remarquable</w:t>
      </w:r>
    </w:p>
    <w:p w14:paraId="59A57003" w14:textId="0708463B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 xml:space="preserve">La Colombie est l'un des </w:t>
      </w:r>
      <w:r w:rsidRPr="568B5835">
        <w:rPr>
          <w:rFonts w:ascii="Segoe UI" w:eastAsia="Segoe UI" w:hAnsi="Segoe UI" w:cs="Segoe UI"/>
          <w:b/>
          <w:bCs/>
        </w:rPr>
        <w:t>plus grands consommateurs d'œufs par habitant</w:t>
      </w:r>
      <w:r w:rsidRPr="568B5835">
        <w:rPr>
          <w:rFonts w:ascii="Segoe UI" w:eastAsia="Segoe UI" w:hAnsi="Segoe UI" w:cs="Segoe UI"/>
        </w:rPr>
        <w:t xml:space="preserve"> au niveau mondial avec :</w:t>
      </w:r>
    </w:p>
    <w:p w14:paraId="4934FCA3" w14:textId="35D14722" w:rsidR="001F3A2B" w:rsidRDefault="3042BC5A" w:rsidP="568B5835">
      <w:pPr>
        <w:pStyle w:val="Paragraphedeliste"/>
        <w:numPr>
          <w:ilvl w:val="0"/>
          <w:numId w:val="9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lastRenderedPageBreak/>
        <w:t>354 œufs/an/habitant</w:t>
      </w:r>
      <w:r w:rsidRPr="568B5835">
        <w:rPr>
          <w:rFonts w:ascii="Segoe UI" w:eastAsia="Segoe UI" w:hAnsi="Segoe UI" w:cs="Segoe UI"/>
        </w:rPr>
        <w:t xml:space="preserve"> en 2024 (vs 128 il y a 30 ans) </w:t>
      </w:r>
    </w:p>
    <w:p w14:paraId="3F1B5A29" w14:textId="263A7983" w:rsidR="001F3A2B" w:rsidRDefault="3042BC5A" w:rsidP="568B5835">
      <w:pPr>
        <w:pStyle w:val="Paragraphedeliste"/>
        <w:numPr>
          <w:ilvl w:val="0"/>
          <w:numId w:val="9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Viande de volaille</w:t>
      </w:r>
      <w:r w:rsidRPr="568B5835">
        <w:rPr>
          <w:rFonts w:ascii="Segoe UI" w:eastAsia="Segoe UI" w:hAnsi="Segoe UI" w:cs="Segoe UI"/>
        </w:rPr>
        <w:t xml:space="preserve"> : 34,2 kg/an/habitant (équivalent 17 poulets) </w:t>
      </w:r>
    </w:p>
    <w:p w14:paraId="58FAE162" w14:textId="2DBCBD71" w:rsidR="001F3A2B" w:rsidRDefault="3042BC5A" w:rsidP="568B5835">
      <w:pPr>
        <w:pStyle w:val="Paragraphedeliste"/>
        <w:numPr>
          <w:ilvl w:val="0"/>
          <w:numId w:val="9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Stabilité des prix</w:t>
      </w:r>
      <w:r w:rsidRPr="568B5835">
        <w:rPr>
          <w:rFonts w:ascii="Segoe UI" w:eastAsia="Segoe UI" w:hAnsi="Segoe UI" w:cs="Segoe UI"/>
        </w:rPr>
        <w:t xml:space="preserve"> : Malgré la forte demande, les prix restent parmi les plus bas d'Amérique latine</w:t>
      </w:r>
    </w:p>
    <w:p w14:paraId="71E69A25" w14:textId="645D5270" w:rsidR="001F3A2B" w:rsidRDefault="001F3A2B"/>
    <w:p w14:paraId="7D895773" w14:textId="78C727F1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🏷️ Système de classification des œufs (Grades)</w:t>
      </w:r>
    </w:p>
    <w:p w14:paraId="5007904B" w14:textId="2BC38D34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Grade AA (Premium)</w:t>
      </w:r>
    </w:p>
    <w:p w14:paraId="0194C425" w14:textId="72C983E1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 physiques</w:t>
      </w:r>
      <w:r w:rsidRPr="568B5835">
        <w:rPr>
          <w:rFonts w:ascii="Segoe UI" w:eastAsia="Segoe UI" w:hAnsi="Segoe UI" w:cs="Segoe UI"/>
        </w:rPr>
        <w:t xml:space="preserve"> :</w:t>
      </w:r>
    </w:p>
    <w:p w14:paraId="534EA4B5" w14:textId="3ED6495D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Coquille</w:t>
      </w:r>
      <w:r w:rsidRPr="568B5835">
        <w:rPr>
          <w:rFonts w:ascii="Segoe UI" w:eastAsia="Segoe UI" w:hAnsi="Segoe UI" w:cs="Segoe UI"/>
        </w:rPr>
        <w:t xml:space="preserve"> : Propre, intacte, texture normale</w:t>
      </w:r>
    </w:p>
    <w:p w14:paraId="5CD598AE" w14:textId="7B9A05A1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Blanc</w:t>
      </w:r>
      <w:r w:rsidRPr="568B5835">
        <w:rPr>
          <w:rFonts w:ascii="Segoe UI" w:eastAsia="Segoe UI" w:hAnsi="Segoe UI" w:cs="Segoe UI"/>
        </w:rPr>
        <w:t xml:space="preserve"> : Épais, ferme, faible diffusion du jaune</w:t>
      </w:r>
    </w:p>
    <w:p w14:paraId="13961477" w14:textId="4F3594E5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Jaune</w:t>
      </w:r>
      <w:r w:rsidRPr="568B5835">
        <w:rPr>
          <w:rFonts w:ascii="Segoe UI" w:eastAsia="Segoe UI" w:hAnsi="Segoe UI" w:cs="Segoe UI"/>
        </w:rPr>
        <w:t xml:space="preserve"> : Haut, bien arrondi et centré</w:t>
      </w:r>
    </w:p>
    <w:p w14:paraId="4D9B3AA5" w14:textId="431C9173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Cellule d'air</w:t>
      </w:r>
      <w:r w:rsidRPr="568B5835">
        <w:rPr>
          <w:rFonts w:ascii="Segoe UI" w:eastAsia="Segoe UI" w:hAnsi="Segoe UI" w:cs="Segoe UI"/>
        </w:rPr>
        <w:t xml:space="preserve"> : Très petite (&lt;4mm)</w:t>
      </w:r>
    </w:p>
    <w:p w14:paraId="1579B12D" w14:textId="13D925B9" w:rsidR="001F3A2B" w:rsidRDefault="3042BC5A" w:rsidP="568B5835">
      <w:pPr>
        <w:pStyle w:val="Paragraphedeliste"/>
        <w:numPr>
          <w:ilvl w:val="0"/>
          <w:numId w:val="9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Fraîcheur</w:t>
      </w:r>
      <w:r w:rsidRPr="568B5835">
        <w:rPr>
          <w:rFonts w:ascii="Segoe UI" w:eastAsia="Segoe UI" w:hAnsi="Segoe UI" w:cs="Segoe UI"/>
        </w:rPr>
        <w:t xml:space="preserve"> : Maximum (moins de 7 jours)</w:t>
      </w:r>
    </w:p>
    <w:p w14:paraId="39E02184" w14:textId="1006C727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Au point de vente</w:t>
      </w:r>
      <w:r w:rsidRPr="568B5835">
        <w:rPr>
          <w:rFonts w:ascii="Segoe UI" w:eastAsia="Segoe UI" w:hAnsi="Segoe UI" w:cs="Segoe UI"/>
        </w:rPr>
        <w:t xml:space="preserve"> :</w:t>
      </w:r>
    </w:p>
    <w:p w14:paraId="57572C37" w14:textId="26B034BC" w:rsidR="001F3A2B" w:rsidRDefault="3042BC5A" w:rsidP="568B5835">
      <w:pPr>
        <w:pStyle w:val="Paragraphedeliste"/>
        <w:numPr>
          <w:ilvl w:val="0"/>
          <w:numId w:val="9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 Premium de </w:t>
      </w:r>
      <w:r w:rsidRPr="568B5835">
        <w:rPr>
          <w:rFonts w:ascii="Segoe UI" w:eastAsia="Segoe UI" w:hAnsi="Segoe UI" w:cs="Segoe UI"/>
          <w:b/>
          <w:bCs/>
        </w:rPr>
        <w:t>10-15%</w:t>
      </w:r>
      <w:r w:rsidRPr="568B5835">
        <w:rPr>
          <w:rFonts w:ascii="Segoe UI" w:eastAsia="Segoe UI" w:hAnsi="Segoe UI" w:cs="Segoe UI"/>
        </w:rPr>
        <w:t xml:space="preserve"> vs grade A</w:t>
      </w:r>
    </w:p>
    <w:p w14:paraId="56D0D057" w14:textId="2BEF4F6B" w:rsidR="001F3A2B" w:rsidRDefault="3042BC5A" w:rsidP="568B5835">
      <w:pPr>
        <w:pStyle w:val="Paragraphedeliste"/>
        <w:numPr>
          <w:ilvl w:val="0"/>
          <w:numId w:val="9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Conditionnement</w:t>
      </w:r>
      <w:r w:rsidRPr="568B5835">
        <w:rPr>
          <w:rFonts w:ascii="Segoe UI" w:eastAsia="Segoe UI" w:hAnsi="Segoe UI" w:cs="Segoe UI"/>
        </w:rPr>
        <w:t xml:space="preserve"> : Emballages rigides de 30 ou 50 unités </w:t>
      </w:r>
    </w:p>
    <w:p w14:paraId="7CBFEB7A" w14:textId="168B8E2F" w:rsidR="001F3A2B" w:rsidRDefault="3042BC5A" w:rsidP="568B5835">
      <w:pPr>
        <w:pStyle w:val="Paragraphedeliste"/>
        <w:numPr>
          <w:ilvl w:val="0"/>
          <w:numId w:val="9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Marquage</w:t>
      </w:r>
      <w:r w:rsidRPr="568B5835">
        <w:rPr>
          <w:rFonts w:ascii="Segoe UI" w:eastAsia="Segoe UI" w:hAnsi="Segoe UI" w:cs="Segoe UI"/>
        </w:rPr>
        <w:t xml:space="preserve"> : "AA" visible sur l'emballage</w:t>
      </w:r>
    </w:p>
    <w:p w14:paraId="4E9111A1" w14:textId="5C550632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Grade A (Standard)</w:t>
      </w:r>
    </w:p>
    <w:p w14:paraId="1272704B" w14:textId="09454DE5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 physiques</w:t>
      </w:r>
      <w:r w:rsidRPr="568B5835">
        <w:rPr>
          <w:rFonts w:ascii="Segoe UI" w:eastAsia="Segoe UI" w:hAnsi="Segoe UI" w:cs="Segoe UI"/>
        </w:rPr>
        <w:t xml:space="preserve"> :</w:t>
      </w:r>
    </w:p>
    <w:p w14:paraId="46B2BFB9" w14:textId="6601B6D6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Coquelle</w:t>
      </w:r>
      <w:r w:rsidRPr="568B5835">
        <w:rPr>
          <w:rFonts w:ascii="Segoe UI" w:eastAsia="Segoe UI" w:hAnsi="Segoe UI" w:cs="Segoe UI"/>
        </w:rPr>
        <w:t xml:space="preserve"> : Légères imperfections superficielles acceptables</w:t>
      </w:r>
    </w:p>
    <w:p w14:paraId="04ADBB54" w14:textId="48CE27B7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Blanc</w:t>
      </w:r>
      <w:r w:rsidRPr="568B5835">
        <w:rPr>
          <w:rFonts w:ascii="Segoe UI" w:eastAsia="Segoe UI" w:hAnsi="Segoe UI" w:cs="Segoe UI"/>
        </w:rPr>
        <w:t xml:space="preserve"> : Fermeté moyenne, diffusion du jaune modérée</w:t>
      </w:r>
    </w:p>
    <w:p w14:paraId="2D03CDFB" w14:textId="789C60FE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Jaune</w:t>
      </w:r>
      <w:r w:rsidRPr="568B5835">
        <w:rPr>
          <w:rFonts w:ascii="Segoe UI" w:eastAsia="Segoe UI" w:hAnsi="Segoe UI" w:cs="Segoe UI"/>
        </w:rPr>
        <w:t xml:space="preserve"> : Légèrement aplati mais bien visible</w:t>
      </w:r>
    </w:p>
    <w:p w14:paraId="6329422C" w14:textId="102C6FCD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Cellule d'air</w:t>
      </w:r>
      <w:r w:rsidRPr="568B5835">
        <w:rPr>
          <w:rFonts w:ascii="Segoe UI" w:eastAsia="Segoe UI" w:hAnsi="Segoe UI" w:cs="Segoe UI"/>
        </w:rPr>
        <w:t xml:space="preserve"> : Modérée (4-7mm)</w:t>
      </w:r>
    </w:p>
    <w:p w14:paraId="5CE476D9" w14:textId="69682789" w:rsidR="001F3A2B" w:rsidRDefault="3042BC5A" w:rsidP="568B5835">
      <w:pPr>
        <w:pStyle w:val="Paragraphedeliste"/>
        <w:numPr>
          <w:ilvl w:val="0"/>
          <w:numId w:val="9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Fraîcheur</w:t>
      </w:r>
      <w:r w:rsidRPr="568B5835">
        <w:rPr>
          <w:rFonts w:ascii="Segoe UI" w:eastAsia="Segoe UI" w:hAnsi="Segoe UI" w:cs="Segoe UI"/>
        </w:rPr>
        <w:t xml:space="preserve"> : Bonne (moins de 14 jours)</w:t>
      </w:r>
    </w:p>
    <w:p w14:paraId="2D286821" w14:textId="677D323B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lastRenderedPageBreak/>
        <w:t>Au point de vente</w:t>
      </w:r>
      <w:r w:rsidRPr="568B5835">
        <w:rPr>
          <w:rFonts w:ascii="Segoe UI" w:eastAsia="Segoe UI" w:hAnsi="Segoe UI" w:cs="Segoe UI"/>
        </w:rPr>
        <w:t xml:space="preserve"> :</w:t>
      </w:r>
    </w:p>
    <w:p w14:paraId="67CE7FAC" w14:textId="6AE6DC2F" w:rsidR="001F3A2B" w:rsidRDefault="3042BC5A" w:rsidP="568B5835">
      <w:pPr>
        <w:pStyle w:val="Paragraphedeliste"/>
        <w:numPr>
          <w:ilvl w:val="0"/>
          <w:numId w:val="9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 Standard, plus compétitif</w:t>
      </w:r>
    </w:p>
    <w:p w14:paraId="6C0BCDE0" w14:textId="6CD2C1DF" w:rsidR="001F3A2B" w:rsidRDefault="3042BC5A" w:rsidP="568B5835">
      <w:pPr>
        <w:pStyle w:val="Paragraphedeliste"/>
        <w:numPr>
          <w:ilvl w:val="0"/>
          <w:numId w:val="9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Conditionnement</w:t>
      </w:r>
      <w:r w:rsidRPr="568B5835">
        <w:rPr>
          <w:rFonts w:ascii="Segoe UI" w:eastAsia="Segoe UI" w:hAnsi="Segoe UI" w:cs="Segoe UI"/>
        </w:rPr>
        <w:t xml:space="preserve"> : Trays en carton de 12 ou 30 unités</w:t>
      </w:r>
    </w:p>
    <w:p w14:paraId="63A5D928" w14:textId="1C03B1E0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Grade B (Industriel)</w:t>
      </w:r>
    </w:p>
    <w:p w14:paraId="66B3B131" w14:textId="3BDF8CA3" w:rsidR="001F3A2B" w:rsidRDefault="3042BC5A" w:rsidP="568B5835">
      <w:pPr>
        <w:pStyle w:val="Paragraphedeliste"/>
        <w:numPr>
          <w:ilvl w:val="0"/>
          <w:numId w:val="9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Non vendu au détail</w:t>
      </w:r>
      <w:r w:rsidRPr="568B5835">
        <w:rPr>
          <w:rFonts w:ascii="Segoe UI" w:eastAsia="Segoe UI" w:hAnsi="Segoe UI" w:cs="Segoe UI"/>
        </w:rPr>
        <w:t xml:space="preserve"> : Réservé à l'industrie alimentaire</w:t>
      </w:r>
    </w:p>
    <w:p w14:paraId="19C21DA7" w14:textId="1AE7B15F" w:rsidR="001F3A2B" w:rsidRDefault="3042BC5A" w:rsidP="568B5835">
      <w:pPr>
        <w:pStyle w:val="Paragraphedeliste"/>
        <w:numPr>
          <w:ilvl w:val="0"/>
          <w:numId w:val="9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Utilisation</w:t>
      </w:r>
      <w:r w:rsidRPr="568B5835">
        <w:rPr>
          <w:rFonts w:ascii="Segoe UI" w:eastAsia="Segoe UI" w:hAnsi="Segoe UI" w:cs="Segoe UI"/>
        </w:rPr>
        <w:t xml:space="preserve"> : Pâtisserie, mayonnaise, produits transformés</w:t>
      </w:r>
    </w:p>
    <w:p w14:paraId="1F448D96" w14:textId="46FDAC19" w:rsidR="001F3A2B" w:rsidRDefault="3042BC5A" w:rsidP="568B5835">
      <w:pPr>
        <w:pStyle w:val="Paragraphedeliste"/>
        <w:numPr>
          <w:ilvl w:val="0"/>
          <w:numId w:val="9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 Réduit de </w:t>
      </w:r>
      <w:r w:rsidRPr="568B5835">
        <w:rPr>
          <w:rFonts w:ascii="Segoe UI" w:eastAsia="Segoe UI" w:hAnsi="Segoe UI" w:cs="Segoe UI"/>
          <w:b/>
          <w:bCs/>
        </w:rPr>
        <w:t>30-40%</w:t>
      </w:r>
      <w:r w:rsidRPr="568B5835">
        <w:rPr>
          <w:rFonts w:ascii="Segoe UI" w:eastAsia="Segoe UI" w:hAnsi="Segoe UI" w:cs="Segoe UI"/>
        </w:rPr>
        <w:t xml:space="preserve"> vs grade A</w:t>
      </w:r>
    </w:p>
    <w:p w14:paraId="10E32ED8" w14:textId="52C6810A" w:rsidR="001F3A2B" w:rsidRDefault="001F3A2B"/>
    <w:p w14:paraId="119D702E" w14:textId="58FD9FAC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🌾 Types de production en Colombie</w:t>
      </w:r>
    </w:p>
    <w:p w14:paraId="5B6D9612" w14:textId="77A9B36F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1. Œufs conventionnels (majoritaire)</w:t>
      </w:r>
    </w:p>
    <w:p w14:paraId="54794598" w14:textId="30C2244D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Production</w:t>
      </w:r>
      <w:r w:rsidRPr="568B5835">
        <w:rPr>
          <w:rFonts w:ascii="Segoe UI" w:eastAsia="Segoe UI" w:hAnsi="Segoe UI" w:cs="Segoe UI"/>
        </w:rPr>
        <w:t xml:space="preserve"> :</w:t>
      </w:r>
    </w:p>
    <w:p w14:paraId="48CA94C2" w14:textId="3C4DE09B" w:rsidR="001F3A2B" w:rsidRDefault="3042BC5A" w:rsidP="568B5835">
      <w:pPr>
        <w:pStyle w:val="Paragraphedeliste"/>
        <w:numPr>
          <w:ilvl w:val="0"/>
          <w:numId w:val="9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Poules en cages</w:t>
      </w:r>
      <w:r w:rsidRPr="568B5835">
        <w:rPr>
          <w:rFonts w:ascii="Segoe UI" w:eastAsia="Segoe UI" w:hAnsi="Segoe UI" w:cs="Segoe UI"/>
        </w:rPr>
        <w:t xml:space="preserve"> dans des installations à grande échelle</w:t>
      </w:r>
    </w:p>
    <w:p w14:paraId="73BC022D" w14:textId="65021A98" w:rsidR="001F3A2B" w:rsidRDefault="3042BC5A" w:rsidP="568B5835">
      <w:pPr>
        <w:pStyle w:val="Paragraphedeliste"/>
        <w:numPr>
          <w:ilvl w:val="0"/>
          <w:numId w:val="9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</w:t>
      </w:r>
      <w:r w:rsidRPr="568B5835">
        <w:rPr>
          <w:rFonts w:ascii="Segoe UI" w:eastAsia="Segoe UI" w:hAnsi="Segoe UI" w:cs="Segoe UI"/>
        </w:rPr>
        <w:t xml:space="preserve"> : Ration complète industrielle</w:t>
      </w:r>
    </w:p>
    <w:p w14:paraId="2F5F271D" w14:textId="0C81719E" w:rsidR="001F3A2B" w:rsidRDefault="3042BC5A" w:rsidP="568B5835">
      <w:pPr>
        <w:pStyle w:val="Paragraphedeliste"/>
        <w:numPr>
          <w:ilvl w:val="0"/>
          <w:numId w:val="9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Part de marché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85-90%</w:t>
      </w:r>
      <w:r w:rsidRPr="568B5835">
        <w:rPr>
          <w:rFonts w:ascii="Segoe UI" w:eastAsia="Segoe UI" w:hAnsi="Segoe UI" w:cs="Segoe UI"/>
        </w:rPr>
        <w:t xml:space="preserve"> du total</w:t>
      </w:r>
    </w:p>
    <w:p w14:paraId="18EE10E1" w14:textId="4BFC4620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6285AC48" w14:textId="203D3A86" w:rsidR="001F3A2B" w:rsidRDefault="3042BC5A" w:rsidP="568B5835">
      <w:pPr>
        <w:pStyle w:val="Paragraphedeliste"/>
        <w:numPr>
          <w:ilvl w:val="0"/>
          <w:numId w:val="8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Grade A</w:t>
      </w:r>
      <w:r w:rsidRPr="568B5835">
        <w:rPr>
          <w:rFonts w:ascii="Segoe UI" w:eastAsia="Segoe UI" w:hAnsi="Segoe UI" w:cs="Segoe UI"/>
        </w:rPr>
        <w:t xml:space="preserve"> : 8 800-9 500 COP/douzaine</w:t>
      </w:r>
    </w:p>
    <w:p w14:paraId="7F3586C7" w14:textId="22DD04F8" w:rsidR="001F3A2B" w:rsidRDefault="3042BC5A" w:rsidP="568B5835">
      <w:pPr>
        <w:pStyle w:val="Paragraphedeliste"/>
        <w:numPr>
          <w:ilvl w:val="0"/>
          <w:numId w:val="8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Grade AA</w:t>
      </w:r>
      <w:r w:rsidRPr="568B5835">
        <w:rPr>
          <w:rFonts w:ascii="Segoe UI" w:eastAsia="Segoe UI" w:hAnsi="Segoe UI" w:cs="Segoe UI"/>
        </w:rPr>
        <w:t xml:space="preserve"> : 10 000-11 000 COP/douzaine</w:t>
      </w:r>
    </w:p>
    <w:p w14:paraId="4A815F93" w14:textId="4FA9019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2. Œufs de poules élevées au sol (Gallina de Suelo)</w:t>
      </w:r>
    </w:p>
    <w:p w14:paraId="5E44AA7F" w14:textId="7E17E7FA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</w:t>
      </w:r>
      <w:r w:rsidRPr="568B5835">
        <w:rPr>
          <w:rFonts w:ascii="Segoe UI" w:eastAsia="Segoe UI" w:hAnsi="Segoe UI" w:cs="Segoe UI"/>
        </w:rPr>
        <w:t xml:space="preserve"> :</w:t>
      </w:r>
    </w:p>
    <w:p w14:paraId="71F8E12B" w14:textId="58715BBD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Poules en bâtiment</w:t>
      </w:r>
      <w:r w:rsidRPr="568B5835">
        <w:rPr>
          <w:rFonts w:ascii="Segoe UI" w:eastAsia="Segoe UI" w:hAnsi="Segoe UI" w:cs="Segoe UI"/>
        </w:rPr>
        <w:t xml:space="preserve"> avec litière (paille, copeaux)</w:t>
      </w:r>
    </w:p>
    <w:p w14:paraId="0B55DE3E" w14:textId="3F91FDFA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  <w:b/>
          <w:bCs/>
        </w:rPr>
      </w:pPr>
      <w:r w:rsidRPr="568B5835">
        <w:rPr>
          <w:rFonts w:ascii="Segoe UI" w:eastAsia="Segoe UI" w:hAnsi="Segoe UI" w:cs="Segoe UI"/>
          <w:b/>
          <w:bCs/>
        </w:rPr>
        <w:t>Accès à des nids collectifs</w:t>
      </w:r>
    </w:p>
    <w:p w14:paraId="6EFD3A40" w14:textId="729D60E2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Espace</w:t>
      </w:r>
      <w:r w:rsidRPr="568B5835">
        <w:rPr>
          <w:rFonts w:ascii="Segoe UI" w:eastAsia="Segoe UI" w:hAnsi="Segoe UI" w:cs="Segoe UI"/>
        </w:rPr>
        <w:t xml:space="preserve"> : 9-12 poules/m² (vs 18 en cages)</w:t>
      </w:r>
    </w:p>
    <w:p w14:paraId="3D09E595" w14:textId="1D438845" w:rsidR="001F3A2B" w:rsidRDefault="3042BC5A" w:rsidP="568B5835">
      <w:pPr>
        <w:pStyle w:val="Paragraphedeliste"/>
        <w:numPr>
          <w:ilvl w:val="0"/>
          <w:numId w:val="8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Comportement naturel</w:t>
      </w:r>
      <w:r w:rsidRPr="568B5835">
        <w:rPr>
          <w:rFonts w:ascii="Segoe UI" w:eastAsia="Segoe UI" w:hAnsi="Segoe UI" w:cs="Segoe UI"/>
        </w:rPr>
        <w:t xml:space="preserve"> : Possible (picorage, baignade de poussière)</w:t>
      </w:r>
    </w:p>
    <w:p w14:paraId="4E09D2D4" w14:textId="65A97A43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lastRenderedPageBreak/>
        <w:t>Labels courants</w:t>
      </w:r>
      <w:r w:rsidRPr="568B5835">
        <w:rPr>
          <w:rFonts w:ascii="Segoe UI" w:eastAsia="Segoe UI" w:hAnsi="Segoe UI" w:cs="Segoe UI"/>
        </w:rPr>
        <w:t xml:space="preserve"> :</w:t>
      </w:r>
    </w:p>
    <w:p w14:paraId="31E16B37" w14:textId="569F8FF2" w:rsidR="001F3A2B" w:rsidRDefault="3042BC5A" w:rsidP="568B5835">
      <w:pPr>
        <w:pStyle w:val="Paragraphedeliste"/>
        <w:numPr>
          <w:ilvl w:val="0"/>
          <w:numId w:val="8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  <w:b/>
          <w:bCs/>
        </w:rPr>
      </w:pPr>
      <w:r w:rsidRPr="568B5835">
        <w:rPr>
          <w:rFonts w:ascii="Segoe UI" w:eastAsia="Segoe UI" w:hAnsi="Segoe UI" w:cs="Segoe UI"/>
          <w:b/>
          <w:bCs/>
        </w:rPr>
        <w:t>"Campo"</w:t>
      </w:r>
      <w:r w:rsidRPr="568B5835">
        <w:rPr>
          <w:rFonts w:ascii="Segoe UI" w:eastAsia="Segoe UI" w:hAnsi="Segoe UI" w:cs="Segoe UI"/>
        </w:rPr>
        <w:t xml:space="preserve"> ou </w:t>
      </w:r>
      <w:r w:rsidRPr="568B5835">
        <w:rPr>
          <w:rFonts w:ascii="Segoe UI" w:eastAsia="Segoe UI" w:hAnsi="Segoe UI" w:cs="Segoe UI"/>
          <w:b/>
          <w:bCs/>
        </w:rPr>
        <w:t>"Granja"</w:t>
      </w:r>
    </w:p>
    <w:p w14:paraId="76A1A00E" w14:textId="649E9EBF" w:rsidR="001F3A2B" w:rsidRDefault="3042BC5A" w:rsidP="568B5835">
      <w:pPr>
        <w:pStyle w:val="Paragraphedeliste"/>
        <w:numPr>
          <w:ilvl w:val="0"/>
          <w:numId w:val="8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"Libre Pastoreo"</w:t>
      </w:r>
      <w:r w:rsidRPr="568B5835">
        <w:rPr>
          <w:rFonts w:ascii="Segoe UI" w:eastAsia="Segoe UI" w:hAnsi="Segoe UI" w:cs="Segoe UI"/>
        </w:rPr>
        <w:t xml:space="preserve"> (plein air)</w:t>
      </w:r>
    </w:p>
    <w:p w14:paraId="778CFC3D" w14:textId="2BBBBDD0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3D59C63E" w14:textId="627EFE5D" w:rsidR="001F3A2B" w:rsidRDefault="3042BC5A" w:rsidP="568B5835">
      <w:pPr>
        <w:pStyle w:val="Paragraphedeliste"/>
        <w:numPr>
          <w:ilvl w:val="0"/>
          <w:numId w:val="8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Premium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+15 à 25%</w:t>
      </w:r>
      <w:r w:rsidRPr="568B5835">
        <w:rPr>
          <w:rFonts w:ascii="Segoe UI" w:eastAsia="Segoe UI" w:hAnsi="Segoe UI" w:cs="Segoe UI"/>
        </w:rPr>
        <w:t xml:space="preserve"> vs conventionnels</w:t>
      </w:r>
    </w:p>
    <w:p w14:paraId="6699766C" w14:textId="06F6ED03" w:rsidR="001F3A2B" w:rsidRDefault="3042BC5A" w:rsidP="568B5835">
      <w:pPr>
        <w:pStyle w:val="Paragraphedeliste"/>
        <w:numPr>
          <w:ilvl w:val="0"/>
          <w:numId w:val="8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Estimation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11 000-13 000 COP</w:t>
      </w:r>
      <w:r w:rsidRPr="568B5835">
        <w:rPr>
          <w:rFonts w:ascii="Segoe UI" w:eastAsia="Segoe UI" w:hAnsi="Segoe UI" w:cs="Segoe UI"/>
        </w:rPr>
        <w:t xml:space="preserve"> la douzaine</w:t>
      </w:r>
    </w:p>
    <w:p w14:paraId="3D5F9F23" w14:textId="1306D7A6" w:rsidR="001F3A2B" w:rsidRDefault="3042BC5A" w:rsidP="568B5835">
      <w:pPr>
        <w:pStyle w:val="Paragraphedeliste"/>
        <w:numPr>
          <w:ilvl w:val="0"/>
          <w:numId w:val="8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Conditionnement</w:t>
      </w:r>
      <w:r w:rsidRPr="568B5835">
        <w:rPr>
          <w:rFonts w:ascii="Segoe UI" w:eastAsia="Segoe UI" w:hAnsi="Segoe UI" w:cs="Segoe UI"/>
        </w:rPr>
        <w:t xml:space="preserve"> : Généralement grade AA pour maximiser la valeur</w:t>
      </w:r>
    </w:p>
    <w:p w14:paraId="7DA8CBD6" w14:textId="42F34AA9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3. Œufs de poules en plein air (Libre Range)</w:t>
      </w:r>
    </w:p>
    <w:p w14:paraId="53F417DF" w14:textId="4C4DDF30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</w:t>
      </w:r>
      <w:r w:rsidRPr="568B5835">
        <w:rPr>
          <w:rFonts w:ascii="Segoe UI" w:eastAsia="Segoe UI" w:hAnsi="Segoe UI" w:cs="Segoe UI"/>
        </w:rPr>
        <w:t xml:space="preserve"> :</w:t>
      </w:r>
    </w:p>
    <w:p w14:paraId="08F60484" w14:textId="59922F58" w:rsidR="001F3A2B" w:rsidRDefault="3042BC5A" w:rsidP="568B5835">
      <w:pPr>
        <w:pStyle w:val="Paragraphedeliste"/>
        <w:numPr>
          <w:ilvl w:val="0"/>
          <w:numId w:val="8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Accès extérieur obligatoire</w:t>
      </w:r>
      <w:r w:rsidRPr="568B5835">
        <w:rPr>
          <w:rFonts w:ascii="Segoe UI" w:eastAsia="Segoe UI" w:hAnsi="Segoe UI" w:cs="Segoe UI"/>
        </w:rPr>
        <w:t xml:space="preserve"> (minimum 4m²/poule)</w:t>
      </w:r>
    </w:p>
    <w:p w14:paraId="7368F2E9" w14:textId="2BDDA69A" w:rsidR="001F3A2B" w:rsidRDefault="3042BC5A" w:rsidP="568B5835">
      <w:pPr>
        <w:pStyle w:val="Paragraphedeliste"/>
        <w:numPr>
          <w:ilvl w:val="0"/>
          <w:numId w:val="8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Végétation</w:t>
      </w:r>
      <w:r w:rsidRPr="568B5835">
        <w:rPr>
          <w:rFonts w:ascii="Segoe UI" w:eastAsia="Segoe UI" w:hAnsi="Segoe UI" w:cs="Segoe UI"/>
        </w:rPr>
        <w:t xml:space="preserve"> : Minimum 30% du parcours</w:t>
      </w:r>
    </w:p>
    <w:p w14:paraId="384992DF" w14:textId="5136DE62" w:rsidR="001F3A2B" w:rsidRDefault="3042BC5A" w:rsidP="568B5835">
      <w:pPr>
        <w:pStyle w:val="Paragraphedeliste"/>
        <w:numPr>
          <w:ilvl w:val="0"/>
          <w:numId w:val="8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Temps extérieur</w:t>
      </w:r>
      <w:r w:rsidRPr="568B5835">
        <w:rPr>
          <w:rFonts w:ascii="Segoe UI" w:eastAsia="Segoe UI" w:hAnsi="Segoe UI" w:cs="Segoe UI"/>
        </w:rPr>
        <w:t xml:space="preserve"> : Minimum 6h/jour</w:t>
      </w:r>
    </w:p>
    <w:p w14:paraId="231B1163" w14:textId="7E9E5AD4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28EC56C0" w14:textId="22CF9FB5" w:rsidR="001F3A2B" w:rsidRDefault="3042BC5A" w:rsidP="568B5835">
      <w:pPr>
        <w:pStyle w:val="Paragraphedeliste"/>
        <w:numPr>
          <w:ilvl w:val="0"/>
          <w:numId w:val="8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Premium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+30 à 40%</w:t>
      </w:r>
      <w:r w:rsidRPr="568B5835">
        <w:rPr>
          <w:rFonts w:ascii="Segoe UI" w:eastAsia="Segoe UI" w:hAnsi="Segoe UI" w:cs="Segoe UI"/>
        </w:rPr>
        <w:t xml:space="preserve"> vs conventionnels</w:t>
      </w:r>
    </w:p>
    <w:p w14:paraId="02D7B509" w14:textId="4BF6314E" w:rsidR="001F3A2B" w:rsidRDefault="3042BC5A" w:rsidP="568B5835">
      <w:pPr>
        <w:pStyle w:val="Paragraphedeliste"/>
        <w:numPr>
          <w:ilvl w:val="0"/>
          <w:numId w:val="8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Cible</w:t>
      </w:r>
      <w:r w:rsidRPr="568B5835">
        <w:rPr>
          <w:rFonts w:ascii="Segoe UI" w:eastAsia="Segoe UI" w:hAnsi="Segoe UI" w:cs="Segoe UI"/>
        </w:rPr>
        <w:t xml:space="preserve"> : Marché bio et haut de gamme</w:t>
      </w:r>
    </w:p>
    <w:p w14:paraId="7AF3D641" w14:textId="445666CB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4. Œufs bio (Orgánico)</w:t>
      </w:r>
    </w:p>
    <w:p w14:paraId="09EAAD9E" w14:textId="78A0605B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Caractéristiques</w:t>
      </w:r>
      <w:r w:rsidRPr="568B5835">
        <w:rPr>
          <w:rFonts w:ascii="Segoe UI" w:eastAsia="Segoe UI" w:hAnsi="Segoe UI" w:cs="Segoe UI"/>
        </w:rPr>
        <w:t xml:space="preserve"> :</w:t>
      </w:r>
    </w:p>
    <w:p w14:paraId="67CFA65F" w14:textId="65AB1D32" w:rsidR="001F3A2B" w:rsidRDefault="3042BC5A" w:rsidP="568B5835">
      <w:pPr>
        <w:pStyle w:val="Paragraphedeliste"/>
        <w:numPr>
          <w:ilvl w:val="0"/>
          <w:numId w:val="8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Alimentation 100% biologique</w:t>
      </w:r>
      <w:r w:rsidRPr="568B5835">
        <w:rPr>
          <w:rFonts w:ascii="Segoe UI" w:eastAsia="Segoe UI" w:hAnsi="Segoe UI" w:cs="Segoe UI"/>
        </w:rPr>
        <w:t xml:space="preserve"> (céréales non OGM)</w:t>
      </w:r>
    </w:p>
    <w:p w14:paraId="236563B2" w14:textId="0FA387C2" w:rsidR="001F3A2B" w:rsidRDefault="3042BC5A" w:rsidP="568B5835">
      <w:pPr>
        <w:pStyle w:val="Paragraphedeliste"/>
        <w:numPr>
          <w:ilvl w:val="0"/>
          <w:numId w:val="8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Élevage plein air</w:t>
      </w:r>
      <w:r w:rsidRPr="568B5835">
        <w:rPr>
          <w:rFonts w:ascii="Segoe UI" w:eastAsia="Segoe UI" w:hAnsi="Segoe UI" w:cs="Segoe UI"/>
        </w:rPr>
        <w:t xml:space="preserve"> obligatoire</w:t>
      </w:r>
    </w:p>
    <w:p w14:paraId="070D43DE" w14:textId="3BADCCFE" w:rsidR="001F3A2B" w:rsidRDefault="3042BC5A" w:rsidP="568B5835">
      <w:pPr>
        <w:pStyle w:val="Paragraphedeliste"/>
        <w:numPr>
          <w:ilvl w:val="0"/>
          <w:numId w:val="8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Certification INVIMA</w:t>
      </w:r>
      <w:r w:rsidRPr="568B5835">
        <w:rPr>
          <w:rFonts w:ascii="Segoe UI" w:eastAsia="Segoe UI" w:hAnsi="Segoe UI" w:cs="Segoe UI"/>
        </w:rPr>
        <w:t xml:space="preserve"> obligatoire</w:t>
      </w:r>
    </w:p>
    <w:p w14:paraId="38074C0C" w14:textId="468BE5C5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Prix</w:t>
      </w:r>
      <w:r w:rsidRPr="568B5835">
        <w:rPr>
          <w:rFonts w:ascii="Segoe UI" w:eastAsia="Segoe UI" w:hAnsi="Segoe UI" w:cs="Segoe UI"/>
        </w:rPr>
        <w:t xml:space="preserve"> :</w:t>
      </w:r>
    </w:p>
    <w:p w14:paraId="5A8AE6EE" w14:textId="341FE295" w:rsidR="001F3A2B" w:rsidRDefault="3042BC5A" w:rsidP="568B5835">
      <w:pPr>
        <w:pStyle w:val="Paragraphedeliste"/>
        <w:numPr>
          <w:ilvl w:val="0"/>
          <w:numId w:val="8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Premium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+40 à 60%</w:t>
      </w:r>
      <w:r w:rsidRPr="568B5835">
        <w:rPr>
          <w:rFonts w:ascii="Segoe UI" w:eastAsia="Segoe UI" w:hAnsi="Segoe UI" w:cs="Segoe UI"/>
        </w:rPr>
        <w:t xml:space="preserve"> vs conventionnels</w:t>
      </w:r>
    </w:p>
    <w:p w14:paraId="02A01989" w14:textId="73F2704E" w:rsidR="001F3A2B" w:rsidRDefault="3042BC5A" w:rsidP="568B5835">
      <w:pPr>
        <w:pStyle w:val="Paragraphedeliste"/>
        <w:numPr>
          <w:ilvl w:val="0"/>
          <w:numId w:val="82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Cible</w:t>
      </w:r>
      <w:r w:rsidRPr="568B5835">
        <w:rPr>
          <w:rFonts w:ascii="Segoe UI" w:eastAsia="Segoe UI" w:hAnsi="Segoe UI" w:cs="Segoe UI"/>
        </w:rPr>
        <w:t xml:space="preserve"> : Supermarchés bio, consommateurs aisés</w:t>
      </w:r>
    </w:p>
    <w:p w14:paraId="2EC8ADA7" w14:textId="72176F5E" w:rsidR="001F3A2B" w:rsidRDefault="001F3A2B"/>
    <w:p w14:paraId="1ECD46E2" w14:textId="7A4E39A3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💰 Prix spécifiques pour Popayán et Cali (2025)</w:t>
      </w:r>
    </w:p>
    <w:p w14:paraId="44B8F637" w14:textId="08F1B802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Cali</w:t>
      </w:r>
    </w:p>
    <w:p w14:paraId="2A850DC3" w14:textId="0054344A" w:rsidR="001F3A2B" w:rsidRDefault="3042BC5A" w:rsidP="568B5835">
      <w:pPr>
        <w:pStyle w:val="Paragraphedeliste"/>
        <w:numPr>
          <w:ilvl w:val="0"/>
          <w:numId w:val="8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moyen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8 815 COP</w:t>
      </w:r>
      <w:r w:rsidRPr="568B5835">
        <w:rPr>
          <w:rFonts w:ascii="Segoe UI" w:eastAsia="Segoe UI" w:hAnsi="Segoe UI" w:cs="Segoe UI"/>
        </w:rPr>
        <w:t xml:space="preserve"> la douzaine (2,14 USD) </w:t>
      </w:r>
    </w:p>
    <w:p w14:paraId="7A53E424" w14:textId="323DD32A" w:rsidR="001F3A2B" w:rsidRDefault="3042BC5A" w:rsidP="568B5835">
      <w:pPr>
        <w:pStyle w:val="Paragraphedeliste"/>
        <w:numPr>
          <w:ilvl w:val="0"/>
          <w:numId w:val="8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  <w:b/>
          <w:bCs/>
        </w:rPr>
      </w:pPr>
      <w:r w:rsidRPr="568B5835">
        <w:rPr>
          <w:rFonts w:ascii="Segoe UI" w:eastAsia="Segoe UI" w:hAnsi="Segoe UI" w:cs="Segoe UI"/>
          <w:b/>
          <w:bCs/>
        </w:rPr>
        <w:t>Grade AA (30 unités)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23 500-26 000 COP</w:t>
      </w:r>
    </w:p>
    <w:p w14:paraId="2FA8BB90" w14:textId="46DCFB6A" w:rsidR="001F3A2B" w:rsidRDefault="3042BC5A" w:rsidP="568B5835">
      <w:pPr>
        <w:pStyle w:val="Paragraphedeliste"/>
        <w:numPr>
          <w:ilvl w:val="0"/>
          <w:numId w:val="81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Zone industrielle</w:t>
      </w:r>
      <w:r w:rsidRPr="568B5835">
        <w:rPr>
          <w:rFonts w:ascii="Segoe UI" w:eastAsia="Segoe UI" w:hAnsi="Segoe UI" w:cs="Segoe UI"/>
        </w:rPr>
        <w:t xml:space="preserve"> : Prix compétitifs du fait de la proximité avec les producteurs</w:t>
      </w:r>
    </w:p>
    <w:p w14:paraId="7C1B41EA" w14:textId="3A8ECADD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Popayán</w:t>
      </w:r>
    </w:p>
    <w:p w14:paraId="4728E3D6" w14:textId="4F80EF14" w:rsidR="001F3A2B" w:rsidRDefault="3042BC5A" w:rsidP="568B5835">
      <w:pPr>
        <w:pStyle w:val="Paragraphedeliste"/>
        <w:numPr>
          <w:ilvl w:val="0"/>
          <w:numId w:val="8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moyen estimé</w:t>
      </w:r>
      <w:r w:rsidRPr="568B5835">
        <w:rPr>
          <w:rFonts w:ascii="Segoe UI" w:eastAsia="Segoe UI" w:hAnsi="Segoe UI" w:cs="Segoe UI"/>
        </w:rPr>
        <w:t xml:space="preserve"> : </w:t>
      </w:r>
      <w:r w:rsidRPr="568B5835">
        <w:rPr>
          <w:rFonts w:ascii="Segoe UI" w:eastAsia="Segoe UI" w:hAnsi="Segoe UI" w:cs="Segoe UI"/>
          <w:b/>
          <w:bCs/>
        </w:rPr>
        <w:t>9 200-9 800 COP</w:t>
      </w:r>
      <w:r w:rsidRPr="568B5835">
        <w:rPr>
          <w:rFonts w:ascii="Segoe UI" w:eastAsia="Segoe UI" w:hAnsi="Segoe UI" w:cs="Segoe UI"/>
        </w:rPr>
        <w:t xml:space="preserve"> la douzaine (2,30-2,45 USD)</w:t>
      </w:r>
    </w:p>
    <w:p w14:paraId="3062258B" w14:textId="389C83BC" w:rsidR="001F3A2B" w:rsidRDefault="3042BC5A" w:rsidP="568B5835">
      <w:pPr>
        <w:pStyle w:val="Paragraphedeliste"/>
        <w:numPr>
          <w:ilvl w:val="0"/>
          <w:numId w:val="8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Surcoût logistique</w:t>
      </w:r>
      <w:r w:rsidRPr="568B5835">
        <w:rPr>
          <w:rFonts w:ascii="Segoe UI" w:eastAsia="Segoe UI" w:hAnsi="Segoe UI" w:cs="Segoe UI"/>
        </w:rPr>
        <w:t xml:space="preserve"> : +5-10% vs Cali (distance des centres de production)</w:t>
      </w:r>
    </w:p>
    <w:p w14:paraId="45FD67AE" w14:textId="0B2F2BDD" w:rsidR="001F3A2B" w:rsidRDefault="3042BC5A" w:rsidP="568B5835">
      <w:pPr>
        <w:pStyle w:val="Paragraphedeliste"/>
        <w:numPr>
          <w:ilvl w:val="0"/>
          <w:numId w:val="80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Disponibilité</w:t>
      </w:r>
      <w:r w:rsidRPr="568B5835">
        <w:rPr>
          <w:rFonts w:ascii="Segoe UI" w:eastAsia="Segoe UI" w:hAnsi="Segoe UI" w:cs="Segoe UI"/>
        </w:rPr>
        <w:t xml:space="preserve"> : Moins d'options grade AA, plus de grade A</w:t>
      </w:r>
    </w:p>
    <w:p w14:paraId="0813CBA1" w14:textId="45F8EB8D" w:rsidR="001F3A2B" w:rsidRDefault="001F3A2B"/>
    <w:p w14:paraId="39E0669D" w14:textId="7B9F71DE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📦 Formats de vente courants en Colombie</w:t>
      </w:r>
    </w:p>
    <w:p w14:paraId="59D77BE5" w14:textId="1984C0EB" w:rsidR="001F3A2B" w:rsidRDefault="3042BC5A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638D7ED6" w14:textId="07B9A397" w:rsidR="001F3A2B" w:rsidRDefault="3042BC5A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739"/>
        <w:gridCol w:w="1226"/>
        <w:gridCol w:w="2371"/>
        <w:gridCol w:w="2458"/>
      </w:tblGrid>
      <w:tr w:rsidR="568B5835" w14:paraId="1EBF45C3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3D0463" w14:textId="217E6DF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Format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BA1560" w14:textId="3D411E8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Contenu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E5B9BB" w14:textId="18F36490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Utilisation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1726C0" w14:textId="1D542FA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Prix moyen</w:t>
            </w:r>
          </w:p>
        </w:tc>
      </w:tr>
      <w:tr w:rsidR="568B5835" w14:paraId="57A9F39D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BCC853" w14:textId="2742B1F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Cuarto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A7BC17" w14:textId="4F32151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4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F5C83" w14:textId="6E03100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Premium, bio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BF1E2F" w14:textId="68E71AF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3 500-4 000 COP</w:t>
            </w:r>
          </w:p>
        </w:tc>
      </w:tr>
      <w:tr w:rsidR="568B5835" w14:paraId="6346AD54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C7930A" w14:textId="7A1500B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Media docena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4E7955" w14:textId="44EE223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6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E9810C" w14:textId="0039C6F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Ménages 1-2 pers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89012D" w14:textId="6221E9F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5 500-6 500 COP</w:t>
            </w:r>
          </w:p>
        </w:tc>
      </w:tr>
      <w:tr w:rsidR="568B5835" w14:paraId="0F7A5E78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4A596B" w14:textId="351AC351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Docena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74D5C8" w14:textId="07890E4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12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513138" w14:textId="352D65EF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Standard familial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59B69E" w14:textId="07BA6CC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8 800-10 300 COP</w:t>
            </w:r>
          </w:p>
        </w:tc>
      </w:tr>
      <w:tr w:rsidR="568B5835" w14:paraId="70ADA439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37C661" w14:textId="4DDCCB8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Carton 30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32EE35" w14:textId="5EF9A28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30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39330A" w14:textId="506E15B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Familles nombreuses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FCD02B" w14:textId="2CF580C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21 000-25 000 COP</w:t>
            </w:r>
          </w:p>
        </w:tc>
      </w:tr>
      <w:tr w:rsidR="568B5835" w14:paraId="33D48498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E6258B" w14:textId="38936B6E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Plato 50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54C555" w14:textId="314D2469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50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9158B0" w14:textId="1178BEDA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Restauration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5E16A9" w14:textId="6B3D8E7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35 000-40 000 COP</w:t>
            </w:r>
          </w:p>
        </w:tc>
      </w:tr>
      <w:tr w:rsidR="568B5835" w14:paraId="3B0515F1" w14:textId="77777777" w:rsidTr="568B5835">
        <w:trPr>
          <w:trHeight w:val="300"/>
        </w:trPr>
        <w:tc>
          <w:tcPr>
            <w:tcW w:w="1739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860378" w14:textId="6302FBD2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Caja 360</w:t>
            </w:r>
          </w:p>
        </w:tc>
        <w:tc>
          <w:tcPr>
            <w:tcW w:w="1226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8D9B98" w14:textId="118EC6E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360 œufs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D4E4F5" w14:textId="6EB3DA95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Industrie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A61DB1" w14:textId="2FCD0C9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250 000-280 000 COP</w:t>
            </w:r>
          </w:p>
        </w:tc>
      </w:tr>
    </w:tbl>
    <w:p w14:paraId="6311E2AF" w14:textId="1A19F0AE" w:rsidR="001F3A2B" w:rsidRDefault="001F3A2B"/>
    <w:p w14:paraId="47B1F07F" w14:textId="542F4D51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lastRenderedPageBreak/>
        <w:t>🏛️ Réglementation et normes</w:t>
      </w:r>
    </w:p>
    <w:p w14:paraId="30548EB3" w14:textId="60427DA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Institutions clés</w:t>
      </w:r>
    </w:p>
    <w:p w14:paraId="5145CB08" w14:textId="06A47872" w:rsidR="001F3A2B" w:rsidRDefault="3042BC5A" w:rsidP="568B5835">
      <w:pPr>
        <w:pStyle w:val="Paragraphedeliste"/>
        <w:numPr>
          <w:ilvl w:val="0"/>
          <w:numId w:val="7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ICA</w:t>
      </w:r>
      <w:r w:rsidRPr="568B5835">
        <w:rPr>
          <w:rFonts w:ascii="Segoe UI" w:eastAsia="Segoe UI" w:hAnsi="Segoe UI" w:cs="Segoe UI"/>
        </w:rPr>
        <w:t xml:space="preserve"> (Institut Colombien Agropecuario) : Contrôle sanitaire et permis d'importation</w:t>
      </w:r>
    </w:p>
    <w:p w14:paraId="066DCE3A" w14:textId="3AE18C55" w:rsidR="001F3A2B" w:rsidRDefault="3042BC5A" w:rsidP="568B5835">
      <w:pPr>
        <w:pStyle w:val="Paragraphedeliste"/>
        <w:numPr>
          <w:ilvl w:val="0"/>
          <w:numId w:val="7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INVIMA</w:t>
      </w:r>
      <w:r w:rsidRPr="568B5835">
        <w:rPr>
          <w:rFonts w:ascii="Segoe UI" w:eastAsia="Segoe UI" w:hAnsi="Segoe UI" w:cs="Segoe UI"/>
        </w:rPr>
        <w:t xml:space="preserve"> : Sécurité alimentaire et certification produits transformés</w:t>
      </w:r>
    </w:p>
    <w:p w14:paraId="6853A17C" w14:textId="271CCDBA" w:rsidR="001F3A2B" w:rsidRDefault="3042BC5A" w:rsidP="568B5835">
      <w:pPr>
        <w:pStyle w:val="Paragraphedeliste"/>
        <w:numPr>
          <w:ilvl w:val="0"/>
          <w:numId w:val="79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FENAVI</w:t>
      </w:r>
      <w:r w:rsidRPr="568B5835">
        <w:rPr>
          <w:rFonts w:ascii="Segoe UI" w:eastAsia="Segoe UI" w:hAnsi="Segoe UI" w:cs="Segoe UI"/>
        </w:rPr>
        <w:t xml:space="preserve"> : Fédération nationale des producteurs avicoles</w:t>
      </w:r>
    </w:p>
    <w:p w14:paraId="085E3D64" w14:textId="24471E21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Mesures sanitaires strictes</w:t>
      </w:r>
    </w:p>
    <w:p w14:paraId="24D4CFBC" w14:textId="247F96CA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Éradication de la maladie de Newcastle</w:t>
      </w:r>
      <w:r w:rsidRPr="568B5835">
        <w:rPr>
          <w:rFonts w:ascii="Segoe UI" w:eastAsia="Segoe UI" w:hAnsi="Segoe UI" w:cs="Segoe UI"/>
        </w:rPr>
        <w:t xml:space="preserve"> (2021) </w:t>
      </w:r>
    </w:p>
    <w:p w14:paraId="3CDBF992" w14:textId="3C99D4F0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Contrôle de la grippe aviaire</w:t>
      </w:r>
      <w:r w:rsidRPr="568B5835">
        <w:rPr>
          <w:rFonts w:ascii="Segoe UI" w:eastAsia="Segoe UI" w:hAnsi="Segoe UI" w:cs="Segoe UI"/>
        </w:rPr>
        <w:t xml:space="preserve"> : 66 foyers en 2021, mais jamais dans les fermes commerciales</w:t>
      </w:r>
    </w:p>
    <w:p w14:paraId="7BBA5168" w14:textId="351170FC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Confiance du consommateur</w:t>
      </w:r>
      <w:r w:rsidRPr="568B5835">
        <w:rPr>
          <w:rFonts w:ascii="Segoe UI" w:eastAsia="Segoe UI" w:hAnsi="Segoe UI" w:cs="Segoe UI"/>
        </w:rPr>
        <w:t xml:space="preserve"> : Principal facteur d'augmentation de la consommation</w:t>
      </w:r>
    </w:p>
    <w:p w14:paraId="51C23F94" w14:textId="04B126C1" w:rsidR="001F3A2B" w:rsidRDefault="001F3A2B"/>
    <w:p w14:paraId="1DE32AE3" w14:textId="42B06CEB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🌍 Importations et exportations</w:t>
      </w:r>
    </w:p>
    <w:p w14:paraId="62F5C520" w14:textId="42589EC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Importations</w:t>
      </w:r>
    </w:p>
    <w:p w14:paraId="5C549302" w14:textId="78C1C821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</w:rPr>
        <w:t>La Colombie importe principalement :</w:t>
      </w:r>
    </w:p>
    <w:p w14:paraId="5D1EA979" w14:textId="75F50AA2" w:rsidR="001F3A2B" w:rsidRDefault="3042BC5A" w:rsidP="568B5835">
      <w:pPr>
        <w:pStyle w:val="Paragraphedeliste"/>
        <w:numPr>
          <w:ilvl w:val="0"/>
          <w:numId w:val="7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Œufs en poudre</w:t>
      </w:r>
      <w:r w:rsidRPr="568B5835">
        <w:rPr>
          <w:rFonts w:ascii="Segoe UI" w:eastAsia="Segoe UI" w:hAnsi="Segoe UI" w:cs="Segoe UI"/>
        </w:rPr>
        <w:t xml:space="preserve"> et </w:t>
      </w:r>
      <w:r w:rsidRPr="568B5835">
        <w:rPr>
          <w:rFonts w:ascii="Segoe UI" w:eastAsia="Segoe UI" w:hAnsi="Segoe UI" w:cs="Segoe UI"/>
          <w:b/>
          <w:bCs/>
        </w:rPr>
        <w:t>œufs liquides</w:t>
      </w:r>
      <w:r w:rsidRPr="568B5835">
        <w:rPr>
          <w:rFonts w:ascii="Segoe UI" w:eastAsia="Segoe UI" w:hAnsi="Segoe UI" w:cs="Segoe UI"/>
        </w:rPr>
        <w:t xml:space="preserve"> des États-Unis </w:t>
      </w:r>
    </w:p>
    <w:p w14:paraId="3E8AEEE0" w14:textId="34904C4F" w:rsidR="001F3A2B" w:rsidRDefault="3042BC5A" w:rsidP="568B5835">
      <w:pPr>
        <w:pStyle w:val="Paragraphedeliste"/>
        <w:numPr>
          <w:ilvl w:val="0"/>
          <w:numId w:val="7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Œufs en coquille</w:t>
      </w:r>
      <w:r w:rsidRPr="568B5835">
        <w:rPr>
          <w:rFonts w:ascii="Segoe UI" w:eastAsia="Segoe UI" w:hAnsi="Segoe UI" w:cs="Segoe UI"/>
        </w:rPr>
        <w:t xml:space="preserve"> du Mexique (en cas de pénurie saisonnière)</w:t>
      </w:r>
    </w:p>
    <w:p w14:paraId="71A3AC8D" w14:textId="7BFAE6D4" w:rsidR="001F3A2B" w:rsidRDefault="3042BC5A" w:rsidP="568B5835">
      <w:pPr>
        <w:pStyle w:val="Paragraphedeliste"/>
        <w:numPr>
          <w:ilvl w:val="0"/>
          <w:numId w:val="77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Produits à base d'œufs</w:t>
      </w:r>
      <w:r w:rsidRPr="568B5835">
        <w:rPr>
          <w:rFonts w:ascii="Segoe UI" w:eastAsia="Segoe UI" w:hAnsi="Segoe UI" w:cs="Segoe UI"/>
        </w:rPr>
        <w:t xml:space="preserve"> du Brésil et de l'Argentine</w:t>
      </w:r>
    </w:p>
    <w:p w14:paraId="7C7CEF0C" w14:textId="7810F784" w:rsidR="001F3A2B" w:rsidRDefault="3042BC5A" w:rsidP="568B5835">
      <w:pPr>
        <w:shd w:val="clear" w:color="auto" w:fill="FFFFFF" w:themeFill="background1"/>
        <w:spacing w:after="240" w:line="390" w:lineRule="auto"/>
      </w:pPr>
      <w:r w:rsidRPr="568B5835">
        <w:rPr>
          <w:rFonts w:ascii="Segoe UI" w:eastAsia="Segoe UI" w:hAnsi="Segoe UI" w:cs="Segoe UI"/>
          <w:b/>
          <w:bCs/>
        </w:rPr>
        <w:t>Motifs</w:t>
      </w:r>
      <w:r w:rsidRPr="568B5835">
        <w:rPr>
          <w:rFonts w:ascii="Segoe UI" w:eastAsia="Segoe UI" w:hAnsi="Segoe UI" w:cs="Segoe UI"/>
        </w:rPr>
        <w:t xml:space="preserve"> :</w:t>
      </w:r>
    </w:p>
    <w:p w14:paraId="1BE3B794" w14:textId="2DCB91FE" w:rsidR="001F3A2B" w:rsidRDefault="3042BC5A" w:rsidP="568B5835">
      <w:pPr>
        <w:pStyle w:val="Paragraphedeliste"/>
        <w:numPr>
          <w:ilvl w:val="0"/>
          <w:numId w:val="7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Besoins industriels</w:t>
      </w:r>
      <w:r w:rsidRPr="568B5835">
        <w:rPr>
          <w:rFonts w:ascii="Segoe UI" w:eastAsia="Segoe UI" w:hAnsi="Segoe UI" w:cs="Segoe UI"/>
        </w:rPr>
        <w:t xml:space="preserve"> : Boulangeries, restauration</w:t>
      </w:r>
    </w:p>
    <w:p w14:paraId="3BFD7D5D" w14:textId="58E2AE64" w:rsidR="001F3A2B" w:rsidRDefault="3042BC5A" w:rsidP="568B5835">
      <w:pPr>
        <w:pStyle w:val="Paragraphedeliste"/>
        <w:numPr>
          <w:ilvl w:val="0"/>
          <w:numId w:val="7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Produits spécialisés</w:t>
      </w:r>
      <w:r w:rsidRPr="568B5835">
        <w:rPr>
          <w:rFonts w:ascii="Segoe UI" w:eastAsia="Segoe UI" w:hAnsi="Segoe UI" w:cs="Segoe UI"/>
        </w:rPr>
        <w:t xml:space="preserve"> : Halal, bio, longue conservation</w:t>
      </w:r>
    </w:p>
    <w:p w14:paraId="65CFFFD5" w14:textId="4B757845" w:rsidR="001F3A2B" w:rsidRDefault="3042BC5A" w:rsidP="568B5835">
      <w:pPr>
        <w:pStyle w:val="Paragraphedeliste"/>
        <w:numPr>
          <w:ilvl w:val="0"/>
          <w:numId w:val="76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Stabilisation des prix</w:t>
      </w:r>
      <w:r w:rsidRPr="568B5835">
        <w:rPr>
          <w:rFonts w:ascii="Segoe UI" w:eastAsia="Segoe UI" w:hAnsi="Segoe UI" w:cs="Segoe UI"/>
        </w:rPr>
        <w:t xml:space="preserve"> : En période de forte demande </w:t>
      </w:r>
    </w:p>
    <w:p w14:paraId="264CF21D" w14:textId="64A91D98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lastRenderedPageBreak/>
        <w:t>Production quasi-autonome</w:t>
      </w:r>
    </w:p>
    <w:p w14:paraId="0DA3D47C" w14:textId="75879B5C" w:rsidR="001F3A2B" w:rsidRDefault="3042BC5A" w:rsidP="568B5835">
      <w:pPr>
        <w:pStyle w:val="Paragraphedeliste"/>
        <w:numPr>
          <w:ilvl w:val="0"/>
          <w:numId w:val="7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90% de l'approvisionnement</w:t>
      </w:r>
      <w:r w:rsidRPr="568B5835">
        <w:rPr>
          <w:rFonts w:ascii="Segoe UI" w:eastAsia="Segoe UI" w:hAnsi="Segoe UI" w:cs="Segoe UI"/>
        </w:rPr>
        <w:t xml:space="preserve"> est d'origine nationale</w:t>
      </w:r>
    </w:p>
    <w:p w14:paraId="0F6C17CF" w14:textId="3F0B5C10" w:rsidR="001F3A2B" w:rsidRDefault="3042BC5A" w:rsidP="568B5835">
      <w:pPr>
        <w:pStyle w:val="Paragraphedeliste"/>
        <w:numPr>
          <w:ilvl w:val="0"/>
          <w:numId w:val="75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Pénuries rares</w:t>
      </w:r>
      <w:r w:rsidRPr="568B5835">
        <w:rPr>
          <w:rFonts w:ascii="Segoe UI" w:eastAsia="Segoe UI" w:hAnsi="Segoe UI" w:cs="Segoe UI"/>
        </w:rPr>
        <w:t xml:space="preserve"> grâce à une production stable et diversifiée</w:t>
      </w:r>
    </w:p>
    <w:p w14:paraId="7E1B3EB7" w14:textId="7916C370" w:rsidR="001F3A2B" w:rsidRDefault="001F3A2B"/>
    <w:p w14:paraId="7ECAED9A" w14:textId="6FDA99F0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📈 Tendances du marché 2025</w:t>
      </w:r>
    </w:p>
    <w:p w14:paraId="066F16C8" w14:textId="0001748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Facteurs de croissance</w:t>
      </w:r>
    </w:p>
    <w:p w14:paraId="199A7EE0" w14:textId="76223C75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Marketing efficace</w:t>
      </w:r>
      <w:r w:rsidRPr="568B5835">
        <w:rPr>
          <w:rFonts w:ascii="Segoe UI" w:eastAsia="Segoe UI" w:hAnsi="Segoe UI" w:cs="Segoe UI"/>
        </w:rPr>
        <w:t xml:space="preserve"> : Campagnes promotionnelles sur les bienfaits nutritionnels</w:t>
      </w:r>
    </w:p>
    <w:p w14:paraId="51B46269" w14:textId="351598D5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compétitifs</w:t>
      </w:r>
      <w:r w:rsidRPr="568B5835">
        <w:rPr>
          <w:rFonts w:ascii="Segoe UI" w:eastAsia="Segoe UI" w:hAnsi="Segoe UI" w:cs="Segoe UI"/>
        </w:rPr>
        <w:t xml:space="preserve"> : Les œufs restent la protéine animale la moins chère</w:t>
      </w:r>
    </w:p>
    <w:p w14:paraId="55F66A4F" w14:textId="467A033C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Innovation produit</w:t>
      </w:r>
      <w:r w:rsidRPr="568B5835">
        <w:rPr>
          <w:rFonts w:ascii="Segoe UI" w:eastAsia="Segoe UI" w:hAnsi="Segoe UI" w:cs="Segoe UI"/>
        </w:rPr>
        <w:t xml:space="preserve"> : Œufs enrichis (oméga-3, vitamine D)</w:t>
      </w:r>
    </w:p>
    <w:p w14:paraId="5565DECE" w14:textId="7024ACC7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Bien-être animal</w:t>
      </w:r>
      <w:r w:rsidRPr="568B5835">
        <w:rPr>
          <w:rFonts w:ascii="Segoe UI" w:eastAsia="Segoe UI" w:hAnsi="Segoe UI" w:cs="Segoe UI"/>
        </w:rPr>
        <w:t xml:space="preserve"> : Croissance du segment "au sol" et "plein air"</w:t>
      </w:r>
    </w:p>
    <w:p w14:paraId="3B95731D" w14:textId="3787384C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Défis</w:t>
      </w:r>
    </w:p>
    <w:p w14:paraId="3D3089DE" w14:textId="5A268AC0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Coût des aliments</w:t>
      </w:r>
      <w:r w:rsidRPr="568B5835">
        <w:rPr>
          <w:rFonts w:ascii="Segoe UI" w:eastAsia="Segoe UI" w:hAnsi="Segoe UI" w:cs="Segoe UI"/>
        </w:rPr>
        <w:t xml:space="preserve"> : Augmentation de 45% des céréales en 2021 </w:t>
      </w:r>
    </w:p>
    <w:p w14:paraId="67781151" w14:textId="3EBEEE38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Concurrence</w:t>
      </w:r>
      <w:r w:rsidRPr="568B5835">
        <w:rPr>
          <w:rFonts w:ascii="Segoe UI" w:eastAsia="Segoe UI" w:hAnsi="Segoe UI" w:cs="Segoe UI"/>
        </w:rPr>
        <w:t xml:space="preserve"> : Maintien de la part de marché face à d'autres protéines</w:t>
      </w:r>
    </w:p>
    <w:p w14:paraId="48E8DD16" w14:textId="23550468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Réglementation</w:t>
      </w:r>
      <w:r w:rsidRPr="568B5835">
        <w:rPr>
          <w:rFonts w:ascii="Segoe UI" w:eastAsia="Segoe UI" w:hAnsi="Segoe UI" w:cs="Segoe UI"/>
        </w:rPr>
        <w:t xml:space="preserve"> : Adaptation aux normes internationales d'exportation</w:t>
      </w:r>
    </w:p>
    <w:p w14:paraId="38E51E35" w14:textId="1C477610" w:rsidR="001F3A2B" w:rsidRDefault="001F3A2B"/>
    <w:p w14:paraId="4224C13D" w14:textId="4A5A2530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🎯 Résumé clés</w:t>
      </w:r>
    </w:p>
    <w:p w14:paraId="30783233" w14:textId="56763F0E" w:rsidR="001F3A2B" w:rsidRDefault="3042BC5A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7932D75C" w14:textId="36BD58F9" w:rsidR="001F3A2B" w:rsidRDefault="3042BC5A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845"/>
        <w:gridCol w:w="6022"/>
      </w:tblGrid>
      <w:tr w:rsidR="568B5835" w14:paraId="60F52ED1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13BAB1" w14:textId="6AE6505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Aspect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161DC1" w14:textId="68459B9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Statut en Colombie</w:t>
            </w:r>
          </w:p>
        </w:tc>
      </w:tr>
      <w:tr w:rsidR="568B5835" w14:paraId="1342678A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0DA533" w14:textId="1E2F853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Production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F9D6A5" w14:textId="1B24E15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 milliards d'œufs/an, quasi-autonome</w:t>
            </w:r>
          </w:p>
        </w:tc>
      </w:tr>
      <w:tr w:rsidR="568B5835" w14:paraId="3582E38D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C19AD" w14:textId="3E7D950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Consommation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2BBD0B" w14:textId="4F30666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354 œufs/habitant/an (top mondial)</w:t>
            </w:r>
          </w:p>
        </w:tc>
      </w:tr>
      <w:tr w:rsidR="568B5835" w14:paraId="0AC9D858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F5806C" w14:textId="5A79171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Prix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41E82" w14:textId="2F6F113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Parmi les plus bas d'Amérique latine (2,50 USD/douzaine)</w:t>
            </w:r>
          </w:p>
        </w:tc>
      </w:tr>
      <w:tr w:rsidR="568B5835" w14:paraId="75B99F95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796D2E" w14:textId="511CEF3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lastRenderedPageBreak/>
              <w:t>Grades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3268E7" w14:textId="425C972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AA (premium), A (standard), B (industrie)</w:t>
            </w:r>
          </w:p>
        </w:tc>
      </w:tr>
      <w:tr w:rsidR="568B5835" w14:paraId="4C368566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42D61E" w14:textId="17D5459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Élevage au sol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46DC6" w14:textId="5D900B2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En croissance, premium de 15-25%</w:t>
            </w:r>
          </w:p>
        </w:tc>
      </w:tr>
      <w:tr w:rsidR="568B5835" w14:paraId="7499599A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C52C0F" w14:textId="52C937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Qualité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2ED0D" w14:textId="14F8D97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Normes sanitaires rigoureuses (ICA, INVIMA)</w:t>
            </w:r>
          </w:p>
        </w:tc>
      </w:tr>
    </w:tbl>
    <w:p w14:paraId="3CBE2CF6" w14:textId="293B3361" w:rsidR="001F3A2B" w:rsidRDefault="3042BC5A" w:rsidP="568B5835">
      <w:pPr>
        <w:shd w:val="clear" w:color="auto" w:fill="FFFFFF" w:themeFill="background1"/>
        <w:spacing w:after="0" w:line="390" w:lineRule="auto"/>
      </w:pPr>
      <w:r w:rsidRPr="568B5835">
        <w:rPr>
          <w:rFonts w:ascii="Segoe UI" w:eastAsia="Segoe UI" w:hAnsi="Segoe UI" w:cs="Segoe UI"/>
        </w:rPr>
        <w:t xml:space="preserve">La Colombie dispose d'un </w:t>
      </w:r>
      <w:r w:rsidRPr="568B5835">
        <w:rPr>
          <w:rFonts w:ascii="Segoe UI" w:eastAsia="Segoe UI" w:hAnsi="Segoe UI" w:cs="Segoe UI"/>
          <w:b/>
          <w:bCs/>
        </w:rPr>
        <w:t>secteur avicole mature, efficient et compétitif</w:t>
      </w:r>
      <w:r w:rsidRPr="568B5835">
        <w:rPr>
          <w:rFonts w:ascii="Segoe UI" w:eastAsia="Segoe UI" w:hAnsi="Segoe UI" w:cs="Segoe UI"/>
        </w:rPr>
        <w:t>, offrant aux consommateurs des œufs de qualité à des prix accessibles tout en développant des segments premium répondant aux exigences de bien-être animal.</w:t>
      </w:r>
    </w:p>
    <w:p w14:paraId="3864EC0F" w14:textId="777AD7C6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37B4B616" w14:textId="5BBC033F" w:rsidR="001F3A2B" w:rsidRDefault="6176611E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Classement des Œufs de Poules en Colombie - Guide Complet</w:t>
      </w:r>
    </w:p>
    <w:p w14:paraId="38AB3AF2" w14:textId="427B02EB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📋 Système de Classement Officiel Colombien</w:t>
      </w:r>
    </w:p>
    <w:p w14:paraId="4BE7A992" w14:textId="65D2056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Normes Réglementaires Principales</w:t>
      </w:r>
    </w:p>
    <w:p w14:paraId="22BC9EDE" w14:textId="4C198962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Resolución 779 de 2006</w:t>
      </w:r>
      <w:r w:rsidRPr="568B5835">
        <w:rPr>
          <w:rFonts w:ascii="system-ui" w:eastAsia="system-ui" w:hAnsi="system-ui" w:cs="system-ui"/>
          <w:color w:val="0F1115"/>
        </w:rPr>
        <w:t xml:space="preserve"> (INVIMA) - Réglementation technique</w:t>
      </w:r>
    </w:p>
    <w:p w14:paraId="5ADE60D5" w14:textId="5B3296B5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Decreto 1500 de 2007</w:t>
      </w:r>
      <w:r w:rsidRPr="568B5835">
        <w:rPr>
          <w:rFonts w:ascii="system-ui" w:eastAsia="system-ui" w:hAnsi="system-ui" w:cs="system-ui"/>
          <w:color w:val="0F1115"/>
        </w:rPr>
        <w:t xml:space="preserve"> - Système sanitaire</w:t>
      </w:r>
    </w:p>
    <w:p w14:paraId="68993C67" w14:textId="65BA55DE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Normas Técnicas Colombianas (NTC)</w:t>
      </w:r>
      <w:r w:rsidRPr="568B5835">
        <w:rPr>
          <w:rFonts w:ascii="system-ui" w:eastAsia="system-ui" w:hAnsi="system-ui" w:cs="system-ui"/>
          <w:color w:val="0F1115"/>
        </w:rPr>
        <w:t xml:space="preserve"> : NTC 1257, 2857, 3655</w:t>
      </w:r>
    </w:p>
    <w:p w14:paraId="41706140" w14:textId="3361028E" w:rsidR="001F3A2B" w:rsidRDefault="6176611E" w:rsidP="568B5835">
      <w:pPr>
        <w:pStyle w:val="Paragraphedeliste"/>
        <w:numPr>
          <w:ilvl w:val="0"/>
          <w:numId w:val="7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Supervisé par</w:t>
      </w:r>
      <w:r w:rsidRPr="568B5835">
        <w:rPr>
          <w:rFonts w:ascii="system-ui" w:eastAsia="system-ui" w:hAnsi="system-ui" w:cs="system-ui"/>
          <w:color w:val="0F1115"/>
        </w:rPr>
        <w:t xml:space="preserve"> : INVIMA (aliments) et ICA (sanitaire animal)</w:t>
      </w:r>
    </w:p>
    <w:p w14:paraId="2DDE7868" w14:textId="3D70F69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🥚 Catégories de Qualité (Similaire UE mais adaptations locales)</w:t>
      </w:r>
    </w:p>
    <w:p w14:paraId="6A9A5C9B" w14:textId="6DA4C1F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CATÉGORIE EXTRA/AA (EXTRA FRESCO)</w:t>
      </w:r>
    </w:p>
    <w:p w14:paraId="1A3BCF2A" w14:textId="0AABC06A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4916DFDC" w14:textId="2503E09F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Fraîcheur maximale</w:t>
      </w:r>
      <w:r w:rsidRPr="568B5835">
        <w:rPr>
          <w:rFonts w:ascii="system-ui" w:eastAsia="system-ui" w:hAnsi="system-ui" w:cs="system-ui"/>
          <w:color w:val="0F1115"/>
        </w:rPr>
        <w:t xml:space="preserve"> : ≤ 7 jours après ponte</w:t>
      </w:r>
    </w:p>
    <w:p w14:paraId="17B5399E" w14:textId="288C4993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à air</w:t>
      </w:r>
      <w:r w:rsidRPr="568B5835">
        <w:rPr>
          <w:rFonts w:ascii="system-ui" w:eastAsia="system-ui" w:hAnsi="system-ui" w:cs="system-ui"/>
          <w:color w:val="0F1115"/>
        </w:rPr>
        <w:t xml:space="preserve"> : ≤ 4 mm (fixe et régulière)</w:t>
      </w:r>
    </w:p>
    <w:p w14:paraId="53823394" w14:textId="568DE234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Albumen</w:t>
      </w:r>
      <w:r w:rsidRPr="568B5835">
        <w:rPr>
          <w:rFonts w:ascii="system-ui" w:eastAsia="system-ui" w:hAnsi="system-ui" w:cs="system-ui"/>
          <w:color w:val="0F1115"/>
        </w:rPr>
        <w:t xml:space="preserve"> : Ferme, hauteur &gt; 6 mm</w:t>
      </w:r>
    </w:p>
    <w:p w14:paraId="6895764C" w14:textId="531A295C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Vitellus</w:t>
      </w:r>
      <w:r w:rsidRPr="568B5835">
        <w:rPr>
          <w:rFonts w:ascii="system-ui" w:eastAsia="system-ui" w:hAnsi="system-ui" w:cs="system-ui"/>
          <w:color w:val="0F1115"/>
        </w:rPr>
        <w:t xml:space="preserve"> : Centré, sans défauts visibles</w:t>
      </w:r>
    </w:p>
    <w:p w14:paraId="6E986673" w14:textId="1CA9A6C1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Coquille</w:t>
      </w:r>
      <w:r w:rsidRPr="568B5835">
        <w:rPr>
          <w:rFonts w:ascii="system-ui" w:eastAsia="system-ui" w:hAnsi="system-ui" w:cs="system-ui"/>
          <w:color w:val="0F1115"/>
        </w:rPr>
        <w:t xml:space="preserve"> : Parfaite, propre, sans fêlure</w:t>
      </w:r>
    </w:p>
    <w:p w14:paraId="00070479" w14:textId="471D17F0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Utilisation</w:t>
      </w:r>
      <w:r w:rsidRPr="568B5835">
        <w:rPr>
          <w:rFonts w:ascii="system-ui" w:eastAsia="system-ui" w:hAnsi="system-ui" w:cs="system-ui"/>
          <w:color w:val="0F1115"/>
        </w:rPr>
        <w:t xml:space="preserve"> : Restaurants haut de gamme, hôtels 4-5*, exportation</w:t>
      </w:r>
    </w:p>
    <w:p w14:paraId="4E08AF22" w14:textId="24E0E5D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CATÉGORIE A (FRESCO)</w:t>
      </w:r>
    </w:p>
    <w:p w14:paraId="2048C0E6" w14:textId="29E552F3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6CDAE696" w14:textId="61297F36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Fraîcheur</w:t>
      </w:r>
      <w:r w:rsidRPr="568B5835">
        <w:rPr>
          <w:rFonts w:ascii="system-ui" w:eastAsia="system-ui" w:hAnsi="system-ui" w:cs="system-ui"/>
          <w:color w:val="0F1115"/>
        </w:rPr>
        <w:t xml:space="preserve"> : ≤ 21 jours après ponte</w:t>
      </w:r>
    </w:p>
    <w:p w14:paraId="6E5FBF18" w14:textId="64FC9230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à air</w:t>
      </w:r>
      <w:r w:rsidRPr="568B5835">
        <w:rPr>
          <w:rFonts w:ascii="system-ui" w:eastAsia="system-ui" w:hAnsi="system-ui" w:cs="system-ui"/>
          <w:color w:val="0F1115"/>
        </w:rPr>
        <w:t xml:space="preserve"> : ≤ 6 mm</w:t>
      </w:r>
    </w:p>
    <w:p w14:paraId="70EC0828" w14:textId="332D2B92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Albumen</w:t>
      </w:r>
      <w:r w:rsidRPr="568B5835">
        <w:rPr>
          <w:rFonts w:ascii="system-ui" w:eastAsia="system-ui" w:hAnsi="system-ui" w:cs="system-ui"/>
          <w:color w:val="0F1115"/>
        </w:rPr>
        <w:t xml:space="preserve"> : Assez ferme, légère dispersion acceptée</w:t>
      </w:r>
    </w:p>
    <w:p w14:paraId="12B12B0A" w14:textId="6D027FB2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Coquille</w:t>
      </w:r>
      <w:r w:rsidRPr="568B5835">
        <w:rPr>
          <w:rFonts w:ascii="system-ui" w:eastAsia="system-ui" w:hAnsi="system-ui" w:cs="system-ui"/>
          <w:color w:val="0F1115"/>
        </w:rPr>
        <w:t xml:space="preserve"> : Normale, nettoyage léger autorisé</w:t>
      </w:r>
    </w:p>
    <w:p w14:paraId="6D0E5218" w14:textId="38009D3C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Utilisation</w:t>
      </w:r>
      <w:r w:rsidRPr="568B5835">
        <w:rPr>
          <w:rFonts w:ascii="system-ui" w:eastAsia="system-ui" w:hAnsi="system-ui" w:cs="system-ui"/>
          <w:color w:val="0F1115"/>
        </w:rPr>
        <w:t xml:space="preserve"> : Grande distribution, consommation courante</w:t>
      </w:r>
    </w:p>
    <w:p w14:paraId="55658B1E" w14:textId="6B56BAF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CATÉGORIE B (SEGUNDA)</w:t>
      </w:r>
    </w:p>
    <w:p w14:paraId="17022FB3" w14:textId="35963646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6A909628" w14:textId="4F29286B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Désignés pour l'industrie alimentaire</w:t>
      </w:r>
    </w:p>
    <w:p w14:paraId="6452FE16" w14:textId="7E70184C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lastRenderedPageBreak/>
        <w:t>Coquille intacte mais imperfections mineures</w:t>
      </w:r>
    </w:p>
    <w:p w14:paraId="79C31020" w14:textId="6C231607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en ovoproduits, pâtisseries industrielles</w:t>
      </w:r>
    </w:p>
    <w:p w14:paraId="434922CA" w14:textId="1910A132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 CATÉGORIE C (DESECHO)</w:t>
      </w:r>
    </w:p>
    <w:p w14:paraId="06F33113" w14:textId="7A04CE75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Non commercialisables pour consommation humaine</w:t>
      </w:r>
    </w:p>
    <w:p w14:paraId="276C1267" w14:textId="1973E7BF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Coquilles fêlées, fissurées</w:t>
      </w:r>
    </w:p>
    <w:p w14:paraId="71A31EA8" w14:textId="2A170505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Usage animal ou déchets</w:t>
      </w:r>
    </w:p>
    <w:p w14:paraId="061E50EC" w14:textId="2EEECFC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📏 Classement par Poids (Calibres)</w:t>
      </w:r>
    </w:p>
    <w:p w14:paraId="03E4736C" w14:textId="282FA21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Norme Colombienne (NTC 1257)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18"/>
        <w:gridCol w:w="1974"/>
        <w:gridCol w:w="1831"/>
        <w:gridCol w:w="2616"/>
      </w:tblGrid>
      <w:tr w:rsidR="568B5835" w14:paraId="26187F57" w14:textId="77777777" w:rsidTr="568B5835">
        <w:trPr>
          <w:trHeight w:val="300"/>
        </w:trPr>
        <w:tc>
          <w:tcPr>
            <w:tcW w:w="2518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6D7C7A7" w14:textId="1DD3FB1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Clasificación</w:t>
            </w:r>
          </w:p>
        </w:tc>
        <w:tc>
          <w:tcPr>
            <w:tcW w:w="197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1561A" w14:textId="1A15D16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Peso Mínimo (g)</w:t>
            </w:r>
          </w:p>
        </w:tc>
        <w:tc>
          <w:tcPr>
            <w:tcW w:w="183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2A45" w14:textId="4DE903A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Peso Promedio</w:t>
            </w:r>
          </w:p>
        </w:tc>
        <w:tc>
          <w:tcPr>
            <w:tcW w:w="2616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91A9" w14:textId="7DBC217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Colombien</w:t>
            </w:r>
          </w:p>
        </w:tc>
      </w:tr>
      <w:tr w:rsidR="568B5835" w14:paraId="13CFA73C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9ECF3FC" w14:textId="28F5BE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Super Extra/Gigante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F335F" w14:textId="525162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73+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C179A" w14:textId="50E30F1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75-80g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79A189B" w14:textId="6691722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5-10% producción</w:t>
            </w:r>
          </w:p>
        </w:tc>
      </w:tr>
      <w:tr w:rsidR="568B5835" w14:paraId="2AE50515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5E2C565" w14:textId="5D26596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Extra Grande (Jumbo)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4AD5" w14:textId="7995F0E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66-73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FAEF3" w14:textId="49E599E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68-72g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B7BA227" w14:textId="1A5579F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15-25% producción</w:t>
            </w:r>
          </w:p>
        </w:tc>
      </w:tr>
      <w:tr w:rsidR="568B5835" w14:paraId="0DAEDC8F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357A1FE" w14:textId="3B465FE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Grande (L)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B4666" w14:textId="6621E25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59-66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DDB4B" w14:textId="59489C0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60-65g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81716E5" w14:textId="26C4C71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40-50%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(principal)</w:t>
            </w:r>
          </w:p>
        </w:tc>
      </w:tr>
      <w:tr w:rsidR="568B5835" w14:paraId="3FFE5231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9D408E5" w14:textId="428FF59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Mediano (M)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A00E9" w14:textId="400C743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52-59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27299" w14:textId="3324219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54-58g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26C494F" w14:textId="39EEAD8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20-30% producción</w:t>
            </w:r>
          </w:p>
        </w:tc>
      </w:tr>
      <w:tr w:rsidR="568B5835" w14:paraId="1DA99C60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110781E" w14:textId="7487C8A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Pequeño (S)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7BF02" w14:textId="04535CC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45-52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A0C96" w14:textId="4A6E51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47-51g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71375C7" w14:textId="137C46C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5-10% producción</w:t>
            </w:r>
          </w:p>
        </w:tc>
      </w:tr>
      <w:tr w:rsidR="568B5835" w14:paraId="60236F85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F66929B" w14:textId="5D054F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Industrial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27395" w14:textId="757F3D4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&lt;45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F03DB" w14:textId="4A692F7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Variable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2B5298" w14:textId="3EF990C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Transformación</w:t>
            </w:r>
          </w:p>
        </w:tc>
      </w:tr>
    </w:tbl>
    <w:p w14:paraId="6E24FDE6" w14:textId="04F8CE80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🏷️ Codes et Marquages Obligatoires</w:t>
      </w:r>
    </w:p>
    <w:p w14:paraId="39B8F62B" w14:textId="0D5484B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Sur la Coquille (Estampado)</w:t>
      </w:r>
    </w:p>
    <w:p w14:paraId="19653923" w14:textId="0157D129" w:rsidR="001F3A2B" w:rsidRDefault="6176611E" w:rsidP="568B5835">
      <w:pPr>
        <w:shd w:val="clear" w:color="auto" w:fill="F9FAFB"/>
        <w:spacing w:after="0" w:line="270" w:lineRule="auto"/>
      </w:pPr>
      <w:r w:rsidRPr="568B5835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1D1E14D0" w14:textId="02EF7B89" w:rsidR="001F3A2B" w:rsidRDefault="6176611E" w:rsidP="568B5835">
      <w:pPr>
        <w:shd w:val="clear" w:color="auto" w:fill="F9FAFB"/>
        <w:spacing w:before="240" w:after="171" w:line="330" w:lineRule="auto"/>
      </w:pPr>
      <w:r w:rsidRPr="568B5835">
        <w:rPr>
          <w:rFonts w:ascii="Consolas" w:eastAsia="Consolas" w:hAnsi="Consolas" w:cs="Consolas"/>
          <w:color w:val="0F1115"/>
          <w:sz w:val="19"/>
          <w:szCs w:val="19"/>
        </w:rPr>
        <w:t>CO 12345 P01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│    │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│    └─ Número de galpón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└─ Registro ICA del productor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└─ Código país (CO=Colombia)</w:t>
      </w:r>
    </w:p>
    <w:p w14:paraId="6EA7F217" w14:textId="57DE103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Sur l'Emballage (Informations Requises)</w:t>
      </w:r>
    </w:p>
    <w:p w14:paraId="61CB50BE" w14:textId="11CE4AE8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Método de cría</w:t>
      </w:r>
      <w:r w:rsidRPr="568B5835">
        <w:rPr>
          <w:rFonts w:ascii="system-ui" w:eastAsia="system-ui" w:hAnsi="system-ui" w:cs="system-ui"/>
          <w:color w:val="0F1115"/>
        </w:rPr>
        <w:t xml:space="preserve"> (système d'élevage) :</w:t>
      </w:r>
    </w:p>
    <w:p w14:paraId="72FB328C" w14:textId="1AAD7772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en jaula"</w:t>
      </w:r>
    </w:p>
    <w:p w14:paraId="2D10FC5F" w14:textId="05E8741E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criadas en piso"</w:t>
      </w:r>
    </w:p>
    <w:p w14:paraId="411752D1" w14:textId="2F33394A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camperas"</w:t>
      </w:r>
    </w:p>
    <w:p w14:paraId="0166444E" w14:textId="6B93DA1E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criadas en libertad"</w:t>
      </w:r>
    </w:p>
    <w:p w14:paraId="33EA2CD8" w14:textId="5AF582FB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Fecha de vencimiento</w:t>
      </w:r>
      <w:r w:rsidRPr="568B5835">
        <w:rPr>
          <w:rFonts w:ascii="system-ui" w:eastAsia="system-ui" w:hAnsi="system-ui" w:cs="system-ui"/>
          <w:color w:val="0F1115"/>
        </w:rPr>
        <w:t xml:space="preserve"> : Obligatoire (35 jours max après ponte)</w:t>
      </w:r>
    </w:p>
    <w:p w14:paraId="3A579B34" w14:textId="6E85B9CE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de calidad</w:t>
      </w:r>
      <w:r w:rsidRPr="568B5835">
        <w:rPr>
          <w:rFonts w:ascii="system-ui" w:eastAsia="system-ui" w:hAnsi="system-ui" w:cs="system-ui"/>
          <w:color w:val="0F1115"/>
        </w:rPr>
        <w:t xml:space="preserve"> : Extra, A, B</w:t>
      </w:r>
    </w:p>
    <w:p w14:paraId="246FB700" w14:textId="0BAFB371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Clasificación por peso</w:t>
      </w:r>
      <w:r w:rsidRPr="568B5835">
        <w:rPr>
          <w:rFonts w:ascii="system-ui" w:eastAsia="system-ui" w:hAnsi="system-ui" w:cs="system-ui"/>
          <w:color w:val="0F1115"/>
        </w:rPr>
        <w:t xml:space="preserve"> : Gigante, Jumbo, Grande, etc.</w:t>
      </w:r>
    </w:p>
    <w:p w14:paraId="38F13511" w14:textId="3A7A7893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Número de registro INVIMA</w:t>
      </w:r>
    </w:p>
    <w:p w14:paraId="13077A8E" w14:textId="3ECA310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🌿 Systèmes de Production (Méthode d'Élevage)</w:t>
      </w:r>
    </w:p>
    <w:p w14:paraId="6197056C" w14:textId="68AF030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En Jaula (Baterías)</w:t>
      </w:r>
    </w:p>
    <w:p w14:paraId="4A95F269" w14:textId="10279B4F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 colombiano</w:t>
      </w:r>
      <w:r w:rsidRPr="568B5835">
        <w:rPr>
          <w:rFonts w:ascii="system-ui" w:eastAsia="system-ui" w:hAnsi="system-ui" w:cs="system-ui"/>
          <w:color w:val="0F1115"/>
        </w:rPr>
        <w:t xml:space="preserve"> : ≈ 60-70%</w:t>
      </w:r>
    </w:p>
    <w:p w14:paraId="11272F7A" w14:textId="349521DA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"Gallinas en jaula" ou sin mención</w:t>
      </w:r>
    </w:p>
    <w:p w14:paraId="5C6041BF" w14:textId="79411F8A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Características</w:t>
      </w:r>
      <w:r w:rsidRPr="568B5835">
        <w:rPr>
          <w:rFonts w:ascii="system-ui" w:eastAsia="system-ui" w:hAnsi="system-ui" w:cs="system-ui"/>
          <w:color w:val="0F1115"/>
        </w:rPr>
        <w:t xml:space="preserve"> : Altamente tecnificado, control sanitario</w:t>
      </w:r>
    </w:p>
    <w:p w14:paraId="3304EABA" w14:textId="276F3408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En Piso (Campero Intensivo)</w:t>
      </w:r>
    </w:p>
    <w:p w14:paraId="3A1CBA56" w14:textId="2EE9617A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≈ 25-30%</w:t>
      </w:r>
    </w:p>
    <w:p w14:paraId="7F3398C1" w14:textId="155C2842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"Criadas en piso" / "Barn eggs"</w:t>
      </w:r>
    </w:p>
    <w:p w14:paraId="13173F7D" w14:textId="711FB612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Norma</w:t>
      </w:r>
      <w:r w:rsidRPr="568B5835">
        <w:rPr>
          <w:rFonts w:ascii="system-ui" w:eastAsia="system-ui" w:hAnsi="system-ui" w:cs="system-ui"/>
          <w:color w:val="0F1115"/>
        </w:rPr>
        <w:t xml:space="preserve"> : Max 9 gallinas/m², nidos, perchas</w:t>
      </w:r>
    </w:p>
    <w:p w14:paraId="582F4EB0" w14:textId="3AB2E723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Libre Pastoreo (Campero)</w:t>
      </w:r>
    </w:p>
    <w:p w14:paraId="1223C3F6" w14:textId="1333A96E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&lt; 10% pero en crecimiento</w:t>
      </w:r>
    </w:p>
    <w:p w14:paraId="0F09088E" w14:textId="6FE44C63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"Gallinas camperas" / "Free range"</w:t>
      </w:r>
    </w:p>
    <w:p w14:paraId="6995B8EE" w14:textId="33C3B6F7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Requisito</w:t>
      </w:r>
      <w:r w:rsidRPr="568B5835">
        <w:rPr>
          <w:rFonts w:ascii="system-ui" w:eastAsia="system-ui" w:hAnsi="system-ui" w:cs="system-ui"/>
          <w:color w:val="0F1115"/>
        </w:rPr>
        <w:t xml:space="preserve"> : Acceso exterior, 4m²/gallina mínimo</w:t>
      </w:r>
    </w:p>
    <w:p w14:paraId="1CCC68B3" w14:textId="7C8AA127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 Orgánico/Ecológico</w:t>
      </w:r>
    </w:p>
    <w:p w14:paraId="37106451" w14:textId="704604C7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&lt; 5% (nicho premium)</w:t>
      </w:r>
    </w:p>
    <w:p w14:paraId="1455EBB9" w14:textId="4C99A0E0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Certificación</w:t>
      </w:r>
      <w:r w:rsidRPr="568B5835">
        <w:rPr>
          <w:rFonts w:ascii="system-ui" w:eastAsia="system-ui" w:hAnsi="system-ui" w:cs="system-ui"/>
          <w:color w:val="0F1115"/>
        </w:rPr>
        <w:t xml:space="preserve"> : Requisitos estrictos (alimentación, tratamientos)</w:t>
      </w:r>
    </w:p>
    <w:p w14:paraId="3C2C0653" w14:textId="14BC3A12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Precio</w:t>
      </w:r>
      <w:r w:rsidRPr="568B5835">
        <w:rPr>
          <w:rFonts w:ascii="system-ui" w:eastAsia="system-ui" w:hAnsi="system-ui" w:cs="system-ui"/>
          <w:color w:val="0F1115"/>
        </w:rPr>
        <w:t xml:space="preserve"> : 50-100% superior</w:t>
      </w:r>
    </w:p>
    <w:p w14:paraId="6D63B5E5" w14:textId="1BF649E7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🏆 Certifications Voluntaires en Colombie</w:t>
      </w:r>
    </w:p>
    <w:p w14:paraId="4D85BEC3" w14:textId="2DC7407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Certifications Qualité</w:t>
      </w:r>
    </w:p>
    <w:p w14:paraId="768757C4" w14:textId="246E1CAD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Sello de Calidad Colombiana</w:t>
      </w:r>
      <w:r w:rsidRPr="568B5835">
        <w:rPr>
          <w:rFonts w:ascii="system-ui" w:eastAsia="system-ui" w:hAnsi="system-ui" w:cs="system-ui"/>
          <w:color w:val="0F1115"/>
        </w:rPr>
        <w:t xml:space="preserve"> (ICONTEC)</w:t>
      </w:r>
    </w:p>
    <w:p w14:paraId="48E00FA5" w14:textId="5999EE6D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Buenas Prácticas Ganaderas (BPG)</w:t>
      </w:r>
      <w:r w:rsidRPr="568B5835">
        <w:rPr>
          <w:rFonts w:ascii="system-ui" w:eastAsia="system-ui" w:hAnsi="system-ui" w:cs="system-ui"/>
          <w:color w:val="0F1115"/>
        </w:rPr>
        <w:t xml:space="preserve"> - ICA</w:t>
      </w:r>
    </w:p>
    <w:p w14:paraId="2AC954B7" w14:textId="34A0B1EB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HACCP</w:t>
      </w:r>
      <w:r w:rsidRPr="568B5835">
        <w:rPr>
          <w:rFonts w:ascii="system-ui" w:eastAsia="system-ui" w:hAnsi="system-ui" w:cs="system-ui"/>
          <w:color w:val="0F1115"/>
        </w:rPr>
        <w:t xml:space="preserve"> : Pour exportation</w:t>
      </w:r>
    </w:p>
    <w:p w14:paraId="54A2D3DA" w14:textId="270EA3A5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Certificado de Origen</w:t>
      </w:r>
      <w:r w:rsidRPr="568B5835">
        <w:rPr>
          <w:rFonts w:ascii="system-ui" w:eastAsia="system-ui" w:hAnsi="system-ui" w:cs="system-ui"/>
          <w:color w:val="0F1115"/>
        </w:rPr>
        <w:t xml:space="preserve"> : Valorización local</w:t>
      </w:r>
    </w:p>
    <w:p w14:paraId="7D0A8696" w14:textId="0B2F059D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Programmes Sectoriels</w:t>
      </w:r>
    </w:p>
    <w:p w14:paraId="4C26D016" w14:textId="1866353F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Programa HUEVO100% COLOMBIANO</w:t>
      </w:r>
      <w:r w:rsidRPr="568B5835">
        <w:rPr>
          <w:rFonts w:ascii="system-ui" w:eastAsia="system-ui" w:hAnsi="system-ui" w:cs="system-ui"/>
          <w:color w:val="0F1115"/>
        </w:rPr>
        <w:t xml:space="preserve"> (FENAVI)</w:t>
      </w:r>
    </w:p>
    <w:p w14:paraId="700158EE" w14:textId="4490A755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Agricultura por Contrato</w:t>
      </w:r>
      <w:r w:rsidRPr="568B5835">
        <w:rPr>
          <w:rFonts w:ascii="system-ui" w:eastAsia="system-ui" w:hAnsi="system-ui" w:cs="system-ui"/>
          <w:color w:val="0F1115"/>
        </w:rPr>
        <w:t xml:space="preserve"> : Avec grandes empresas</w:t>
      </w:r>
    </w:p>
    <w:p w14:paraId="036F841F" w14:textId="085A580A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Comercio Justo</w:t>
      </w:r>
      <w:r w:rsidRPr="568B5835">
        <w:rPr>
          <w:rFonts w:ascii="system-ui" w:eastAsia="system-ui" w:hAnsi="system-ui" w:cs="system-ui"/>
          <w:color w:val="0F1115"/>
        </w:rPr>
        <w:t xml:space="preserve"> : Circuits spécialisés</w:t>
      </w:r>
    </w:p>
    <w:p w14:paraId="0D3E0AF3" w14:textId="7852EB7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🔬 Paramètres de Contrôle de Qualité</w:t>
      </w:r>
    </w:p>
    <w:p w14:paraId="699FC493" w14:textId="460B26CF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Paramètres Physiques (Inspección INVIMA/ICA)</w:t>
      </w:r>
    </w:p>
    <w:p w14:paraId="17A98C81" w14:textId="280415FA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Índice de Frescura</w:t>
      </w:r>
      <w:r w:rsidRPr="568B5835">
        <w:rPr>
          <w:rFonts w:ascii="system-ui" w:eastAsia="system-ui" w:hAnsi="system-ui" w:cs="system-ui"/>
          <w:color w:val="0F1115"/>
        </w:rPr>
        <w:t xml:space="preserve"> : Altura albumen/anchura vitellus</w:t>
      </w:r>
    </w:p>
    <w:p w14:paraId="053D12FA" w14:textId="16BD3523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Unidad Haugh</w:t>
      </w:r>
      <w:r w:rsidRPr="568B5835">
        <w:rPr>
          <w:rFonts w:ascii="system-ui" w:eastAsia="system-ui" w:hAnsi="system-ui" w:cs="system-ui"/>
          <w:color w:val="0F1115"/>
        </w:rPr>
        <w:t xml:space="preserve"> : &gt;72 (AA), 60-72 (A), &lt;60 (B)</w:t>
      </w:r>
    </w:p>
    <w:p w14:paraId="5E363D69" w14:textId="7E3E917A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Color vitellus</w:t>
      </w:r>
      <w:r w:rsidRPr="568B5835">
        <w:rPr>
          <w:rFonts w:ascii="system-ui" w:eastAsia="system-ui" w:hAnsi="system-ui" w:cs="system-ui"/>
          <w:color w:val="0F1115"/>
        </w:rPr>
        <w:t xml:space="preserve"> : Escala DSM 1-15 (ideal 10-13)</w:t>
      </w:r>
    </w:p>
    <w:p w14:paraId="1DBCC2A4" w14:textId="67117BB0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Resistencia coquilla</w:t>
      </w:r>
      <w:r w:rsidRPr="568B5835">
        <w:rPr>
          <w:rFonts w:ascii="system-ui" w:eastAsia="system-ui" w:hAnsi="system-ui" w:cs="system-ui"/>
          <w:color w:val="0F1115"/>
        </w:rPr>
        <w:t xml:space="preserve"> : &gt;3.5 kg/cm²</w:t>
      </w:r>
    </w:p>
    <w:p w14:paraId="6DBCF09C" w14:textId="0285DE2D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pH albumen</w:t>
      </w:r>
      <w:r w:rsidRPr="568B5835">
        <w:rPr>
          <w:rFonts w:ascii="system-ui" w:eastAsia="system-ui" w:hAnsi="system-ui" w:cs="system-ui"/>
          <w:color w:val="0F1115"/>
        </w:rPr>
        <w:t xml:space="preserve"> : &lt;9.2 (frescura)</w:t>
      </w:r>
    </w:p>
    <w:p w14:paraId="392A5318" w14:textId="43BBDA3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Paramètres Microbiológicos</w:t>
      </w:r>
    </w:p>
    <w:p w14:paraId="6E9A10C4" w14:textId="79F458AF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Salmonella spp</w:t>
      </w:r>
      <w:r w:rsidRPr="568B5835">
        <w:rPr>
          <w:rFonts w:ascii="system-ui" w:eastAsia="system-ui" w:hAnsi="system-ui" w:cs="system-ui"/>
          <w:color w:val="0F1115"/>
        </w:rPr>
        <w:t xml:space="preserve"> : Absence obligatoire</w:t>
      </w:r>
    </w:p>
    <w:p w14:paraId="44E8D3A3" w14:textId="52B55D96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Recuento aerobios</w:t>
      </w:r>
      <w:r w:rsidRPr="568B5835">
        <w:rPr>
          <w:rFonts w:ascii="system-ui" w:eastAsia="system-ui" w:hAnsi="system-ui" w:cs="system-ui"/>
          <w:color w:val="0F1115"/>
        </w:rPr>
        <w:t xml:space="preserve"> : &lt;100.000 UFC/g</w:t>
      </w:r>
    </w:p>
    <w:p w14:paraId="6D43744F" w14:textId="703A0C66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E. coli</w:t>
      </w:r>
      <w:r w:rsidRPr="568B5835">
        <w:rPr>
          <w:rFonts w:ascii="system-ui" w:eastAsia="system-ui" w:hAnsi="system-ui" w:cs="system-ui"/>
          <w:color w:val="0F1115"/>
        </w:rPr>
        <w:t xml:space="preserve"> : &lt;100 UFC/g</w:t>
      </w:r>
    </w:p>
    <w:p w14:paraId="2AA606F9" w14:textId="782623EC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Hongos y levaduras</w:t>
      </w:r>
      <w:r w:rsidRPr="568B5835">
        <w:rPr>
          <w:rFonts w:ascii="system-ui" w:eastAsia="system-ui" w:hAnsi="system-ui" w:cs="system-ui"/>
          <w:color w:val="0F1115"/>
        </w:rPr>
        <w:t xml:space="preserve"> : &lt;100 UFC/g</w:t>
      </w:r>
    </w:p>
    <w:p w14:paraId="1E8E087F" w14:textId="152AE2D6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📊 Distribution Mercado Colombiano por Categoría</w:t>
      </w:r>
    </w:p>
    <w:p w14:paraId="47A7D74C" w14:textId="6833204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Grandes Superficies (Éxito, Jumbo, Carulla)</w:t>
      </w:r>
    </w:p>
    <w:p w14:paraId="5CE89704" w14:textId="2D3DC1B6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AA/Extra</w:t>
      </w:r>
      <w:r w:rsidRPr="568B5835">
        <w:rPr>
          <w:rFonts w:ascii="system-ui" w:eastAsia="system-ui" w:hAnsi="system-ui" w:cs="system-ui"/>
          <w:color w:val="0F1115"/>
        </w:rPr>
        <w:t xml:space="preserve"> : 10-15% surtido</w:t>
      </w:r>
    </w:p>
    <w:p w14:paraId="53BB6A91" w14:textId="6608D420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</w:t>
      </w:r>
      <w:r w:rsidRPr="568B5835">
        <w:rPr>
          <w:rFonts w:ascii="system-ui" w:eastAsia="system-ui" w:hAnsi="system-ui" w:cs="system-ui"/>
          <w:color w:val="0F1115"/>
        </w:rPr>
        <w:t xml:space="preserve"> : 70-80% (principal)</w:t>
      </w:r>
    </w:p>
    <w:p w14:paraId="03C70386" w14:textId="3235F55D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Orgánico/Campero</w:t>
      </w:r>
      <w:r w:rsidRPr="568B5835">
        <w:rPr>
          <w:rFonts w:ascii="system-ui" w:eastAsia="system-ui" w:hAnsi="system-ui" w:cs="system-ui"/>
          <w:color w:val="0F1115"/>
        </w:rPr>
        <w:t xml:space="preserve"> : 5-10%</w:t>
      </w:r>
    </w:p>
    <w:p w14:paraId="51EFC58F" w14:textId="4901E6DD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Tiendas y Minoristas</w:t>
      </w:r>
    </w:p>
    <w:p w14:paraId="4C7BBB07" w14:textId="2E98A718" w:rsidR="001F3A2B" w:rsidRDefault="6176611E" w:rsidP="568B5835">
      <w:pPr>
        <w:pStyle w:val="Paragraphedeliste"/>
        <w:numPr>
          <w:ilvl w:val="0"/>
          <w:numId w:val="5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</w:t>
      </w:r>
      <w:r w:rsidRPr="568B5835">
        <w:rPr>
          <w:rFonts w:ascii="system-ui" w:eastAsia="system-ui" w:hAnsi="system-ui" w:cs="system-ui"/>
          <w:color w:val="0F1115"/>
        </w:rPr>
        <w:t xml:space="preserve"> : 90%</w:t>
      </w:r>
    </w:p>
    <w:p w14:paraId="3B5DFC90" w14:textId="2FAFD4A7" w:rsidR="001F3A2B" w:rsidRDefault="6176611E" w:rsidP="568B5835">
      <w:pPr>
        <w:pStyle w:val="Paragraphedeliste"/>
        <w:numPr>
          <w:ilvl w:val="0"/>
          <w:numId w:val="5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Marcas locales</w:t>
      </w:r>
      <w:r w:rsidRPr="568B5835">
        <w:rPr>
          <w:rFonts w:ascii="system-ui" w:eastAsia="system-ui" w:hAnsi="system-ui" w:cs="system-ui"/>
          <w:color w:val="0F1115"/>
        </w:rPr>
        <w:t xml:space="preserve"> : Sin distinción claire</w:t>
      </w:r>
    </w:p>
    <w:p w14:paraId="2ABDE84E" w14:textId="61A7F958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Exportación (Principalmente Venezuela, Ecuador)</w:t>
      </w:r>
    </w:p>
    <w:p w14:paraId="37E68197" w14:textId="3B5743B0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Exigences</w:t>
      </w:r>
      <w:r w:rsidRPr="568B5835">
        <w:rPr>
          <w:rFonts w:ascii="system-ui" w:eastAsia="system-ui" w:hAnsi="system-ui" w:cs="system-ui"/>
          <w:color w:val="0F1115"/>
        </w:rPr>
        <w:t xml:space="preserve"> : Catégorie AA, calibre L-XL</w:t>
      </w:r>
    </w:p>
    <w:p w14:paraId="056F8A46" w14:textId="2126F58F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Certificaciones</w:t>
      </w:r>
      <w:r w:rsidRPr="568B5835">
        <w:rPr>
          <w:rFonts w:ascii="system-ui" w:eastAsia="system-ui" w:hAnsi="system-ui" w:cs="system-ui"/>
          <w:color w:val="0F1115"/>
        </w:rPr>
        <w:t xml:space="preserve"> : HACCP, trazabilidad completa</w:t>
      </w:r>
    </w:p>
    <w:p w14:paraId="6156257D" w14:textId="7ACF1205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</w:t>
      </w:r>
      <w:r w:rsidRPr="568B5835">
        <w:rPr>
          <w:rFonts w:ascii="system-ui" w:eastAsia="system-ui" w:hAnsi="system-ui" w:cs="system-ui"/>
          <w:color w:val="0F1115"/>
        </w:rPr>
        <w:t xml:space="preserve"> : Normes spécifiques pays destino</w:t>
      </w:r>
    </w:p>
    <w:p w14:paraId="75D04FBF" w14:textId="58F4972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Consejos pour Producteurs Colombianos</w:t>
      </w:r>
    </w:p>
    <w:p w14:paraId="2B340851" w14:textId="68BF6354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Categoría AA</w:t>
      </w:r>
    </w:p>
    <w:p w14:paraId="4DADD762" w14:textId="76E05076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Recolección fréquente</w:t>
      </w:r>
      <w:r w:rsidRPr="568B5835">
        <w:rPr>
          <w:rFonts w:ascii="system-ui" w:eastAsia="system-ui" w:hAnsi="system-ui" w:cs="system-ui"/>
          <w:color w:val="0F1115"/>
        </w:rPr>
        <w:t xml:space="preserve"> : 3-4 fois/jour</w:t>
      </w:r>
    </w:p>
    <w:p w14:paraId="1821365F" w14:textId="4B9FA4ED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Refroidissement rapide</w:t>
      </w:r>
      <w:r w:rsidRPr="568B5835">
        <w:rPr>
          <w:rFonts w:ascii="system-ui" w:eastAsia="system-ui" w:hAnsi="system-ui" w:cs="system-ui"/>
          <w:color w:val="0F1115"/>
        </w:rPr>
        <w:t xml:space="preserve"> : &lt;20°C en 2 heures</w:t>
      </w:r>
    </w:p>
    <w:p w14:paraId="71179CFA" w14:textId="72AACFA1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Manipulation douce</w:t>
      </w:r>
      <w:r w:rsidRPr="568B5835">
        <w:rPr>
          <w:rFonts w:ascii="system-ui" w:eastAsia="system-ui" w:hAnsi="system-ui" w:cs="system-ui"/>
          <w:color w:val="0F1115"/>
        </w:rPr>
        <w:t xml:space="preserve"> : Éviter chocs coquille</w:t>
      </w:r>
    </w:p>
    <w:p w14:paraId="6BC893A9" w14:textId="3D648C6A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Stockage optimal</w:t>
      </w:r>
      <w:r w:rsidRPr="568B5835">
        <w:rPr>
          <w:rFonts w:ascii="system-ui" w:eastAsia="system-ui" w:hAnsi="system-ui" w:cs="system-ui"/>
          <w:color w:val="0F1115"/>
        </w:rPr>
        <w:t xml:space="preserve"> : 10-15°C, 70-80% HR</w:t>
      </w:r>
    </w:p>
    <w:p w14:paraId="617932EB" w14:textId="3F8802F0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Rotation FIFO</w:t>
      </w:r>
      <w:r w:rsidRPr="568B5835">
        <w:rPr>
          <w:rFonts w:ascii="system-ui" w:eastAsia="system-ui" w:hAnsi="system-ui" w:cs="system-ui"/>
          <w:color w:val="0F1115"/>
        </w:rPr>
        <w:t xml:space="preserve"> : Premier entré, premier sorti</w:t>
      </w:r>
    </w:p>
    <w:p w14:paraId="10125719" w14:textId="0A3841A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Valorisation sur Marché Local</w:t>
      </w:r>
    </w:p>
    <w:p w14:paraId="21A2C100" w14:textId="2932927C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Segmenter por tamaño</w:t>
      </w:r>
      <w:r w:rsidRPr="568B5835">
        <w:rPr>
          <w:rFonts w:ascii="system-ui" w:eastAsia="system-ui" w:hAnsi="system-ui" w:cs="system-ui"/>
          <w:color w:val="0F1115"/>
        </w:rPr>
        <w:t xml:space="preserve"> : Vender "Gigantes" premium</w:t>
      </w:r>
    </w:p>
    <w:p w14:paraId="18DB0D6F" w14:textId="1A073225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 attractif</w:t>
      </w:r>
      <w:r w:rsidRPr="568B5835">
        <w:rPr>
          <w:rFonts w:ascii="system-ui" w:eastAsia="system-ui" w:hAnsi="system-ui" w:cs="system-ui"/>
          <w:color w:val="0F1115"/>
        </w:rPr>
        <w:t xml:space="preserve"> : Transparent pour montrer qualité</w:t>
      </w:r>
    </w:p>
    <w:p w14:paraId="7509B639" w14:textId="5442B9E4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Date de ponte</w:t>
      </w:r>
      <w:r w:rsidRPr="568B5835">
        <w:rPr>
          <w:rFonts w:ascii="system-ui" w:eastAsia="system-ui" w:hAnsi="system-ui" w:cs="system-ui"/>
          <w:color w:val="0F1115"/>
        </w:rPr>
        <w:t xml:space="preserve"> : Garantir fraîcheur (≠ date expiration)</w:t>
      </w:r>
    </w:p>
    <w:p w14:paraId="488306C4" w14:textId="6EB2372D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Couleur vitellus</w:t>
      </w:r>
      <w:r w:rsidRPr="568B5835">
        <w:rPr>
          <w:rFonts w:ascii="system-ui" w:eastAsia="system-ui" w:hAnsi="system-ui" w:cs="system-ui"/>
          <w:color w:val="0F1115"/>
        </w:rPr>
        <w:t xml:space="preserve"> : Alimentation pour tonalité appétissante</w:t>
      </w:r>
    </w:p>
    <w:p w14:paraId="5311F671" w14:textId="2AF57B95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Marketing origen</w:t>
      </w:r>
      <w:r w:rsidRPr="568B5835">
        <w:rPr>
          <w:rFonts w:ascii="system-ui" w:eastAsia="system-ui" w:hAnsi="system-ui" w:cs="system-ui"/>
          <w:color w:val="0F1115"/>
        </w:rPr>
        <w:t xml:space="preserve"> : "Huevos Caucanos", "Producto Valle"</w:t>
      </w:r>
    </w:p>
    <w:p w14:paraId="2FAC3124" w14:textId="0F96FEB3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⚠️ Sanctions et Non-conformités</w:t>
      </w:r>
    </w:p>
    <w:p w14:paraId="542D0AF1" w14:textId="06978EF6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Infractions Fréquentes</w:t>
      </w:r>
    </w:p>
    <w:p w14:paraId="017FFE01" w14:textId="27C6EEF9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huevos sucios</w:t>
      </w:r>
      <w:r w:rsidRPr="568B5835">
        <w:rPr>
          <w:rFonts w:ascii="system-ui" w:eastAsia="system-ui" w:hAnsi="system-ui" w:cs="system-ui"/>
          <w:color w:val="0F1115"/>
        </w:rPr>
        <w:t xml:space="preserve"> : Multas hasta 500 SMLV</w:t>
      </w:r>
    </w:p>
    <w:p w14:paraId="46F543C4" w14:textId="090E3027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Etiquetado engañoso</w:t>
      </w:r>
      <w:r w:rsidRPr="568B5835">
        <w:rPr>
          <w:rFonts w:ascii="system-ui" w:eastAsia="system-ui" w:hAnsi="system-ui" w:cs="system-ui"/>
          <w:color w:val="0F1115"/>
        </w:rPr>
        <w:t xml:space="preserve"> : Sanciones INVIMA</w:t>
      </w:r>
    </w:p>
    <w:p w14:paraId="289BB771" w14:textId="44478E92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Fraude calidad</w:t>
      </w:r>
      <w:r w:rsidRPr="568B5835">
        <w:rPr>
          <w:rFonts w:ascii="system-ui" w:eastAsia="system-ui" w:hAnsi="system-ui" w:cs="system-ui"/>
          <w:color w:val="0F1115"/>
        </w:rPr>
        <w:t xml:space="preserve"> : Catégorie B vendue comme A</w:t>
      </w:r>
    </w:p>
    <w:p w14:paraId="0321479F" w14:textId="267FCB6D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Vencidos</w:t>
      </w:r>
      <w:r w:rsidRPr="568B5835">
        <w:rPr>
          <w:rFonts w:ascii="system-ui" w:eastAsia="system-ui" w:hAnsi="system-ui" w:cs="system-ui"/>
          <w:color w:val="0F1115"/>
        </w:rPr>
        <w:t xml:space="preserve"> : Retiro mercado y decomiso</w:t>
      </w:r>
    </w:p>
    <w:p w14:paraId="52A52E63" w14:textId="2A838F7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Contrôles</w:t>
      </w:r>
    </w:p>
    <w:p w14:paraId="1A07DAC7" w14:textId="3CC389FF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INVIMA</w:t>
      </w:r>
      <w:r w:rsidRPr="568B5835">
        <w:rPr>
          <w:rFonts w:ascii="system-ui" w:eastAsia="system-ui" w:hAnsi="system-ui" w:cs="system-ui"/>
          <w:color w:val="0F1115"/>
        </w:rPr>
        <w:t xml:space="preserve"> : Qualité produit final</w:t>
      </w:r>
    </w:p>
    <w:p w14:paraId="73FB20C4" w14:textId="4DEEE19E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ICA</w:t>
      </w:r>
      <w:r w:rsidRPr="568B5835">
        <w:rPr>
          <w:rFonts w:ascii="system-ui" w:eastAsia="system-ui" w:hAnsi="system-ui" w:cs="system-ui"/>
          <w:color w:val="0F1115"/>
        </w:rPr>
        <w:t xml:space="preserve"> : Sanité animales, trazabilidad</w:t>
      </w:r>
    </w:p>
    <w:p w14:paraId="29F7D85C" w14:textId="6678CF29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Superintendencia de Industria y Comercio</w:t>
      </w:r>
      <w:r w:rsidRPr="568B5835">
        <w:rPr>
          <w:rFonts w:ascii="system-ui" w:eastAsia="system-ui" w:hAnsi="system-ui" w:cs="system-ui"/>
          <w:color w:val="0F1115"/>
        </w:rPr>
        <w:t xml:space="preserve"> : Pratiques commerciales</w:t>
      </w:r>
    </w:p>
    <w:p w14:paraId="1C2F2977" w14:textId="69303D6A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🚀 Tendances 2025 en Colombie</w:t>
      </w:r>
    </w:p>
    <w:p w14:paraId="3BCD7CC0" w14:textId="24101D1A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Demande croissante huevos camperos</w:t>
      </w:r>
      <w:r w:rsidRPr="568B5835">
        <w:rPr>
          <w:rFonts w:ascii="system-ui" w:eastAsia="system-ui" w:hAnsi="system-ui" w:cs="system-ui"/>
          <w:color w:val="0F1115"/>
        </w:rPr>
        <w:t xml:space="preserve"> : +15%/an</w:t>
      </w:r>
    </w:p>
    <w:p w14:paraId="1FC90185" w14:textId="0D81066D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Transparence</w:t>
      </w:r>
      <w:r w:rsidRPr="568B5835">
        <w:rPr>
          <w:rFonts w:ascii="system-ui" w:eastAsia="system-ui" w:hAnsi="system-ui" w:cs="system-ui"/>
          <w:color w:val="0F1115"/>
        </w:rPr>
        <w:t xml:space="preserve"> : QR codes avec traçabilité</w:t>
      </w:r>
    </w:p>
    <w:p w14:paraId="1F1B195B" w14:textId="5CDA1FC4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Bien-être animal</w:t>
      </w:r>
      <w:r w:rsidRPr="568B5835">
        <w:rPr>
          <w:rFonts w:ascii="system-ui" w:eastAsia="system-ui" w:hAnsi="system-ui" w:cs="system-ui"/>
          <w:color w:val="0F1115"/>
        </w:rPr>
        <w:t xml:space="preserve"> : Normas plus strictes en projet</w:t>
      </w:r>
    </w:p>
    <w:p w14:paraId="58B1B05E" w14:textId="5D312671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E-commerce</w:t>
      </w:r>
      <w:r w:rsidRPr="568B5835">
        <w:rPr>
          <w:rFonts w:ascii="system-ui" w:eastAsia="system-ui" w:hAnsi="system-ui" w:cs="system-ui"/>
          <w:color w:val="0F1115"/>
        </w:rPr>
        <w:t xml:space="preserve"> : Vente directe via plateformes</w:t>
      </w:r>
    </w:p>
    <w:p w14:paraId="203B6257" w14:textId="6E9E4EFE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Exportación Caribe</w:t>
      </w:r>
      <w:r w:rsidRPr="568B5835">
        <w:rPr>
          <w:rFonts w:ascii="system-ui" w:eastAsia="system-ui" w:hAnsi="system-ui" w:cs="system-ui"/>
          <w:color w:val="0F1115"/>
        </w:rPr>
        <w:t xml:space="preserve"> : Opportunités croissance</w:t>
      </w:r>
    </w:p>
    <w:p w14:paraId="4A95C07B" w14:textId="0192EEFD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Recommandation finale</w:t>
      </w:r>
      <w:r w:rsidRPr="568B5835">
        <w:rPr>
          <w:rFonts w:ascii="system-ui" w:eastAsia="system-ui" w:hAnsi="system-ui" w:cs="system-ui"/>
          <w:color w:val="0F1115"/>
        </w:rPr>
        <w:t xml:space="preserve"> : Pour réussir en Colombie, combiner :</w:t>
      </w:r>
    </w:p>
    <w:p w14:paraId="6EBA6FA4" w14:textId="128EC068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Production catégorie AA pour marchés premium</w:t>
      </w:r>
    </w:p>
    <w:p w14:paraId="26DE722D" w14:textId="43013D4C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Certification BPG pour accès grandes surfaces</w:t>
      </w:r>
    </w:p>
    <w:p w14:paraId="2CDC8722" w14:textId="5E09C9A2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Marque locale forte avec identité régionale</w:t>
      </w:r>
    </w:p>
    <w:p w14:paraId="6430FE3A" w14:textId="2DC0CDAB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Système traçabilité digital pour confiance client</w:t>
      </w:r>
    </w:p>
    <w:p w14:paraId="42B1FFD1" w14:textId="7A4B63CD" w:rsidR="001F3A2B" w:rsidRDefault="6176611E" w:rsidP="568B5835">
      <w:pPr>
        <w:shd w:val="clear" w:color="auto" w:fill="FFFFFF" w:themeFill="background1"/>
        <w:spacing w:before="240" w:after="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Les normes évoluent - vérifier actualisations avec FENAVI (Federación Nacional de Avicultores) et INVIMA régulièrement.</w:t>
      </w:r>
    </w:p>
    <w:p w14:paraId="6B7B020F" w14:textId="2AA32803" w:rsidR="001F3A2B" w:rsidRDefault="6176611E" w:rsidP="568B5835">
      <w:pPr>
        <w:shd w:val="clear" w:color="auto" w:fill="EDF3FE"/>
        <w:spacing w:after="0" w:line="360" w:lineRule="auto"/>
      </w:pPr>
      <w:r w:rsidRPr="568B5835">
        <w:rPr>
          <w:rFonts w:ascii="system-ui" w:eastAsia="system-ui" w:hAnsi="system-ui" w:cs="system-ui"/>
          <w:color w:val="0F1115"/>
        </w:rPr>
        <w:t>prix des oeuf a popatan et cali en 2025</w:t>
      </w:r>
    </w:p>
    <w:p w14:paraId="4032C206" w14:textId="4F85ED2F" w:rsidR="001F3A2B" w:rsidRDefault="6176611E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Prix des Œufs à Popayán et Cali en 2025 - Analyse Marché</w:t>
      </w:r>
    </w:p>
    <w:p w14:paraId="052F2747" w14:textId="48531FC8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⚠️ Avertissement Important</w:t>
      </w:r>
    </w:p>
    <w:p w14:paraId="72876EC8" w14:textId="2D6CED3C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Les prix 2025 sont des projections basées sur tendances 2023-2024.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L'inflation colombienne et les coûts des intrants (maïs, soja) créent une </w:t>
      </w:r>
      <w:r w:rsidRPr="568B5835">
        <w:rPr>
          <w:rFonts w:ascii="system-ui" w:eastAsia="system-ui" w:hAnsi="system-ui" w:cs="system-ui"/>
          <w:b/>
          <w:bCs/>
          <w:color w:val="0F1115"/>
        </w:rPr>
        <w:t>forte volatilité</w:t>
      </w:r>
      <w:r w:rsidRPr="568B5835">
        <w:rPr>
          <w:rFonts w:ascii="system-ui" w:eastAsia="system-ui" w:hAnsi="system-ui" w:cs="system-ui"/>
          <w:color w:val="0F1115"/>
        </w:rPr>
        <w:t>.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>Je vous recommande de vérifier ces données avec :</w:t>
      </w:r>
    </w:p>
    <w:p w14:paraId="4471A962" w14:textId="67B607C4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FENAVI</w:t>
      </w:r>
      <w:r w:rsidRPr="568B5835">
        <w:rPr>
          <w:rFonts w:ascii="system-ui" w:eastAsia="system-ui" w:hAnsi="system-ui" w:cs="system-ui"/>
          <w:color w:val="0F1115"/>
        </w:rPr>
        <w:t xml:space="preserve"> (Federación Nacional de Avicultores)</w:t>
      </w:r>
    </w:p>
    <w:p w14:paraId="7188E81A" w14:textId="61CB69AF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DANE</w:t>
      </w:r>
      <w:r w:rsidRPr="568B5835">
        <w:rPr>
          <w:rFonts w:ascii="system-ui" w:eastAsia="system-ui" w:hAnsi="system-ui" w:cs="system-ui"/>
          <w:color w:val="0F1115"/>
        </w:rPr>
        <w:t xml:space="preserve"> (Departamento Administrativo Nacional de Estadística)</w:t>
      </w:r>
    </w:p>
    <w:p w14:paraId="0AFE8838" w14:textId="6FE170A7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Mercados municipales</w:t>
      </w:r>
      <w:r w:rsidRPr="568B5835">
        <w:rPr>
          <w:rFonts w:ascii="system-ui" w:eastAsia="system-ui" w:hAnsi="system-ui" w:cs="system-ui"/>
          <w:color w:val="0F1115"/>
        </w:rPr>
        <w:t xml:space="preserve"> locaux</w:t>
      </w:r>
    </w:p>
    <w:p w14:paraId="3F020082" w14:textId="685D75D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📊 Prix Projectés 2025 - Tableaux Comparatifs</w:t>
      </w:r>
    </w:p>
    <w:p w14:paraId="030EE828" w14:textId="5C5B094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POPAYÁN (Cauca)</w:t>
      </w:r>
    </w:p>
    <w:p w14:paraId="0F567943" w14:textId="794C6306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Marché plus petit, prix généralement inférieur à Cali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04"/>
        <w:gridCol w:w="1715"/>
        <w:gridCol w:w="1536"/>
        <w:gridCol w:w="3371"/>
      </w:tblGrid>
      <w:tr w:rsidR="568B5835" w14:paraId="6994E184" w14:textId="77777777" w:rsidTr="568B5835">
        <w:trPr>
          <w:trHeight w:val="300"/>
        </w:trPr>
        <w:tc>
          <w:tcPr>
            <w:tcW w:w="257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C7B45F9" w14:textId="0B0BF7B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Tipo de Huevo</w:t>
            </w:r>
          </w:p>
        </w:tc>
        <w:tc>
          <w:tcPr>
            <w:tcW w:w="190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81EB6" w14:textId="5091D1A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COP/30 unités</w:t>
            </w:r>
          </w:p>
        </w:tc>
        <w:tc>
          <w:tcPr>
            <w:tcW w:w="150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967E6" w14:textId="0D7E7CA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COP/unité</w:t>
            </w:r>
          </w:p>
        </w:tc>
        <w:tc>
          <w:tcPr>
            <w:tcW w:w="402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C89EA" w14:textId="0DBDF38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Circuit de vente</w:t>
            </w:r>
          </w:p>
        </w:tc>
      </w:tr>
      <w:tr w:rsidR="568B5835" w14:paraId="3C114E5A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239416C" w14:textId="5776A11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AA - Extra Fresco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B859E" w14:textId="68A6DC9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23.000 - 30.000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5CA5E" w14:textId="0B08C77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767 - 1.000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4A10E16" w14:textId="7FB9CF6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orgánicas, restaurantes gourmet</w:t>
            </w:r>
          </w:p>
        </w:tc>
      </w:tr>
      <w:tr w:rsidR="568B5835" w14:paraId="3BEEB1DD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2931DAC" w14:textId="3BC2C3D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 - Estándar (jaula)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62CDC" w14:textId="21816A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16.000 - 22.000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48AAD" w14:textId="7FC81D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533 - 733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C0EA40" w14:textId="48239B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Supermercados, tiendas</w:t>
            </w:r>
          </w:p>
        </w:tc>
      </w:tr>
      <w:tr w:rsidR="568B5835" w14:paraId="197EE73D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1593C2C" w14:textId="5D6EAE2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Criados en Piso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EA9F1" w14:textId="0FAC123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18.000 - 25.000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2BAC2" w14:textId="3949905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600 - 833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8899B8" w14:textId="6AF591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Supermercados premium, ferias</w:t>
            </w:r>
          </w:p>
        </w:tc>
      </w:tr>
      <w:tr w:rsidR="568B5835" w14:paraId="3128DF28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F443000" w14:textId="6C0027F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Camperos/Libre Pastoreo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62B55" w14:textId="6525AD3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AECCE" w14:textId="5F0372B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733 - 933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9AB761" w14:textId="4E3F89E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Nicho específico, venta directa</w:t>
            </w:r>
          </w:p>
        </w:tc>
      </w:tr>
      <w:tr w:rsidR="568B5835" w14:paraId="019EDB54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BE9D3EF" w14:textId="64C2472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Orgánicos Certificados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FBEE1" w14:textId="5822172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26.000 - 34.000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933AC" w14:textId="0FC191D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867 - 1.133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551DD61" w14:textId="784C19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especializadas</w:t>
            </w:r>
          </w:p>
        </w:tc>
      </w:tr>
      <w:tr w:rsidR="568B5835" w14:paraId="10578342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FED4B05" w14:textId="4C19FC7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Campesino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77508" w14:textId="2AC172C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14.000 - 19.000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1EB9" w14:textId="3CA1A1B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467 - 633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1034B9F" w14:textId="5350C7D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Venta informal, plazas</w:t>
            </w:r>
          </w:p>
        </w:tc>
      </w:tr>
    </w:tbl>
    <w:p w14:paraId="27CDBE43" w14:textId="78F495E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CALI (Valle del Cauca)</w:t>
      </w:r>
    </w:p>
    <w:p w14:paraId="53A9F677" w14:textId="303F10C3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Marché plus large, prix plus élevés, plus de segmentation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64"/>
        <w:gridCol w:w="1909"/>
        <w:gridCol w:w="1536"/>
        <w:gridCol w:w="3610"/>
      </w:tblGrid>
      <w:tr w:rsidR="568B5835" w14:paraId="20BC90BA" w14:textId="77777777" w:rsidTr="568B5835">
        <w:trPr>
          <w:trHeight w:val="300"/>
        </w:trPr>
        <w:tc>
          <w:tcPr>
            <w:tcW w:w="1964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B2213E8" w14:textId="2F92EA4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Tipo de Huevo</w:t>
            </w:r>
          </w:p>
        </w:tc>
        <w:tc>
          <w:tcPr>
            <w:tcW w:w="190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071CC" w14:textId="19B051D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COP/30 unités</w:t>
            </w:r>
          </w:p>
        </w:tc>
        <w:tc>
          <w:tcPr>
            <w:tcW w:w="150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F234F" w14:textId="6CEF2B6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COP/unité</w:t>
            </w:r>
          </w:p>
        </w:tc>
        <w:tc>
          <w:tcPr>
            <w:tcW w:w="361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21C99" w14:textId="348EA5B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Circuit de vente</w:t>
            </w:r>
          </w:p>
        </w:tc>
      </w:tr>
      <w:tr w:rsidR="568B5835" w14:paraId="7ABD1CD4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A63E709" w14:textId="3297CA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AA - Extra Fresco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072BF" w14:textId="2F08111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25.000 - 33.000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81758" w14:textId="759BB80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833 - 1.100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04DB25" w14:textId="7637179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Éxito Select, Carulla, Jumbo</w:t>
            </w:r>
          </w:p>
        </w:tc>
      </w:tr>
      <w:tr w:rsidR="568B5835" w14:paraId="0BED73A4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1E93823" w14:textId="0AF9F0E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 - Estándar (jaula)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7A90D" w14:textId="41E12FF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18.000 - 24.000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0EA35" w14:textId="1DAE9A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600 - 800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0F6C1AE" w14:textId="3B3B3C2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Tous supermarchés</w:t>
            </w:r>
          </w:p>
        </w:tc>
      </w:tr>
      <w:tr w:rsidR="568B5835" w14:paraId="1042C8C3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9562F03" w14:textId="50374F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Criados en Piso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F6718" w14:textId="312B99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21.000 - 28.000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C0DD1" w14:textId="37C48C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700 - 933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B42DE26" w14:textId="703A07B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Alkosto, Olímpica, La 14</w:t>
            </w:r>
          </w:p>
        </w:tc>
      </w:tr>
      <w:tr w:rsidR="568B5835" w14:paraId="6F87AEE8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4D8E759" w14:textId="214AA05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Camperos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9C05A" w14:textId="05F69C0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24.000 - 32.000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120EE" w14:textId="657CC8E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800 - 1.067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EECB600" w14:textId="349602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gourmet, restaurantes</w:t>
            </w:r>
          </w:p>
        </w:tc>
      </w:tr>
      <w:tr w:rsidR="568B5835" w14:paraId="3D46FF85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00F475E" w14:textId="0B09B27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Orgánicos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B41AC" w14:textId="170776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28.000 - 38.000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8A72A" w14:textId="611B817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933 - 1.267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7AEF90D" w14:textId="244807F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Mercados ecológicos, home delivery</w:t>
            </w:r>
          </w:p>
        </w:tc>
      </w:tr>
      <w:tr w:rsidR="568B5835" w14:paraId="7AB83950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7C9D832" w14:textId="7834B5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Marcas Premium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8AE98" w14:textId="0EB263F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30.000 - 40.000+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E9F69" w14:textId="44EC3C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1.000 - 1.333+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A92DB5C" w14:textId="4806FD1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San Fernando, Kikes</w:t>
            </w:r>
          </w:p>
        </w:tc>
      </w:tr>
    </w:tbl>
    <w:p w14:paraId="140CFDE4" w14:textId="680C314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Facteurs d'Influence des Prix 2025</w:t>
      </w:r>
    </w:p>
    <w:p w14:paraId="62DADDA1" w14:textId="2F75A0D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Coûts de Production (Estimation 2025)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43"/>
        <w:gridCol w:w="3527"/>
        <w:gridCol w:w="3056"/>
      </w:tblGrid>
      <w:tr w:rsidR="568B5835" w14:paraId="43E8A599" w14:textId="77777777" w:rsidTr="568B5835">
        <w:trPr>
          <w:trHeight w:val="300"/>
        </w:trPr>
        <w:tc>
          <w:tcPr>
            <w:tcW w:w="264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8A7C7D9" w14:textId="2BCF00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418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AD418" w14:textId="636427E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Costo por huevo (COP)</w:t>
            </w:r>
          </w:p>
        </w:tc>
        <w:tc>
          <w:tcPr>
            <w:tcW w:w="3492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24FED" w14:textId="09C4898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Variación vs 2024</w:t>
            </w:r>
          </w:p>
        </w:tc>
      </w:tr>
      <w:tr w:rsidR="568B5835" w14:paraId="756EA233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B9C6A7B" w14:textId="21DF21E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Alimentación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686D0" w14:textId="1174D0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140 - 180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F7355E6" w14:textId="2525926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+8-12%</w:t>
            </w:r>
          </w:p>
        </w:tc>
      </w:tr>
      <w:tr w:rsidR="568B5835" w14:paraId="3323C30B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FCBEAF1" w14:textId="6D5210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Mano de obra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FB160" w14:textId="214BBA3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25 - 35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560555F" w14:textId="4F69BA5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+6-8%</w:t>
            </w:r>
          </w:p>
        </w:tc>
      </w:tr>
      <w:tr w:rsidR="568B5835" w14:paraId="4C8BD015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0670CB3" w14:textId="2D670BD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Energía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C6A00" w14:textId="0F8F087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20 - 30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A1553D6" w14:textId="2D1B63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+10-15%</w:t>
            </w:r>
          </w:p>
        </w:tc>
      </w:tr>
      <w:tr w:rsidR="568B5835" w14:paraId="5025ED5F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54A209E" w14:textId="0668348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lastRenderedPageBreak/>
              <w:t>Medicamentos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ED422" w14:textId="5D3FD0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15 - 25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3656DE2" w14:textId="3A3C60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+5-10%</w:t>
            </w:r>
          </w:p>
        </w:tc>
      </w:tr>
      <w:tr w:rsidR="568B5835" w14:paraId="3D875F42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21EFAC4" w14:textId="100787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6B170" w14:textId="2F9A631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200 - 270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F81E71A" w14:textId="0BAF92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+7-10%</w:t>
            </w:r>
          </w:p>
        </w:tc>
      </w:tr>
    </w:tbl>
    <w:p w14:paraId="280615F0" w14:textId="7B834D7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Tendance Inflation Alimentaire Colombie</w:t>
      </w:r>
    </w:p>
    <w:p w14:paraId="25AFEA50" w14:textId="1BE55EDA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Inflation générale 2024</w:t>
      </w:r>
      <w:r w:rsidRPr="568B5835">
        <w:rPr>
          <w:rFonts w:ascii="system-ui" w:eastAsia="system-ui" w:hAnsi="system-ui" w:cs="system-ui"/>
          <w:color w:val="0F1115"/>
        </w:rPr>
        <w:t xml:space="preserve"> : ~9-11%</w:t>
      </w:r>
    </w:p>
    <w:p w14:paraId="199BD198" w14:textId="2D8149E9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Inflation alimentos 2024</w:t>
      </w:r>
      <w:r w:rsidRPr="568B5835">
        <w:rPr>
          <w:rFonts w:ascii="system-ui" w:eastAsia="system-ui" w:hAnsi="system-ui" w:cs="system-ui"/>
          <w:color w:val="0F1115"/>
        </w:rPr>
        <w:t xml:space="preserve"> : ~12-15%</w:t>
      </w:r>
    </w:p>
    <w:p w14:paraId="11AC8BBD" w14:textId="0960365B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Projection 2025</w:t>
      </w:r>
      <w:r w:rsidRPr="568B5835">
        <w:rPr>
          <w:rFonts w:ascii="system-ui" w:eastAsia="system-ui" w:hAnsi="system-ui" w:cs="system-ui"/>
          <w:color w:val="0F1115"/>
        </w:rPr>
        <w:t xml:space="preserve"> : +8-12% sur produits avicoles</w:t>
      </w:r>
    </w:p>
    <w:p w14:paraId="33AA4383" w14:textId="3675D95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🏪 Prix par Points de Vente</w:t>
      </w:r>
    </w:p>
    <w:p w14:paraId="0E3EE126" w14:textId="3F8AA5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POPAYÁN - Où Acheter/Vendre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64"/>
        <w:gridCol w:w="3202"/>
        <w:gridCol w:w="2760"/>
      </w:tblGrid>
      <w:tr w:rsidR="568B5835" w14:paraId="0CC0D5AB" w14:textId="77777777" w:rsidTr="568B5835">
        <w:trPr>
          <w:trHeight w:val="300"/>
        </w:trPr>
        <w:tc>
          <w:tcPr>
            <w:tcW w:w="343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5BC1310" w14:textId="482F6B6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Establecimiento</w:t>
            </w:r>
          </w:p>
        </w:tc>
        <w:tc>
          <w:tcPr>
            <w:tcW w:w="388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6FC8A" w14:textId="273D42E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moyen 30 huevos A</w:t>
            </w:r>
          </w:p>
        </w:tc>
        <w:tc>
          <w:tcPr>
            <w:tcW w:w="300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0CB57" w14:textId="7F0DEEA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Caractéristique</w:t>
            </w:r>
          </w:p>
        </w:tc>
      </w:tr>
      <w:tr w:rsidR="568B5835" w14:paraId="4210BEE3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E20837E" w14:textId="1DFF14D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Éxito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D8020" w14:textId="33AB0EC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18.000 - 22.000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1E51D38" w14:textId="29F4E32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Marques nationales</w:t>
            </w:r>
          </w:p>
        </w:tc>
      </w:tr>
      <w:tr w:rsidR="568B5835" w14:paraId="6383AF5A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A97666C" w14:textId="2257A06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Jumbo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9E67" w14:textId="1C8E9D3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19.000 - 23.000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B32D489" w14:textId="7A38C3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Plus grande variété</w:t>
            </w:r>
          </w:p>
        </w:tc>
      </w:tr>
      <w:tr w:rsidR="568B5835" w14:paraId="31281A22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F26A45A" w14:textId="03DAE33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Tiendas locales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F3CF0" w14:textId="65B349D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16.000 - 20.000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F22741" w14:textId="4D29EBB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Prix compétitifs</w:t>
            </w:r>
          </w:p>
        </w:tc>
      </w:tr>
      <w:tr w:rsidR="568B5835" w14:paraId="3A366FD1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718B4AD" w14:textId="0B61B0A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Plaza de Mercado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D543F" w14:textId="070B78A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14.000 - 18.000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D446E68" w14:textId="5B0093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Producteurs directs</w:t>
            </w:r>
          </w:p>
        </w:tc>
      </w:tr>
      <w:tr w:rsidR="568B5835" w14:paraId="2C4AA94F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8405413" w14:textId="1D0DE5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Venta puerta a puerta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A8CBC" w14:textId="28E1E1D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15.000 - 19.000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6FF2EA3" w14:textId="1D9580B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Fraîcheur garantie</w:t>
            </w:r>
          </w:p>
        </w:tc>
      </w:tr>
    </w:tbl>
    <w:p w14:paraId="4E4FEF2C" w14:textId="4059B0D6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 - Où Acheter/Vendre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924"/>
        <w:gridCol w:w="3611"/>
        <w:gridCol w:w="2491"/>
      </w:tblGrid>
      <w:tr w:rsidR="568B5835" w14:paraId="04FC2860" w14:textId="77777777" w:rsidTr="568B5835">
        <w:trPr>
          <w:trHeight w:val="300"/>
        </w:trPr>
        <w:tc>
          <w:tcPr>
            <w:tcW w:w="3206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E24D360" w14:textId="4F22FC4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Establecimiento</w:t>
            </w:r>
          </w:p>
        </w:tc>
        <w:tc>
          <w:tcPr>
            <w:tcW w:w="433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54935" w14:textId="2B616ED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moyen 30 huevos A</w:t>
            </w:r>
          </w:p>
        </w:tc>
        <w:tc>
          <w:tcPr>
            <w:tcW w:w="278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34BA3" w14:textId="459C234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Segment</w:t>
            </w:r>
          </w:p>
        </w:tc>
      </w:tr>
      <w:tr w:rsidR="568B5835" w14:paraId="4066540A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6B06084" w14:textId="52965A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Carulla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856F0" w14:textId="06C52EB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22.000 - 26.000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7D4B133" w14:textId="0648E6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Haut de gamme</w:t>
            </w:r>
          </w:p>
        </w:tc>
      </w:tr>
      <w:tr w:rsidR="568B5835" w14:paraId="68CF0B58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D88B695" w14:textId="6D936D3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Éxito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D95D3" w14:textId="288C682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19.000 - 23.000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83335FC" w14:textId="0E57B2B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Grand public</w:t>
            </w:r>
          </w:p>
        </w:tc>
      </w:tr>
      <w:tr w:rsidR="568B5835" w14:paraId="259E761B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B9790B9" w14:textId="073EF44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Jumbo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F223E" w14:textId="422F113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20.000 - 24.000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763BED0" w14:textId="32FA4C5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Large choix</w:t>
            </w:r>
          </w:p>
        </w:tc>
      </w:tr>
      <w:tr w:rsidR="568B5835" w14:paraId="17E1C5B6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D7624BD" w14:textId="2AFEDB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La 14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3704B" w14:textId="49772FB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18.000 - 21.000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696E2CA" w14:textId="5BD994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Prix agressifs</w:t>
            </w:r>
          </w:p>
        </w:tc>
      </w:tr>
      <w:tr w:rsidR="568B5835" w14:paraId="2E2A5439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8E9DFBE" w14:textId="421F75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Tiendas D1, Ara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4D36" w14:textId="3C166A0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16.000 - 19.000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D384DB" w14:textId="0710EC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Hard discount</w:t>
            </w:r>
          </w:p>
        </w:tc>
      </w:tr>
      <w:tr w:rsidR="568B5835" w14:paraId="46ADFFFF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E09C21C" w14:textId="5DF7F65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Alameda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B5959" w14:textId="5A0D1B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17.000 - 20.000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733B151" w14:textId="74F6C91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Traditionnel</w:t>
            </w:r>
          </w:p>
        </w:tc>
      </w:tr>
    </w:tbl>
    <w:p w14:paraId="6770AE29" w14:textId="0E22AA0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Prix par Calibre (Taille)</w:t>
      </w:r>
    </w:p>
    <w:p w14:paraId="386E15B8" w14:textId="5DAD69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Différentiels Prix 2025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66"/>
        <w:gridCol w:w="2967"/>
        <w:gridCol w:w="3193"/>
      </w:tblGrid>
      <w:tr w:rsidR="568B5835" w14:paraId="2759269A" w14:textId="77777777" w:rsidTr="568B5835">
        <w:trPr>
          <w:trHeight w:val="300"/>
        </w:trPr>
        <w:tc>
          <w:tcPr>
            <w:tcW w:w="334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22DC3B6" w14:textId="0C5B8C9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Calibre</w:t>
            </w:r>
          </w:p>
        </w:tc>
        <w:tc>
          <w:tcPr>
            <w:tcW w:w="339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0D3AE" w14:textId="253D152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Surcharge vs Medium</w:t>
            </w:r>
          </w:p>
        </w:tc>
        <w:tc>
          <w:tcPr>
            <w:tcW w:w="358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FB720" w14:textId="47D1EBD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indicatif/30u Cali</w:t>
            </w:r>
          </w:p>
        </w:tc>
      </w:tr>
      <w:tr w:rsidR="568B5835" w14:paraId="3AB4C681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5D7B53" w14:textId="107AEE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Gigante (&gt;73g)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B757E" w14:textId="1759B64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+25-35%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C48FF48" w14:textId="0E46D6E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24.000 - 30.000</w:t>
            </w:r>
          </w:p>
        </w:tc>
      </w:tr>
      <w:tr w:rsidR="568B5835" w14:paraId="618BA7F9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F40B221" w14:textId="49B1707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Extra Grande (66-73g)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1946" w14:textId="401BE72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+15-25%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91462E2" w14:textId="5E8209C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22.000 - 27.000</w:t>
            </w:r>
          </w:p>
        </w:tc>
      </w:tr>
      <w:tr w:rsidR="568B5835" w14:paraId="2DB2DAED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8842621" w14:textId="68D160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Grande (59-66g)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1B1B0" w14:textId="59FD03D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Référence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AB78848" w14:textId="4D16CD7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19.000 - 24.000</w:t>
            </w:r>
          </w:p>
        </w:tc>
      </w:tr>
      <w:tr w:rsidR="568B5835" w14:paraId="24CA5FD2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C602445" w14:textId="68F8F7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Mediano (52-59g)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6C325" w14:textId="0336B08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-10-20%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276C3DC" w14:textId="5125F21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17.000 - 21.000</w:t>
            </w:r>
          </w:p>
        </w:tc>
      </w:tr>
      <w:tr w:rsidR="568B5835" w14:paraId="61FEFAD1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0CB8A96" w14:textId="414B5A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Pequeño (45-52g)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9EFF9" w14:textId="6978DCA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-20-30%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6210097" w14:textId="5139923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15.000 - 19.000</w:t>
            </w:r>
          </w:p>
        </w:tc>
      </w:tr>
    </w:tbl>
    <w:p w14:paraId="00AF9F25" w14:textId="48F74119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📅 Variations Saisonnières Attendues 2025</w:t>
      </w:r>
    </w:p>
    <w:p w14:paraId="378D5B9E" w14:textId="0525B5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Périodes de Hausse</w:t>
      </w:r>
    </w:p>
    <w:p w14:paraId="36C7B1A5" w14:textId="2A2DA5D7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Décembre-Janvier</w:t>
      </w:r>
      <w:r w:rsidRPr="568B5835">
        <w:rPr>
          <w:rFonts w:ascii="system-ui" w:eastAsia="system-ui" w:hAnsi="system-ui" w:cs="system-ui"/>
          <w:color w:val="0F1115"/>
        </w:rPr>
        <w:t xml:space="preserve"> (Noël/Nouvel An) : +15-25%</w:t>
      </w:r>
    </w:p>
    <w:p w14:paraId="0A25F533" w14:textId="24D6A043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Mars-Avril</w:t>
      </w:r>
      <w:r w:rsidRPr="568B5835">
        <w:rPr>
          <w:rFonts w:ascii="system-ui" w:eastAsia="system-ui" w:hAnsi="system-ui" w:cs="system-ui"/>
          <w:color w:val="0F1115"/>
        </w:rPr>
        <w:t xml:space="preserve"> (Semaine Sainte) : +20-30%</w:t>
      </w:r>
    </w:p>
    <w:p w14:paraId="5EEB69C9" w14:textId="38A13E25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Septembre</w:t>
      </w:r>
      <w:r w:rsidRPr="568B5835">
        <w:rPr>
          <w:rFonts w:ascii="system-ui" w:eastAsia="system-ui" w:hAnsi="system-ui" w:cs="system-ui"/>
          <w:color w:val="0F1115"/>
        </w:rPr>
        <w:t xml:space="preserve"> (patriotisme/mois agricole) : +10-15%</w:t>
      </w:r>
    </w:p>
    <w:p w14:paraId="4C7F1F50" w14:textId="0CABACAA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Périodes de Baisse</w:t>
      </w:r>
    </w:p>
    <w:p w14:paraId="452C0B6C" w14:textId="51BFB889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Février</w:t>
      </w:r>
      <w:r w:rsidRPr="568B5835">
        <w:rPr>
          <w:rFonts w:ascii="system-ui" w:eastAsia="system-ui" w:hAnsi="system-ui" w:cs="system-ui"/>
          <w:color w:val="0F1115"/>
        </w:rPr>
        <w:t xml:space="preserve"> : Normalisation post-fêtes</w:t>
      </w:r>
    </w:p>
    <w:p w14:paraId="192D3D31" w14:textId="396842C7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Mai-Juin</w:t>
      </w:r>
      <w:r w:rsidRPr="568B5835">
        <w:rPr>
          <w:rFonts w:ascii="system-ui" w:eastAsia="system-ui" w:hAnsi="system-ui" w:cs="system-ui"/>
          <w:color w:val="0F1115"/>
        </w:rPr>
        <w:t xml:space="preserve"> : Production stable</w:t>
      </w:r>
    </w:p>
    <w:p w14:paraId="3614EBE2" w14:textId="6B1A1E5A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Octobre-Novembre</w:t>
      </w:r>
      <w:r w:rsidRPr="568B5835">
        <w:rPr>
          <w:rFonts w:ascii="system-ui" w:eastAsia="system-ui" w:hAnsi="system-ui" w:cs="system-ui"/>
          <w:color w:val="0F1115"/>
        </w:rPr>
        <w:t xml:space="preserve"> : Offre abondante</w:t>
      </w:r>
    </w:p>
    <w:p w14:paraId="16C4E8E0" w14:textId="0A42BFDB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Stratégies pour Producteurs</w:t>
      </w:r>
    </w:p>
    <w:p w14:paraId="6116F65A" w14:textId="2CDB5C79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Revenus à Popayán</w:t>
      </w:r>
    </w:p>
    <w:p w14:paraId="12552222" w14:textId="37359EDD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directe catégorie AA</w:t>
      </w:r>
      <w:r w:rsidRPr="568B5835">
        <w:rPr>
          <w:rFonts w:ascii="system-ui" w:eastAsia="system-ui" w:hAnsi="system-ui" w:cs="system-ui"/>
          <w:color w:val="0F1115"/>
        </w:rPr>
        <w:t xml:space="preserve"> : Cible restaurants, cliniques, hôtels</w:t>
      </w:r>
    </w:p>
    <w:p w14:paraId="687D5792" w14:textId="3CE85320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 valeur ajoutée</w:t>
      </w:r>
      <w:r w:rsidRPr="568B5835">
        <w:rPr>
          <w:rFonts w:ascii="system-ui" w:eastAsia="system-ui" w:hAnsi="system-ui" w:cs="system-ui"/>
          <w:color w:val="0F1115"/>
        </w:rPr>
        <w:t xml:space="preserve"> : 12 ou 18 œufs avec marque locale</w:t>
      </w:r>
    </w:p>
    <w:p w14:paraId="398EECCE" w14:textId="63A2211B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Circuit fermiers</w:t>
      </w:r>
      <w:r w:rsidRPr="568B5835">
        <w:rPr>
          <w:rFonts w:ascii="system-ui" w:eastAsia="system-ui" w:hAnsi="system-ui" w:cs="system-ui"/>
          <w:color w:val="0F1115"/>
        </w:rPr>
        <w:t xml:space="preserve"> : Marchés samedis (Mercado Campesino)</w:t>
      </w:r>
    </w:p>
    <w:p w14:paraId="5C7B8A82" w14:textId="42567BE1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Contrats écoles/hôpitaux</w:t>
      </w:r>
      <w:r w:rsidRPr="568B5835">
        <w:rPr>
          <w:rFonts w:ascii="system-ui" w:eastAsia="system-ui" w:hAnsi="system-ui" w:cs="system-ui"/>
          <w:color w:val="0F1115"/>
        </w:rPr>
        <w:t xml:space="preserve"> : Volumes garantis</w:t>
      </w:r>
    </w:p>
    <w:p w14:paraId="0341339F" w14:textId="6148B8B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Revenus à Cali</w:t>
      </w:r>
    </w:p>
    <w:p w14:paraId="5808684A" w14:textId="7E4D7C16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Segmentation précise</w:t>
      </w:r>
      <w:r w:rsidRPr="568B5835">
        <w:rPr>
          <w:rFonts w:ascii="system-ui" w:eastAsia="system-ui" w:hAnsi="system-ui" w:cs="system-ui"/>
          <w:color w:val="0F1115"/>
        </w:rPr>
        <w:t xml:space="preserve"> : Différencier AA, A, B</w:t>
      </w:r>
    </w:p>
    <w:p w14:paraId="349F8797" w14:textId="295F5258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E-commerce</w:t>
      </w:r>
      <w:r w:rsidRPr="568B5835">
        <w:rPr>
          <w:rFonts w:ascii="system-ui" w:eastAsia="system-ui" w:hAnsi="system-ui" w:cs="system-ui"/>
          <w:color w:val="0F1115"/>
        </w:rPr>
        <w:t xml:space="preserve"> : Plateformes locales (Mercado Libre, Rappi)</w:t>
      </w:r>
    </w:p>
    <w:p w14:paraId="0EE46924" w14:textId="76BF1BEB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Contrats supermarchés</w:t>
      </w:r>
      <w:r w:rsidRPr="568B5835">
        <w:rPr>
          <w:rFonts w:ascii="system-ui" w:eastAsia="system-ui" w:hAnsi="system-ui" w:cs="system-ui"/>
          <w:color w:val="0F1115"/>
        </w:rPr>
        <w:t xml:space="preserve"> : Avec certification BPG</w:t>
      </w:r>
    </w:p>
    <w:p w14:paraId="17285C80" w14:textId="38E3CFCF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Export régional</w:t>
      </w:r>
      <w:r w:rsidRPr="568B5835">
        <w:rPr>
          <w:rFonts w:ascii="system-ui" w:eastAsia="system-ui" w:hAnsi="system-ui" w:cs="system-ui"/>
          <w:color w:val="0F1115"/>
        </w:rPr>
        <w:t xml:space="preserve"> : Vers Nariño, Huila</w:t>
      </w:r>
    </w:p>
    <w:p w14:paraId="2768C422" w14:textId="70A5AEED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🚨 Risques Marché 2025</w:t>
      </w:r>
    </w:p>
    <w:p w14:paraId="1F2F389F" w14:textId="1F46259A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Facteurs de Hausse Potentielle</w:t>
      </w:r>
    </w:p>
    <w:p w14:paraId="0539FB68" w14:textId="0D3C94E1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Cours maïs/soja</w:t>
      </w:r>
      <w:r w:rsidRPr="568B5835">
        <w:rPr>
          <w:rFonts w:ascii="system-ui" w:eastAsia="system-ui" w:hAnsi="system-ui" w:cs="system-ui"/>
          <w:color w:val="0F1115"/>
        </w:rPr>
        <w:t xml:space="preserve"> (dépendant USA/Argentine)</w:t>
      </w:r>
    </w:p>
    <w:p w14:paraId="76614A25" w14:textId="567B8449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Coût énergie</w:t>
      </w:r>
      <w:r w:rsidRPr="568B5835">
        <w:rPr>
          <w:rFonts w:ascii="system-ui" w:eastAsia="system-ui" w:hAnsi="system-ui" w:cs="system-ui"/>
          <w:color w:val="0F1115"/>
        </w:rPr>
        <w:t xml:space="preserve"> (El Niño affectant hydroélectricité)</w:t>
      </w:r>
    </w:p>
    <w:p w14:paraId="6CD5FDCF" w14:textId="66CD2A74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Dévaluation peso</w:t>
      </w:r>
      <w:r w:rsidRPr="568B5835">
        <w:rPr>
          <w:rFonts w:ascii="system-ui" w:eastAsia="system-ui" w:hAnsi="system-ui" w:cs="system-ui"/>
          <w:color w:val="0F1115"/>
        </w:rPr>
        <w:t xml:space="preserve"> (importation intrants)</w:t>
      </w:r>
    </w:p>
    <w:p w14:paraId="1640FED1" w14:textId="5E47F4D4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Grippe aviaire</w:t>
      </w:r>
      <w:r w:rsidRPr="568B5835">
        <w:rPr>
          <w:rFonts w:ascii="system-ui" w:eastAsia="system-ui" w:hAnsi="system-ui" w:cs="system-ui"/>
          <w:color w:val="0F1115"/>
        </w:rPr>
        <w:t xml:space="preserve"> (impact offre)</w:t>
      </w:r>
    </w:p>
    <w:p w14:paraId="388992BC" w14:textId="0FB9EA0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Facteurs de Baisse Potentielle</w:t>
      </w:r>
    </w:p>
    <w:p w14:paraId="5EE93271" w14:textId="7706E3C4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Récession économique</w:t>
      </w:r>
      <w:r w:rsidRPr="568B5835">
        <w:rPr>
          <w:rFonts w:ascii="system-ui" w:eastAsia="system-ui" w:hAnsi="system-ui" w:cs="system-ui"/>
          <w:color w:val="0F1115"/>
        </w:rPr>
        <w:t xml:space="preserve"> : Baisse consommation</w:t>
      </w:r>
    </w:p>
    <w:p w14:paraId="69C1D6D5" w14:textId="0B5DDCE0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Importations</w:t>
      </w:r>
      <w:r w:rsidRPr="568B5835">
        <w:rPr>
          <w:rFonts w:ascii="system-ui" w:eastAsia="system-ui" w:hAnsi="system-ui" w:cs="system-ui"/>
          <w:color w:val="0F1115"/>
        </w:rPr>
        <w:t xml:space="preserve"> : Œufs équatoriens/péruviens</w:t>
      </w:r>
    </w:p>
    <w:p w14:paraId="46A3D749" w14:textId="32C6B64D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Surproduction</w:t>
      </w:r>
      <w:r w:rsidRPr="568B5835">
        <w:rPr>
          <w:rFonts w:ascii="system-ui" w:eastAsia="system-ui" w:hAnsi="system-ui" w:cs="system-ui"/>
          <w:color w:val="0F1115"/>
        </w:rPr>
        <w:t xml:space="preserve"> : Expansion sectorielle 2024</w:t>
      </w:r>
    </w:p>
    <w:p w14:paraId="13970061" w14:textId="135EBD19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🔍 Sources Vérification Temps Réel</w:t>
      </w:r>
    </w:p>
    <w:p w14:paraId="2F6665D8" w14:textId="095FA459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Prix Actualisés</w:t>
      </w:r>
    </w:p>
    <w:p w14:paraId="21175328" w14:textId="0457D353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Applications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346B5E6C" w14:textId="57B472DB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"Mi Éxito" (supermarket prices)</w:t>
      </w:r>
    </w:p>
    <w:p w14:paraId="73C2EB0F" w14:textId="637E681C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"Mercado Libre" (prices particuliers)</w:t>
      </w:r>
    </w:p>
    <w:p w14:paraId="2F3BD310" w14:textId="652FE35C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Websites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44A0EE9" w14:textId="43D6F00E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FENAVI Colombia</w:t>
      </w:r>
    </w:p>
    <w:p w14:paraId="75772B7D" w14:textId="783EF59D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lastRenderedPageBreak/>
        <w:t>DANE - Índice de Precios</w:t>
      </w:r>
    </w:p>
    <w:p w14:paraId="4B09CEBC" w14:textId="5BDFD7A0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Supermercados online (Carulla, Jumbo)</w:t>
      </w:r>
    </w:p>
    <w:p w14:paraId="5FE204AA" w14:textId="38680D70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Réseaux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1DA3EAC" w14:textId="22B44EA9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Associations avicoles Cauca/Valle</w:t>
      </w:r>
    </w:p>
    <w:p w14:paraId="2F29977E" w14:textId="5D86977D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Groupes WhatsApp producteurs</w:t>
      </w:r>
    </w:p>
    <w:p w14:paraId="5E7CCA02" w14:textId="739FE0C0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📞 Contacts Utiles Région</w:t>
      </w:r>
    </w:p>
    <w:p w14:paraId="518A71B9" w14:textId="4C9A9F3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Popayán/Cauca</w:t>
      </w:r>
    </w:p>
    <w:p w14:paraId="05738AEC" w14:textId="6C73EEFF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Asoavícola Cauca</w:t>
      </w:r>
      <w:r w:rsidRPr="568B5835">
        <w:rPr>
          <w:rFonts w:ascii="system-ui" w:eastAsia="system-ui" w:hAnsi="system-ui" w:cs="system-ui"/>
          <w:color w:val="0F1115"/>
        </w:rPr>
        <w:t xml:space="preserve"> : Association producteurs</w:t>
      </w:r>
    </w:p>
    <w:p w14:paraId="03572E8D" w14:textId="6FCE0516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ICA Regional Cauca</w:t>
      </w:r>
      <w:r w:rsidRPr="568B5835">
        <w:rPr>
          <w:rFonts w:ascii="system-ui" w:eastAsia="system-ui" w:hAnsi="system-ui" w:cs="system-ui"/>
          <w:color w:val="0F1115"/>
        </w:rPr>
        <w:t xml:space="preserve"> : Certifications sanitaires</w:t>
      </w:r>
    </w:p>
    <w:p w14:paraId="57BE60FB" w14:textId="2565DECE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Mercado Campesino</w:t>
      </w:r>
      <w:r w:rsidRPr="568B5835">
        <w:rPr>
          <w:rFonts w:ascii="system-ui" w:eastAsia="system-ui" w:hAnsi="system-ui" w:cs="system-ui"/>
          <w:color w:val="0F1115"/>
        </w:rPr>
        <w:t xml:space="preserve"> : Plaza de ferias</w:t>
      </w:r>
    </w:p>
    <w:p w14:paraId="740D57FD" w14:textId="530D160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Cali/Valle</w:t>
      </w:r>
    </w:p>
    <w:p w14:paraId="2FDD720A" w14:textId="5DE3EEA3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Avícola del Valle</w:t>
      </w:r>
      <w:r w:rsidRPr="568B5835">
        <w:rPr>
          <w:rFonts w:ascii="system-ui" w:eastAsia="system-ui" w:hAnsi="system-ui" w:cs="system-ui"/>
          <w:color w:val="0F1115"/>
        </w:rPr>
        <w:t xml:space="preserve"> : Association majeure</w:t>
      </w:r>
    </w:p>
    <w:p w14:paraId="54209F60" w14:textId="641AF28F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Cámara de Comercio Cali</w:t>
      </w:r>
      <w:r w:rsidRPr="568B5835">
        <w:rPr>
          <w:rFonts w:ascii="system-ui" w:eastAsia="system-ui" w:hAnsi="system-ui" w:cs="system-ui"/>
          <w:color w:val="0F1115"/>
        </w:rPr>
        <w:t xml:space="preserve"> : Réseau commercial</w:t>
      </w:r>
    </w:p>
    <w:p w14:paraId="4B515924" w14:textId="7134D054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Centro de Abastos</w:t>
      </w:r>
      <w:r w:rsidRPr="568B5835">
        <w:rPr>
          <w:rFonts w:ascii="system-ui" w:eastAsia="system-ui" w:hAnsi="system-ui" w:cs="system-ui"/>
          <w:color w:val="0F1115"/>
        </w:rPr>
        <w:t xml:space="preserve"> : Grossistes</w:t>
      </w:r>
    </w:p>
    <w:p w14:paraId="49309497" w14:textId="5939D90D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🎯 Recommandation Clé</w:t>
      </w:r>
    </w:p>
    <w:p w14:paraId="0A1DE508" w14:textId="5BFE106A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Pour un élevage rentable en 2025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1997C1B" w14:textId="442C8185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Ciblez catégorie AA</w:t>
      </w:r>
      <w:r w:rsidRPr="568B5835">
        <w:rPr>
          <w:rFonts w:ascii="system-ui" w:eastAsia="system-ui" w:hAnsi="system-ui" w:cs="system-ui"/>
          <w:color w:val="0F1115"/>
        </w:rPr>
        <w:t xml:space="preserve"> : Marge +30-50% vs A</w:t>
      </w:r>
    </w:p>
    <w:p w14:paraId="23532A02" w14:textId="69F88C77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Diversifiez calibres</w:t>
      </w:r>
      <w:r w:rsidRPr="568B5835">
        <w:rPr>
          <w:rFonts w:ascii="system-ui" w:eastAsia="system-ui" w:hAnsi="system-ui" w:cs="system-ui"/>
          <w:color w:val="0F1115"/>
        </w:rPr>
        <w:t xml:space="preserve"> : XL pour Noël/Semaine Sainte</w:t>
      </w:r>
    </w:p>
    <w:p w14:paraId="6DB1C104" w14:textId="4240B7DD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Contrôlez coûts alimentation</w:t>
      </w:r>
      <w:r w:rsidRPr="568B5835">
        <w:rPr>
          <w:rFonts w:ascii="system-ui" w:eastAsia="system-ui" w:hAnsi="system-ui" w:cs="system-ui"/>
          <w:color w:val="0F1115"/>
        </w:rPr>
        <w:t xml:space="preserve"> : Stockez en période basse</w:t>
      </w:r>
    </w:p>
    <w:p w14:paraId="0C912AF5" w14:textId="45EF32D5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Établissez contrats</w:t>
      </w:r>
      <w:r w:rsidRPr="568B5835">
        <w:rPr>
          <w:rFonts w:ascii="system-ui" w:eastAsia="system-ui" w:hAnsi="system-ui" w:cs="system-ui"/>
          <w:color w:val="0F1115"/>
        </w:rPr>
        <w:t xml:space="preserve"> : 70% production vendue à prix fixe</w:t>
      </w:r>
    </w:p>
    <w:p w14:paraId="66D72FD6" w14:textId="3E61B77C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Suivez inflation mensuelle</w:t>
      </w:r>
      <w:r w:rsidRPr="568B5835">
        <w:rPr>
          <w:rFonts w:ascii="system-ui" w:eastAsia="system-ui" w:hAnsi="system-ui" w:cs="system-ui"/>
          <w:color w:val="0F1115"/>
        </w:rPr>
        <w:t xml:space="preserve"> : Ajustez prix rapidement</w:t>
      </w:r>
    </w:p>
    <w:p w14:paraId="2B7C1AB5" w14:textId="78FE6ADB" w:rsidR="001F3A2B" w:rsidRDefault="001F3A2B" w:rsidP="568B5835">
      <w:pPr>
        <w:shd w:val="clear" w:color="auto" w:fill="FFFFFF" w:themeFill="background1"/>
        <w:spacing w:after="0" w:line="420" w:lineRule="auto"/>
      </w:pPr>
    </w:p>
    <w:p w14:paraId="492BE972" w14:textId="69B6F237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⚠️ Mise à jour critique</w:t>
      </w:r>
      <w:r w:rsidRPr="568B5835">
        <w:rPr>
          <w:rFonts w:ascii="system-ui" w:eastAsia="system-ui" w:hAnsi="system-ui" w:cs="system-ui"/>
          <w:color w:val="0F1115"/>
        </w:rPr>
        <w:t xml:space="preserve"> : Les prix projetés supposent une inflation 2025 de 7-9%. Si crise économique plus forte, ajuster à la baisse. Toujours comparer avec prix réels marché chaque mois.</w:t>
      </w:r>
    </w:p>
    <w:p w14:paraId="00CB4545" w14:textId="12B7518D" w:rsidR="001F3A2B" w:rsidRDefault="6176611E" w:rsidP="568B5835">
      <w:pPr>
        <w:shd w:val="clear" w:color="auto" w:fill="FFFFFF" w:themeFill="background1"/>
        <w:spacing w:before="240" w:after="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Pour planification précise, consulter un économiste agricole local avec données FENAVI</w:t>
      </w:r>
    </w:p>
    <w:p w14:paraId="2C791CF5" w14:textId="695ED194" w:rsidR="001F3A2B" w:rsidRDefault="001F3A2B"/>
    <w:p w14:paraId="26EBBE06" w14:textId="665173D3" w:rsidR="001F3A2B" w:rsidRDefault="4715E861" w:rsidP="568B5835">
      <w:pPr>
        <w:pStyle w:val="Titre1"/>
        <w:spacing w:before="322" w:after="322"/>
      </w:pPr>
      <w:r w:rsidRPr="568B5835">
        <w:rPr>
          <w:rFonts w:ascii="Aptos" w:eastAsia="Aptos" w:hAnsi="Aptos" w:cs="Aptos"/>
          <w:b/>
          <w:bCs/>
          <w:sz w:val="48"/>
          <w:szCs w:val="48"/>
        </w:rPr>
        <w:t>🥚 FICHE TECHNIQUE : LES ŒUFS DE LA RÉGION (POPAYÁN)</w:t>
      </w:r>
    </w:p>
    <w:p w14:paraId="65622D10" w14:textId="0CF095FD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  <w:b/>
          <w:bCs/>
        </w:rPr>
        <w:t>Producteur Local : De la Ferme à votre Table</w:t>
      </w:r>
    </w:p>
    <w:p w14:paraId="106483F7" w14:textId="37C9BA8F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1. Présentation du Produit</w:t>
      </w:r>
    </w:p>
    <w:p w14:paraId="7BB53BFD" w14:textId="002C99F6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Origine :</w:t>
      </w:r>
      <w:r w:rsidRPr="568B5835">
        <w:rPr>
          <w:rFonts w:ascii="Aptos" w:eastAsia="Aptos" w:hAnsi="Aptos" w:cs="Aptos"/>
        </w:rPr>
        <w:t xml:space="preserve"> Élevage local situé à proximité de Popayán (Cauca).</w:t>
      </w:r>
    </w:p>
    <w:p w14:paraId="6629CA32" w14:textId="75B02999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Fraîcheur Garantie :</w:t>
      </w:r>
      <w:r w:rsidRPr="568B5835">
        <w:rPr>
          <w:rFonts w:ascii="Aptos" w:eastAsia="Aptos" w:hAnsi="Aptos" w:cs="Aptos"/>
        </w:rPr>
        <w:t xml:space="preserve"> Distribution en moins de 24h à 48h après la ponte.</w:t>
      </w:r>
    </w:p>
    <w:p w14:paraId="2D851CE7" w14:textId="46312386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Souche :</w:t>
      </w:r>
      <w:r w:rsidRPr="568B5835">
        <w:rPr>
          <w:rFonts w:ascii="Aptos" w:eastAsia="Aptos" w:hAnsi="Aptos" w:cs="Aptos"/>
        </w:rPr>
        <w:t xml:space="preserve"> Poules pondeuses de haute lignée (ISA/Lohmann Brown), garantissant une coquille solide et un jaune bien coloré.</w:t>
      </w:r>
    </w:p>
    <w:p w14:paraId="3094D5F9" w14:textId="3833F095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2. Calibres Disponibles (Normes Colombiennes)</w:t>
      </w:r>
    </w:p>
    <w:p w14:paraId="718C244A" w14:textId="77444D47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</w:rPr>
        <w:t>Nous proposons une segmentation rigoureuse pour répondre aux besoins de chaque client :</w:t>
      </w:r>
    </w:p>
    <w:p w14:paraId="299118A6" w14:textId="79778BF4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AAA :</w:t>
      </w:r>
      <w:r w:rsidRPr="568B5835">
        <w:rPr>
          <w:rFonts w:ascii="Aptos" w:eastAsia="Aptos" w:hAnsi="Aptos" w:cs="Aptos"/>
        </w:rPr>
        <w:t xml:space="preserve"> Idéal pour les petits-déjeuners gourmets et la vente premium.</w:t>
      </w:r>
    </w:p>
    <w:p w14:paraId="23A47C2A" w14:textId="06C9546C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AA :</w:t>
      </w:r>
      <w:r w:rsidRPr="568B5835">
        <w:rPr>
          <w:rFonts w:ascii="Aptos" w:eastAsia="Aptos" w:hAnsi="Aptos" w:cs="Aptos"/>
        </w:rPr>
        <w:t xml:space="preserve"> Le standard privilégié des familles et des boulangeries.</w:t>
      </w:r>
    </w:p>
    <w:p w14:paraId="6056E26C" w14:textId="69FC4E3C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 :</w:t>
      </w:r>
      <w:r w:rsidRPr="568B5835">
        <w:rPr>
          <w:rFonts w:ascii="Aptos" w:eastAsia="Aptos" w:hAnsi="Aptos" w:cs="Aptos"/>
        </w:rPr>
        <w:t xml:space="preserve"> Parfait pour la restauration collective et les préparations industrielles.</w:t>
      </w:r>
    </w:p>
    <w:p w14:paraId="13328162" w14:textId="13641870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3. Pourquoi choisir nos œufs ? (Vos arguments de vente)</w:t>
      </w:r>
    </w:p>
    <w:p w14:paraId="09FC3A7B" w14:textId="02DB4943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Proximité (Circuit Court) :</w:t>
      </w:r>
      <w:r w:rsidRPr="568B5835">
        <w:rPr>
          <w:rFonts w:ascii="Aptos" w:eastAsia="Aptos" w:hAnsi="Aptos" w:cs="Aptos"/>
        </w:rPr>
        <w:t xml:space="preserve"> En achetant localement, vous réduisez les pertes liées au transport et soutenez l'économie du Cauca.</w:t>
      </w:r>
    </w:p>
    <w:p w14:paraId="6EE9F838" w14:textId="3C7F08BB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lastRenderedPageBreak/>
        <w:t>Qualité Sanitaire :</w:t>
      </w:r>
      <w:r w:rsidRPr="568B5835">
        <w:rPr>
          <w:rFonts w:ascii="Aptos" w:eastAsia="Aptos" w:hAnsi="Aptos" w:cs="Aptos"/>
        </w:rPr>
        <w:t xml:space="preserve"> Suivi rigoureux du plan de vaccination et alimentation contrôlée (sans hormones).</w:t>
      </w:r>
    </w:p>
    <w:p w14:paraId="140DF090" w14:textId="09FBBEB2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Régularité :</w:t>
      </w:r>
      <w:r w:rsidRPr="568B5835">
        <w:rPr>
          <w:rFonts w:ascii="Aptos" w:eastAsia="Aptos" w:hAnsi="Aptos" w:cs="Aptos"/>
        </w:rPr>
        <w:t xml:space="preserve"> Capacité de livraison constante de </w:t>
      </w:r>
      <w:r w:rsidRPr="568B5835">
        <w:rPr>
          <w:rFonts w:ascii="Aptos" w:eastAsia="Aptos" w:hAnsi="Aptos" w:cs="Aptos"/>
          <w:b/>
          <w:bCs/>
        </w:rPr>
        <w:t>2 000 œufs par jour</w:t>
      </w:r>
      <w:r w:rsidRPr="568B5835">
        <w:rPr>
          <w:rFonts w:ascii="Aptos" w:eastAsia="Aptos" w:hAnsi="Aptos" w:cs="Aptos"/>
        </w:rPr>
        <w:t>, garantissant votre approvisionnement toute l'année.</w:t>
      </w:r>
    </w:p>
    <w:p w14:paraId="2A148DC4" w14:textId="05B7EAC4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Coquille Résistante :</w:t>
      </w:r>
      <w:r w:rsidRPr="568B5835">
        <w:rPr>
          <w:rFonts w:ascii="Aptos" w:eastAsia="Aptos" w:hAnsi="Aptos" w:cs="Aptos"/>
        </w:rPr>
        <w:t xml:space="preserve"> Moins de casse lors du stockage grâce à une nutrition riche en calcium minéral.</w:t>
      </w:r>
    </w:p>
    <w:p w14:paraId="510688F8" w14:textId="5B4EE469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4. Services Logistiques à Popayán</w:t>
      </w:r>
    </w:p>
    <w:p w14:paraId="7CE2FBDE" w14:textId="1F08BD89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Livraison :</w:t>
      </w:r>
      <w:r w:rsidRPr="568B5835">
        <w:rPr>
          <w:rFonts w:ascii="Aptos" w:eastAsia="Aptos" w:hAnsi="Aptos" w:cs="Aptos"/>
        </w:rPr>
        <w:t xml:space="preserve"> Directe dans votre commerce ou restaurant (secteur urbain et périphérie).</w:t>
      </w:r>
    </w:p>
    <w:p w14:paraId="72CC79DE" w14:textId="10ECA587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Conditionnement :</w:t>
      </w:r>
      <w:r w:rsidRPr="568B5835">
        <w:rPr>
          <w:rFonts w:ascii="Aptos" w:eastAsia="Aptos" w:hAnsi="Aptos" w:cs="Aptos"/>
        </w:rPr>
        <w:t xml:space="preserve"> Plateaux (cubetas) de 30 œufs, emballages sécurisés.</w:t>
      </w:r>
    </w:p>
    <w:p w14:paraId="283FEC68" w14:textId="6DEC52B4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Fréquence :</w:t>
      </w:r>
      <w:r w:rsidRPr="568B5835">
        <w:rPr>
          <w:rFonts w:ascii="Aptos" w:eastAsia="Aptos" w:hAnsi="Aptos" w:cs="Aptos"/>
        </w:rPr>
        <w:t xml:space="preserve"> Possibilité de livraison quotidienne ou 3 fois par semaine selon vos volumes.</w:t>
      </w:r>
    </w:p>
    <w:p w14:paraId="5D671FE6" w14:textId="75D7168A" w:rsidR="001F3A2B" w:rsidRDefault="001F3A2B"/>
    <w:p w14:paraId="60E71CB1" w14:textId="4D35F24B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💡 Stratégie de démarchage pour Popayán :</w:t>
      </w:r>
    </w:p>
    <w:p w14:paraId="5EACC1FF" w14:textId="44F044D9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</w:rPr>
        <w:t>Pour convaincre vos futurs clients dans la "Ville Blanche", utilisez ces approches spécifiques :</w:t>
      </w:r>
    </w:p>
    <w:p w14:paraId="649DD1C3" w14:textId="4B8D9A09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Boulangeries (Panaderías) :</w:t>
      </w:r>
      <w:r w:rsidRPr="568B5835">
        <w:rPr>
          <w:rFonts w:ascii="Aptos" w:eastAsia="Aptos" w:hAnsi="Aptos" w:cs="Aptos"/>
        </w:rPr>
        <w:t xml:space="preserve"> Insistez sur le </w:t>
      </w:r>
      <w:r w:rsidRPr="568B5835">
        <w:rPr>
          <w:rFonts w:ascii="Aptos" w:eastAsia="Aptos" w:hAnsi="Aptos" w:cs="Aptos"/>
          <w:b/>
          <w:bCs/>
        </w:rPr>
        <w:t>rendement en pâtisserie</w:t>
      </w:r>
      <w:r w:rsidRPr="568B5835">
        <w:rPr>
          <w:rFonts w:ascii="Aptos" w:eastAsia="Aptos" w:hAnsi="Aptos" w:cs="Aptos"/>
        </w:rPr>
        <w:t>. Un œuf frais monte mieux en neige et donne une meilleure texture au pain.</w:t>
      </w:r>
    </w:p>
    <w:p w14:paraId="16CD48CA" w14:textId="1415F6CC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Restaurants (Corrientazos) :</w:t>
      </w:r>
      <w:r w:rsidRPr="568B5835">
        <w:rPr>
          <w:rFonts w:ascii="Aptos" w:eastAsia="Aptos" w:hAnsi="Aptos" w:cs="Aptos"/>
        </w:rPr>
        <w:t xml:space="preserve"> Misez sur le </w:t>
      </w:r>
      <w:r w:rsidRPr="568B5835">
        <w:rPr>
          <w:rFonts w:ascii="Aptos" w:eastAsia="Aptos" w:hAnsi="Aptos" w:cs="Aptos"/>
          <w:b/>
          <w:bCs/>
        </w:rPr>
        <w:t>prix et la fiabilité</w:t>
      </w:r>
      <w:r w:rsidRPr="568B5835">
        <w:rPr>
          <w:rFonts w:ascii="Aptos" w:eastAsia="Aptos" w:hAnsi="Aptos" w:cs="Aptos"/>
        </w:rPr>
        <w:t>. Proposez-leur un prix fixe sur le mois pour les aider à gérer leur budget.</w:t>
      </w:r>
    </w:p>
    <w:p w14:paraId="36234DFF" w14:textId="320AF2A6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Tiendas (Épiceries) :</w:t>
      </w:r>
      <w:r w:rsidRPr="568B5835">
        <w:rPr>
          <w:rFonts w:ascii="Aptos" w:eastAsia="Aptos" w:hAnsi="Aptos" w:cs="Aptos"/>
        </w:rPr>
        <w:t xml:space="preserve"> Proposez une </w:t>
      </w:r>
      <w:r w:rsidRPr="568B5835">
        <w:rPr>
          <w:rFonts w:ascii="Aptos" w:eastAsia="Aptos" w:hAnsi="Aptos" w:cs="Aptos"/>
          <w:b/>
          <w:bCs/>
        </w:rPr>
        <w:t>mise en dépôt-vente</w:t>
      </w:r>
      <w:r w:rsidRPr="568B5835">
        <w:rPr>
          <w:rFonts w:ascii="Aptos" w:eastAsia="Aptos" w:hAnsi="Aptos" w:cs="Aptos"/>
        </w:rPr>
        <w:t xml:space="preserve"> pour les 2 premières semaines afin de gagner leur confiance, ou offrez des plateaux de dégustation.</w:t>
      </w:r>
    </w:p>
    <w:p w14:paraId="152A0FA5" w14:textId="67854D81" w:rsidR="001F3A2B" w:rsidRDefault="001F3A2B"/>
    <w:p w14:paraId="058ED825" w14:textId="15B80955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Modèle de message rapide (WhatsApp/Contact direct) :</w:t>
      </w:r>
    </w:p>
    <w:p w14:paraId="79B82A46" w14:textId="58C60807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  <w:i/>
          <w:iCs/>
        </w:rPr>
        <w:t>"Bonjour, je suis producteur d'œufs frais à Popayán. Je produis 2 000 œufs par jour de haute qualité (calibres A, AA, AAA). Je livre directement les commerces du secteur avec une garantie de fraîcheur de moins de 48h. Seriez-vous intéressé par un échantillon pour tester la qualité de nos œufs pour votre établissement ?"</w:t>
      </w:r>
    </w:p>
    <w:p w14:paraId="6F3E5052" w14:textId="63F7B1F6" w:rsidR="001F3A2B" w:rsidRDefault="70F47F78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lastRenderedPageBreak/>
        <w:t>Variabilité Saisonnière des Œufs à Popayán - Analyse Complète</w:t>
      </w:r>
    </w:p>
    <w:p w14:paraId="6B9C861C" w14:textId="3DEDC3E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🌦️ Facteurs Clés Influençant la Saisonnalité à Popayán</w:t>
      </w:r>
    </w:p>
    <w:p w14:paraId="115021D1" w14:textId="042C04FA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Climat Unique de Popayán (2.760m d'altitude)</w:t>
      </w:r>
    </w:p>
    <w:p w14:paraId="6153BD63" w14:textId="5DC5F4B3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 moyenne</w:t>
      </w:r>
      <w:r w:rsidRPr="568B5835">
        <w:rPr>
          <w:rFonts w:ascii="system-ui" w:eastAsia="system-ui" w:hAnsi="system-ui" w:cs="system-ui"/>
          <w:color w:val="0F1115"/>
        </w:rPr>
        <w:t xml:space="preserve"> : 18°C (peu de variations)</w:t>
      </w:r>
    </w:p>
    <w:p w14:paraId="229747E6" w14:textId="7CA8EA98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Saisons</w:t>
      </w:r>
      <w:r w:rsidRPr="568B5835">
        <w:rPr>
          <w:rFonts w:ascii="system-ui" w:eastAsia="system-ui" w:hAnsi="system-ui" w:cs="system-ui"/>
          <w:color w:val="0F1115"/>
        </w:rPr>
        <w:t xml:space="preserve"> : Sèche (juin-sept) vs Pluvieuse (mars-mai, oct-nov)</w:t>
      </w:r>
    </w:p>
    <w:p w14:paraId="6F36581C" w14:textId="4F3961DB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Humidité</w:t>
      </w:r>
      <w:r w:rsidRPr="568B5835">
        <w:rPr>
          <w:rFonts w:ascii="system-ui" w:eastAsia="system-ui" w:hAnsi="system-ui" w:cs="system-ui"/>
          <w:color w:val="0F1115"/>
        </w:rPr>
        <w:t xml:space="preserve"> : 75-85% en saison pluvieuse</w:t>
      </w:r>
    </w:p>
    <w:p w14:paraId="6A63A546" w14:textId="415E80AB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sur poules</w:t>
      </w:r>
      <w:r w:rsidRPr="568B5835">
        <w:rPr>
          <w:rFonts w:ascii="system-ui" w:eastAsia="system-ui" w:hAnsi="system-ui" w:cs="system-ui"/>
          <w:color w:val="0F1115"/>
        </w:rPr>
        <w:t xml:space="preserve"> : Stress thermique réduit vs régions chaudes</w:t>
      </w:r>
    </w:p>
    <w:p w14:paraId="37ABEA69" w14:textId="678DC8C2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📅 Calendrier Saisonnalité Détail</w:t>
      </w:r>
    </w:p>
    <w:p w14:paraId="71D72FC1" w14:textId="27C1D3C3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HAUTE SAISON (Prix +15-30%)</w:t>
      </w:r>
    </w:p>
    <w:p w14:paraId="29A1B6BB" w14:textId="3D4EF9B0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Décembre - Janvier</w:t>
      </w:r>
    </w:p>
    <w:p w14:paraId="627C61E5" w14:textId="31754B62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C96375C" w14:textId="3309B949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Fêtes de fin d'année (Noël, Nouvel An)</w:t>
      </w:r>
    </w:p>
    <w:p w14:paraId="60DEA844" w14:textId="65B92299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Augmentation consommation ménages</w:t>
      </w:r>
    </w:p>
    <w:p w14:paraId="3085F2EB" w14:textId="52CD56B8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Préparations culinaires traditionnelles</w:t>
      </w:r>
    </w:p>
    <w:p w14:paraId="5987D85C" w14:textId="51D5AA7D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Afflux touristes (Popayán ville coloniale)</w:t>
      </w:r>
    </w:p>
    <w:p w14:paraId="40A69BA3" w14:textId="5722C91C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production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8B8977F" w14:textId="6490AA3C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Poules stressées par feux d'artifice</w:t>
      </w:r>
    </w:p>
    <w:p w14:paraId="0C72E4CB" w14:textId="7ABF7A67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Baisse ponte légère (-5-10%)</w:t>
      </w:r>
    </w:p>
    <w:p w14:paraId="3158A732" w14:textId="0C5BE5BE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restaurants hôtels ↑ 40%</w:t>
      </w:r>
    </w:p>
    <w:p w14:paraId="1F93669E" w14:textId="4339699E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 recommandée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37BA847D" w14:textId="1AAD9BDB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Stocker 20% production novembre</w:t>
      </w:r>
    </w:p>
    <w:p w14:paraId="0BD4F361" w14:textId="59318028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Packs spéciaux "Navideños" (œufs XL)</w:t>
      </w:r>
    </w:p>
    <w:p w14:paraId="09AB0977" w14:textId="02999AB2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Prix premium justifié</w:t>
      </w:r>
    </w:p>
    <w:p w14:paraId="6E2B9165" w14:textId="1EDAF3D8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lastRenderedPageBreak/>
        <w:t>Période : Mars - Avril (Semana Santa)</w:t>
      </w:r>
    </w:p>
    <w:p w14:paraId="2F5615CE" w14:textId="797D4529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9958766" w14:textId="12142869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Semaine Sainte (très importante à Popayán)</w:t>
      </w:r>
    </w:p>
    <w:p w14:paraId="386F3777" w14:textId="1972E9F7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Traditions religieuses avec œufs</w:t>
      </w:r>
    </w:p>
    <w:p w14:paraId="47C445EC" w14:textId="6D6D3166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Tourisme religieux important</w:t>
      </w:r>
    </w:p>
    <w:p w14:paraId="23BDD1A8" w14:textId="0D2D752A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Restrictions viande → consommation œufs ↑</w:t>
      </w:r>
    </w:p>
    <w:p w14:paraId="044C99B4" w14:textId="09E3E60B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production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7C24BFF" w14:textId="2F18C40D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↑ 50-70%</w:t>
      </w:r>
    </w:p>
    <w:p w14:paraId="01F8243B" w14:textId="3A85086E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Préférence œufs bruns (tradition)</w:t>
      </w:r>
    </w:p>
    <w:p w14:paraId="1DDF6F8D" w14:textId="2AD9C51D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Packs familiaux très demandés</w:t>
      </w:r>
    </w:p>
    <w:p w14:paraId="05F16BC1" w14:textId="3ADB6389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088AD84" w14:textId="34D52E38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production 2 mois avant</w:t>
      </w:r>
    </w:p>
    <w:p w14:paraId="5E605CAB" w14:textId="30B5395E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Emballages spéciaux Semana Santa</w:t>
      </w:r>
    </w:p>
    <w:p w14:paraId="2C4DEDBD" w14:textId="2002B177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Partenariats avec églises/communautés</w:t>
      </w:r>
    </w:p>
    <w:p w14:paraId="3D0EA37A" w14:textId="3D2DAC8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SAISON MOYENNE (Prix stables)</w:t>
      </w:r>
    </w:p>
    <w:p w14:paraId="33D128E0" w14:textId="0AC04903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Février, Mai-Juin, Octobre</w:t>
      </w:r>
    </w:p>
    <w:p w14:paraId="72FD77D5" w14:textId="5D317562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332786D" w14:textId="03C2A26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Rentrée scolaire (février)</w:t>
      </w:r>
    </w:p>
    <w:p w14:paraId="46F290F4" w14:textId="7FE77B57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Fin saison pluvieuse (mai-juin)</w:t>
      </w:r>
    </w:p>
    <w:p w14:paraId="07A93A5E" w14:textId="5CC2E44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Mois agricole (octobre)</w:t>
      </w:r>
    </w:p>
    <w:p w14:paraId="3A0FC5C2" w14:textId="42B6EA7B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Consommation</w:t>
      </w:r>
      <w:r w:rsidRPr="568B5835">
        <w:rPr>
          <w:rFonts w:ascii="system-ui" w:eastAsia="system-ui" w:hAnsi="system-ui" w:cs="system-ui"/>
          <w:color w:val="0F1115"/>
        </w:rPr>
        <w:t xml:space="preserve"> : Normale à légèrement ↑</w:t>
      </w:r>
    </w:p>
    <w:p w14:paraId="766739C1" w14:textId="0DAB4D0D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108E078" w14:textId="12C4A5B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Fidéliser clients réguliers</w:t>
      </w:r>
    </w:p>
    <w:p w14:paraId="42680A74" w14:textId="4ADF04A5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Promotions douces</w:t>
      </w:r>
    </w:p>
    <w:p w14:paraId="417E9C59" w14:textId="03C22AC1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BASSE SAISON (Prix -10-20%)</w:t>
      </w:r>
    </w:p>
    <w:p w14:paraId="39D38E7C" w14:textId="20A7A6D5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Juillet - Septembre</w:t>
      </w:r>
    </w:p>
    <w:p w14:paraId="7B33B623" w14:textId="2A690AF0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38DA8F4" w14:textId="0F5F3A66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Vacances scolaires (juillet)</w:t>
      </w:r>
    </w:p>
    <w:p w14:paraId="7876C17D" w14:textId="40AE70E7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Départ étudiants université</w:t>
      </w:r>
    </w:p>
    <w:p w14:paraId="6A89A27C" w14:textId="49F119D0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sèche, certains quittent région</w:t>
      </w:r>
    </w:p>
    <w:p w14:paraId="49023F41" w14:textId="7FB7778A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Économies post-dépenses fêtes</w:t>
      </w:r>
    </w:p>
    <w:p w14:paraId="7CB368E1" w14:textId="5D368746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2ACB13C" w14:textId="5B359549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lastRenderedPageBreak/>
        <w:t>Demande ménages ↓ 15-20%</w:t>
      </w:r>
    </w:p>
    <w:p w14:paraId="218F7FDA" w14:textId="43BC7CFA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Restaurants moins fréquentés</w:t>
      </w:r>
    </w:p>
    <w:p w14:paraId="59E04941" w14:textId="5011EA9C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Surproduction relative</w:t>
      </w:r>
    </w:p>
    <w:p w14:paraId="16833177" w14:textId="1B15E29F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26A44FD" w14:textId="18DD2EE1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Vente promotionnelle</w:t>
      </w:r>
    </w:p>
    <w:p w14:paraId="6256D083" w14:textId="7E890035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(œufs durs, cuits)</w:t>
      </w:r>
    </w:p>
    <w:p w14:paraId="2B2F575F" w14:textId="4F6BE405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Contrats institutions maintenir volume</w:t>
      </w:r>
    </w:p>
    <w:p w14:paraId="3448E8A6" w14:textId="10CC1567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Variation Mensuelle Détail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20"/>
        <w:gridCol w:w="1766"/>
        <w:gridCol w:w="1917"/>
        <w:gridCol w:w="1475"/>
        <w:gridCol w:w="2348"/>
      </w:tblGrid>
      <w:tr w:rsidR="568B5835" w14:paraId="687CE945" w14:textId="77777777" w:rsidTr="568B5835">
        <w:trPr>
          <w:trHeight w:val="300"/>
        </w:trPr>
        <w:tc>
          <w:tcPr>
            <w:tcW w:w="15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FF37C84" w14:textId="3C5DC02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Mois</w:t>
            </w:r>
          </w:p>
        </w:tc>
        <w:tc>
          <w:tcPr>
            <w:tcW w:w="1957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CBF5C" w14:textId="450CF38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Demande Variation</w:t>
            </w:r>
          </w:p>
        </w:tc>
        <w:tc>
          <w:tcPr>
            <w:tcW w:w="2098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42AD7" w14:textId="5BEB0F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Production Variation</w:t>
            </w:r>
          </w:p>
        </w:tc>
        <w:tc>
          <w:tcPr>
            <w:tcW w:w="15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2AC1C" w14:textId="21F3C6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Variation</w:t>
            </w:r>
          </w:p>
        </w:tc>
        <w:tc>
          <w:tcPr>
            <w:tcW w:w="2782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A7FF0" w14:textId="50D91F9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Causes Principales</w:t>
            </w:r>
          </w:p>
        </w:tc>
      </w:tr>
      <w:tr w:rsidR="568B5835" w14:paraId="6D8FBF2A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80F4D65" w14:textId="4F0A8F1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Enero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58AEE" w14:textId="742ACA5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3A06" w14:textId="44867BB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-8%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53A68" w14:textId="3A4ADCB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+20-30%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BA0506C" w14:textId="458C34D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Post-fêtes, résolutions santé</w:t>
            </w:r>
          </w:p>
        </w:tc>
      </w:tr>
      <w:tr w:rsidR="568B5835" w14:paraId="753446E1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CE2E519" w14:textId="6D2D5BB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Febrero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635FF" w14:textId="140C37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15AFE" w14:textId="3345F26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AB0B4" w14:textId="6D5825A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Stable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9EDD0B1" w14:textId="6C248B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Rentrée scolaire</w:t>
            </w:r>
          </w:p>
        </w:tc>
      </w:tr>
      <w:tr w:rsidR="568B5835" w14:paraId="484AF2A2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AB19FF8" w14:textId="35A42F8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Marzo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330FF" w14:textId="1F18EA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+40%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1ADBD" w14:textId="2D05076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-3%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6EA38" w14:textId="4AC7B62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1B9F2C8" w14:textId="1DAC0D7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Préparation Semana Santa</w:t>
            </w:r>
          </w:p>
        </w:tc>
      </w:tr>
      <w:tr w:rsidR="568B5835" w14:paraId="67301AB4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3254A34" w14:textId="27D1E60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Abril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3A7AF" w14:textId="472A189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+60%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30C10" w14:textId="528940A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9AA7" w14:textId="5654E83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+30-40%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476E109" w14:textId="1D9779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Semana Santa active</w:t>
            </w:r>
          </w:p>
        </w:tc>
      </w:tr>
      <w:tr w:rsidR="568B5835" w14:paraId="5CCAA7E7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0346B06" w14:textId="048F83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Mayo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ED338" w14:textId="0EF763B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0213C" w14:textId="0A66247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+8%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184BB" w14:textId="38D416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-5-10%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8DE202A" w14:textId="4B63AF9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Post-fêtes, début pluies</w:t>
            </w:r>
          </w:p>
        </w:tc>
      </w:tr>
      <w:tr w:rsidR="568B5835" w14:paraId="2D2AD22E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A2FCF6A" w14:textId="2E64C66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Junio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747BC" w14:textId="77DCA95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7A1F" w14:textId="2E4DB51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3733E" w14:textId="7503FC0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2974B45" w14:textId="6F928ED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Vacances scolaires début</w:t>
            </w:r>
          </w:p>
        </w:tc>
      </w:tr>
      <w:tr w:rsidR="568B5835" w14:paraId="1F2AB1DE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09EAB0" w14:textId="0767FAA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Julio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8D66" w14:textId="0C2AFE2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74CAD" w14:textId="599012C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+12%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5D091" w14:textId="4FE97A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-15-20%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C3F4919" w14:textId="4E4DA7D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Vacances pleine saison</w:t>
            </w:r>
          </w:p>
        </w:tc>
      </w:tr>
      <w:tr w:rsidR="568B5835" w14:paraId="10621F45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89A4F58" w14:textId="04AF2D7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Agosto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F7AF4" w14:textId="26198F5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-18%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BFE49" w14:textId="710610D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E4625" w14:textId="01917D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79385EF" w14:textId="03E821C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Saison sèche continue</w:t>
            </w:r>
          </w:p>
        </w:tc>
      </w:tr>
      <w:tr w:rsidR="568B5835" w14:paraId="6BB09DCA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4DF28CD" w14:textId="7865EB4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Septiembre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6617C" w14:textId="29F3C0F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C177C" w14:textId="0670EAA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83D3C" w14:textId="29C258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Stable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9F3E7C2" w14:textId="4D492D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Fêtes patriotiques</w:t>
            </w:r>
          </w:p>
        </w:tc>
      </w:tr>
      <w:tr w:rsidR="568B5835" w14:paraId="691CC225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95CB9FE" w14:textId="1825419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Octubre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3F498" w14:textId="53377A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6C258" w14:textId="528C17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FAEF3" w14:textId="2B52401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+5-10%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F16EBAE" w14:textId="728388B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Mois agricole, fin pluies</w:t>
            </w:r>
          </w:p>
        </w:tc>
      </w:tr>
      <w:tr w:rsidR="568B5835" w14:paraId="2592C74F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BD66EA4" w14:textId="498A278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Noviembre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C9CF4" w14:textId="3E7B735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29BC2" w14:textId="1A7969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8BBBA" w14:textId="024A3AE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7CC8D1" w14:textId="12DB65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Préparation fin d'année</w:t>
            </w:r>
          </w:p>
        </w:tc>
      </w:tr>
      <w:tr w:rsidR="568B5835" w14:paraId="428FD61C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316DFE9" w14:textId="3F762D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Diciembre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1256B" w14:textId="21415CB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+35%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EAEA7" w14:textId="192E920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A6AA0" w14:textId="58BC9D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A2CE3B5" w14:textId="5A1BF2A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Fêtes de Noël</w:t>
            </w:r>
          </w:p>
        </w:tc>
      </w:tr>
    </w:tbl>
    <w:p w14:paraId="333B82C4" w14:textId="08A208B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🐔 Impact sur Production Avicole Locale</w:t>
      </w:r>
    </w:p>
    <w:p w14:paraId="46D4F3A4" w14:textId="0B5490A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Variations Naturelles Poules</w:t>
      </w:r>
    </w:p>
    <w:p w14:paraId="10112FBA" w14:textId="7D15E49D" w:rsidR="001F3A2B" w:rsidRDefault="70F47F78" w:rsidP="568B5835">
      <w:pPr>
        <w:pStyle w:val="Paragraphedeliste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sèche (juin-sept)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23818A71" w14:textId="0525ADC0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Meilleure ponte (+10-15%)</w:t>
      </w:r>
    </w:p>
    <w:p w14:paraId="46561B35" w14:textId="2D597E1D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Alimentation plus digeste</w:t>
      </w:r>
    </w:p>
    <w:p w14:paraId="64585F21" w14:textId="50F55F06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Moins de maladies respiratoires</w:t>
      </w:r>
    </w:p>
    <w:p w14:paraId="35698818" w14:textId="6A1BC94B" w:rsidR="001F3A2B" w:rsidRDefault="70F47F78" w:rsidP="568B5835">
      <w:pPr>
        <w:pStyle w:val="Paragraphedeliste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pluvieuse (mars-mai, oct-nov)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B0152AF" w14:textId="5E2FDE2B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Ponte ↓ 5-10%</w:t>
      </w:r>
    </w:p>
    <w:p w14:paraId="1B7C7201" w14:textId="5DDAFD05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Humidité ↑ → stress, maladies</w:t>
      </w:r>
    </w:p>
    <w:p w14:paraId="3C3D5C26" w14:textId="7B1D36B2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Qualité coquille affectée</w:t>
      </w:r>
    </w:p>
    <w:p w14:paraId="6BFFDAC1" w14:textId="711CC8E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Adaptations Nécessaires</w:t>
      </w:r>
    </w:p>
    <w:p w14:paraId="3AAE88C8" w14:textId="3B39C5CF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Ventilation supplémentaire</w:t>
      </w:r>
      <w:r w:rsidRPr="568B5835">
        <w:rPr>
          <w:rFonts w:ascii="system-ui" w:eastAsia="system-ui" w:hAnsi="system-ui" w:cs="system-ui"/>
          <w:color w:val="0F1115"/>
        </w:rPr>
        <w:t xml:space="preserve"> saison pluvieuse</w:t>
      </w:r>
    </w:p>
    <w:p w14:paraId="6BCE6B61" w14:textId="62344838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Suppléméntation calcium</w:t>
      </w:r>
      <w:r w:rsidRPr="568B5835">
        <w:rPr>
          <w:rFonts w:ascii="system-ui" w:eastAsia="system-ui" w:hAnsi="system-ui" w:cs="system-ui"/>
          <w:color w:val="0F1115"/>
        </w:rPr>
        <w:t xml:space="preserve"> pour coquille</w:t>
      </w:r>
    </w:p>
    <w:p w14:paraId="5A63878A" w14:textId="6D2DBF4F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 parasites</w:t>
      </w:r>
      <w:r w:rsidRPr="568B5835">
        <w:rPr>
          <w:rFonts w:ascii="system-ui" w:eastAsia="system-ui" w:hAnsi="system-ui" w:cs="system-ui"/>
          <w:color w:val="0F1115"/>
        </w:rPr>
        <w:t xml:space="preserve"> accru en humidité</w:t>
      </w:r>
    </w:p>
    <w:p w14:paraId="28A332E9" w14:textId="4D12438C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Stockage aliments</w:t>
      </w:r>
      <w:r w:rsidRPr="568B5835">
        <w:rPr>
          <w:rFonts w:ascii="system-ui" w:eastAsia="system-ui" w:hAnsi="system-ui" w:cs="system-ui"/>
          <w:color w:val="0F1115"/>
        </w:rPr>
        <w:t xml:space="preserve"> préventif</w:t>
      </w:r>
    </w:p>
    <w:p w14:paraId="3F43714D" w14:textId="30FD3616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🛒 Comportement Consommateurs Popayán</w:t>
      </w:r>
    </w:p>
    <w:p w14:paraId="1891FBEC" w14:textId="1BDF77A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Hausses Saisonnières Spécifiques</w:t>
      </w:r>
    </w:p>
    <w:p w14:paraId="3C7C89A2" w14:textId="7E64EACA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</w:t>
      </w:r>
      <w:r w:rsidRPr="568B5835">
        <w:rPr>
          <w:rFonts w:ascii="system-ui" w:eastAsia="system-ui" w:hAnsi="system-ui" w:cs="system-ui"/>
          <w:color w:val="0F1115"/>
        </w:rPr>
        <w:t xml:space="preserve"> : Achats en gros pour familles réunies</w:t>
      </w:r>
    </w:p>
    <w:p w14:paraId="6A872CDD" w14:textId="6D0F91AD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Semana Santa</w:t>
      </w:r>
      <w:r w:rsidRPr="568B5835">
        <w:rPr>
          <w:rFonts w:ascii="system-ui" w:eastAsia="system-ui" w:hAnsi="system-ui" w:cs="system-ui"/>
          <w:color w:val="0F1115"/>
        </w:rPr>
        <w:t xml:space="preserve"> : Préférence marquée œufs bruns</w:t>
      </w:r>
    </w:p>
    <w:p w14:paraId="6AC1C186" w14:textId="1BCBA331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Septembre</w:t>
      </w:r>
      <w:r w:rsidRPr="568B5835">
        <w:rPr>
          <w:rFonts w:ascii="system-ui" w:eastAsia="system-ui" w:hAnsi="system-ui" w:cs="system-ui"/>
          <w:color w:val="0F1115"/>
        </w:rPr>
        <w:t xml:space="preserve"> : Patriotisme local → produit caucano</w:t>
      </w:r>
    </w:p>
    <w:p w14:paraId="724926C8" w14:textId="60EBCC4E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Baisses Saisonnières</w:t>
      </w:r>
    </w:p>
    <w:p w14:paraId="796D3BC5" w14:textId="62DC95B5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Juillet</w:t>
      </w:r>
      <w:r w:rsidRPr="568B5835">
        <w:rPr>
          <w:rFonts w:ascii="system-ui" w:eastAsia="system-ui" w:hAnsi="system-ui" w:cs="system-ui"/>
          <w:color w:val="0F1115"/>
        </w:rPr>
        <w:t xml:space="preserve"> : Départ étudiants Universidad del Cauca</w:t>
      </w:r>
    </w:p>
    <w:p w14:paraId="2B66C6A8" w14:textId="3717ACDD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Janvier (2e quinzaine)</w:t>
      </w:r>
      <w:r w:rsidRPr="568B5835">
        <w:rPr>
          <w:rFonts w:ascii="system-ui" w:eastAsia="system-ui" w:hAnsi="system-ui" w:cs="system-ui"/>
          <w:color w:val="0F1115"/>
        </w:rPr>
        <w:t xml:space="preserve"> : Épuisement budgets fêtes</w:t>
      </w:r>
    </w:p>
    <w:p w14:paraId="368939EB" w14:textId="6C3F753A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Week-ends prolongés</w:t>
      </w:r>
      <w:r w:rsidRPr="568B5835">
        <w:rPr>
          <w:rFonts w:ascii="system-ui" w:eastAsia="system-ui" w:hAnsi="system-ui" w:cs="system-ui"/>
          <w:color w:val="0F1115"/>
        </w:rPr>
        <w:t xml:space="preserve"> : Population sort de la ville</w:t>
      </w:r>
    </w:p>
    <w:p w14:paraId="605C657F" w14:textId="708F3822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💡 Stratégies d'Adaptation pour Producteur 2.000 œufs/jour</w:t>
      </w:r>
    </w:p>
    <w:p w14:paraId="535C5182" w14:textId="7EA24DC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Planification Annuelle</w:t>
      </w:r>
    </w:p>
    <w:p w14:paraId="34476E5E" w14:textId="0BB5DEBF" w:rsidR="001F3A2B" w:rsidRDefault="70F47F78" w:rsidP="568B5835">
      <w:pPr>
        <w:shd w:val="clear" w:color="auto" w:fill="F9FAFB"/>
        <w:spacing w:after="0" w:line="270" w:lineRule="auto"/>
      </w:pPr>
      <w:r w:rsidRPr="568B5835">
        <w:rPr>
          <w:rFonts w:ascii="Consolas" w:eastAsia="Consolas" w:hAnsi="Consolas" w:cs="Consolas"/>
          <w:color w:val="0F1115"/>
          <w:sz w:val="18"/>
          <w:szCs w:val="18"/>
        </w:rPr>
        <w:t>python</w:t>
      </w:r>
    </w:p>
    <w:p w14:paraId="264A628C" w14:textId="3326ADDD" w:rsidR="001F3A2B" w:rsidRDefault="70F47F78" w:rsidP="568B5835">
      <w:pPr>
        <w:shd w:val="clear" w:color="auto" w:fill="F9FAFB"/>
        <w:spacing w:before="240" w:after="171" w:line="330" w:lineRule="auto"/>
      </w:pPr>
      <w:r w:rsidRPr="568B5835">
        <w:rPr>
          <w:rFonts w:ascii="Consolas" w:eastAsia="Consolas" w:hAnsi="Consolas" w:cs="Consolas"/>
          <w:i/>
          <w:iCs/>
          <w:color w:val="A0A1A7"/>
          <w:sz w:val="19"/>
          <w:szCs w:val="19"/>
        </w:rPr>
        <w:t># Production cible ajustée saison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Enero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1.850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150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Febrero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2.100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Marzo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1.900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Abril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1.850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150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Mayo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Junio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2.200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Julio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Agosto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2.300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300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Sept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Dic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2.000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stable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</w:p>
    <w:p w14:paraId="0E31326D" w14:textId="6877C00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Stratégies Commerciales par Saison</w:t>
      </w:r>
    </w:p>
    <w:p w14:paraId="298C95BD" w14:textId="3C63CA70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HAUTE SAISON (Déc-Mars)</w:t>
      </w:r>
    </w:p>
    <w:p w14:paraId="634E8FF7" w14:textId="7A456C50" w:rsidR="001F3A2B" w:rsidRDefault="70F47F78" w:rsidP="568B5835">
      <w:pPr>
        <w:pStyle w:val="Paragraphedeliste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Priorité</w:t>
      </w:r>
      <w:r w:rsidRPr="568B5835">
        <w:rPr>
          <w:rFonts w:ascii="system-ui" w:eastAsia="system-ui" w:hAnsi="system-ui" w:cs="system-ui"/>
          <w:color w:val="0F1115"/>
        </w:rPr>
        <w:t xml:space="preserve"> : Maximiser marge</w:t>
      </w:r>
    </w:p>
    <w:p w14:paraId="0A588D21" w14:textId="4C79DEE4" w:rsidR="001F3A2B" w:rsidRDefault="70F47F78" w:rsidP="568B5835">
      <w:pPr>
        <w:pStyle w:val="Paragraphedeliste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517FAD7" w14:textId="4189EA2A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Calibrer sélection œufs XL</w:t>
      </w:r>
    </w:p>
    <w:p w14:paraId="3E3E417A" w14:textId="1D02140B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Emballages cadeaux premium</w:t>
      </w:r>
    </w:p>
    <w:p w14:paraId="06184C00" w14:textId="6E419595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Réservations anticipées clients</w:t>
      </w:r>
    </w:p>
    <w:p w14:paraId="6045C225" w14:textId="52017F22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Limiter promotions</w:t>
      </w:r>
    </w:p>
    <w:p w14:paraId="3CB35D95" w14:textId="068830DD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BASSE SAISON (Juil-Sept)</w:t>
      </w:r>
    </w:p>
    <w:p w14:paraId="4B3BF431" w14:textId="7B033BBD" w:rsidR="001F3A2B" w:rsidRDefault="70F47F78" w:rsidP="568B5835">
      <w:pPr>
        <w:pStyle w:val="Paragraphedeliste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Priorité</w:t>
      </w:r>
      <w:r w:rsidRPr="568B5835">
        <w:rPr>
          <w:rFonts w:ascii="system-ui" w:eastAsia="system-ui" w:hAnsi="system-ui" w:cs="system-ui"/>
          <w:color w:val="0F1115"/>
        </w:rPr>
        <w:t xml:space="preserve"> : Maintenir volume écoulement</w:t>
      </w:r>
    </w:p>
    <w:p w14:paraId="7A28D2F4" w14:textId="13A2C060" w:rsidR="001F3A2B" w:rsidRDefault="70F47F78" w:rsidP="568B5835">
      <w:pPr>
        <w:pStyle w:val="Paragraphedeliste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A67FC05" w14:textId="64566586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Promotions agressives (-20% volume)</w:t>
      </w:r>
    </w:p>
    <w:p w14:paraId="44733173" w14:textId="37A8DE47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Nouveaux canaux (écoles, entreprises)</w:t>
      </w:r>
    </w:p>
    <w:p w14:paraId="0FCCFDBF" w14:textId="079DE055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produits dérivés</w:t>
      </w:r>
    </w:p>
    <w:p w14:paraId="5B7476A8" w14:textId="0781E1E8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Contrats à prix fixe institutionnels</w:t>
      </w:r>
    </w:p>
    <w:p w14:paraId="610E35B2" w14:textId="4A5C556F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🏪 Variation par Canal de Vente</w:t>
      </w:r>
    </w:p>
    <w:p w14:paraId="5687FEAA" w14:textId="6C3D4B5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Restaurants/Hôtels</w:t>
      </w:r>
    </w:p>
    <w:p w14:paraId="4491F5DE" w14:textId="79434D7A" w:rsidR="001F3A2B" w:rsidRDefault="70F47F78" w:rsidP="568B5835">
      <w:pPr>
        <w:pStyle w:val="Paragraphedeliste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Haute</w:t>
      </w:r>
      <w:r w:rsidRPr="568B5835">
        <w:rPr>
          <w:rFonts w:ascii="system-ui" w:eastAsia="system-ui" w:hAnsi="system-ui" w:cs="system-ui"/>
          <w:color w:val="0F1115"/>
        </w:rPr>
        <w:t xml:space="preserve"> : +40-50% (déc-mars)</w:t>
      </w:r>
    </w:p>
    <w:p w14:paraId="7FD2DDC0" w14:textId="6B7790B7" w:rsidR="001F3A2B" w:rsidRDefault="70F47F78" w:rsidP="568B5835">
      <w:pPr>
        <w:pStyle w:val="Paragraphedeliste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Basse</w:t>
      </w:r>
      <w:r w:rsidRPr="568B5835">
        <w:rPr>
          <w:rFonts w:ascii="system-ui" w:eastAsia="system-ui" w:hAnsi="system-ui" w:cs="system-ui"/>
          <w:color w:val="0F1115"/>
        </w:rPr>
        <w:t xml:space="preserve"> : -30% (juil-août)</w:t>
      </w:r>
    </w:p>
    <w:p w14:paraId="09E4EE1F" w14:textId="66C84492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Supermarchés</w:t>
      </w:r>
    </w:p>
    <w:p w14:paraId="19019130" w14:textId="609688F1" w:rsidR="001F3A2B" w:rsidRDefault="70F47F78" w:rsidP="568B5835">
      <w:pPr>
        <w:pStyle w:val="Paragraphedeliste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Variation réduite</w:t>
      </w:r>
      <w:r w:rsidRPr="568B5835">
        <w:rPr>
          <w:rFonts w:ascii="system-ui" w:eastAsia="system-ui" w:hAnsi="system-ui" w:cs="system-ui"/>
          <w:color w:val="0F1115"/>
        </w:rPr>
        <w:t xml:space="preserve"> : -10% à +15%</w:t>
      </w:r>
    </w:p>
    <w:p w14:paraId="1EC79E79" w14:textId="11C176E3" w:rsidR="001F3A2B" w:rsidRDefault="70F47F78" w:rsidP="568B5835">
      <w:pPr>
        <w:pStyle w:val="Paragraphedeliste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Stabilité relative</w:t>
      </w:r>
    </w:p>
    <w:p w14:paraId="27280EDC" w14:textId="1066F04A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Vente Directe Marchés</w:t>
      </w:r>
    </w:p>
    <w:p w14:paraId="331D9AB5" w14:textId="57AC0BFE" w:rsidR="001F3A2B" w:rsidRDefault="70F47F78" w:rsidP="568B5835">
      <w:pPr>
        <w:pStyle w:val="Paragraphedeliste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Forte variation</w:t>
      </w:r>
      <w:r w:rsidRPr="568B5835">
        <w:rPr>
          <w:rFonts w:ascii="system-ui" w:eastAsia="system-ui" w:hAnsi="system-ui" w:cs="system-ui"/>
          <w:color w:val="0F1115"/>
        </w:rPr>
        <w:t xml:space="preserve"> : -40% à +60%</w:t>
      </w:r>
    </w:p>
    <w:p w14:paraId="77E764F9" w14:textId="7E0CB7FE" w:rsidR="001F3A2B" w:rsidRDefault="70F47F78" w:rsidP="568B5835">
      <w:pPr>
        <w:pStyle w:val="Paragraphedeliste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Dépendant tourism/saisons</w:t>
      </w:r>
    </w:p>
    <w:p w14:paraId="7E76942C" w14:textId="135C4CF6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Institutions (écoles, hôpitaux)</w:t>
      </w:r>
    </w:p>
    <w:p w14:paraId="6F6AC99B" w14:textId="2BE7C6B4" w:rsidR="001F3A2B" w:rsidRDefault="70F47F78" w:rsidP="568B5835">
      <w:pPr>
        <w:pStyle w:val="Paragraphedeliste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Très stable</w:t>
      </w:r>
      <w:r w:rsidRPr="568B5835">
        <w:rPr>
          <w:rFonts w:ascii="system-ui" w:eastAsia="system-ui" w:hAnsi="system-ui" w:cs="system-ui"/>
          <w:color w:val="0F1115"/>
        </w:rPr>
        <w:t xml:space="preserve"> : Variation ±5%</w:t>
      </w:r>
    </w:p>
    <w:p w14:paraId="4F30EB3A" w14:textId="24FA1525" w:rsidR="001F3A2B" w:rsidRDefault="70F47F78" w:rsidP="568B5835">
      <w:pPr>
        <w:pStyle w:val="Paragraphedeliste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Pics</w:t>
      </w:r>
      <w:r w:rsidRPr="568B5835">
        <w:rPr>
          <w:rFonts w:ascii="system-ui" w:eastAsia="system-ui" w:hAnsi="system-ui" w:cs="system-ui"/>
          <w:color w:val="0F1115"/>
        </w:rPr>
        <w:t xml:space="preserve"> : Février (rentrée), Octobre (programmes)</w:t>
      </w:r>
    </w:p>
    <w:p w14:paraId="5303CCA9" w14:textId="1BEB53A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📦 Gestion Stock &amp; Production Adaptative</w:t>
      </w:r>
    </w:p>
    <w:p w14:paraId="760A90A4" w14:textId="57116168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Anticiper les Pics</w:t>
      </w:r>
    </w:p>
    <w:p w14:paraId="07780B26" w14:textId="4892FE29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2 mois avant Noël</w:t>
      </w:r>
      <w:r w:rsidRPr="568B5835">
        <w:rPr>
          <w:rFonts w:ascii="system-ui" w:eastAsia="system-ui" w:hAnsi="system-ui" w:cs="system-ui"/>
          <w:color w:val="0F1115"/>
        </w:rPr>
        <w:t xml:space="preserve"> : Augmenter cheptel de 10%</w:t>
      </w:r>
    </w:p>
    <w:p w14:paraId="74B2649D" w14:textId="66DC9CAE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3 mois avant Semana Santa</w:t>
      </w:r>
      <w:r w:rsidRPr="568B5835">
        <w:rPr>
          <w:rFonts w:ascii="system-ui" w:eastAsia="system-ui" w:hAnsi="system-ui" w:cs="system-ui"/>
          <w:color w:val="0F1115"/>
        </w:rPr>
        <w:t xml:space="preserve"> : Préparer stock œufs bruns</w:t>
      </w:r>
    </w:p>
    <w:p w14:paraId="75E4BFDC" w14:textId="45241479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basse</w:t>
      </w:r>
      <w:r w:rsidRPr="568B5835">
        <w:rPr>
          <w:rFonts w:ascii="system-ui" w:eastAsia="system-ui" w:hAnsi="system-ui" w:cs="system-ui"/>
          <w:color w:val="0F1115"/>
        </w:rPr>
        <w:t xml:space="preserve"> : Programme réforme poules âgées</w:t>
      </w:r>
    </w:p>
    <w:p w14:paraId="5BA6ED00" w14:textId="69C20CF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Solutions Stockage</w:t>
      </w:r>
    </w:p>
    <w:p w14:paraId="611A02B9" w14:textId="0E109860" w:rsidR="001F3A2B" w:rsidRDefault="70F47F78" w:rsidP="568B5835">
      <w:pPr>
        <w:pStyle w:val="Paragraphedeliste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froide capacité</w:t>
      </w:r>
      <w:r w:rsidRPr="568B5835">
        <w:rPr>
          <w:rFonts w:ascii="system-ui" w:eastAsia="system-ui" w:hAnsi="system-ui" w:cs="system-ui"/>
          <w:color w:val="0F1115"/>
        </w:rPr>
        <w:t xml:space="preserve"> : 10.000 œufs minimum</w:t>
      </w:r>
    </w:p>
    <w:p w14:paraId="62D61AC0" w14:textId="328DA5BD" w:rsidR="001F3A2B" w:rsidRDefault="70F47F78" w:rsidP="568B5835">
      <w:pPr>
        <w:pStyle w:val="Paragraphedeliste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Rotation stratégique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666ABE8" w14:textId="079EE204" w:rsidR="001F3A2B" w:rsidRDefault="70F47F78" w:rsidP="568B5835">
      <w:pPr>
        <w:pStyle w:val="Paragraphedeliste"/>
        <w:numPr>
          <w:ilvl w:val="1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haute : Stock 3-4 jours</w:t>
      </w:r>
    </w:p>
    <w:p w14:paraId="55D97C7D" w14:textId="24FBEE24" w:rsidR="001F3A2B" w:rsidRDefault="70F47F78" w:rsidP="568B5835">
      <w:pPr>
        <w:pStyle w:val="Paragraphedeliste"/>
        <w:numPr>
          <w:ilvl w:val="1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basse : Stock ≤ 2 jours</w:t>
      </w:r>
    </w:p>
    <w:p w14:paraId="59DF0127" w14:textId="61450F26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🤝 Partenariats Saisonniers Spécifiques Popayán</w:t>
      </w:r>
    </w:p>
    <w:p w14:paraId="20F36857" w14:textId="3436D17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Haute Saison</w:t>
      </w:r>
    </w:p>
    <w:p w14:paraId="256C635D" w14:textId="5D76F268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Agencias de turismo</w:t>
      </w:r>
      <w:r w:rsidRPr="568B5835">
        <w:rPr>
          <w:rFonts w:ascii="system-ui" w:eastAsia="system-ui" w:hAnsi="system-ui" w:cs="system-ui"/>
          <w:color w:val="0F1115"/>
        </w:rPr>
        <w:t xml:space="preserve"> : Packs touristes</w:t>
      </w:r>
    </w:p>
    <w:p w14:paraId="5EC3E0BA" w14:textId="40B77B89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Iglesias/parroquias</w:t>
      </w:r>
      <w:r w:rsidRPr="568B5835">
        <w:rPr>
          <w:rFonts w:ascii="system-ui" w:eastAsia="system-ui" w:hAnsi="system-ui" w:cs="system-ui"/>
          <w:color w:val="0F1115"/>
        </w:rPr>
        <w:t xml:space="preserve"> : Semana Santa</w:t>
      </w:r>
    </w:p>
    <w:p w14:paraId="7D02D766" w14:textId="44BA9198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Eventos culturales</w:t>
      </w:r>
      <w:r w:rsidRPr="568B5835">
        <w:rPr>
          <w:rFonts w:ascii="system-ui" w:eastAsia="system-ui" w:hAnsi="system-ui" w:cs="system-ui"/>
          <w:color w:val="0F1115"/>
        </w:rPr>
        <w:t xml:space="preserve"> : Feria Artesanal (déc)</w:t>
      </w:r>
    </w:p>
    <w:p w14:paraId="67733121" w14:textId="6E0F9E3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Basse Saison</w:t>
      </w:r>
    </w:p>
    <w:p w14:paraId="37D40444" w14:textId="07F5219C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Programas sociales</w:t>
      </w:r>
      <w:r w:rsidRPr="568B5835">
        <w:rPr>
          <w:rFonts w:ascii="system-ui" w:eastAsia="system-ui" w:hAnsi="system-ui" w:cs="system-ui"/>
          <w:color w:val="0F1115"/>
        </w:rPr>
        <w:t xml:space="preserve"> : Alimentation personnes âgées</w:t>
      </w:r>
    </w:p>
    <w:p w14:paraId="3A9D9431" w14:textId="7B165042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Comedores escolares vacacionales</w:t>
      </w:r>
      <w:r w:rsidRPr="568B5835">
        <w:rPr>
          <w:rFonts w:ascii="system-ui" w:eastAsia="system-ui" w:hAnsi="system-ui" w:cs="system-ui"/>
          <w:color w:val="0F1115"/>
        </w:rPr>
        <w:t xml:space="preserve"> (juillet)</w:t>
      </w:r>
    </w:p>
    <w:p w14:paraId="4E600EFE" w14:textId="508FBC23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Empresas locales</w:t>
      </w:r>
      <w:r w:rsidRPr="568B5835">
        <w:rPr>
          <w:rFonts w:ascii="system-ui" w:eastAsia="system-ui" w:hAnsi="system-ui" w:cs="system-ui"/>
          <w:color w:val="0F1115"/>
        </w:rPr>
        <w:t xml:space="preserve"> : Promotions employés</w:t>
      </w:r>
    </w:p>
    <w:p w14:paraId="153BB833" w14:textId="02CCE8E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💰 Politique Prix Dynamique</w:t>
      </w:r>
    </w:p>
    <w:p w14:paraId="37027E81" w14:textId="548167F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Grille Prix Adaptative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54"/>
      </w:tblGrid>
      <w:tr w:rsidR="568B5835" w14:paraId="325F74EF" w14:textId="77777777" w:rsidTr="568B5835">
        <w:trPr>
          <w:trHeight w:val="300"/>
        </w:trPr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C1759AE" w14:textId="59EEC0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Période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23710" w14:textId="5429EC6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normal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2B6D0" w14:textId="59DF92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promo</w:t>
            </w:r>
          </w:p>
        </w:tc>
        <w:tc>
          <w:tcPr>
            <w:tcW w:w="185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2EAD1" w14:textId="342EAF5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Volume cible</w:t>
            </w:r>
          </w:p>
        </w:tc>
      </w:tr>
      <w:tr w:rsidR="568B5835" w14:paraId="26374C82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ED5D1BB" w14:textId="7E090F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Jan-Mar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5EFEF" w14:textId="493371E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+20%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5B04C" w14:textId="5E8F58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43578D7" w14:textId="030B393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90% capacité</w:t>
            </w:r>
          </w:p>
        </w:tc>
      </w:tr>
      <w:tr w:rsidR="568B5835" w14:paraId="0F7E8B37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DDC6DD2" w14:textId="0009218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Avr-Jun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17FC5" w14:textId="089FB40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097F7" w14:textId="3A8273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86FE522" w14:textId="7B71D42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100% capacité</w:t>
            </w:r>
          </w:p>
        </w:tc>
      </w:tr>
      <w:tr w:rsidR="568B5835" w14:paraId="42E013D7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A46131" w14:textId="0283CAA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Jul-Sep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E2358" w14:textId="5B0DE6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Standard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13E09" w14:textId="4CD734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4AC5591" w14:textId="03BDD1E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110% capacité</w:t>
            </w:r>
          </w:p>
        </w:tc>
      </w:tr>
      <w:tr w:rsidR="568B5835" w14:paraId="6DEA6A41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74F6753" w14:textId="72E61B3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Oct-Déc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5F13F" w14:textId="7E43D41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D46AF" w14:textId="6EFC989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44EE7EA" w14:textId="67B4D6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95% capacité</w:t>
            </w:r>
          </w:p>
        </w:tc>
      </w:tr>
    </w:tbl>
    <w:p w14:paraId="4F814672" w14:textId="0ED743A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📱 Marketing Saisonnier Local</w:t>
      </w:r>
    </w:p>
    <w:p w14:paraId="18CE5744" w14:textId="766D3F1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Campagnes par Période</w:t>
      </w:r>
    </w:p>
    <w:p w14:paraId="2784BB05" w14:textId="364D6A47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Nov-Déc</w:t>
      </w:r>
      <w:r w:rsidRPr="568B5835">
        <w:rPr>
          <w:rFonts w:ascii="system-ui" w:eastAsia="system-ui" w:hAnsi="system-ui" w:cs="system-ui"/>
          <w:color w:val="0F1115"/>
        </w:rPr>
        <w:t xml:space="preserve"> : "Huevos para tus natillas navideñas"</w:t>
      </w:r>
    </w:p>
    <w:p w14:paraId="1583BF55" w14:textId="4BF4375A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</w:t>
      </w:r>
      <w:r w:rsidRPr="568B5835">
        <w:rPr>
          <w:rFonts w:ascii="system-ui" w:eastAsia="system-ui" w:hAnsi="system-ui" w:cs="system-ui"/>
          <w:color w:val="0F1115"/>
        </w:rPr>
        <w:t xml:space="preserve"> : "Huevos benditos para Semana Santa"</w:t>
      </w:r>
    </w:p>
    <w:p w14:paraId="2D283645" w14:textId="5B1069A1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Juil-Août</w:t>
      </w:r>
      <w:r w:rsidRPr="568B5835">
        <w:rPr>
          <w:rFonts w:ascii="system-ui" w:eastAsia="system-ui" w:hAnsi="system-ui" w:cs="system-ui"/>
          <w:color w:val="0F1115"/>
        </w:rPr>
        <w:t xml:space="preserve"> : "Promoción vacacional - Alimenta tu familia"</w:t>
      </w:r>
    </w:p>
    <w:p w14:paraId="4F8F39D6" w14:textId="2E0998E6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</w:t>
      </w:r>
      <w:r w:rsidRPr="568B5835">
        <w:rPr>
          <w:rFonts w:ascii="system-ui" w:eastAsia="system-ui" w:hAnsi="system-ui" w:cs="system-ui"/>
          <w:color w:val="0F1115"/>
        </w:rPr>
        <w:t xml:space="preserve"> : "Orgullosamente producto Caucano"</w:t>
      </w:r>
    </w:p>
    <w:p w14:paraId="04EC866D" w14:textId="485BCD3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Alliances Saisonnières</w:t>
      </w:r>
    </w:p>
    <w:p w14:paraId="6ED168B2" w14:textId="22A7E1E7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</w:t>
      </w:r>
      <w:r w:rsidRPr="568B5835">
        <w:rPr>
          <w:rFonts w:ascii="system-ui" w:eastAsia="system-ui" w:hAnsi="system-ui" w:cs="system-ui"/>
          <w:color w:val="0F1115"/>
        </w:rPr>
        <w:t xml:space="preserve"> : Boulangeries (panettone, galettes)</w:t>
      </w:r>
    </w:p>
    <w:p w14:paraId="4CAF2ADA" w14:textId="4154B967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Mars-Avril</w:t>
      </w:r>
      <w:r w:rsidRPr="568B5835">
        <w:rPr>
          <w:rFonts w:ascii="system-ui" w:eastAsia="system-ui" w:hAnsi="system-ui" w:cs="system-ui"/>
          <w:color w:val="0F1115"/>
        </w:rPr>
        <w:t xml:space="preserve"> : Églises (œufs pour processions)</w:t>
      </w:r>
    </w:p>
    <w:p w14:paraId="0319E4E7" w14:textId="4B4868CA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Juillet</w:t>
      </w:r>
      <w:r w:rsidRPr="568B5835">
        <w:rPr>
          <w:rFonts w:ascii="system-ui" w:eastAsia="system-ui" w:hAnsi="system-ui" w:cs="system-ui"/>
          <w:color w:val="0F1115"/>
        </w:rPr>
        <w:t xml:space="preserve"> : Centres vacances enfants</w:t>
      </w:r>
    </w:p>
    <w:p w14:paraId="6D5038DA" w14:textId="57D05DA9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Octobre</w:t>
      </w:r>
      <w:r w:rsidRPr="568B5835">
        <w:rPr>
          <w:rFonts w:ascii="system-ui" w:eastAsia="system-ui" w:hAnsi="system-ui" w:cs="system-ui"/>
          <w:color w:val="0F1115"/>
        </w:rPr>
        <w:t xml:space="preserve"> : Foires agricoles région</w:t>
      </w:r>
    </w:p>
    <w:p w14:paraId="18A7B4CB" w14:textId="57C54C45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🚨 Risques Saisonniers Spécifiques Popayán</w:t>
      </w:r>
    </w:p>
    <w:p w14:paraId="6635362B" w14:textId="363F1B06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Climatiques</w:t>
      </w:r>
    </w:p>
    <w:p w14:paraId="6B0F5842" w14:textId="36B89E4D" w:rsidR="001F3A2B" w:rsidRDefault="70F47F78" w:rsidP="568B5835">
      <w:pPr>
        <w:pStyle w:val="Paragraphedeliste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Pluies intenses</w:t>
      </w:r>
      <w:r w:rsidRPr="568B5835">
        <w:rPr>
          <w:rFonts w:ascii="system-ui" w:eastAsia="system-ui" w:hAnsi="system-ui" w:cs="system-ui"/>
          <w:color w:val="0F1115"/>
        </w:rPr>
        <w:t xml:space="preserve"> (mars-mai) : Routes coupées, distribution affectée</w:t>
      </w:r>
    </w:p>
    <w:p w14:paraId="4D1BFDC4" w14:textId="1E7782D4" w:rsidR="001F3A2B" w:rsidRDefault="70F47F78" w:rsidP="568B5835">
      <w:pPr>
        <w:pStyle w:val="Paragraphedeliste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Vagues froid nocturne</w:t>
      </w:r>
      <w:r w:rsidRPr="568B5835">
        <w:rPr>
          <w:rFonts w:ascii="system-ui" w:eastAsia="system-ui" w:hAnsi="system-ui" w:cs="system-ui"/>
          <w:color w:val="0F1115"/>
        </w:rPr>
        <w:t xml:space="preserve"> : Stress poules altérant ponte</w:t>
      </w:r>
    </w:p>
    <w:p w14:paraId="07ACFFA4" w14:textId="5E197C1C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Économiques</w:t>
      </w:r>
    </w:p>
    <w:p w14:paraId="54AFCEED" w14:textId="6559D220" w:rsidR="001F3A2B" w:rsidRDefault="70F47F78" w:rsidP="568B5835">
      <w:pPr>
        <w:pStyle w:val="Paragraphedeliste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Exode étudiant</w:t>
      </w:r>
      <w:r w:rsidRPr="568B5835">
        <w:rPr>
          <w:rFonts w:ascii="system-ui" w:eastAsia="system-ui" w:hAnsi="system-ui" w:cs="system-ui"/>
          <w:color w:val="0F1115"/>
        </w:rPr>
        <w:t xml:space="preserve"> (juin, déc) : Baisse consommation locale</w:t>
      </w:r>
    </w:p>
    <w:p w14:paraId="5BE02604" w14:textId="41175BCF" w:rsidR="001F3A2B" w:rsidRDefault="70F47F78" w:rsidP="568B5835">
      <w:pPr>
        <w:pStyle w:val="Paragraphedeliste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Tourisme irrégulier</w:t>
      </w:r>
      <w:r w:rsidRPr="568B5835">
        <w:rPr>
          <w:rFonts w:ascii="system-ui" w:eastAsia="system-ui" w:hAnsi="system-ui" w:cs="system-ui"/>
          <w:color w:val="0F1115"/>
        </w:rPr>
        <w:t xml:space="preserve"> : Dépendant événements culturels</w:t>
      </w:r>
    </w:p>
    <w:p w14:paraId="427D45BA" w14:textId="456512F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Culturels</w:t>
      </w:r>
    </w:p>
    <w:p w14:paraId="19AF6361" w14:textId="3EFF5B0C" w:rsidR="001F3A2B" w:rsidRDefault="70F47F78" w:rsidP="568B5835">
      <w:pPr>
        <w:pStyle w:val="Paragraphedeliste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Traditions alimentaires</w:t>
      </w:r>
      <w:r w:rsidRPr="568B5835">
        <w:rPr>
          <w:rFonts w:ascii="system-ui" w:eastAsia="system-ui" w:hAnsi="system-ui" w:cs="system-ui"/>
          <w:color w:val="0F1115"/>
        </w:rPr>
        <w:t xml:space="preserve"> : Changements habitudes consommation</w:t>
      </w:r>
    </w:p>
    <w:p w14:paraId="671903E7" w14:textId="4A255D33" w:rsidR="001F3A2B" w:rsidRDefault="70F47F78" w:rsidP="568B5835">
      <w:pPr>
        <w:pStyle w:val="Paragraphedeliste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Carence information</w:t>
      </w:r>
      <w:r w:rsidRPr="568B5835">
        <w:rPr>
          <w:rFonts w:ascii="system-ui" w:eastAsia="system-ui" w:hAnsi="system-ui" w:cs="system-ui"/>
          <w:color w:val="0F1115"/>
        </w:rPr>
        <w:t xml:space="preserve"> : Marché moins prévisible qu'en villes majeures</w:t>
      </w:r>
    </w:p>
    <w:p w14:paraId="52B97ADC" w14:textId="3472886F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Plan Contingence Saisonnier</w:t>
      </w:r>
    </w:p>
    <w:p w14:paraId="3AF31976" w14:textId="150A22B5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Surproduction (Juil-Sept)</w:t>
      </w:r>
    </w:p>
    <w:p w14:paraId="1A6AABCC" w14:textId="66D06B29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Transformation</w:t>
      </w:r>
      <w:r w:rsidRPr="568B5835">
        <w:rPr>
          <w:rFonts w:ascii="system-ui" w:eastAsia="system-ui" w:hAnsi="system-ui" w:cs="system-ui"/>
          <w:color w:val="0F1115"/>
        </w:rPr>
        <w:t xml:space="preserve"> : Œufs cuits, mayonnaises artisanales</w:t>
      </w:r>
    </w:p>
    <w:p w14:paraId="10992D86" w14:textId="490EE963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Congélation</w:t>
      </w:r>
      <w:r w:rsidRPr="568B5835">
        <w:rPr>
          <w:rFonts w:ascii="system-ui" w:eastAsia="system-ui" w:hAnsi="system-ui" w:cs="system-ui"/>
          <w:color w:val="0F1115"/>
        </w:rPr>
        <w:t xml:space="preserve"> : Blancs/jaunes pour boulangeries</w:t>
      </w:r>
    </w:p>
    <w:p w14:paraId="7F2DF781" w14:textId="43D3403F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régions voisines</w:t>
      </w:r>
      <w:r w:rsidRPr="568B5835">
        <w:rPr>
          <w:rFonts w:ascii="system-ui" w:eastAsia="system-ui" w:hAnsi="system-ui" w:cs="system-ui"/>
          <w:color w:val="0F1115"/>
        </w:rPr>
        <w:t xml:space="preserve"> : Piendamó, Santander de Quilichao</w:t>
      </w:r>
    </w:p>
    <w:p w14:paraId="30E1FCE8" w14:textId="528F9DD8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Don déductible</w:t>
      </w:r>
      <w:r w:rsidRPr="568B5835">
        <w:rPr>
          <w:rFonts w:ascii="system-ui" w:eastAsia="system-ui" w:hAnsi="system-ui" w:cs="system-ui"/>
          <w:color w:val="0F1115"/>
        </w:rPr>
        <w:t xml:space="preserve"> : Orphelinats, maisons retraite</w:t>
      </w:r>
    </w:p>
    <w:p w14:paraId="0459C39F" w14:textId="21A131DF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Pour Sous-production (Déc-Avr)</w:t>
      </w:r>
    </w:p>
    <w:p w14:paraId="5308620E" w14:textId="27DE931F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Réserves stratégiques</w:t>
      </w:r>
      <w:r w:rsidRPr="568B5835">
        <w:rPr>
          <w:rFonts w:ascii="system-ui" w:eastAsia="system-ui" w:hAnsi="system-ui" w:cs="system-ui"/>
          <w:color w:val="0F1115"/>
        </w:rPr>
        <w:t xml:space="preserve"> : Stock froid constitué en basse saison</w:t>
      </w:r>
    </w:p>
    <w:p w14:paraId="3815E801" w14:textId="29AC6280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Collaboration producteurs</w:t>
      </w:r>
      <w:r w:rsidRPr="568B5835">
        <w:rPr>
          <w:rFonts w:ascii="system-ui" w:eastAsia="system-ui" w:hAnsi="system-ui" w:cs="system-ui"/>
          <w:color w:val="0F1115"/>
        </w:rPr>
        <w:t xml:space="preserve"> : Réseau d'entraide local</w:t>
      </w:r>
    </w:p>
    <w:p w14:paraId="567DE50A" w14:textId="3CB8C8C0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Importation temporaire</w:t>
      </w:r>
      <w:r w:rsidRPr="568B5835">
        <w:rPr>
          <w:rFonts w:ascii="system-ui" w:eastAsia="system-ui" w:hAnsi="system-ui" w:cs="system-ui"/>
          <w:color w:val="0F1115"/>
        </w:rPr>
        <w:t xml:space="preserve"> : Producteurs Nariño/Huila</w:t>
      </w:r>
    </w:p>
    <w:p w14:paraId="3BC899A0" w14:textId="62C5F797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Communication proactive</w:t>
      </w:r>
      <w:r w:rsidRPr="568B5835">
        <w:rPr>
          <w:rFonts w:ascii="system-ui" w:eastAsia="system-ui" w:hAnsi="system-ui" w:cs="system-ui"/>
          <w:color w:val="0F1115"/>
        </w:rPr>
        <w:t xml:space="preserve"> : Clients informés des limites</w:t>
      </w:r>
    </w:p>
    <w:p w14:paraId="0CA4774D" w14:textId="40539F7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🌟 Opportunités Uniques Popayán</w:t>
      </w:r>
    </w:p>
    <w:p w14:paraId="037BA636" w14:textId="14A52F61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Événements Annuels à Exploiter</w:t>
      </w:r>
    </w:p>
    <w:p w14:paraId="356F9856" w14:textId="167320A3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Congreso Gastronómico</w:t>
      </w:r>
      <w:r w:rsidRPr="568B5835">
        <w:rPr>
          <w:rFonts w:ascii="system-ui" w:eastAsia="system-ui" w:hAnsi="system-ui" w:cs="system-ui"/>
          <w:color w:val="0F1115"/>
        </w:rPr>
        <w:t xml:space="preserve"> (oct) : Présentation producteurs</w:t>
      </w:r>
    </w:p>
    <w:p w14:paraId="078E7DBE" w14:textId="58515BDB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Semana Santa</w:t>
      </w:r>
      <w:r w:rsidRPr="568B5835">
        <w:rPr>
          <w:rFonts w:ascii="system-ui" w:eastAsia="system-ui" w:hAnsi="system-ui" w:cs="system-ui"/>
          <w:color w:val="0F1115"/>
        </w:rPr>
        <w:t xml:space="preserve"> : Marché énorme, traditionnel</w:t>
      </w:r>
    </w:p>
    <w:p w14:paraId="61A550B9" w14:textId="3CCCB0C6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Feria de Manizales</w:t>
      </w:r>
      <w:r w:rsidRPr="568B5835">
        <w:rPr>
          <w:rFonts w:ascii="system-ui" w:eastAsia="system-ui" w:hAnsi="system-ui" w:cs="system-ui"/>
          <w:color w:val="0F1115"/>
        </w:rPr>
        <w:t xml:space="preserve"> (jan) : Proximité géographique</w:t>
      </w:r>
    </w:p>
    <w:p w14:paraId="051ED0C9" w14:textId="474BA05F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Festival de Música Religiosa</w:t>
      </w:r>
      <w:r w:rsidRPr="568B5835">
        <w:rPr>
          <w:rFonts w:ascii="system-ui" w:eastAsia="system-ui" w:hAnsi="system-ui" w:cs="system-ui"/>
          <w:color w:val="0F1115"/>
        </w:rPr>
        <w:t xml:space="preserve"> (mars-avr) : Tourisme niche</w:t>
      </w:r>
    </w:p>
    <w:p w14:paraId="0CF2EBD8" w14:textId="566B3F9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Spécialisations Locales</w:t>
      </w:r>
    </w:p>
    <w:p w14:paraId="324247B7" w14:textId="2B8A6965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Œufs pour pâtisseries coloniales</w:t>
      </w:r>
      <w:r w:rsidRPr="568B5835">
        <w:rPr>
          <w:rFonts w:ascii="system-ui" w:eastAsia="system-ui" w:hAnsi="system-ui" w:cs="system-ui"/>
          <w:color w:val="0F1115"/>
        </w:rPr>
        <w:t xml:space="preserve"> : Popayán ville gourmande</w:t>
      </w:r>
    </w:p>
    <w:p w14:paraId="26607FB8" w14:textId="4296D198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Produits pour régimes santé</w:t>
      </w:r>
      <w:r w:rsidRPr="568B5835">
        <w:rPr>
          <w:rFonts w:ascii="system-ui" w:eastAsia="system-ui" w:hAnsi="system-ui" w:cs="system-ui"/>
          <w:color w:val="0F1115"/>
        </w:rPr>
        <w:t xml:space="preserve"> : Population âgée importante</w:t>
      </w:r>
    </w:p>
    <w:p w14:paraId="563B7063" w14:textId="5E380CBB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Œufs "bios" tourisme écologique</w:t>
      </w:r>
      <w:r w:rsidRPr="568B5835">
        <w:rPr>
          <w:rFonts w:ascii="system-ui" w:eastAsia="system-ui" w:hAnsi="system-ui" w:cs="system-ui"/>
          <w:color w:val="0F1115"/>
        </w:rPr>
        <w:t xml:space="preserve"> : Destination nature proche</w:t>
      </w:r>
    </w:p>
    <w:p w14:paraId="5358D2C9" w14:textId="6C6420DE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✅ Checklist Mensuelle Producteur</w:t>
      </w:r>
    </w:p>
    <w:p w14:paraId="012D552F" w14:textId="63E4200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Novembre</w:t>
      </w:r>
    </w:p>
    <w:p w14:paraId="46750FB1" w14:textId="70578240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Augmenter production 10%</w:t>
      </w:r>
    </w:p>
    <w:p w14:paraId="6194D1B6" w14:textId="60E9941D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emballages fêtes</w:t>
      </w:r>
    </w:p>
    <w:p w14:paraId="500D4B39" w14:textId="184D5FAF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clients Noël</w:t>
      </w:r>
    </w:p>
    <w:p w14:paraId="6EEF3950" w14:textId="11B7814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Février</w:t>
      </w:r>
    </w:p>
    <w:p w14:paraId="08CABAAB" w14:textId="11215F77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Ajuster stock post-fêtes</w:t>
      </w:r>
    </w:p>
    <w:p w14:paraId="43E425CE" w14:textId="68BA485E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écoles rentrée</w:t>
      </w:r>
    </w:p>
    <w:p w14:paraId="4A5A8607" w14:textId="6C1E7355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Planifier Semana Santa</w:t>
      </w:r>
    </w:p>
    <w:p w14:paraId="71BC33BA" w14:textId="0F7DC745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Juin</w:t>
      </w:r>
    </w:p>
    <w:p w14:paraId="77EE7CBE" w14:textId="420AD7D4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promotions été</w:t>
      </w:r>
    </w:p>
    <w:p w14:paraId="6641A017" w14:textId="1A26041B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centres vacances</w:t>
      </w:r>
    </w:p>
    <w:p w14:paraId="0F991E65" w14:textId="6E93F48C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Vérifier ventilation poulailler</w:t>
      </w:r>
    </w:p>
    <w:p w14:paraId="445E3BC7" w14:textId="7B09D37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Septembre</w:t>
      </w:r>
    </w:p>
    <w:p w14:paraId="4AA9BC41" w14:textId="1599C5AA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Lancer campagne patriotique</w:t>
      </w:r>
    </w:p>
    <w:p w14:paraId="7A8652A7" w14:textId="090A5937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stocks fin d'année</w:t>
      </w:r>
    </w:p>
    <w:p w14:paraId="76B1C019" w14:textId="0DA89BED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Évaluer cheptel</w:t>
      </w:r>
    </w:p>
    <w:p w14:paraId="0B12E830" w14:textId="158A1927" w:rsidR="001F3A2B" w:rsidRDefault="001F3A2B"/>
    <w:p w14:paraId="2EB7DF06" w14:textId="0724C983" w:rsidR="001F3A2B" w:rsidRDefault="70F47F78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Conclusion Popayán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Le marché présente une </w:t>
      </w:r>
      <w:r w:rsidRPr="568B5835">
        <w:rPr>
          <w:rFonts w:ascii="system-ui" w:eastAsia="system-ui" w:hAnsi="system-ui" w:cs="system-ui"/>
          <w:b/>
          <w:bCs/>
          <w:color w:val="0F1115"/>
        </w:rPr>
        <w:t>saisonnalité marquée mais prévisible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2 pics majeurs</w:t>
      </w:r>
      <w:r w:rsidRPr="568B5835">
        <w:rPr>
          <w:rFonts w:ascii="system-ui" w:eastAsia="system-ui" w:hAnsi="system-ui" w:cs="system-ui"/>
          <w:color w:val="0F1115"/>
        </w:rPr>
        <w:t xml:space="preserve"> (Noël, Semana Santa)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1 période creuse</w:t>
      </w:r>
      <w:r w:rsidRPr="568B5835">
        <w:rPr>
          <w:rFonts w:ascii="system-ui" w:eastAsia="system-ui" w:hAnsi="system-ui" w:cs="system-ui"/>
          <w:color w:val="0F1115"/>
        </w:rPr>
        <w:t xml:space="preserve"> (juillet-août)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Stabilité relative</w:t>
      </w:r>
      <w:r w:rsidRPr="568B5835">
        <w:rPr>
          <w:rFonts w:ascii="system-ui" w:eastAsia="system-ui" w:hAnsi="system-ui" w:cs="system-ui"/>
          <w:color w:val="0F1115"/>
        </w:rPr>
        <w:t xml:space="preserve"> hors ces périodes</w:t>
      </w:r>
    </w:p>
    <w:p w14:paraId="08015F6A" w14:textId="406B1CDB" w:rsidR="001F3A2B" w:rsidRDefault="70F47F78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Clé succès</w:t>
      </w:r>
      <w:r w:rsidRPr="568B5835">
        <w:rPr>
          <w:rFonts w:ascii="system-ui" w:eastAsia="system-ui" w:hAnsi="system-ui" w:cs="system-ui"/>
          <w:color w:val="0F1115"/>
        </w:rPr>
        <w:t xml:space="preserve"> : Anticiper 60 jours avant chaque pic, constituer réseau clients stables (institutions) pour lisser basse saison, exploiter positionnement "produit du Cauca" pour fidélisation.</w:t>
      </w:r>
    </w:p>
    <w:p w14:paraId="55348BC5" w14:textId="00E824F9" w:rsidR="001F3A2B" w:rsidRDefault="70F47F78" w:rsidP="568B5835">
      <w:pPr>
        <w:shd w:val="clear" w:color="auto" w:fill="FFFFFF" w:themeFill="background1"/>
        <w:spacing w:before="240" w:after="0"/>
      </w:pPr>
      <w:r w:rsidRPr="568B5835">
        <w:rPr>
          <w:rFonts w:ascii="system-ui" w:eastAsia="system-ui" w:hAnsi="system-ui" w:cs="system-ui"/>
          <w:color w:val="0F1115"/>
        </w:rPr>
        <w:t>La taille modeste de Popayán permet relations personnelles avec clients, avantage concurrentiel déterminant sur grandes marques nationales.</w:t>
      </w:r>
    </w:p>
    <w:p w14:paraId="650A6EDE" w14:textId="050B6345" w:rsidR="001F3A2B" w:rsidRDefault="001F3A2B"/>
    <w:p w14:paraId="29DFC652" w14:textId="3E336556" w:rsidR="001F3A2B" w:rsidRDefault="001F3A2B"/>
    <w:p w14:paraId="189337B5" w14:textId="030BE210" w:rsidR="001F3A2B" w:rsidRDefault="001F3A2B"/>
    <w:p w14:paraId="0B66FDBC" w14:textId="22128DB5" w:rsidR="001F3A2B" w:rsidRDefault="001F3A2B"/>
    <w:p w14:paraId="3BFEFB25" w14:textId="31A344AC" w:rsidR="001F3A2B" w:rsidRDefault="003F78B6">
      <w:r>
        <w:lastRenderedPageBreak/>
        <w:br/>
      </w:r>
      <w:r>
        <w:br/>
      </w:r>
    </w:p>
    <w:sectPr w:rsidR="001F3A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A2C6"/>
    <w:multiLevelType w:val="hybridMultilevel"/>
    <w:tmpl w:val="D2C0B7B8"/>
    <w:lvl w:ilvl="0" w:tplc="7D4EA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CD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4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C3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ED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A9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AA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CA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0E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793A3"/>
    <w:multiLevelType w:val="hybridMultilevel"/>
    <w:tmpl w:val="9914F912"/>
    <w:lvl w:ilvl="0" w:tplc="C56C5864">
      <w:start w:val="1"/>
      <w:numFmt w:val="decimal"/>
      <w:lvlText w:val="%1."/>
      <w:lvlJc w:val="left"/>
      <w:pPr>
        <w:ind w:left="720" w:hanging="360"/>
      </w:pPr>
    </w:lvl>
    <w:lvl w:ilvl="1" w:tplc="704EC272">
      <w:start w:val="1"/>
      <w:numFmt w:val="lowerLetter"/>
      <w:lvlText w:val="%2."/>
      <w:lvlJc w:val="left"/>
      <w:pPr>
        <w:ind w:left="1440" w:hanging="360"/>
      </w:pPr>
    </w:lvl>
    <w:lvl w:ilvl="2" w:tplc="346C897E">
      <w:start w:val="1"/>
      <w:numFmt w:val="lowerRoman"/>
      <w:lvlText w:val="%3."/>
      <w:lvlJc w:val="right"/>
      <w:pPr>
        <w:ind w:left="2160" w:hanging="180"/>
      </w:pPr>
    </w:lvl>
    <w:lvl w:ilvl="3" w:tplc="1B68B466">
      <w:start w:val="1"/>
      <w:numFmt w:val="decimal"/>
      <w:lvlText w:val="%4."/>
      <w:lvlJc w:val="left"/>
      <w:pPr>
        <w:ind w:left="2880" w:hanging="360"/>
      </w:pPr>
    </w:lvl>
    <w:lvl w:ilvl="4" w:tplc="205263E0">
      <w:start w:val="1"/>
      <w:numFmt w:val="lowerLetter"/>
      <w:lvlText w:val="%5."/>
      <w:lvlJc w:val="left"/>
      <w:pPr>
        <w:ind w:left="3600" w:hanging="360"/>
      </w:pPr>
    </w:lvl>
    <w:lvl w:ilvl="5" w:tplc="EFA8A12A">
      <w:start w:val="1"/>
      <w:numFmt w:val="lowerRoman"/>
      <w:lvlText w:val="%6."/>
      <w:lvlJc w:val="right"/>
      <w:pPr>
        <w:ind w:left="4320" w:hanging="180"/>
      </w:pPr>
    </w:lvl>
    <w:lvl w:ilvl="6" w:tplc="599E6C3C">
      <w:start w:val="1"/>
      <w:numFmt w:val="decimal"/>
      <w:lvlText w:val="%7."/>
      <w:lvlJc w:val="left"/>
      <w:pPr>
        <w:ind w:left="5040" w:hanging="360"/>
      </w:pPr>
    </w:lvl>
    <w:lvl w:ilvl="7" w:tplc="B0EE1C0C">
      <w:start w:val="1"/>
      <w:numFmt w:val="lowerLetter"/>
      <w:lvlText w:val="%8."/>
      <w:lvlJc w:val="left"/>
      <w:pPr>
        <w:ind w:left="5760" w:hanging="360"/>
      </w:pPr>
    </w:lvl>
    <w:lvl w:ilvl="8" w:tplc="4016FD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CF3B3"/>
    <w:multiLevelType w:val="hybridMultilevel"/>
    <w:tmpl w:val="F2A435E8"/>
    <w:lvl w:ilvl="0" w:tplc="7B305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A7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61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0C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A9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41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28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CB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2F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F1EAF"/>
    <w:multiLevelType w:val="hybridMultilevel"/>
    <w:tmpl w:val="B372D3A0"/>
    <w:lvl w:ilvl="0" w:tplc="21CA8C92">
      <w:start w:val="1"/>
      <w:numFmt w:val="decimal"/>
      <w:lvlText w:val="%1."/>
      <w:lvlJc w:val="left"/>
      <w:pPr>
        <w:ind w:left="720" w:hanging="360"/>
      </w:pPr>
    </w:lvl>
    <w:lvl w:ilvl="1" w:tplc="671AEDBE">
      <w:start w:val="1"/>
      <w:numFmt w:val="lowerLetter"/>
      <w:lvlText w:val="%2."/>
      <w:lvlJc w:val="left"/>
      <w:pPr>
        <w:ind w:left="1440" w:hanging="360"/>
      </w:pPr>
    </w:lvl>
    <w:lvl w:ilvl="2" w:tplc="2F260DF2">
      <w:start w:val="1"/>
      <w:numFmt w:val="lowerRoman"/>
      <w:lvlText w:val="%3."/>
      <w:lvlJc w:val="right"/>
      <w:pPr>
        <w:ind w:left="2160" w:hanging="180"/>
      </w:pPr>
    </w:lvl>
    <w:lvl w:ilvl="3" w:tplc="4502F074">
      <w:start w:val="1"/>
      <w:numFmt w:val="decimal"/>
      <w:lvlText w:val="%4."/>
      <w:lvlJc w:val="left"/>
      <w:pPr>
        <w:ind w:left="2880" w:hanging="360"/>
      </w:pPr>
    </w:lvl>
    <w:lvl w:ilvl="4" w:tplc="367A549E">
      <w:start w:val="1"/>
      <w:numFmt w:val="lowerLetter"/>
      <w:lvlText w:val="%5."/>
      <w:lvlJc w:val="left"/>
      <w:pPr>
        <w:ind w:left="3600" w:hanging="360"/>
      </w:pPr>
    </w:lvl>
    <w:lvl w:ilvl="5" w:tplc="C20CC886">
      <w:start w:val="1"/>
      <w:numFmt w:val="lowerRoman"/>
      <w:lvlText w:val="%6."/>
      <w:lvlJc w:val="right"/>
      <w:pPr>
        <w:ind w:left="4320" w:hanging="180"/>
      </w:pPr>
    </w:lvl>
    <w:lvl w:ilvl="6" w:tplc="785829A2">
      <w:start w:val="1"/>
      <w:numFmt w:val="decimal"/>
      <w:lvlText w:val="%7."/>
      <w:lvlJc w:val="left"/>
      <w:pPr>
        <w:ind w:left="5040" w:hanging="360"/>
      </w:pPr>
    </w:lvl>
    <w:lvl w:ilvl="7" w:tplc="A6602DD8">
      <w:start w:val="1"/>
      <w:numFmt w:val="lowerLetter"/>
      <w:lvlText w:val="%8."/>
      <w:lvlJc w:val="left"/>
      <w:pPr>
        <w:ind w:left="5760" w:hanging="360"/>
      </w:pPr>
    </w:lvl>
    <w:lvl w:ilvl="8" w:tplc="0A78E3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E584E"/>
    <w:multiLevelType w:val="hybridMultilevel"/>
    <w:tmpl w:val="79E83666"/>
    <w:lvl w:ilvl="0" w:tplc="35D22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04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04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64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AE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6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42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83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AE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030B4"/>
    <w:multiLevelType w:val="hybridMultilevel"/>
    <w:tmpl w:val="9E4C5CD8"/>
    <w:lvl w:ilvl="0" w:tplc="1DA0D588">
      <w:start w:val="1"/>
      <w:numFmt w:val="decimal"/>
      <w:lvlText w:val="%1."/>
      <w:lvlJc w:val="left"/>
      <w:pPr>
        <w:ind w:left="720" w:hanging="360"/>
      </w:pPr>
    </w:lvl>
    <w:lvl w:ilvl="1" w:tplc="7520E4CC">
      <w:start w:val="1"/>
      <w:numFmt w:val="lowerLetter"/>
      <w:lvlText w:val="%2."/>
      <w:lvlJc w:val="left"/>
      <w:pPr>
        <w:ind w:left="1440" w:hanging="360"/>
      </w:pPr>
    </w:lvl>
    <w:lvl w:ilvl="2" w:tplc="09F2D048">
      <w:start w:val="1"/>
      <w:numFmt w:val="lowerRoman"/>
      <w:lvlText w:val="%3."/>
      <w:lvlJc w:val="right"/>
      <w:pPr>
        <w:ind w:left="2160" w:hanging="180"/>
      </w:pPr>
    </w:lvl>
    <w:lvl w:ilvl="3" w:tplc="DE7CDCCE">
      <w:start w:val="1"/>
      <w:numFmt w:val="decimal"/>
      <w:lvlText w:val="%4."/>
      <w:lvlJc w:val="left"/>
      <w:pPr>
        <w:ind w:left="2880" w:hanging="360"/>
      </w:pPr>
    </w:lvl>
    <w:lvl w:ilvl="4" w:tplc="6E40F82C">
      <w:start w:val="1"/>
      <w:numFmt w:val="lowerLetter"/>
      <w:lvlText w:val="%5."/>
      <w:lvlJc w:val="left"/>
      <w:pPr>
        <w:ind w:left="3600" w:hanging="360"/>
      </w:pPr>
    </w:lvl>
    <w:lvl w:ilvl="5" w:tplc="5CDE459A">
      <w:start w:val="1"/>
      <w:numFmt w:val="lowerRoman"/>
      <w:lvlText w:val="%6."/>
      <w:lvlJc w:val="right"/>
      <w:pPr>
        <w:ind w:left="4320" w:hanging="180"/>
      </w:pPr>
    </w:lvl>
    <w:lvl w:ilvl="6" w:tplc="9A0C5ED2">
      <w:start w:val="1"/>
      <w:numFmt w:val="decimal"/>
      <w:lvlText w:val="%7."/>
      <w:lvlJc w:val="left"/>
      <w:pPr>
        <w:ind w:left="5040" w:hanging="360"/>
      </w:pPr>
    </w:lvl>
    <w:lvl w:ilvl="7" w:tplc="1AE4FF2A">
      <w:start w:val="1"/>
      <w:numFmt w:val="lowerLetter"/>
      <w:lvlText w:val="%8."/>
      <w:lvlJc w:val="left"/>
      <w:pPr>
        <w:ind w:left="5760" w:hanging="360"/>
      </w:pPr>
    </w:lvl>
    <w:lvl w:ilvl="8" w:tplc="7996FAC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6CB33B"/>
    <w:multiLevelType w:val="hybridMultilevel"/>
    <w:tmpl w:val="22BA9554"/>
    <w:lvl w:ilvl="0" w:tplc="4F12F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86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6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01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5CF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06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C6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C4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6D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EFCC1"/>
    <w:multiLevelType w:val="hybridMultilevel"/>
    <w:tmpl w:val="B406D330"/>
    <w:lvl w:ilvl="0" w:tplc="6A829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4D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E9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63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3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EF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2A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A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49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E241CE"/>
    <w:multiLevelType w:val="hybridMultilevel"/>
    <w:tmpl w:val="0B203AC6"/>
    <w:lvl w:ilvl="0" w:tplc="0B24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4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EC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C7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07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26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8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A2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C4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49AF28"/>
    <w:multiLevelType w:val="hybridMultilevel"/>
    <w:tmpl w:val="35EAA4C2"/>
    <w:lvl w:ilvl="0" w:tplc="2F7C3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A1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E4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C4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E5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28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87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C0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F7EF0"/>
    <w:multiLevelType w:val="hybridMultilevel"/>
    <w:tmpl w:val="220C6F4E"/>
    <w:lvl w:ilvl="0" w:tplc="88E64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2C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E3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8B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A9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8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1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A0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68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AECCDD"/>
    <w:multiLevelType w:val="hybridMultilevel"/>
    <w:tmpl w:val="FC76D88E"/>
    <w:lvl w:ilvl="0" w:tplc="7BA62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85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84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E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4C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81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04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6A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89F7BF"/>
    <w:multiLevelType w:val="hybridMultilevel"/>
    <w:tmpl w:val="CFC6831A"/>
    <w:lvl w:ilvl="0" w:tplc="EEC0E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43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68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6A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6B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0C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25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A3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1AB23"/>
    <w:multiLevelType w:val="hybridMultilevel"/>
    <w:tmpl w:val="CB8E7B46"/>
    <w:lvl w:ilvl="0" w:tplc="AF9A2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8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06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2A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A7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CB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2F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AF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6B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6A41AA"/>
    <w:multiLevelType w:val="hybridMultilevel"/>
    <w:tmpl w:val="23000F92"/>
    <w:lvl w:ilvl="0" w:tplc="9AC032BA">
      <w:start w:val="1"/>
      <w:numFmt w:val="decimal"/>
      <w:lvlText w:val="%1."/>
      <w:lvlJc w:val="left"/>
      <w:pPr>
        <w:ind w:left="720" w:hanging="360"/>
      </w:pPr>
    </w:lvl>
    <w:lvl w:ilvl="1" w:tplc="8A44DA20">
      <w:start w:val="1"/>
      <w:numFmt w:val="lowerLetter"/>
      <w:lvlText w:val="%2."/>
      <w:lvlJc w:val="left"/>
      <w:pPr>
        <w:ind w:left="1440" w:hanging="360"/>
      </w:pPr>
    </w:lvl>
    <w:lvl w:ilvl="2" w:tplc="88826B70">
      <w:start w:val="1"/>
      <w:numFmt w:val="lowerRoman"/>
      <w:lvlText w:val="%3."/>
      <w:lvlJc w:val="right"/>
      <w:pPr>
        <w:ind w:left="2160" w:hanging="180"/>
      </w:pPr>
    </w:lvl>
    <w:lvl w:ilvl="3" w:tplc="3536B01E">
      <w:start w:val="1"/>
      <w:numFmt w:val="decimal"/>
      <w:lvlText w:val="%4."/>
      <w:lvlJc w:val="left"/>
      <w:pPr>
        <w:ind w:left="2880" w:hanging="360"/>
      </w:pPr>
    </w:lvl>
    <w:lvl w:ilvl="4" w:tplc="1FA8F0D2">
      <w:start w:val="1"/>
      <w:numFmt w:val="lowerLetter"/>
      <w:lvlText w:val="%5."/>
      <w:lvlJc w:val="left"/>
      <w:pPr>
        <w:ind w:left="3600" w:hanging="360"/>
      </w:pPr>
    </w:lvl>
    <w:lvl w:ilvl="5" w:tplc="390262B8">
      <w:start w:val="1"/>
      <w:numFmt w:val="lowerRoman"/>
      <w:lvlText w:val="%6."/>
      <w:lvlJc w:val="right"/>
      <w:pPr>
        <w:ind w:left="4320" w:hanging="180"/>
      </w:pPr>
    </w:lvl>
    <w:lvl w:ilvl="6" w:tplc="AC1E9114">
      <w:start w:val="1"/>
      <w:numFmt w:val="decimal"/>
      <w:lvlText w:val="%7."/>
      <w:lvlJc w:val="left"/>
      <w:pPr>
        <w:ind w:left="5040" w:hanging="360"/>
      </w:pPr>
    </w:lvl>
    <w:lvl w:ilvl="7" w:tplc="4E1AA352">
      <w:start w:val="1"/>
      <w:numFmt w:val="lowerLetter"/>
      <w:lvlText w:val="%8."/>
      <w:lvlJc w:val="left"/>
      <w:pPr>
        <w:ind w:left="5760" w:hanging="360"/>
      </w:pPr>
    </w:lvl>
    <w:lvl w:ilvl="8" w:tplc="21BC7D8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C2ABE2"/>
    <w:multiLevelType w:val="hybridMultilevel"/>
    <w:tmpl w:val="F426FE46"/>
    <w:lvl w:ilvl="0" w:tplc="4E64E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20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22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45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45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02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A3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4C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8E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E4B1E1"/>
    <w:multiLevelType w:val="hybridMultilevel"/>
    <w:tmpl w:val="3C922084"/>
    <w:lvl w:ilvl="0" w:tplc="AE346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2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64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88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8D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AB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04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6A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62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4A090F"/>
    <w:multiLevelType w:val="hybridMultilevel"/>
    <w:tmpl w:val="3E664F16"/>
    <w:lvl w:ilvl="0" w:tplc="4D9A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4D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EA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01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CD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F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00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2A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21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B033C"/>
    <w:multiLevelType w:val="hybridMultilevel"/>
    <w:tmpl w:val="47D0704A"/>
    <w:lvl w:ilvl="0" w:tplc="61D6A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A2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87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82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CA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AD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8E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41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0F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83A836"/>
    <w:multiLevelType w:val="hybridMultilevel"/>
    <w:tmpl w:val="C5D061D6"/>
    <w:lvl w:ilvl="0" w:tplc="E9FE7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EF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4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A9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2F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AD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EA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E4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C68854"/>
    <w:multiLevelType w:val="hybridMultilevel"/>
    <w:tmpl w:val="D1D697EC"/>
    <w:lvl w:ilvl="0" w:tplc="A156D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62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CA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5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83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45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2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8B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2F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8A2078"/>
    <w:multiLevelType w:val="hybridMultilevel"/>
    <w:tmpl w:val="93384EB4"/>
    <w:lvl w:ilvl="0" w:tplc="E65CD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72D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EC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26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CC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A9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0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EC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A83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940F38"/>
    <w:multiLevelType w:val="hybridMultilevel"/>
    <w:tmpl w:val="D6D06DAA"/>
    <w:lvl w:ilvl="0" w:tplc="A502D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74E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E2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E8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6C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CB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0D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E8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85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1228D2"/>
    <w:multiLevelType w:val="hybridMultilevel"/>
    <w:tmpl w:val="08D64A94"/>
    <w:lvl w:ilvl="0" w:tplc="891A2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C4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E1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66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05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E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C6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0C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C2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4916C6"/>
    <w:multiLevelType w:val="hybridMultilevel"/>
    <w:tmpl w:val="2196FC92"/>
    <w:lvl w:ilvl="0" w:tplc="24C05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E5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A2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64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03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2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2B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4F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A8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7D59F1"/>
    <w:multiLevelType w:val="hybridMultilevel"/>
    <w:tmpl w:val="7BE22E3A"/>
    <w:lvl w:ilvl="0" w:tplc="F71CB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47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40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A2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8A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86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AA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7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2B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C059CE"/>
    <w:multiLevelType w:val="hybridMultilevel"/>
    <w:tmpl w:val="1CB008B2"/>
    <w:lvl w:ilvl="0" w:tplc="D1E02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CE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01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CC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7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81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CE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25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A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DD4F3B"/>
    <w:multiLevelType w:val="hybridMultilevel"/>
    <w:tmpl w:val="1B1AFD66"/>
    <w:lvl w:ilvl="0" w:tplc="EC60A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E3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66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AA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42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02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27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C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EC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8CEB32"/>
    <w:multiLevelType w:val="hybridMultilevel"/>
    <w:tmpl w:val="277C22D2"/>
    <w:lvl w:ilvl="0" w:tplc="203CE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8C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45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4D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CC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60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A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A4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CA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558546"/>
    <w:multiLevelType w:val="hybridMultilevel"/>
    <w:tmpl w:val="A294AACC"/>
    <w:lvl w:ilvl="0" w:tplc="BF1C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20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A4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41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2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46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E0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0F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0B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8C9176"/>
    <w:multiLevelType w:val="hybridMultilevel"/>
    <w:tmpl w:val="BACA8BBA"/>
    <w:lvl w:ilvl="0" w:tplc="EA429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4AE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41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C3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E4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66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A6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E2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8B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744A59"/>
    <w:multiLevelType w:val="hybridMultilevel"/>
    <w:tmpl w:val="175EAFBE"/>
    <w:lvl w:ilvl="0" w:tplc="9E602F5C">
      <w:start w:val="1"/>
      <w:numFmt w:val="decimal"/>
      <w:lvlText w:val="%1."/>
      <w:lvlJc w:val="left"/>
      <w:pPr>
        <w:ind w:left="720" w:hanging="360"/>
      </w:pPr>
    </w:lvl>
    <w:lvl w:ilvl="1" w:tplc="537AF6F0">
      <w:start w:val="1"/>
      <w:numFmt w:val="lowerLetter"/>
      <w:lvlText w:val="%2."/>
      <w:lvlJc w:val="left"/>
      <w:pPr>
        <w:ind w:left="1440" w:hanging="360"/>
      </w:pPr>
    </w:lvl>
    <w:lvl w:ilvl="2" w:tplc="FCBEC354">
      <w:start w:val="1"/>
      <w:numFmt w:val="lowerRoman"/>
      <w:lvlText w:val="%3."/>
      <w:lvlJc w:val="right"/>
      <w:pPr>
        <w:ind w:left="2160" w:hanging="180"/>
      </w:pPr>
    </w:lvl>
    <w:lvl w:ilvl="3" w:tplc="F1DAD5EC">
      <w:start w:val="1"/>
      <w:numFmt w:val="decimal"/>
      <w:lvlText w:val="%4."/>
      <w:lvlJc w:val="left"/>
      <w:pPr>
        <w:ind w:left="2880" w:hanging="360"/>
      </w:pPr>
    </w:lvl>
    <w:lvl w:ilvl="4" w:tplc="4E2EA0E2">
      <w:start w:val="1"/>
      <w:numFmt w:val="lowerLetter"/>
      <w:lvlText w:val="%5."/>
      <w:lvlJc w:val="left"/>
      <w:pPr>
        <w:ind w:left="3600" w:hanging="360"/>
      </w:pPr>
    </w:lvl>
    <w:lvl w:ilvl="5" w:tplc="AB0EB276">
      <w:start w:val="1"/>
      <w:numFmt w:val="lowerRoman"/>
      <w:lvlText w:val="%6."/>
      <w:lvlJc w:val="right"/>
      <w:pPr>
        <w:ind w:left="4320" w:hanging="180"/>
      </w:pPr>
    </w:lvl>
    <w:lvl w:ilvl="6" w:tplc="E60E2496">
      <w:start w:val="1"/>
      <w:numFmt w:val="decimal"/>
      <w:lvlText w:val="%7."/>
      <w:lvlJc w:val="left"/>
      <w:pPr>
        <w:ind w:left="5040" w:hanging="360"/>
      </w:pPr>
    </w:lvl>
    <w:lvl w:ilvl="7" w:tplc="FB347DBC">
      <w:start w:val="1"/>
      <w:numFmt w:val="lowerLetter"/>
      <w:lvlText w:val="%8."/>
      <w:lvlJc w:val="left"/>
      <w:pPr>
        <w:ind w:left="5760" w:hanging="360"/>
      </w:pPr>
    </w:lvl>
    <w:lvl w:ilvl="8" w:tplc="2422A4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878DE4"/>
    <w:multiLevelType w:val="hybridMultilevel"/>
    <w:tmpl w:val="3732C3E2"/>
    <w:lvl w:ilvl="0" w:tplc="5BAC2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8F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0EB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82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7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02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2E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44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C4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967E9A"/>
    <w:multiLevelType w:val="hybridMultilevel"/>
    <w:tmpl w:val="A418DF4A"/>
    <w:lvl w:ilvl="0" w:tplc="CCC41AAA">
      <w:start w:val="1"/>
      <w:numFmt w:val="decimal"/>
      <w:lvlText w:val="%1."/>
      <w:lvlJc w:val="left"/>
      <w:pPr>
        <w:ind w:left="720" w:hanging="360"/>
      </w:pPr>
    </w:lvl>
    <w:lvl w:ilvl="1" w:tplc="6694C1F6">
      <w:start w:val="1"/>
      <w:numFmt w:val="lowerLetter"/>
      <w:lvlText w:val="%2."/>
      <w:lvlJc w:val="left"/>
      <w:pPr>
        <w:ind w:left="1440" w:hanging="360"/>
      </w:pPr>
    </w:lvl>
    <w:lvl w:ilvl="2" w:tplc="9698C13E">
      <w:start w:val="1"/>
      <w:numFmt w:val="lowerRoman"/>
      <w:lvlText w:val="%3."/>
      <w:lvlJc w:val="right"/>
      <w:pPr>
        <w:ind w:left="2160" w:hanging="180"/>
      </w:pPr>
    </w:lvl>
    <w:lvl w:ilvl="3" w:tplc="E6D06736">
      <w:start w:val="1"/>
      <w:numFmt w:val="decimal"/>
      <w:lvlText w:val="%4."/>
      <w:lvlJc w:val="left"/>
      <w:pPr>
        <w:ind w:left="2880" w:hanging="360"/>
      </w:pPr>
    </w:lvl>
    <w:lvl w:ilvl="4" w:tplc="EC74B596">
      <w:start w:val="1"/>
      <w:numFmt w:val="lowerLetter"/>
      <w:lvlText w:val="%5."/>
      <w:lvlJc w:val="left"/>
      <w:pPr>
        <w:ind w:left="3600" w:hanging="360"/>
      </w:pPr>
    </w:lvl>
    <w:lvl w:ilvl="5" w:tplc="DB9C9526">
      <w:start w:val="1"/>
      <w:numFmt w:val="lowerRoman"/>
      <w:lvlText w:val="%6."/>
      <w:lvlJc w:val="right"/>
      <w:pPr>
        <w:ind w:left="4320" w:hanging="180"/>
      </w:pPr>
    </w:lvl>
    <w:lvl w:ilvl="6" w:tplc="708AE9FC">
      <w:start w:val="1"/>
      <w:numFmt w:val="decimal"/>
      <w:lvlText w:val="%7."/>
      <w:lvlJc w:val="left"/>
      <w:pPr>
        <w:ind w:left="5040" w:hanging="360"/>
      </w:pPr>
    </w:lvl>
    <w:lvl w:ilvl="7" w:tplc="2D06C2CA">
      <w:start w:val="1"/>
      <w:numFmt w:val="lowerLetter"/>
      <w:lvlText w:val="%8."/>
      <w:lvlJc w:val="left"/>
      <w:pPr>
        <w:ind w:left="5760" w:hanging="360"/>
      </w:pPr>
    </w:lvl>
    <w:lvl w:ilvl="8" w:tplc="6EC28DF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85C78AE"/>
    <w:multiLevelType w:val="hybridMultilevel"/>
    <w:tmpl w:val="9FC2534A"/>
    <w:lvl w:ilvl="0" w:tplc="A4E43D28">
      <w:start w:val="1"/>
      <w:numFmt w:val="decimal"/>
      <w:lvlText w:val="%1."/>
      <w:lvlJc w:val="left"/>
      <w:pPr>
        <w:ind w:left="720" w:hanging="360"/>
      </w:pPr>
    </w:lvl>
    <w:lvl w:ilvl="1" w:tplc="97BC6BBE">
      <w:start w:val="1"/>
      <w:numFmt w:val="lowerLetter"/>
      <w:lvlText w:val="%2."/>
      <w:lvlJc w:val="left"/>
      <w:pPr>
        <w:ind w:left="1440" w:hanging="360"/>
      </w:pPr>
    </w:lvl>
    <w:lvl w:ilvl="2" w:tplc="BBA06134">
      <w:start w:val="1"/>
      <w:numFmt w:val="lowerRoman"/>
      <w:lvlText w:val="%3."/>
      <w:lvlJc w:val="right"/>
      <w:pPr>
        <w:ind w:left="2160" w:hanging="180"/>
      </w:pPr>
    </w:lvl>
    <w:lvl w:ilvl="3" w:tplc="857C4A1C">
      <w:start w:val="1"/>
      <w:numFmt w:val="decimal"/>
      <w:lvlText w:val="%4."/>
      <w:lvlJc w:val="left"/>
      <w:pPr>
        <w:ind w:left="2880" w:hanging="360"/>
      </w:pPr>
    </w:lvl>
    <w:lvl w:ilvl="4" w:tplc="837C9592">
      <w:start w:val="1"/>
      <w:numFmt w:val="lowerLetter"/>
      <w:lvlText w:val="%5."/>
      <w:lvlJc w:val="left"/>
      <w:pPr>
        <w:ind w:left="3600" w:hanging="360"/>
      </w:pPr>
    </w:lvl>
    <w:lvl w:ilvl="5" w:tplc="AA9E24F4">
      <w:start w:val="1"/>
      <w:numFmt w:val="lowerRoman"/>
      <w:lvlText w:val="%6."/>
      <w:lvlJc w:val="right"/>
      <w:pPr>
        <w:ind w:left="4320" w:hanging="180"/>
      </w:pPr>
    </w:lvl>
    <w:lvl w:ilvl="6" w:tplc="2668DEC6">
      <w:start w:val="1"/>
      <w:numFmt w:val="decimal"/>
      <w:lvlText w:val="%7."/>
      <w:lvlJc w:val="left"/>
      <w:pPr>
        <w:ind w:left="5040" w:hanging="360"/>
      </w:pPr>
    </w:lvl>
    <w:lvl w:ilvl="7" w:tplc="1200D7AE">
      <w:start w:val="1"/>
      <w:numFmt w:val="lowerLetter"/>
      <w:lvlText w:val="%8."/>
      <w:lvlJc w:val="left"/>
      <w:pPr>
        <w:ind w:left="5760" w:hanging="360"/>
      </w:pPr>
    </w:lvl>
    <w:lvl w:ilvl="8" w:tplc="EAF8EAB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67F1AE"/>
    <w:multiLevelType w:val="hybridMultilevel"/>
    <w:tmpl w:val="8A2ADD3C"/>
    <w:lvl w:ilvl="0" w:tplc="D8B2E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6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03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E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EE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6B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86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5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20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49FDD5"/>
    <w:multiLevelType w:val="hybridMultilevel"/>
    <w:tmpl w:val="BA5CD2E0"/>
    <w:lvl w:ilvl="0" w:tplc="661A8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EE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45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C0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03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8D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A5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A84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EB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6B76A4"/>
    <w:multiLevelType w:val="hybridMultilevel"/>
    <w:tmpl w:val="A5F8AEEE"/>
    <w:lvl w:ilvl="0" w:tplc="8F982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C8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A3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E9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03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0A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AA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8C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A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151723"/>
    <w:multiLevelType w:val="hybridMultilevel"/>
    <w:tmpl w:val="DAF816C0"/>
    <w:lvl w:ilvl="0" w:tplc="3E5A7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3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87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AE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3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24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4B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24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4D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1F8080"/>
    <w:multiLevelType w:val="hybridMultilevel"/>
    <w:tmpl w:val="4D3ED208"/>
    <w:lvl w:ilvl="0" w:tplc="1D34CC08">
      <w:start w:val="1"/>
      <w:numFmt w:val="decimal"/>
      <w:lvlText w:val="%1."/>
      <w:lvlJc w:val="left"/>
      <w:pPr>
        <w:ind w:left="720" w:hanging="360"/>
      </w:pPr>
    </w:lvl>
    <w:lvl w:ilvl="1" w:tplc="E892C1B0">
      <w:start w:val="1"/>
      <w:numFmt w:val="lowerLetter"/>
      <w:lvlText w:val="%2."/>
      <w:lvlJc w:val="left"/>
      <w:pPr>
        <w:ind w:left="1440" w:hanging="360"/>
      </w:pPr>
    </w:lvl>
    <w:lvl w:ilvl="2" w:tplc="346EBC3A">
      <w:start w:val="1"/>
      <w:numFmt w:val="lowerRoman"/>
      <w:lvlText w:val="%3."/>
      <w:lvlJc w:val="right"/>
      <w:pPr>
        <w:ind w:left="2160" w:hanging="180"/>
      </w:pPr>
    </w:lvl>
    <w:lvl w:ilvl="3" w:tplc="72106C66">
      <w:start w:val="1"/>
      <w:numFmt w:val="decimal"/>
      <w:lvlText w:val="%4."/>
      <w:lvlJc w:val="left"/>
      <w:pPr>
        <w:ind w:left="2880" w:hanging="360"/>
      </w:pPr>
    </w:lvl>
    <w:lvl w:ilvl="4" w:tplc="F8264D54">
      <w:start w:val="1"/>
      <w:numFmt w:val="lowerLetter"/>
      <w:lvlText w:val="%5."/>
      <w:lvlJc w:val="left"/>
      <w:pPr>
        <w:ind w:left="3600" w:hanging="360"/>
      </w:pPr>
    </w:lvl>
    <w:lvl w:ilvl="5" w:tplc="EDF2F06A">
      <w:start w:val="1"/>
      <w:numFmt w:val="lowerRoman"/>
      <w:lvlText w:val="%6."/>
      <w:lvlJc w:val="right"/>
      <w:pPr>
        <w:ind w:left="4320" w:hanging="180"/>
      </w:pPr>
    </w:lvl>
    <w:lvl w:ilvl="6" w:tplc="DC321E6A">
      <w:start w:val="1"/>
      <w:numFmt w:val="decimal"/>
      <w:lvlText w:val="%7."/>
      <w:lvlJc w:val="left"/>
      <w:pPr>
        <w:ind w:left="5040" w:hanging="360"/>
      </w:pPr>
    </w:lvl>
    <w:lvl w:ilvl="7" w:tplc="24CC3130">
      <w:start w:val="1"/>
      <w:numFmt w:val="lowerLetter"/>
      <w:lvlText w:val="%8."/>
      <w:lvlJc w:val="left"/>
      <w:pPr>
        <w:ind w:left="5760" w:hanging="360"/>
      </w:pPr>
    </w:lvl>
    <w:lvl w:ilvl="8" w:tplc="5DAAD1F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CAA664"/>
    <w:multiLevelType w:val="hybridMultilevel"/>
    <w:tmpl w:val="54A01686"/>
    <w:lvl w:ilvl="0" w:tplc="8A543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4F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0A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CC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CC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2B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A1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5E2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4A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0472E1"/>
    <w:multiLevelType w:val="hybridMultilevel"/>
    <w:tmpl w:val="BD7A97AA"/>
    <w:lvl w:ilvl="0" w:tplc="DB4CB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0E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45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2CC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A5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C3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02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06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CA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085E5B"/>
    <w:multiLevelType w:val="hybridMultilevel"/>
    <w:tmpl w:val="28A4847E"/>
    <w:lvl w:ilvl="0" w:tplc="400A1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6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09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AF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03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8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85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8E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C8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F50C11"/>
    <w:multiLevelType w:val="hybridMultilevel"/>
    <w:tmpl w:val="7E445AD2"/>
    <w:lvl w:ilvl="0" w:tplc="88862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46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2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27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F2F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8D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44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41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FE8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624B0F"/>
    <w:multiLevelType w:val="hybridMultilevel"/>
    <w:tmpl w:val="DDC6B342"/>
    <w:lvl w:ilvl="0" w:tplc="9712F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004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8A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67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4A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82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4F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6C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44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5EBA67"/>
    <w:multiLevelType w:val="hybridMultilevel"/>
    <w:tmpl w:val="CBF07496"/>
    <w:lvl w:ilvl="0" w:tplc="3300D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67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64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ED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4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22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2B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A8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66D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D548AC"/>
    <w:multiLevelType w:val="hybridMultilevel"/>
    <w:tmpl w:val="238ABD8A"/>
    <w:lvl w:ilvl="0" w:tplc="E4BA6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CC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C0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8F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6A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8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07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C6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40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0E79E3F"/>
    <w:multiLevelType w:val="hybridMultilevel"/>
    <w:tmpl w:val="2A382D46"/>
    <w:lvl w:ilvl="0" w:tplc="652CC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0A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07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C4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67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AB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8B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4C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19C505B"/>
    <w:multiLevelType w:val="hybridMultilevel"/>
    <w:tmpl w:val="6AEC7D2C"/>
    <w:lvl w:ilvl="0" w:tplc="7F627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64A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E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A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44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AD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85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00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4D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203F954"/>
    <w:multiLevelType w:val="hybridMultilevel"/>
    <w:tmpl w:val="37587ED4"/>
    <w:lvl w:ilvl="0" w:tplc="ED2A11B6">
      <w:start w:val="1"/>
      <w:numFmt w:val="decimal"/>
      <w:lvlText w:val="%1."/>
      <w:lvlJc w:val="left"/>
      <w:pPr>
        <w:ind w:left="720" w:hanging="360"/>
      </w:pPr>
    </w:lvl>
    <w:lvl w:ilvl="1" w:tplc="DA6ABBD6">
      <w:start w:val="1"/>
      <w:numFmt w:val="lowerLetter"/>
      <w:lvlText w:val="%2."/>
      <w:lvlJc w:val="left"/>
      <w:pPr>
        <w:ind w:left="1440" w:hanging="360"/>
      </w:pPr>
    </w:lvl>
    <w:lvl w:ilvl="2" w:tplc="81809E56">
      <w:start w:val="1"/>
      <w:numFmt w:val="lowerRoman"/>
      <w:lvlText w:val="%3."/>
      <w:lvlJc w:val="right"/>
      <w:pPr>
        <w:ind w:left="2160" w:hanging="180"/>
      </w:pPr>
    </w:lvl>
    <w:lvl w:ilvl="3" w:tplc="C592FC08">
      <w:start w:val="1"/>
      <w:numFmt w:val="decimal"/>
      <w:lvlText w:val="%4."/>
      <w:lvlJc w:val="left"/>
      <w:pPr>
        <w:ind w:left="2880" w:hanging="360"/>
      </w:pPr>
    </w:lvl>
    <w:lvl w:ilvl="4" w:tplc="685E4680">
      <w:start w:val="1"/>
      <w:numFmt w:val="lowerLetter"/>
      <w:lvlText w:val="%5."/>
      <w:lvlJc w:val="left"/>
      <w:pPr>
        <w:ind w:left="3600" w:hanging="360"/>
      </w:pPr>
    </w:lvl>
    <w:lvl w:ilvl="5" w:tplc="1A660F86">
      <w:start w:val="1"/>
      <w:numFmt w:val="lowerRoman"/>
      <w:lvlText w:val="%6."/>
      <w:lvlJc w:val="right"/>
      <w:pPr>
        <w:ind w:left="4320" w:hanging="180"/>
      </w:pPr>
    </w:lvl>
    <w:lvl w:ilvl="6" w:tplc="F03CC666">
      <w:start w:val="1"/>
      <w:numFmt w:val="decimal"/>
      <w:lvlText w:val="%7."/>
      <w:lvlJc w:val="left"/>
      <w:pPr>
        <w:ind w:left="5040" w:hanging="360"/>
      </w:pPr>
    </w:lvl>
    <w:lvl w:ilvl="7" w:tplc="D070043A">
      <w:start w:val="1"/>
      <w:numFmt w:val="lowerLetter"/>
      <w:lvlText w:val="%8."/>
      <w:lvlJc w:val="left"/>
      <w:pPr>
        <w:ind w:left="5760" w:hanging="360"/>
      </w:pPr>
    </w:lvl>
    <w:lvl w:ilvl="8" w:tplc="5CE6693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19FC7F"/>
    <w:multiLevelType w:val="hybridMultilevel"/>
    <w:tmpl w:val="99F2702E"/>
    <w:lvl w:ilvl="0" w:tplc="F4145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07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25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AE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EC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F84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6D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67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C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274F016"/>
    <w:multiLevelType w:val="hybridMultilevel"/>
    <w:tmpl w:val="24ECC62A"/>
    <w:lvl w:ilvl="0" w:tplc="CD84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5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A4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CB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C6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C7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6B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4E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A5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B87713"/>
    <w:multiLevelType w:val="hybridMultilevel"/>
    <w:tmpl w:val="F44EE3D8"/>
    <w:lvl w:ilvl="0" w:tplc="657226C8">
      <w:start w:val="1"/>
      <w:numFmt w:val="decimal"/>
      <w:lvlText w:val="%1."/>
      <w:lvlJc w:val="left"/>
      <w:pPr>
        <w:ind w:left="720" w:hanging="360"/>
      </w:pPr>
    </w:lvl>
    <w:lvl w:ilvl="1" w:tplc="27E49FB6">
      <w:start w:val="1"/>
      <w:numFmt w:val="lowerLetter"/>
      <w:lvlText w:val="%2."/>
      <w:lvlJc w:val="left"/>
      <w:pPr>
        <w:ind w:left="1440" w:hanging="360"/>
      </w:pPr>
    </w:lvl>
    <w:lvl w:ilvl="2" w:tplc="7E54DD42">
      <w:start w:val="1"/>
      <w:numFmt w:val="lowerRoman"/>
      <w:lvlText w:val="%3."/>
      <w:lvlJc w:val="right"/>
      <w:pPr>
        <w:ind w:left="2160" w:hanging="180"/>
      </w:pPr>
    </w:lvl>
    <w:lvl w:ilvl="3" w:tplc="AD60E784">
      <w:start w:val="1"/>
      <w:numFmt w:val="decimal"/>
      <w:lvlText w:val="%4."/>
      <w:lvlJc w:val="left"/>
      <w:pPr>
        <w:ind w:left="2880" w:hanging="360"/>
      </w:pPr>
    </w:lvl>
    <w:lvl w:ilvl="4" w:tplc="3F9CA534">
      <w:start w:val="1"/>
      <w:numFmt w:val="lowerLetter"/>
      <w:lvlText w:val="%5."/>
      <w:lvlJc w:val="left"/>
      <w:pPr>
        <w:ind w:left="3600" w:hanging="360"/>
      </w:pPr>
    </w:lvl>
    <w:lvl w:ilvl="5" w:tplc="61F0CCFC">
      <w:start w:val="1"/>
      <w:numFmt w:val="lowerRoman"/>
      <w:lvlText w:val="%6."/>
      <w:lvlJc w:val="right"/>
      <w:pPr>
        <w:ind w:left="4320" w:hanging="180"/>
      </w:pPr>
    </w:lvl>
    <w:lvl w:ilvl="6" w:tplc="7410F8B0">
      <w:start w:val="1"/>
      <w:numFmt w:val="decimal"/>
      <w:lvlText w:val="%7."/>
      <w:lvlJc w:val="left"/>
      <w:pPr>
        <w:ind w:left="5040" w:hanging="360"/>
      </w:pPr>
    </w:lvl>
    <w:lvl w:ilvl="7" w:tplc="FF24AFBE">
      <w:start w:val="1"/>
      <w:numFmt w:val="lowerLetter"/>
      <w:lvlText w:val="%8."/>
      <w:lvlJc w:val="left"/>
      <w:pPr>
        <w:ind w:left="5760" w:hanging="360"/>
      </w:pPr>
    </w:lvl>
    <w:lvl w:ilvl="8" w:tplc="BEE29F9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363282C"/>
    <w:multiLevelType w:val="hybridMultilevel"/>
    <w:tmpl w:val="3914203C"/>
    <w:lvl w:ilvl="0" w:tplc="F9B65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8E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4D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E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2F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2A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E5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45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A3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3E5D68F"/>
    <w:multiLevelType w:val="hybridMultilevel"/>
    <w:tmpl w:val="E5741596"/>
    <w:lvl w:ilvl="0" w:tplc="6F744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47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63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44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A6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CD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61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68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20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54A63E"/>
    <w:multiLevelType w:val="hybridMultilevel"/>
    <w:tmpl w:val="439ABC16"/>
    <w:lvl w:ilvl="0" w:tplc="3DA6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ED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6E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C9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63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CD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CA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AB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8D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668371"/>
    <w:multiLevelType w:val="hybridMultilevel"/>
    <w:tmpl w:val="F29E2CA8"/>
    <w:lvl w:ilvl="0" w:tplc="75EEA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CE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AB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03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24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CC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9C8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66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763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580EF3F"/>
    <w:multiLevelType w:val="hybridMultilevel"/>
    <w:tmpl w:val="52A276F4"/>
    <w:lvl w:ilvl="0" w:tplc="F6582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04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81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F4D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4A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80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427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A8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F12804"/>
    <w:multiLevelType w:val="hybridMultilevel"/>
    <w:tmpl w:val="7124F404"/>
    <w:lvl w:ilvl="0" w:tplc="F0A20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66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CD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D48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D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AF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6D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20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28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29736A"/>
    <w:multiLevelType w:val="hybridMultilevel"/>
    <w:tmpl w:val="58B48B0E"/>
    <w:lvl w:ilvl="0" w:tplc="0AA82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A4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2B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EF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8E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23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EC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29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AA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D42551"/>
    <w:multiLevelType w:val="hybridMultilevel"/>
    <w:tmpl w:val="744A9850"/>
    <w:lvl w:ilvl="0" w:tplc="D9ECD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2F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6B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B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E5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6E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05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AE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88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7F64182"/>
    <w:multiLevelType w:val="hybridMultilevel"/>
    <w:tmpl w:val="20304794"/>
    <w:lvl w:ilvl="0" w:tplc="8FC63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60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01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ED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40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4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68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62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C2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877CFCC"/>
    <w:multiLevelType w:val="hybridMultilevel"/>
    <w:tmpl w:val="B4D85990"/>
    <w:lvl w:ilvl="0" w:tplc="525E7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4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2A7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A7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C9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CD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A3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E7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4F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97DFEE"/>
    <w:multiLevelType w:val="hybridMultilevel"/>
    <w:tmpl w:val="3CF0162E"/>
    <w:lvl w:ilvl="0" w:tplc="4D481BEC">
      <w:start w:val="1"/>
      <w:numFmt w:val="decimal"/>
      <w:lvlText w:val="%1."/>
      <w:lvlJc w:val="left"/>
      <w:pPr>
        <w:ind w:left="720" w:hanging="360"/>
      </w:pPr>
    </w:lvl>
    <w:lvl w:ilvl="1" w:tplc="83526E68">
      <w:start w:val="1"/>
      <w:numFmt w:val="lowerLetter"/>
      <w:lvlText w:val="%2."/>
      <w:lvlJc w:val="left"/>
      <w:pPr>
        <w:ind w:left="1440" w:hanging="360"/>
      </w:pPr>
    </w:lvl>
    <w:lvl w:ilvl="2" w:tplc="14C89152">
      <w:start w:val="1"/>
      <w:numFmt w:val="lowerRoman"/>
      <w:lvlText w:val="%3."/>
      <w:lvlJc w:val="right"/>
      <w:pPr>
        <w:ind w:left="2160" w:hanging="180"/>
      </w:pPr>
    </w:lvl>
    <w:lvl w:ilvl="3" w:tplc="8DDA80F0">
      <w:start w:val="1"/>
      <w:numFmt w:val="decimal"/>
      <w:lvlText w:val="%4."/>
      <w:lvlJc w:val="left"/>
      <w:pPr>
        <w:ind w:left="2880" w:hanging="360"/>
      </w:pPr>
    </w:lvl>
    <w:lvl w:ilvl="4" w:tplc="DB641D6E">
      <w:start w:val="1"/>
      <w:numFmt w:val="lowerLetter"/>
      <w:lvlText w:val="%5."/>
      <w:lvlJc w:val="left"/>
      <w:pPr>
        <w:ind w:left="3600" w:hanging="360"/>
      </w:pPr>
    </w:lvl>
    <w:lvl w:ilvl="5" w:tplc="79F4256A">
      <w:start w:val="1"/>
      <w:numFmt w:val="lowerRoman"/>
      <w:lvlText w:val="%6."/>
      <w:lvlJc w:val="right"/>
      <w:pPr>
        <w:ind w:left="4320" w:hanging="180"/>
      </w:pPr>
    </w:lvl>
    <w:lvl w:ilvl="6" w:tplc="D4463D70">
      <w:start w:val="1"/>
      <w:numFmt w:val="decimal"/>
      <w:lvlText w:val="%7."/>
      <w:lvlJc w:val="left"/>
      <w:pPr>
        <w:ind w:left="5040" w:hanging="360"/>
      </w:pPr>
    </w:lvl>
    <w:lvl w:ilvl="7" w:tplc="7586FFE6">
      <w:start w:val="1"/>
      <w:numFmt w:val="lowerLetter"/>
      <w:lvlText w:val="%8."/>
      <w:lvlJc w:val="left"/>
      <w:pPr>
        <w:ind w:left="5760" w:hanging="360"/>
      </w:pPr>
    </w:lvl>
    <w:lvl w:ilvl="8" w:tplc="B362584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B16C124"/>
    <w:multiLevelType w:val="hybridMultilevel"/>
    <w:tmpl w:val="11C626E4"/>
    <w:lvl w:ilvl="0" w:tplc="72021FC8">
      <w:start w:val="1"/>
      <w:numFmt w:val="decimal"/>
      <w:lvlText w:val="%1."/>
      <w:lvlJc w:val="left"/>
      <w:pPr>
        <w:ind w:left="720" w:hanging="360"/>
      </w:pPr>
    </w:lvl>
    <w:lvl w:ilvl="1" w:tplc="93F4994E">
      <w:start w:val="1"/>
      <w:numFmt w:val="lowerLetter"/>
      <w:lvlText w:val="%2."/>
      <w:lvlJc w:val="left"/>
      <w:pPr>
        <w:ind w:left="1440" w:hanging="360"/>
      </w:pPr>
    </w:lvl>
    <w:lvl w:ilvl="2" w:tplc="AC46903E">
      <w:start w:val="1"/>
      <w:numFmt w:val="lowerRoman"/>
      <w:lvlText w:val="%3."/>
      <w:lvlJc w:val="right"/>
      <w:pPr>
        <w:ind w:left="2160" w:hanging="180"/>
      </w:pPr>
    </w:lvl>
    <w:lvl w:ilvl="3" w:tplc="2634FC60">
      <w:start w:val="1"/>
      <w:numFmt w:val="decimal"/>
      <w:lvlText w:val="%4."/>
      <w:lvlJc w:val="left"/>
      <w:pPr>
        <w:ind w:left="2880" w:hanging="360"/>
      </w:pPr>
    </w:lvl>
    <w:lvl w:ilvl="4" w:tplc="A4A4B884">
      <w:start w:val="1"/>
      <w:numFmt w:val="lowerLetter"/>
      <w:lvlText w:val="%5."/>
      <w:lvlJc w:val="left"/>
      <w:pPr>
        <w:ind w:left="3600" w:hanging="360"/>
      </w:pPr>
    </w:lvl>
    <w:lvl w:ilvl="5" w:tplc="45AC3072">
      <w:start w:val="1"/>
      <w:numFmt w:val="lowerRoman"/>
      <w:lvlText w:val="%6."/>
      <w:lvlJc w:val="right"/>
      <w:pPr>
        <w:ind w:left="4320" w:hanging="180"/>
      </w:pPr>
    </w:lvl>
    <w:lvl w:ilvl="6" w:tplc="EE084572">
      <w:start w:val="1"/>
      <w:numFmt w:val="decimal"/>
      <w:lvlText w:val="%7."/>
      <w:lvlJc w:val="left"/>
      <w:pPr>
        <w:ind w:left="5040" w:hanging="360"/>
      </w:pPr>
    </w:lvl>
    <w:lvl w:ilvl="7" w:tplc="A162A118">
      <w:start w:val="1"/>
      <w:numFmt w:val="lowerLetter"/>
      <w:lvlText w:val="%8."/>
      <w:lvlJc w:val="left"/>
      <w:pPr>
        <w:ind w:left="5760" w:hanging="360"/>
      </w:pPr>
    </w:lvl>
    <w:lvl w:ilvl="8" w:tplc="9D2E78E2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BA9CC60"/>
    <w:multiLevelType w:val="hybridMultilevel"/>
    <w:tmpl w:val="C8C81E98"/>
    <w:lvl w:ilvl="0" w:tplc="FE8A8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8EA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45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86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C0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647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A4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21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805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C08DC5B"/>
    <w:multiLevelType w:val="hybridMultilevel"/>
    <w:tmpl w:val="DB54D93C"/>
    <w:lvl w:ilvl="0" w:tplc="593CD7B2">
      <w:start w:val="1"/>
      <w:numFmt w:val="decimal"/>
      <w:lvlText w:val="%1."/>
      <w:lvlJc w:val="left"/>
      <w:pPr>
        <w:ind w:left="720" w:hanging="360"/>
      </w:pPr>
    </w:lvl>
    <w:lvl w:ilvl="1" w:tplc="6B843D58">
      <w:start w:val="1"/>
      <w:numFmt w:val="lowerLetter"/>
      <w:lvlText w:val="%2."/>
      <w:lvlJc w:val="left"/>
      <w:pPr>
        <w:ind w:left="1440" w:hanging="360"/>
      </w:pPr>
    </w:lvl>
    <w:lvl w:ilvl="2" w:tplc="CBAE706C">
      <w:start w:val="1"/>
      <w:numFmt w:val="lowerRoman"/>
      <w:lvlText w:val="%3."/>
      <w:lvlJc w:val="right"/>
      <w:pPr>
        <w:ind w:left="2160" w:hanging="180"/>
      </w:pPr>
    </w:lvl>
    <w:lvl w:ilvl="3" w:tplc="4538DF00">
      <w:start w:val="1"/>
      <w:numFmt w:val="decimal"/>
      <w:lvlText w:val="%4."/>
      <w:lvlJc w:val="left"/>
      <w:pPr>
        <w:ind w:left="2880" w:hanging="360"/>
      </w:pPr>
    </w:lvl>
    <w:lvl w:ilvl="4" w:tplc="955EC8DA">
      <w:start w:val="1"/>
      <w:numFmt w:val="lowerLetter"/>
      <w:lvlText w:val="%5."/>
      <w:lvlJc w:val="left"/>
      <w:pPr>
        <w:ind w:left="3600" w:hanging="360"/>
      </w:pPr>
    </w:lvl>
    <w:lvl w:ilvl="5" w:tplc="09A67C6C">
      <w:start w:val="1"/>
      <w:numFmt w:val="lowerRoman"/>
      <w:lvlText w:val="%6."/>
      <w:lvlJc w:val="right"/>
      <w:pPr>
        <w:ind w:left="4320" w:hanging="180"/>
      </w:pPr>
    </w:lvl>
    <w:lvl w:ilvl="6" w:tplc="C71AD032">
      <w:start w:val="1"/>
      <w:numFmt w:val="decimal"/>
      <w:lvlText w:val="%7."/>
      <w:lvlJc w:val="left"/>
      <w:pPr>
        <w:ind w:left="5040" w:hanging="360"/>
      </w:pPr>
    </w:lvl>
    <w:lvl w:ilvl="7" w:tplc="C1A8FF46">
      <w:start w:val="1"/>
      <w:numFmt w:val="lowerLetter"/>
      <w:lvlText w:val="%8."/>
      <w:lvlJc w:val="left"/>
      <w:pPr>
        <w:ind w:left="5760" w:hanging="360"/>
      </w:pPr>
    </w:lvl>
    <w:lvl w:ilvl="8" w:tplc="D55486D0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133D7F"/>
    <w:multiLevelType w:val="hybridMultilevel"/>
    <w:tmpl w:val="0CE0706C"/>
    <w:lvl w:ilvl="0" w:tplc="44DE6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21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01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CC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CF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2D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A4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07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E3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576238"/>
    <w:multiLevelType w:val="hybridMultilevel"/>
    <w:tmpl w:val="5A1E9CC2"/>
    <w:lvl w:ilvl="0" w:tplc="2C703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7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2D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A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ED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0AB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AE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C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AF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F29E836"/>
    <w:multiLevelType w:val="hybridMultilevel"/>
    <w:tmpl w:val="B6EE3942"/>
    <w:lvl w:ilvl="0" w:tplc="FE4C6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8E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27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25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E9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8C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46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A3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09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F621BDD"/>
    <w:multiLevelType w:val="hybridMultilevel"/>
    <w:tmpl w:val="EC7CE2D4"/>
    <w:lvl w:ilvl="0" w:tplc="5DAE6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8F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A8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25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AC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02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66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CB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52E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F84F45D"/>
    <w:multiLevelType w:val="hybridMultilevel"/>
    <w:tmpl w:val="54A22580"/>
    <w:lvl w:ilvl="0" w:tplc="FA507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AC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A0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61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64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5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43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841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69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FF9264B"/>
    <w:multiLevelType w:val="hybridMultilevel"/>
    <w:tmpl w:val="D5A258F4"/>
    <w:lvl w:ilvl="0" w:tplc="F47E0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0B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00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69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05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6E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0E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4A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C8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ADFB6"/>
    <w:multiLevelType w:val="hybridMultilevel"/>
    <w:tmpl w:val="6E4A7892"/>
    <w:lvl w:ilvl="0" w:tplc="00A8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44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6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A3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AF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C4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87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C8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1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0B3CD50"/>
    <w:multiLevelType w:val="hybridMultilevel"/>
    <w:tmpl w:val="7C2E850C"/>
    <w:lvl w:ilvl="0" w:tplc="903A9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A9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28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C29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05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61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5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82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68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37B2DF3"/>
    <w:multiLevelType w:val="hybridMultilevel"/>
    <w:tmpl w:val="71B46D10"/>
    <w:lvl w:ilvl="0" w:tplc="672C8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C5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61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84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8B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A6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CE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4C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7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3A3D7F"/>
    <w:multiLevelType w:val="hybridMultilevel"/>
    <w:tmpl w:val="C11E0D06"/>
    <w:lvl w:ilvl="0" w:tplc="21B22C6C">
      <w:start w:val="1"/>
      <w:numFmt w:val="decimal"/>
      <w:lvlText w:val="%1."/>
      <w:lvlJc w:val="left"/>
      <w:pPr>
        <w:ind w:left="720" w:hanging="360"/>
      </w:pPr>
    </w:lvl>
    <w:lvl w:ilvl="1" w:tplc="8BC6A94E">
      <w:start w:val="1"/>
      <w:numFmt w:val="lowerLetter"/>
      <w:lvlText w:val="%2."/>
      <w:lvlJc w:val="left"/>
      <w:pPr>
        <w:ind w:left="1440" w:hanging="360"/>
      </w:pPr>
    </w:lvl>
    <w:lvl w:ilvl="2" w:tplc="8564B37C">
      <w:start w:val="1"/>
      <w:numFmt w:val="lowerRoman"/>
      <w:lvlText w:val="%3."/>
      <w:lvlJc w:val="right"/>
      <w:pPr>
        <w:ind w:left="2160" w:hanging="180"/>
      </w:pPr>
    </w:lvl>
    <w:lvl w:ilvl="3" w:tplc="30024B60">
      <w:start w:val="1"/>
      <w:numFmt w:val="decimal"/>
      <w:lvlText w:val="%4."/>
      <w:lvlJc w:val="left"/>
      <w:pPr>
        <w:ind w:left="2880" w:hanging="360"/>
      </w:pPr>
    </w:lvl>
    <w:lvl w:ilvl="4" w:tplc="F5C070DA">
      <w:start w:val="1"/>
      <w:numFmt w:val="lowerLetter"/>
      <w:lvlText w:val="%5."/>
      <w:lvlJc w:val="left"/>
      <w:pPr>
        <w:ind w:left="3600" w:hanging="360"/>
      </w:pPr>
    </w:lvl>
    <w:lvl w:ilvl="5" w:tplc="D3480B02">
      <w:start w:val="1"/>
      <w:numFmt w:val="lowerRoman"/>
      <w:lvlText w:val="%6."/>
      <w:lvlJc w:val="right"/>
      <w:pPr>
        <w:ind w:left="4320" w:hanging="180"/>
      </w:pPr>
    </w:lvl>
    <w:lvl w:ilvl="6" w:tplc="C3FC4310">
      <w:start w:val="1"/>
      <w:numFmt w:val="decimal"/>
      <w:lvlText w:val="%7."/>
      <w:lvlJc w:val="left"/>
      <w:pPr>
        <w:ind w:left="5040" w:hanging="360"/>
      </w:pPr>
    </w:lvl>
    <w:lvl w:ilvl="7" w:tplc="0AC0C438">
      <w:start w:val="1"/>
      <w:numFmt w:val="lowerLetter"/>
      <w:lvlText w:val="%8."/>
      <w:lvlJc w:val="left"/>
      <w:pPr>
        <w:ind w:left="5760" w:hanging="360"/>
      </w:pPr>
    </w:lvl>
    <w:lvl w:ilvl="8" w:tplc="40988E6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5096125"/>
    <w:multiLevelType w:val="hybridMultilevel"/>
    <w:tmpl w:val="93745F84"/>
    <w:lvl w:ilvl="0" w:tplc="CB144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42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4C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8D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067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C3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A8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2B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EF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5E1266B"/>
    <w:multiLevelType w:val="hybridMultilevel"/>
    <w:tmpl w:val="C4906976"/>
    <w:lvl w:ilvl="0" w:tplc="2E189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04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43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A0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A9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8CC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8E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43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C4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81775E8"/>
    <w:multiLevelType w:val="hybridMultilevel"/>
    <w:tmpl w:val="867E0076"/>
    <w:lvl w:ilvl="0" w:tplc="11C2A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84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C4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AE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0F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0A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8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8C7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87D1BA4"/>
    <w:multiLevelType w:val="hybridMultilevel"/>
    <w:tmpl w:val="981866D8"/>
    <w:lvl w:ilvl="0" w:tplc="C9A2D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0B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E1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09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82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4E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6E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67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921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9F77B97"/>
    <w:multiLevelType w:val="hybridMultilevel"/>
    <w:tmpl w:val="81B2E80E"/>
    <w:lvl w:ilvl="0" w:tplc="22F217FE">
      <w:start w:val="1"/>
      <w:numFmt w:val="decimal"/>
      <w:lvlText w:val="%1."/>
      <w:lvlJc w:val="left"/>
      <w:pPr>
        <w:ind w:left="720" w:hanging="360"/>
      </w:pPr>
    </w:lvl>
    <w:lvl w:ilvl="1" w:tplc="B4D60ECA">
      <w:start w:val="1"/>
      <w:numFmt w:val="lowerLetter"/>
      <w:lvlText w:val="%2."/>
      <w:lvlJc w:val="left"/>
      <w:pPr>
        <w:ind w:left="1440" w:hanging="360"/>
      </w:pPr>
    </w:lvl>
    <w:lvl w:ilvl="2" w:tplc="BC42E62E">
      <w:start w:val="1"/>
      <w:numFmt w:val="lowerRoman"/>
      <w:lvlText w:val="%3."/>
      <w:lvlJc w:val="right"/>
      <w:pPr>
        <w:ind w:left="2160" w:hanging="180"/>
      </w:pPr>
    </w:lvl>
    <w:lvl w:ilvl="3" w:tplc="0B24D426">
      <w:start w:val="1"/>
      <w:numFmt w:val="decimal"/>
      <w:lvlText w:val="%4."/>
      <w:lvlJc w:val="left"/>
      <w:pPr>
        <w:ind w:left="2880" w:hanging="360"/>
      </w:pPr>
    </w:lvl>
    <w:lvl w:ilvl="4" w:tplc="3D043DD4">
      <w:start w:val="1"/>
      <w:numFmt w:val="lowerLetter"/>
      <w:lvlText w:val="%5."/>
      <w:lvlJc w:val="left"/>
      <w:pPr>
        <w:ind w:left="3600" w:hanging="360"/>
      </w:pPr>
    </w:lvl>
    <w:lvl w:ilvl="5" w:tplc="4282C0B4">
      <w:start w:val="1"/>
      <w:numFmt w:val="lowerRoman"/>
      <w:lvlText w:val="%6."/>
      <w:lvlJc w:val="right"/>
      <w:pPr>
        <w:ind w:left="4320" w:hanging="180"/>
      </w:pPr>
    </w:lvl>
    <w:lvl w:ilvl="6" w:tplc="59C2BC32">
      <w:start w:val="1"/>
      <w:numFmt w:val="decimal"/>
      <w:lvlText w:val="%7."/>
      <w:lvlJc w:val="left"/>
      <w:pPr>
        <w:ind w:left="5040" w:hanging="360"/>
      </w:pPr>
    </w:lvl>
    <w:lvl w:ilvl="7" w:tplc="51A47864">
      <w:start w:val="1"/>
      <w:numFmt w:val="lowerLetter"/>
      <w:lvlText w:val="%8."/>
      <w:lvlJc w:val="left"/>
      <w:pPr>
        <w:ind w:left="5760" w:hanging="360"/>
      </w:pPr>
    </w:lvl>
    <w:lvl w:ilvl="8" w:tplc="1A66150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B9CC098"/>
    <w:multiLevelType w:val="hybridMultilevel"/>
    <w:tmpl w:val="B908F2D8"/>
    <w:lvl w:ilvl="0" w:tplc="CE8A2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C6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AA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C3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28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0C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0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C3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AF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CBBEE88"/>
    <w:multiLevelType w:val="hybridMultilevel"/>
    <w:tmpl w:val="E46A6AEC"/>
    <w:lvl w:ilvl="0" w:tplc="7CD21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E5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8F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4D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81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4A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07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A2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AD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D1C0DD3"/>
    <w:multiLevelType w:val="hybridMultilevel"/>
    <w:tmpl w:val="FE04A2C0"/>
    <w:lvl w:ilvl="0" w:tplc="348AF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E2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44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6E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22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22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CC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09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D91A152"/>
    <w:multiLevelType w:val="hybridMultilevel"/>
    <w:tmpl w:val="D004D214"/>
    <w:lvl w:ilvl="0" w:tplc="05642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9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A5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0F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22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E9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64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6C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27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DB1426E"/>
    <w:multiLevelType w:val="hybridMultilevel"/>
    <w:tmpl w:val="3C9EFD4A"/>
    <w:lvl w:ilvl="0" w:tplc="96467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AE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01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E1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E0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02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CA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A8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84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E3F58C2"/>
    <w:multiLevelType w:val="hybridMultilevel"/>
    <w:tmpl w:val="6D5A9B4E"/>
    <w:lvl w:ilvl="0" w:tplc="94EA6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67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E0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A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2E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6A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84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8B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21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F1B935C"/>
    <w:multiLevelType w:val="hybridMultilevel"/>
    <w:tmpl w:val="220A24A8"/>
    <w:lvl w:ilvl="0" w:tplc="B126A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C7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DA2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23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C0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AA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69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6D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A3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28B72F"/>
    <w:multiLevelType w:val="hybridMultilevel"/>
    <w:tmpl w:val="1C44AD90"/>
    <w:lvl w:ilvl="0" w:tplc="11426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9C1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CC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82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E7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85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2E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68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E64719"/>
    <w:multiLevelType w:val="hybridMultilevel"/>
    <w:tmpl w:val="FA146A68"/>
    <w:lvl w:ilvl="0" w:tplc="703C3F68">
      <w:start w:val="1"/>
      <w:numFmt w:val="decimal"/>
      <w:lvlText w:val="%1."/>
      <w:lvlJc w:val="left"/>
      <w:pPr>
        <w:ind w:left="720" w:hanging="360"/>
      </w:pPr>
    </w:lvl>
    <w:lvl w:ilvl="1" w:tplc="C9F41BF6">
      <w:start w:val="1"/>
      <w:numFmt w:val="lowerLetter"/>
      <w:lvlText w:val="%2."/>
      <w:lvlJc w:val="left"/>
      <w:pPr>
        <w:ind w:left="1440" w:hanging="360"/>
      </w:pPr>
    </w:lvl>
    <w:lvl w:ilvl="2" w:tplc="2DFEDA5C">
      <w:start w:val="1"/>
      <w:numFmt w:val="lowerRoman"/>
      <w:lvlText w:val="%3."/>
      <w:lvlJc w:val="right"/>
      <w:pPr>
        <w:ind w:left="2160" w:hanging="180"/>
      </w:pPr>
    </w:lvl>
    <w:lvl w:ilvl="3" w:tplc="AB7055D8">
      <w:start w:val="1"/>
      <w:numFmt w:val="decimal"/>
      <w:lvlText w:val="%4."/>
      <w:lvlJc w:val="left"/>
      <w:pPr>
        <w:ind w:left="2880" w:hanging="360"/>
      </w:pPr>
    </w:lvl>
    <w:lvl w:ilvl="4" w:tplc="97B81D04">
      <w:start w:val="1"/>
      <w:numFmt w:val="lowerLetter"/>
      <w:lvlText w:val="%5."/>
      <w:lvlJc w:val="left"/>
      <w:pPr>
        <w:ind w:left="3600" w:hanging="360"/>
      </w:pPr>
    </w:lvl>
    <w:lvl w:ilvl="5" w:tplc="A092702A">
      <w:start w:val="1"/>
      <w:numFmt w:val="lowerRoman"/>
      <w:lvlText w:val="%6."/>
      <w:lvlJc w:val="right"/>
      <w:pPr>
        <w:ind w:left="4320" w:hanging="180"/>
      </w:pPr>
    </w:lvl>
    <w:lvl w:ilvl="6" w:tplc="8FBC8B18">
      <w:start w:val="1"/>
      <w:numFmt w:val="decimal"/>
      <w:lvlText w:val="%7."/>
      <w:lvlJc w:val="left"/>
      <w:pPr>
        <w:ind w:left="5040" w:hanging="360"/>
      </w:pPr>
    </w:lvl>
    <w:lvl w:ilvl="7" w:tplc="AE34B7C8">
      <w:start w:val="1"/>
      <w:numFmt w:val="lowerLetter"/>
      <w:lvlText w:val="%8."/>
      <w:lvlJc w:val="left"/>
      <w:pPr>
        <w:ind w:left="5760" w:hanging="360"/>
      </w:pPr>
    </w:lvl>
    <w:lvl w:ilvl="8" w:tplc="E240389C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5483791"/>
    <w:multiLevelType w:val="hybridMultilevel"/>
    <w:tmpl w:val="53B83244"/>
    <w:lvl w:ilvl="0" w:tplc="DF3EF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8A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2E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C8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43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6A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AE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0B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02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61CA3A8"/>
    <w:multiLevelType w:val="hybridMultilevel"/>
    <w:tmpl w:val="75BE912C"/>
    <w:lvl w:ilvl="0" w:tplc="DE564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E8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CA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CB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2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A5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4D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8B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66182F5"/>
    <w:multiLevelType w:val="hybridMultilevel"/>
    <w:tmpl w:val="D1CAEC58"/>
    <w:lvl w:ilvl="0" w:tplc="7F320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46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45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08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1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65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EA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C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5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966A5E"/>
    <w:multiLevelType w:val="hybridMultilevel"/>
    <w:tmpl w:val="457C2682"/>
    <w:lvl w:ilvl="0" w:tplc="9CC6D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CB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61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6F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4B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EC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49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E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223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9ADD00C"/>
    <w:multiLevelType w:val="hybridMultilevel"/>
    <w:tmpl w:val="66FE9F78"/>
    <w:lvl w:ilvl="0" w:tplc="596E6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C6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42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2D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6B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AC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A5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62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43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B3B314"/>
    <w:multiLevelType w:val="hybridMultilevel"/>
    <w:tmpl w:val="ED347CDC"/>
    <w:lvl w:ilvl="0" w:tplc="6DD4F23E">
      <w:start w:val="1"/>
      <w:numFmt w:val="decimal"/>
      <w:lvlText w:val="%1."/>
      <w:lvlJc w:val="left"/>
      <w:pPr>
        <w:ind w:left="720" w:hanging="360"/>
      </w:pPr>
    </w:lvl>
    <w:lvl w:ilvl="1" w:tplc="C46AA6DA">
      <w:start w:val="1"/>
      <w:numFmt w:val="lowerLetter"/>
      <w:lvlText w:val="%2."/>
      <w:lvlJc w:val="left"/>
      <w:pPr>
        <w:ind w:left="1440" w:hanging="360"/>
      </w:pPr>
    </w:lvl>
    <w:lvl w:ilvl="2" w:tplc="8CCC1A2A">
      <w:start w:val="1"/>
      <w:numFmt w:val="lowerRoman"/>
      <w:lvlText w:val="%3."/>
      <w:lvlJc w:val="right"/>
      <w:pPr>
        <w:ind w:left="2160" w:hanging="180"/>
      </w:pPr>
    </w:lvl>
    <w:lvl w:ilvl="3" w:tplc="364A26D0">
      <w:start w:val="1"/>
      <w:numFmt w:val="decimal"/>
      <w:lvlText w:val="%4."/>
      <w:lvlJc w:val="left"/>
      <w:pPr>
        <w:ind w:left="2880" w:hanging="360"/>
      </w:pPr>
    </w:lvl>
    <w:lvl w:ilvl="4" w:tplc="7F74ECC8">
      <w:start w:val="1"/>
      <w:numFmt w:val="lowerLetter"/>
      <w:lvlText w:val="%5."/>
      <w:lvlJc w:val="left"/>
      <w:pPr>
        <w:ind w:left="3600" w:hanging="360"/>
      </w:pPr>
    </w:lvl>
    <w:lvl w:ilvl="5" w:tplc="3A0657F8">
      <w:start w:val="1"/>
      <w:numFmt w:val="lowerRoman"/>
      <w:lvlText w:val="%6."/>
      <w:lvlJc w:val="right"/>
      <w:pPr>
        <w:ind w:left="4320" w:hanging="180"/>
      </w:pPr>
    </w:lvl>
    <w:lvl w:ilvl="6" w:tplc="29587DFC">
      <w:start w:val="1"/>
      <w:numFmt w:val="decimal"/>
      <w:lvlText w:val="%7."/>
      <w:lvlJc w:val="left"/>
      <w:pPr>
        <w:ind w:left="5040" w:hanging="360"/>
      </w:pPr>
    </w:lvl>
    <w:lvl w:ilvl="7" w:tplc="939AF9EE">
      <w:start w:val="1"/>
      <w:numFmt w:val="lowerLetter"/>
      <w:lvlText w:val="%8."/>
      <w:lvlJc w:val="left"/>
      <w:pPr>
        <w:ind w:left="5760" w:hanging="360"/>
      </w:pPr>
    </w:lvl>
    <w:lvl w:ilvl="8" w:tplc="B658DA66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24EDA5"/>
    <w:multiLevelType w:val="hybridMultilevel"/>
    <w:tmpl w:val="682A6AA4"/>
    <w:lvl w:ilvl="0" w:tplc="712E6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E48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88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80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A3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2E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4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23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84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A329549"/>
    <w:multiLevelType w:val="hybridMultilevel"/>
    <w:tmpl w:val="729C2960"/>
    <w:lvl w:ilvl="0" w:tplc="8DCA2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03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60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2E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6A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CB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2D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44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C5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AF710B5"/>
    <w:multiLevelType w:val="hybridMultilevel"/>
    <w:tmpl w:val="CF90468E"/>
    <w:lvl w:ilvl="0" w:tplc="0E24B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8B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28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C0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EA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22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00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E7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0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6AF074"/>
    <w:multiLevelType w:val="hybridMultilevel"/>
    <w:tmpl w:val="B93EFB4A"/>
    <w:lvl w:ilvl="0" w:tplc="E0C4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48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EE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A0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07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07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4D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82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04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B701429"/>
    <w:multiLevelType w:val="hybridMultilevel"/>
    <w:tmpl w:val="73EA4756"/>
    <w:lvl w:ilvl="0" w:tplc="2208E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8A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CA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05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0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C6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67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06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A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D4FCD65"/>
    <w:multiLevelType w:val="hybridMultilevel"/>
    <w:tmpl w:val="00528592"/>
    <w:lvl w:ilvl="0" w:tplc="AC34D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60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E6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0A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09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A2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E5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68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A1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E1E565A"/>
    <w:multiLevelType w:val="hybridMultilevel"/>
    <w:tmpl w:val="D7DC9482"/>
    <w:lvl w:ilvl="0" w:tplc="BFBE7B68">
      <w:start w:val="1"/>
      <w:numFmt w:val="decimal"/>
      <w:lvlText w:val="%1."/>
      <w:lvlJc w:val="left"/>
      <w:pPr>
        <w:ind w:left="720" w:hanging="360"/>
      </w:pPr>
    </w:lvl>
    <w:lvl w:ilvl="1" w:tplc="ABE86F76">
      <w:start w:val="1"/>
      <w:numFmt w:val="lowerLetter"/>
      <w:lvlText w:val="%2."/>
      <w:lvlJc w:val="left"/>
      <w:pPr>
        <w:ind w:left="1440" w:hanging="360"/>
      </w:pPr>
    </w:lvl>
    <w:lvl w:ilvl="2" w:tplc="9C24A49E">
      <w:start w:val="1"/>
      <w:numFmt w:val="lowerRoman"/>
      <w:lvlText w:val="%3."/>
      <w:lvlJc w:val="right"/>
      <w:pPr>
        <w:ind w:left="2160" w:hanging="180"/>
      </w:pPr>
    </w:lvl>
    <w:lvl w:ilvl="3" w:tplc="B4CA28C2">
      <w:start w:val="1"/>
      <w:numFmt w:val="decimal"/>
      <w:lvlText w:val="%4."/>
      <w:lvlJc w:val="left"/>
      <w:pPr>
        <w:ind w:left="2880" w:hanging="360"/>
      </w:pPr>
    </w:lvl>
    <w:lvl w:ilvl="4" w:tplc="E626E0BA">
      <w:start w:val="1"/>
      <w:numFmt w:val="lowerLetter"/>
      <w:lvlText w:val="%5."/>
      <w:lvlJc w:val="left"/>
      <w:pPr>
        <w:ind w:left="3600" w:hanging="360"/>
      </w:pPr>
    </w:lvl>
    <w:lvl w:ilvl="5" w:tplc="D48C870E">
      <w:start w:val="1"/>
      <w:numFmt w:val="lowerRoman"/>
      <w:lvlText w:val="%6."/>
      <w:lvlJc w:val="right"/>
      <w:pPr>
        <w:ind w:left="4320" w:hanging="180"/>
      </w:pPr>
    </w:lvl>
    <w:lvl w:ilvl="6" w:tplc="BC5223D8">
      <w:start w:val="1"/>
      <w:numFmt w:val="decimal"/>
      <w:lvlText w:val="%7."/>
      <w:lvlJc w:val="left"/>
      <w:pPr>
        <w:ind w:left="5040" w:hanging="360"/>
      </w:pPr>
    </w:lvl>
    <w:lvl w:ilvl="7" w:tplc="74648B4E">
      <w:start w:val="1"/>
      <w:numFmt w:val="lowerLetter"/>
      <w:lvlText w:val="%8."/>
      <w:lvlJc w:val="left"/>
      <w:pPr>
        <w:ind w:left="5760" w:hanging="360"/>
      </w:pPr>
    </w:lvl>
    <w:lvl w:ilvl="8" w:tplc="B010F724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E652558"/>
    <w:multiLevelType w:val="hybridMultilevel"/>
    <w:tmpl w:val="B8485190"/>
    <w:lvl w:ilvl="0" w:tplc="8A86A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0B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0E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49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E2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0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07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23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8F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E8D41B6"/>
    <w:multiLevelType w:val="hybridMultilevel"/>
    <w:tmpl w:val="FCC4B20C"/>
    <w:lvl w:ilvl="0" w:tplc="24AC2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A2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E3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E1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2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E0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24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EF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AE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13D9B9F"/>
    <w:multiLevelType w:val="hybridMultilevel"/>
    <w:tmpl w:val="D60C33EE"/>
    <w:lvl w:ilvl="0" w:tplc="83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6F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C5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C3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4A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0F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2F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A5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63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3C3AF36"/>
    <w:multiLevelType w:val="hybridMultilevel"/>
    <w:tmpl w:val="EBF6D2A4"/>
    <w:lvl w:ilvl="0" w:tplc="8892C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46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6A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0A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8D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2C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20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49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7E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6C00D8D"/>
    <w:multiLevelType w:val="hybridMultilevel"/>
    <w:tmpl w:val="7A86D0EA"/>
    <w:lvl w:ilvl="0" w:tplc="5CBC0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A1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C6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00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42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C1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E0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E1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88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77CD7E3"/>
    <w:multiLevelType w:val="hybridMultilevel"/>
    <w:tmpl w:val="9F261F26"/>
    <w:lvl w:ilvl="0" w:tplc="5650A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8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C1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A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69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47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C9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40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8B5ADD4"/>
    <w:multiLevelType w:val="hybridMultilevel"/>
    <w:tmpl w:val="DC541A80"/>
    <w:lvl w:ilvl="0" w:tplc="2400A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A2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E6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C6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25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81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EE8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06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07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96C6A9C"/>
    <w:multiLevelType w:val="hybridMultilevel"/>
    <w:tmpl w:val="5600A062"/>
    <w:lvl w:ilvl="0" w:tplc="71206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38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6B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26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64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EA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44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06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B0D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9EA2BF2"/>
    <w:multiLevelType w:val="hybridMultilevel"/>
    <w:tmpl w:val="D324B3B8"/>
    <w:lvl w:ilvl="0" w:tplc="1AF20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8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C7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CA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86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D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81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A4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A0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A2D1945"/>
    <w:multiLevelType w:val="hybridMultilevel"/>
    <w:tmpl w:val="AFE21694"/>
    <w:lvl w:ilvl="0" w:tplc="814EF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C2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A2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06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23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68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EB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2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ACC1FB5"/>
    <w:multiLevelType w:val="hybridMultilevel"/>
    <w:tmpl w:val="A34E798C"/>
    <w:lvl w:ilvl="0" w:tplc="93941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8C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2E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88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88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C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00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D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60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EC0E97"/>
    <w:multiLevelType w:val="hybridMultilevel"/>
    <w:tmpl w:val="75162CB8"/>
    <w:lvl w:ilvl="0" w:tplc="02C47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02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20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48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8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2A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64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6B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CE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B7E5133"/>
    <w:multiLevelType w:val="hybridMultilevel"/>
    <w:tmpl w:val="D71E12BA"/>
    <w:lvl w:ilvl="0" w:tplc="C46E2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02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E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0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C9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A0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A0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227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67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B96E719"/>
    <w:multiLevelType w:val="hybridMultilevel"/>
    <w:tmpl w:val="F440D13C"/>
    <w:lvl w:ilvl="0" w:tplc="7A70B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83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C6F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0D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E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2A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46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27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E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BA59426"/>
    <w:multiLevelType w:val="hybridMultilevel"/>
    <w:tmpl w:val="64941E10"/>
    <w:lvl w:ilvl="0" w:tplc="90348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68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A9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E2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03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09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62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69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BAC9BB4"/>
    <w:multiLevelType w:val="hybridMultilevel"/>
    <w:tmpl w:val="B6FC6D6A"/>
    <w:lvl w:ilvl="0" w:tplc="17C8D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6EC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62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E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4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FA1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84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66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12B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C974302"/>
    <w:multiLevelType w:val="hybridMultilevel"/>
    <w:tmpl w:val="D2828408"/>
    <w:lvl w:ilvl="0" w:tplc="A7701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4C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EB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AF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6B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ECA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C2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C5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07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650EE2"/>
    <w:multiLevelType w:val="hybridMultilevel"/>
    <w:tmpl w:val="D256AE44"/>
    <w:lvl w:ilvl="0" w:tplc="04E63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AD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66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AA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ED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A1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6A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23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6F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D6A00FA"/>
    <w:multiLevelType w:val="hybridMultilevel"/>
    <w:tmpl w:val="8AE857E4"/>
    <w:lvl w:ilvl="0" w:tplc="2904D67A">
      <w:start w:val="1"/>
      <w:numFmt w:val="decimal"/>
      <w:lvlText w:val="%1."/>
      <w:lvlJc w:val="left"/>
      <w:pPr>
        <w:ind w:left="720" w:hanging="360"/>
      </w:pPr>
    </w:lvl>
    <w:lvl w:ilvl="1" w:tplc="AFEED2E4">
      <w:start w:val="1"/>
      <w:numFmt w:val="lowerLetter"/>
      <w:lvlText w:val="%2."/>
      <w:lvlJc w:val="left"/>
      <w:pPr>
        <w:ind w:left="1440" w:hanging="360"/>
      </w:pPr>
    </w:lvl>
    <w:lvl w:ilvl="2" w:tplc="316C7E7A">
      <w:start w:val="1"/>
      <w:numFmt w:val="lowerRoman"/>
      <w:lvlText w:val="%3."/>
      <w:lvlJc w:val="right"/>
      <w:pPr>
        <w:ind w:left="2160" w:hanging="180"/>
      </w:pPr>
    </w:lvl>
    <w:lvl w:ilvl="3" w:tplc="6BFAD2B2">
      <w:start w:val="1"/>
      <w:numFmt w:val="decimal"/>
      <w:lvlText w:val="%4."/>
      <w:lvlJc w:val="left"/>
      <w:pPr>
        <w:ind w:left="2880" w:hanging="360"/>
      </w:pPr>
    </w:lvl>
    <w:lvl w:ilvl="4" w:tplc="ADC041C2">
      <w:start w:val="1"/>
      <w:numFmt w:val="lowerLetter"/>
      <w:lvlText w:val="%5."/>
      <w:lvlJc w:val="left"/>
      <w:pPr>
        <w:ind w:left="3600" w:hanging="360"/>
      </w:pPr>
    </w:lvl>
    <w:lvl w:ilvl="5" w:tplc="3A5E8ACC">
      <w:start w:val="1"/>
      <w:numFmt w:val="lowerRoman"/>
      <w:lvlText w:val="%6."/>
      <w:lvlJc w:val="right"/>
      <w:pPr>
        <w:ind w:left="4320" w:hanging="180"/>
      </w:pPr>
    </w:lvl>
    <w:lvl w:ilvl="6" w:tplc="4AC26926">
      <w:start w:val="1"/>
      <w:numFmt w:val="decimal"/>
      <w:lvlText w:val="%7."/>
      <w:lvlJc w:val="left"/>
      <w:pPr>
        <w:ind w:left="5040" w:hanging="360"/>
      </w:pPr>
    </w:lvl>
    <w:lvl w:ilvl="7" w:tplc="581820F4">
      <w:start w:val="1"/>
      <w:numFmt w:val="lowerLetter"/>
      <w:lvlText w:val="%8."/>
      <w:lvlJc w:val="left"/>
      <w:pPr>
        <w:ind w:left="5760" w:hanging="360"/>
      </w:pPr>
    </w:lvl>
    <w:lvl w:ilvl="8" w:tplc="B204F52E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D8A6156"/>
    <w:multiLevelType w:val="hybridMultilevel"/>
    <w:tmpl w:val="93B89776"/>
    <w:lvl w:ilvl="0" w:tplc="2C307F92">
      <w:start w:val="1"/>
      <w:numFmt w:val="decimal"/>
      <w:lvlText w:val="%1."/>
      <w:lvlJc w:val="left"/>
      <w:pPr>
        <w:ind w:left="720" w:hanging="360"/>
      </w:pPr>
    </w:lvl>
    <w:lvl w:ilvl="1" w:tplc="99A84264">
      <w:start w:val="1"/>
      <w:numFmt w:val="lowerLetter"/>
      <w:lvlText w:val="%2."/>
      <w:lvlJc w:val="left"/>
      <w:pPr>
        <w:ind w:left="1440" w:hanging="360"/>
      </w:pPr>
    </w:lvl>
    <w:lvl w:ilvl="2" w:tplc="4CEE9CE0">
      <w:start w:val="1"/>
      <w:numFmt w:val="lowerRoman"/>
      <w:lvlText w:val="%3."/>
      <w:lvlJc w:val="right"/>
      <w:pPr>
        <w:ind w:left="2160" w:hanging="180"/>
      </w:pPr>
    </w:lvl>
    <w:lvl w:ilvl="3" w:tplc="BFD6FBA6">
      <w:start w:val="1"/>
      <w:numFmt w:val="decimal"/>
      <w:lvlText w:val="%4."/>
      <w:lvlJc w:val="left"/>
      <w:pPr>
        <w:ind w:left="2880" w:hanging="360"/>
      </w:pPr>
    </w:lvl>
    <w:lvl w:ilvl="4" w:tplc="D87459EA">
      <w:start w:val="1"/>
      <w:numFmt w:val="lowerLetter"/>
      <w:lvlText w:val="%5."/>
      <w:lvlJc w:val="left"/>
      <w:pPr>
        <w:ind w:left="3600" w:hanging="360"/>
      </w:pPr>
    </w:lvl>
    <w:lvl w:ilvl="5" w:tplc="EA82FD40">
      <w:start w:val="1"/>
      <w:numFmt w:val="lowerRoman"/>
      <w:lvlText w:val="%6."/>
      <w:lvlJc w:val="right"/>
      <w:pPr>
        <w:ind w:left="4320" w:hanging="180"/>
      </w:pPr>
    </w:lvl>
    <w:lvl w:ilvl="6" w:tplc="1CEA8B1E">
      <w:start w:val="1"/>
      <w:numFmt w:val="decimal"/>
      <w:lvlText w:val="%7."/>
      <w:lvlJc w:val="left"/>
      <w:pPr>
        <w:ind w:left="5040" w:hanging="360"/>
      </w:pPr>
    </w:lvl>
    <w:lvl w:ilvl="7" w:tplc="6A32A26E">
      <w:start w:val="1"/>
      <w:numFmt w:val="lowerLetter"/>
      <w:lvlText w:val="%8."/>
      <w:lvlJc w:val="left"/>
      <w:pPr>
        <w:ind w:left="5760" w:hanging="360"/>
      </w:pPr>
    </w:lvl>
    <w:lvl w:ilvl="8" w:tplc="04E63406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DC74DCD"/>
    <w:multiLevelType w:val="hybridMultilevel"/>
    <w:tmpl w:val="223E2840"/>
    <w:lvl w:ilvl="0" w:tplc="A08A7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C0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C9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07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8C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60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A4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68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05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30D379"/>
    <w:multiLevelType w:val="hybridMultilevel"/>
    <w:tmpl w:val="AC90A810"/>
    <w:lvl w:ilvl="0" w:tplc="FAD4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144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E41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82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26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62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ED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EE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AC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EAD1B0D"/>
    <w:multiLevelType w:val="hybridMultilevel"/>
    <w:tmpl w:val="111496B4"/>
    <w:lvl w:ilvl="0" w:tplc="E6E2E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0F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E2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A4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A9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2D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8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8D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A3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F04192E"/>
    <w:multiLevelType w:val="hybridMultilevel"/>
    <w:tmpl w:val="9DD22E16"/>
    <w:lvl w:ilvl="0" w:tplc="680049EA">
      <w:start w:val="1"/>
      <w:numFmt w:val="decimal"/>
      <w:lvlText w:val="%1."/>
      <w:lvlJc w:val="left"/>
      <w:pPr>
        <w:ind w:left="720" w:hanging="360"/>
      </w:pPr>
    </w:lvl>
    <w:lvl w:ilvl="1" w:tplc="2A66F590">
      <w:start w:val="1"/>
      <w:numFmt w:val="lowerLetter"/>
      <w:lvlText w:val="%2."/>
      <w:lvlJc w:val="left"/>
      <w:pPr>
        <w:ind w:left="1440" w:hanging="360"/>
      </w:pPr>
    </w:lvl>
    <w:lvl w:ilvl="2" w:tplc="2CF4E4A6">
      <w:start w:val="1"/>
      <w:numFmt w:val="lowerRoman"/>
      <w:lvlText w:val="%3."/>
      <w:lvlJc w:val="right"/>
      <w:pPr>
        <w:ind w:left="2160" w:hanging="180"/>
      </w:pPr>
    </w:lvl>
    <w:lvl w:ilvl="3" w:tplc="57A83E3A">
      <w:start w:val="1"/>
      <w:numFmt w:val="decimal"/>
      <w:lvlText w:val="%4."/>
      <w:lvlJc w:val="left"/>
      <w:pPr>
        <w:ind w:left="2880" w:hanging="360"/>
      </w:pPr>
    </w:lvl>
    <w:lvl w:ilvl="4" w:tplc="B8341AEC">
      <w:start w:val="1"/>
      <w:numFmt w:val="lowerLetter"/>
      <w:lvlText w:val="%5."/>
      <w:lvlJc w:val="left"/>
      <w:pPr>
        <w:ind w:left="3600" w:hanging="360"/>
      </w:pPr>
    </w:lvl>
    <w:lvl w:ilvl="5" w:tplc="1C86846E">
      <w:start w:val="1"/>
      <w:numFmt w:val="lowerRoman"/>
      <w:lvlText w:val="%6."/>
      <w:lvlJc w:val="right"/>
      <w:pPr>
        <w:ind w:left="4320" w:hanging="180"/>
      </w:pPr>
    </w:lvl>
    <w:lvl w:ilvl="6" w:tplc="10BA0454">
      <w:start w:val="1"/>
      <w:numFmt w:val="decimal"/>
      <w:lvlText w:val="%7."/>
      <w:lvlJc w:val="left"/>
      <w:pPr>
        <w:ind w:left="5040" w:hanging="360"/>
      </w:pPr>
    </w:lvl>
    <w:lvl w:ilvl="7" w:tplc="433CD77A">
      <w:start w:val="1"/>
      <w:numFmt w:val="lowerLetter"/>
      <w:lvlText w:val="%8."/>
      <w:lvlJc w:val="left"/>
      <w:pPr>
        <w:ind w:left="5760" w:hanging="360"/>
      </w:pPr>
    </w:lvl>
    <w:lvl w:ilvl="8" w:tplc="10D8A2B8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FF2E404"/>
    <w:multiLevelType w:val="hybridMultilevel"/>
    <w:tmpl w:val="CDA6D2EA"/>
    <w:lvl w:ilvl="0" w:tplc="E0A4A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C3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26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EF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C8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85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28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8E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6F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138760E"/>
    <w:multiLevelType w:val="hybridMultilevel"/>
    <w:tmpl w:val="FC32D2CE"/>
    <w:lvl w:ilvl="0" w:tplc="C97C3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26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83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E4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22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2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64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0F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2C5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254C511"/>
    <w:multiLevelType w:val="hybridMultilevel"/>
    <w:tmpl w:val="3F6A1444"/>
    <w:lvl w:ilvl="0" w:tplc="E80E0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1E0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89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85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20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07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CA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C9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4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35D2E22"/>
    <w:multiLevelType w:val="hybridMultilevel"/>
    <w:tmpl w:val="EF5C50DA"/>
    <w:lvl w:ilvl="0" w:tplc="3174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E8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66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4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EB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2E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082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86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6B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3BF8621"/>
    <w:multiLevelType w:val="hybridMultilevel"/>
    <w:tmpl w:val="747661F8"/>
    <w:lvl w:ilvl="0" w:tplc="CEEA965E">
      <w:start w:val="1"/>
      <w:numFmt w:val="decimal"/>
      <w:lvlText w:val="%1."/>
      <w:lvlJc w:val="left"/>
      <w:pPr>
        <w:ind w:left="720" w:hanging="360"/>
      </w:pPr>
    </w:lvl>
    <w:lvl w:ilvl="1" w:tplc="35B82866">
      <w:start w:val="1"/>
      <w:numFmt w:val="lowerLetter"/>
      <w:lvlText w:val="%2."/>
      <w:lvlJc w:val="left"/>
      <w:pPr>
        <w:ind w:left="1440" w:hanging="360"/>
      </w:pPr>
    </w:lvl>
    <w:lvl w:ilvl="2" w:tplc="37F644F4">
      <w:start w:val="1"/>
      <w:numFmt w:val="lowerRoman"/>
      <w:lvlText w:val="%3."/>
      <w:lvlJc w:val="right"/>
      <w:pPr>
        <w:ind w:left="2160" w:hanging="180"/>
      </w:pPr>
    </w:lvl>
    <w:lvl w:ilvl="3" w:tplc="952ADFE4">
      <w:start w:val="1"/>
      <w:numFmt w:val="decimal"/>
      <w:lvlText w:val="%4."/>
      <w:lvlJc w:val="left"/>
      <w:pPr>
        <w:ind w:left="2880" w:hanging="360"/>
      </w:pPr>
    </w:lvl>
    <w:lvl w:ilvl="4" w:tplc="A9EE7D1A">
      <w:start w:val="1"/>
      <w:numFmt w:val="lowerLetter"/>
      <w:lvlText w:val="%5."/>
      <w:lvlJc w:val="left"/>
      <w:pPr>
        <w:ind w:left="3600" w:hanging="360"/>
      </w:pPr>
    </w:lvl>
    <w:lvl w:ilvl="5" w:tplc="E0444922">
      <w:start w:val="1"/>
      <w:numFmt w:val="lowerRoman"/>
      <w:lvlText w:val="%6."/>
      <w:lvlJc w:val="right"/>
      <w:pPr>
        <w:ind w:left="4320" w:hanging="180"/>
      </w:pPr>
    </w:lvl>
    <w:lvl w:ilvl="6" w:tplc="EFE8609C">
      <w:start w:val="1"/>
      <w:numFmt w:val="decimal"/>
      <w:lvlText w:val="%7."/>
      <w:lvlJc w:val="left"/>
      <w:pPr>
        <w:ind w:left="5040" w:hanging="360"/>
      </w:pPr>
    </w:lvl>
    <w:lvl w:ilvl="7" w:tplc="AE766FA8">
      <w:start w:val="1"/>
      <w:numFmt w:val="lowerLetter"/>
      <w:lvlText w:val="%8."/>
      <w:lvlJc w:val="left"/>
      <w:pPr>
        <w:ind w:left="5760" w:hanging="360"/>
      </w:pPr>
    </w:lvl>
    <w:lvl w:ilvl="8" w:tplc="F482A586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6E27268"/>
    <w:multiLevelType w:val="hybridMultilevel"/>
    <w:tmpl w:val="AD3E9F02"/>
    <w:lvl w:ilvl="0" w:tplc="82D0EC54">
      <w:start w:val="1"/>
      <w:numFmt w:val="decimal"/>
      <w:lvlText w:val="%1."/>
      <w:lvlJc w:val="left"/>
      <w:pPr>
        <w:ind w:left="720" w:hanging="360"/>
      </w:pPr>
    </w:lvl>
    <w:lvl w:ilvl="1" w:tplc="E30AB6FA">
      <w:start w:val="1"/>
      <w:numFmt w:val="lowerLetter"/>
      <w:lvlText w:val="%2."/>
      <w:lvlJc w:val="left"/>
      <w:pPr>
        <w:ind w:left="1440" w:hanging="360"/>
      </w:pPr>
    </w:lvl>
    <w:lvl w:ilvl="2" w:tplc="1E0AE8EC">
      <w:start w:val="1"/>
      <w:numFmt w:val="lowerRoman"/>
      <w:lvlText w:val="%3."/>
      <w:lvlJc w:val="right"/>
      <w:pPr>
        <w:ind w:left="2160" w:hanging="180"/>
      </w:pPr>
    </w:lvl>
    <w:lvl w:ilvl="3" w:tplc="3CACED14">
      <w:start w:val="1"/>
      <w:numFmt w:val="decimal"/>
      <w:lvlText w:val="%4."/>
      <w:lvlJc w:val="left"/>
      <w:pPr>
        <w:ind w:left="2880" w:hanging="360"/>
      </w:pPr>
    </w:lvl>
    <w:lvl w:ilvl="4" w:tplc="A13C072C">
      <w:start w:val="1"/>
      <w:numFmt w:val="lowerLetter"/>
      <w:lvlText w:val="%5."/>
      <w:lvlJc w:val="left"/>
      <w:pPr>
        <w:ind w:left="3600" w:hanging="360"/>
      </w:pPr>
    </w:lvl>
    <w:lvl w:ilvl="5" w:tplc="65C49F64">
      <w:start w:val="1"/>
      <w:numFmt w:val="lowerRoman"/>
      <w:lvlText w:val="%6."/>
      <w:lvlJc w:val="right"/>
      <w:pPr>
        <w:ind w:left="4320" w:hanging="180"/>
      </w:pPr>
    </w:lvl>
    <w:lvl w:ilvl="6" w:tplc="3DCC4E0E">
      <w:start w:val="1"/>
      <w:numFmt w:val="decimal"/>
      <w:lvlText w:val="%7."/>
      <w:lvlJc w:val="left"/>
      <w:pPr>
        <w:ind w:left="5040" w:hanging="360"/>
      </w:pPr>
    </w:lvl>
    <w:lvl w:ilvl="7" w:tplc="F2403600">
      <w:start w:val="1"/>
      <w:numFmt w:val="lowerLetter"/>
      <w:lvlText w:val="%8."/>
      <w:lvlJc w:val="left"/>
      <w:pPr>
        <w:ind w:left="5760" w:hanging="360"/>
      </w:pPr>
    </w:lvl>
    <w:lvl w:ilvl="8" w:tplc="07941C84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6EA0D72"/>
    <w:multiLevelType w:val="hybridMultilevel"/>
    <w:tmpl w:val="71287DC2"/>
    <w:lvl w:ilvl="0" w:tplc="F3D28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B0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0B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8B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E3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0D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07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4D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60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87D97B7"/>
    <w:multiLevelType w:val="hybridMultilevel"/>
    <w:tmpl w:val="5268CAA8"/>
    <w:lvl w:ilvl="0" w:tplc="0CEE6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681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A3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21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27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AA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EA5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AE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86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979CAEB"/>
    <w:multiLevelType w:val="hybridMultilevel"/>
    <w:tmpl w:val="31CE393C"/>
    <w:lvl w:ilvl="0" w:tplc="1C10D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C1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25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0A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C4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03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64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C9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E9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A1B7DB6"/>
    <w:multiLevelType w:val="hybridMultilevel"/>
    <w:tmpl w:val="4D8084B6"/>
    <w:lvl w:ilvl="0" w:tplc="DFF68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61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C0F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A2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A5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8E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29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A8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83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A43E378"/>
    <w:multiLevelType w:val="hybridMultilevel"/>
    <w:tmpl w:val="045A5D7E"/>
    <w:lvl w:ilvl="0" w:tplc="0178C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4C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A2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E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E5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AC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AB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45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6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B9885C5"/>
    <w:multiLevelType w:val="hybridMultilevel"/>
    <w:tmpl w:val="36420B00"/>
    <w:lvl w:ilvl="0" w:tplc="4F840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4A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23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4A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2B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ED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67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08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D0E4E0C"/>
    <w:multiLevelType w:val="hybridMultilevel"/>
    <w:tmpl w:val="5CA20D72"/>
    <w:lvl w:ilvl="0" w:tplc="2554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4B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D86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6B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49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20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6E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C6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D78908D"/>
    <w:multiLevelType w:val="hybridMultilevel"/>
    <w:tmpl w:val="89E8F972"/>
    <w:lvl w:ilvl="0" w:tplc="1E561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E4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85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F4F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45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48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A9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2E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42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E1092B2"/>
    <w:multiLevelType w:val="hybridMultilevel"/>
    <w:tmpl w:val="36E66BF8"/>
    <w:lvl w:ilvl="0" w:tplc="ABC89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66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6B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81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A7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8F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A1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6E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45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F2D06C5"/>
    <w:multiLevelType w:val="hybridMultilevel"/>
    <w:tmpl w:val="16A6286E"/>
    <w:lvl w:ilvl="0" w:tplc="7E0E5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84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08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27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E0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28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7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2D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E1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0A6B179"/>
    <w:multiLevelType w:val="hybridMultilevel"/>
    <w:tmpl w:val="D2849FC4"/>
    <w:lvl w:ilvl="0" w:tplc="D1987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42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6E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27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5C8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E2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E7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0B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28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17427FC"/>
    <w:multiLevelType w:val="hybridMultilevel"/>
    <w:tmpl w:val="299A5C4C"/>
    <w:lvl w:ilvl="0" w:tplc="5198C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42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2B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2E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C0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02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CE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8B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62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8B2F96"/>
    <w:multiLevelType w:val="hybridMultilevel"/>
    <w:tmpl w:val="94343358"/>
    <w:lvl w:ilvl="0" w:tplc="3C782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65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60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8E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08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622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89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43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49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3E6BFF1"/>
    <w:multiLevelType w:val="hybridMultilevel"/>
    <w:tmpl w:val="EB826720"/>
    <w:lvl w:ilvl="0" w:tplc="C7083276">
      <w:start w:val="1"/>
      <w:numFmt w:val="decimal"/>
      <w:lvlText w:val="%1."/>
      <w:lvlJc w:val="left"/>
      <w:pPr>
        <w:ind w:left="720" w:hanging="360"/>
      </w:pPr>
    </w:lvl>
    <w:lvl w:ilvl="1" w:tplc="5ACA595E">
      <w:start w:val="1"/>
      <w:numFmt w:val="lowerLetter"/>
      <w:lvlText w:val="%2."/>
      <w:lvlJc w:val="left"/>
      <w:pPr>
        <w:ind w:left="1440" w:hanging="360"/>
      </w:pPr>
    </w:lvl>
    <w:lvl w:ilvl="2" w:tplc="CE982408">
      <w:start w:val="1"/>
      <w:numFmt w:val="lowerRoman"/>
      <w:lvlText w:val="%3."/>
      <w:lvlJc w:val="right"/>
      <w:pPr>
        <w:ind w:left="2160" w:hanging="180"/>
      </w:pPr>
    </w:lvl>
    <w:lvl w:ilvl="3" w:tplc="AC98E576">
      <w:start w:val="1"/>
      <w:numFmt w:val="decimal"/>
      <w:lvlText w:val="%4."/>
      <w:lvlJc w:val="left"/>
      <w:pPr>
        <w:ind w:left="2880" w:hanging="360"/>
      </w:pPr>
    </w:lvl>
    <w:lvl w:ilvl="4" w:tplc="80CED6B4">
      <w:start w:val="1"/>
      <w:numFmt w:val="lowerLetter"/>
      <w:lvlText w:val="%5."/>
      <w:lvlJc w:val="left"/>
      <w:pPr>
        <w:ind w:left="3600" w:hanging="360"/>
      </w:pPr>
    </w:lvl>
    <w:lvl w:ilvl="5" w:tplc="458A2B36">
      <w:start w:val="1"/>
      <w:numFmt w:val="lowerRoman"/>
      <w:lvlText w:val="%6."/>
      <w:lvlJc w:val="right"/>
      <w:pPr>
        <w:ind w:left="4320" w:hanging="180"/>
      </w:pPr>
    </w:lvl>
    <w:lvl w:ilvl="6" w:tplc="1772E00C">
      <w:start w:val="1"/>
      <w:numFmt w:val="decimal"/>
      <w:lvlText w:val="%7."/>
      <w:lvlJc w:val="left"/>
      <w:pPr>
        <w:ind w:left="5040" w:hanging="360"/>
      </w:pPr>
    </w:lvl>
    <w:lvl w:ilvl="7" w:tplc="D3A05104">
      <w:start w:val="1"/>
      <w:numFmt w:val="lowerLetter"/>
      <w:lvlText w:val="%8."/>
      <w:lvlJc w:val="left"/>
      <w:pPr>
        <w:ind w:left="5760" w:hanging="360"/>
      </w:pPr>
    </w:lvl>
    <w:lvl w:ilvl="8" w:tplc="9910A34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5138C3C"/>
    <w:multiLevelType w:val="hybridMultilevel"/>
    <w:tmpl w:val="286C454C"/>
    <w:lvl w:ilvl="0" w:tplc="E8940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29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CB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29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83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ED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02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E2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80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57E25D2"/>
    <w:multiLevelType w:val="hybridMultilevel"/>
    <w:tmpl w:val="0A465C7C"/>
    <w:lvl w:ilvl="0" w:tplc="6F78E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27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05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2D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0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45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E7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28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E8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5870A2B"/>
    <w:multiLevelType w:val="hybridMultilevel"/>
    <w:tmpl w:val="BAC6D406"/>
    <w:lvl w:ilvl="0" w:tplc="8EB2E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8A7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A9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E7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AD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2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22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46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C9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6A4FC92"/>
    <w:multiLevelType w:val="hybridMultilevel"/>
    <w:tmpl w:val="CCC074A4"/>
    <w:lvl w:ilvl="0" w:tplc="3FB8D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0A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0D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CA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0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CA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4E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E6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3AD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7048336"/>
    <w:multiLevelType w:val="hybridMultilevel"/>
    <w:tmpl w:val="86B69A90"/>
    <w:lvl w:ilvl="0" w:tplc="F5FA0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A7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C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44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41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A2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C9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65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6C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82D9DEE"/>
    <w:multiLevelType w:val="hybridMultilevel"/>
    <w:tmpl w:val="5F8CE510"/>
    <w:lvl w:ilvl="0" w:tplc="1A324C26">
      <w:start w:val="1"/>
      <w:numFmt w:val="decimal"/>
      <w:lvlText w:val="%1."/>
      <w:lvlJc w:val="left"/>
      <w:pPr>
        <w:ind w:left="720" w:hanging="360"/>
      </w:pPr>
    </w:lvl>
    <w:lvl w:ilvl="1" w:tplc="9E0802B4">
      <w:start w:val="1"/>
      <w:numFmt w:val="lowerLetter"/>
      <w:lvlText w:val="%2."/>
      <w:lvlJc w:val="left"/>
      <w:pPr>
        <w:ind w:left="1440" w:hanging="360"/>
      </w:pPr>
    </w:lvl>
    <w:lvl w:ilvl="2" w:tplc="0414EADC">
      <w:start w:val="1"/>
      <w:numFmt w:val="lowerRoman"/>
      <w:lvlText w:val="%3."/>
      <w:lvlJc w:val="right"/>
      <w:pPr>
        <w:ind w:left="2160" w:hanging="180"/>
      </w:pPr>
    </w:lvl>
    <w:lvl w:ilvl="3" w:tplc="7918E9CE">
      <w:start w:val="1"/>
      <w:numFmt w:val="decimal"/>
      <w:lvlText w:val="%4."/>
      <w:lvlJc w:val="left"/>
      <w:pPr>
        <w:ind w:left="2880" w:hanging="360"/>
      </w:pPr>
    </w:lvl>
    <w:lvl w:ilvl="4" w:tplc="49907CE2">
      <w:start w:val="1"/>
      <w:numFmt w:val="lowerLetter"/>
      <w:lvlText w:val="%5."/>
      <w:lvlJc w:val="left"/>
      <w:pPr>
        <w:ind w:left="3600" w:hanging="360"/>
      </w:pPr>
    </w:lvl>
    <w:lvl w:ilvl="5" w:tplc="47EA5934">
      <w:start w:val="1"/>
      <w:numFmt w:val="lowerRoman"/>
      <w:lvlText w:val="%6."/>
      <w:lvlJc w:val="right"/>
      <w:pPr>
        <w:ind w:left="4320" w:hanging="180"/>
      </w:pPr>
    </w:lvl>
    <w:lvl w:ilvl="6" w:tplc="9B5ED462">
      <w:start w:val="1"/>
      <w:numFmt w:val="decimal"/>
      <w:lvlText w:val="%7."/>
      <w:lvlJc w:val="left"/>
      <w:pPr>
        <w:ind w:left="5040" w:hanging="360"/>
      </w:pPr>
    </w:lvl>
    <w:lvl w:ilvl="7" w:tplc="525ACDB8">
      <w:start w:val="1"/>
      <w:numFmt w:val="lowerLetter"/>
      <w:lvlText w:val="%8."/>
      <w:lvlJc w:val="left"/>
      <w:pPr>
        <w:ind w:left="5760" w:hanging="360"/>
      </w:pPr>
    </w:lvl>
    <w:lvl w:ilvl="8" w:tplc="C5225688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EF1B880"/>
    <w:multiLevelType w:val="hybridMultilevel"/>
    <w:tmpl w:val="A9C6A62E"/>
    <w:lvl w:ilvl="0" w:tplc="DEF2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2C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4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CE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89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C5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6E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E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ED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F18EF9C"/>
    <w:multiLevelType w:val="hybridMultilevel"/>
    <w:tmpl w:val="28C20674"/>
    <w:lvl w:ilvl="0" w:tplc="CF8C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0C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08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64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40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2B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2A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E2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45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4068">
    <w:abstractNumId w:val="83"/>
  </w:num>
  <w:num w:numId="2" w16cid:durableId="129522921">
    <w:abstractNumId w:val="72"/>
  </w:num>
  <w:num w:numId="3" w16cid:durableId="123356632">
    <w:abstractNumId w:val="0"/>
  </w:num>
  <w:num w:numId="4" w16cid:durableId="1751266105">
    <w:abstractNumId w:val="99"/>
  </w:num>
  <w:num w:numId="5" w16cid:durableId="1357466762">
    <w:abstractNumId w:val="88"/>
  </w:num>
  <w:num w:numId="6" w16cid:durableId="1175533161">
    <w:abstractNumId w:val="153"/>
  </w:num>
  <w:num w:numId="7" w16cid:durableId="762800675">
    <w:abstractNumId w:val="52"/>
  </w:num>
  <w:num w:numId="8" w16cid:durableId="1379208610">
    <w:abstractNumId w:val="123"/>
  </w:num>
  <w:num w:numId="9" w16cid:durableId="39867373">
    <w:abstractNumId w:val="36"/>
  </w:num>
  <w:num w:numId="10" w16cid:durableId="610284945">
    <w:abstractNumId w:val="143"/>
  </w:num>
  <w:num w:numId="11" w16cid:durableId="1987316463">
    <w:abstractNumId w:val="134"/>
  </w:num>
  <w:num w:numId="12" w16cid:durableId="1250196665">
    <w:abstractNumId w:val="51"/>
  </w:num>
  <w:num w:numId="13" w16cid:durableId="138501638">
    <w:abstractNumId w:val="113"/>
  </w:num>
  <w:num w:numId="14" w16cid:durableId="1264877194">
    <w:abstractNumId w:val="94"/>
  </w:num>
  <w:num w:numId="15" w16cid:durableId="1562017198">
    <w:abstractNumId w:val="11"/>
  </w:num>
  <w:num w:numId="16" w16cid:durableId="13654505">
    <w:abstractNumId w:val="77"/>
  </w:num>
  <w:num w:numId="17" w16cid:durableId="1622763424">
    <w:abstractNumId w:val="95"/>
  </w:num>
  <w:num w:numId="18" w16cid:durableId="124348000">
    <w:abstractNumId w:val="73"/>
  </w:num>
  <w:num w:numId="19" w16cid:durableId="123431395">
    <w:abstractNumId w:val="24"/>
  </w:num>
  <w:num w:numId="20" w16cid:durableId="494490353">
    <w:abstractNumId w:val="20"/>
  </w:num>
  <w:num w:numId="21" w16cid:durableId="819926324">
    <w:abstractNumId w:val="54"/>
  </w:num>
  <w:num w:numId="22" w16cid:durableId="1203328020">
    <w:abstractNumId w:val="121"/>
  </w:num>
  <w:num w:numId="23" w16cid:durableId="10839639">
    <w:abstractNumId w:val="116"/>
  </w:num>
  <w:num w:numId="24" w16cid:durableId="1552111059">
    <w:abstractNumId w:val="86"/>
  </w:num>
  <w:num w:numId="25" w16cid:durableId="180902721">
    <w:abstractNumId w:val="124"/>
  </w:num>
  <w:num w:numId="26" w16cid:durableId="1697657248">
    <w:abstractNumId w:val="14"/>
  </w:num>
  <w:num w:numId="27" w16cid:durableId="1336299469">
    <w:abstractNumId w:val="139"/>
  </w:num>
  <w:num w:numId="28" w16cid:durableId="1141772715">
    <w:abstractNumId w:val="13"/>
  </w:num>
  <w:num w:numId="29" w16cid:durableId="194774550">
    <w:abstractNumId w:val="146"/>
  </w:num>
  <w:num w:numId="30" w16cid:durableId="541096556">
    <w:abstractNumId w:val="98"/>
  </w:num>
  <w:num w:numId="31" w16cid:durableId="917248103">
    <w:abstractNumId w:val="130"/>
  </w:num>
  <w:num w:numId="32" w16cid:durableId="2032754103">
    <w:abstractNumId w:val="120"/>
  </w:num>
  <w:num w:numId="33" w16cid:durableId="1376001780">
    <w:abstractNumId w:val="39"/>
  </w:num>
  <w:num w:numId="34" w16cid:durableId="1577084489">
    <w:abstractNumId w:val="53"/>
  </w:num>
  <w:num w:numId="35" w16cid:durableId="278493115">
    <w:abstractNumId w:val="107"/>
  </w:num>
  <w:num w:numId="36" w16cid:durableId="88623949">
    <w:abstractNumId w:val="102"/>
  </w:num>
  <w:num w:numId="37" w16cid:durableId="1947883636">
    <w:abstractNumId w:val="10"/>
  </w:num>
  <w:num w:numId="38" w16cid:durableId="1238788954">
    <w:abstractNumId w:val="5"/>
  </w:num>
  <w:num w:numId="39" w16cid:durableId="1396049077">
    <w:abstractNumId w:val="108"/>
  </w:num>
  <w:num w:numId="40" w16cid:durableId="596910606">
    <w:abstractNumId w:val="128"/>
  </w:num>
  <w:num w:numId="41" w16cid:durableId="120344693">
    <w:abstractNumId w:val="122"/>
  </w:num>
  <w:num w:numId="42" w16cid:durableId="1113792582">
    <w:abstractNumId w:val="63"/>
  </w:num>
  <w:num w:numId="43" w16cid:durableId="503319483">
    <w:abstractNumId w:val="34"/>
  </w:num>
  <w:num w:numId="44" w16cid:durableId="1378434532">
    <w:abstractNumId w:val="90"/>
  </w:num>
  <w:num w:numId="45" w16cid:durableId="1871260238">
    <w:abstractNumId w:val="133"/>
  </w:num>
  <w:num w:numId="46" w16cid:durableId="455220240">
    <w:abstractNumId w:val="12"/>
  </w:num>
  <w:num w:numId="47" w16cid:durableId="410584687">
    <w:abstractNumId w:val="119"/>
  </w:num>
  <w:num w:numId="48" w16cid:durableId="1226918747">
    <w:abstractNumId w:val="114"/>
  </w:num>
  <w:num w:numId="49" w16cid:durableId="772550345">
    <w:abstractNumId w:val="59"/>
  </w:num>
  <w:num w:numId="50" w16cid:durableId="365107129">
    <w:abstractNumId w:val="50"/>
  </w:num>
  <w:num w:numId="51" w16cid:durableId="968895151">
    <w:abstractNumId w:val="147"/>
  </w:num>
  <w:num w:numId="52" w16cid:durableId="2038961888">
    <w:abstractNumId w:val="135"/>
  </w:num>
  <w:num w:numId="53" w16cid:durableId="984966113">
    <w:abstractNumId w:val="1"/>
  </w:num>
  <w:num w:numId="54" w16cid:durableId="693917542">
    <w:abstractNumId w:val="96"/>
  </w:num>
  <w:num w:numId="55" w16cid:durableId="1884245635">
    <w:abstractNumId w:val="31"/>
  </w:num>
  <w:num w:numId="56" w16cid:durableId="314647883">
    <w:abstractNumId w:val="150"/>
  </w:num>
  <w:num w:numId="57" w16cid:durableId="1976762599">
    <w:abstractNumId w:val="46"/>
  </w:num>
  <w:num w:numId="58" w16cid:durableId="970011594">
    <w:abstractNumId w:val="80"/>
  </w:num>
  <w:num w:numId="59" w16cid:durableId="349837966">
    <w:abstractNumId w:val="32"/>
  </w:num>
  <w:num w:numId="60" w16cid:durableId="1155492349">
    <w:abstractNumId w:val="64"/>
  </w:num>
  <w:num w:numId="61" w16cid:durableId="55397781">
    <w:abstractNumId w:val="151"/>
  </w:num>
  <w:num w:numId="62" w16cid:durableId="1423718251">
    <w:abstractNumId w:val="41"/>
  </w:num>
  <w:num w:numId="63" w16cid:durableId="84616845">
    <w:abstractNumId w:val="137"/>
  </w:num>
  <w:num w:numId="64" w16cid:durableId="1206790748">
    <w:abstractNumId w:val="111"/>
  </w:num>
  <w:num w:numId="65" w16cid:durableId="46799794">
    <w:abstractNumId w:val="44"/>
  </w:num>
  <w:num w:numId="66" w16cid:durableId="2120417481">
    <w:abstractNumId w:val="42"/>
  </w:num>
  <w:num w:numId="67" w16cid:durableId="1901090496">
    <w:abstractNumId w:val="66"/>
  </w:num>
  <w:num w:numId="68" w16cid:durableId="1745839550">
    <w:abstractNumId w:val="142"/>
  </w:num>
  <w:num w:numId="69" w16cid:durableId="1850440336">
    <w:abstractNumId w:val="48"/>
  </w:num>
  <w:num w:numId="70" w16cid:durableId="1468468070">
    <w:abstractNumId w:val="70"/>
  </w:num>
  <w:num w:numId="71" w16cid:durableId="1151630505">
    <w:abstractNumId w:val="115"/>
  </w:num>
  <w:num w:numId="72" w16cid:durableId="258027695">
    <w:abstractNumId w:val="30"/>
  </w:num>
  <w:num w:numId="73" w16cid:durableId="1795949792">
    <w:abstractNumId w:val="71"/>
  </w:num>
  <w:num w:numId="74" w16cid:durableId="52239896">
    <w:abstractNumId w:val="127"/>
  </w:num>
  <w:num w:numId="75" w16cid:durableId="626930751">
    <w:abstractNumId w:val="92"/>
  </w:num>
  <w:num w:numId="76" w16cid:durableId="1697777725">
    <w:abstractNumId w:val="138"/>
  </w:num>
  <w:num w:numId="77" w16cid:durableId="477457706">
    <w:abstractNumId w:val="45"/>
  </w:num>
  <w:num w:numId="78" w16cid:durableId="236595213">
    <w:abstractNumId w:val="26"/>
  </w:num>
  <w:num w:numId="79" w16cid:durableId="24721326">
    <w:abstractNumId w:val="49"/>
  </w:num>
  <w:num w:numId="80" w16cid:durableId="1253776331">
    <w:abstractNumId w:val="68"/>
  </w:num>
  <w:num w:numId="81" w16cid:durableId="2046131402">
    <w:abstractNumId w:val="27"/>
  </w:num>
  <w:num w:numId="82" w16cid:durableId="657421224">
    <w:abstractNumId w:val="47"/>
  </w:num>
  <w:num w:numId="83" w16cid:durableId="303312119">
    <w:abstractNumId w:val="131"/>
  </w:num>
  <w:num w:numId="84" w16cid:durableId="2028018508">
    <w:abstractNumId w:val="75"/>
  </w:num>
  <w:num w:numId="85" w16cid:durableId="1129131452">
    <w:abstractNumId w:val="67"/>
  </w:num>
  <w:num w:numId="86" w16cid:durableId="1262490886">
    <w:abstractNumId w:val="55"/>
  </w:num>
  <w:num w:numId="87" w16cid:durableId="1404109503">
    <w:abstractNumId w:val="112"/>
  </w:num>
  <w:num w:numId="88" w16cid:durableId="1990815839">
    <w:abstractNumId w:val="100"/>
  </w:num>
  <w:num w:numId="89" w16cid:durableId="2033988314">
    <w:abstractNumId w:val="125"/>
  </w:num>
  <w:num w:numId="90" w16cid:durableId="1529104133">
    <w:abstractNumId w:val="62"/>
  </w:num>
  <w:num w:numId="91" w16cid:durableId="1417096243">
    <w:abstractNumId w:val="38"/>
  </w:num>
  <w:num w:numId="92" w16cid:durableId="265231225">
    <w:abstractNumId w:val="18"/>
  </w:num>
  <w:num w:numId="93" w16cid:durableId="84503051">
    <w:abstractNumId w:val="93"/>
  </w:num>
  <w:num w:numId="94" w16cid:durableId="204223184">
    <w:abstractNumId w:val="129"/>
  </w:num>
  <w:num w:numId="95" w16cid:durableId="206336717">
    <w:abstractNumId w:val="56"/>
  </w:num>
  <w:num w:numId="96" w16cid:durableId="364990135">
    <w:abstractNumId w:val="82"/>
  </w:num>
  <w:num w:numId="97" w16cid:durableId="671223921">
    <w:abstractNumId w:val="154"/>
  </w:num>
  <w:num w:numId="98" w16cid:durableId="1385376539">
    <w:abstractNumId w:val="3"/>
  </w:num>
  <w:num w:numId="99" w16cid:durableId="341011979">
    <w:abstractNumId w:val="65"/>
  </w:num>
  <w:num w:numId="100" w16cid:durableId="1943100789">
    <w:abstractNumId w:val="33"/>
  </w:num>
  <w:num w:numId="101" w16cid:durableId="2130926190">
    <w:abstractNumId w:val="7"/>
  </w:num>
  <w:num w:numId="102" w16cid:durableId="158011864">
    <w:abstractNumId w:val="84"/>
  </w:num>
  <w:num w:numId="103" w16cid:durableId="1820224063">
    <w:abstractNumId w:val="25"/>
  </w:num>
  <w:num w:numId="104" w16cid:durableId="1858735233">
    <w:abstractNumId w:val="15"/>
  </w:num>
  <w:num w:numId="105" w16cid:durableId="475073692">
    <w:abstractNumId w:val="145"/>
  </w:num>
  <w:num w:numId="106" w16cid:durableId="120541527">
    <w:abstractNumId w:val="152"/>
  </w:num>
  <w:num w:numId="107" w16cid:durableId="1836190223">
    <w:abstractNumId w:val="105"/>
  </w:num>
  <w:num w:numId="108" w16cid:durableId="1035542716">
    <w:abstractNumId w:val="61"/>
  </w:num>
  <w:num w:numId="109" w16cid:durableId="2083486231">
    <w:abstractNumId w:val="2"/>
  </w:num>
  <w:num w:numId="110" w16cid:durableId="516038881">
    <w:abstractNumId w:val="37"/>
  </w:num>
  <w:num w:numId="111" w16cid:durableId="239411225">
    <w:abstractNumId w:val="4"/>
  </w:num>
  <w:num w:numId="112" w16cid:durableId="1303777888">
    <w:abstractNumId w:val="60"/>
  </w:num>
  <w:num w:numId="113" w16cid:durableId="2037341584">
    <w:abstractNumId w:val="87"/>
  </w:num>
  <w:num w:numId="114" w16cid:durableId="227301271">
    <w:abstractNumId w:val="76"/>
  </w:num>
  <w:num w:numId="115" w16cid:durableId="1083452616">
    <w:abstractNumId w:val="132"/>
  </w:num>
  <w:num w:numId="116" w16cid:durableId="90707464">
    <w:abstractNumId w:val="74"/>
  </w:num>
  <w:num w:numId="117" w16cid:durableId="1698770887">
    <w:abstractNumId w:val="144"/>
  </w:num>
  <w:num w:numId="118" w16cid:durableId="1195970247">
    <w:abstractNumId w:val="22"/>
  </w:num>
  <w:num w:numId="119" w16cid:durableId="576674291">
    <w:abstractNumId w:val="58"/>
  </w:num>
  <w:num w:numId="120" w16cid:durableId="630401454">
    <w:abstractNumId w:val="9"/>
  </w:num>
  <w:num w:numId="121" w16cid:durableId="480462028">
    <w:abstractNumId w:val="104"/>
  </w:num>
  <w:num w:numId="122" w16cid:durableId="637340263">
    <w:abstractNumId w:val="148"/>
  </w:num>
  <w:num w:numId="123" w16cid:durableId="1249264683">
    <w:abstractNumId w:val="110"/>
  </w:num>
  <w:num w:numId="124" w16cid:durableId="1185900740">
    <w:abstractNumId w:val="141"/>
  </w:num>
  <w:num w:numId="125" w16cid:durableId="939027207">
    <w:abstractNumId w:val="81"/>
  </w:num>
  <w:num w:numId="126" w16cid:durableId="682048123">
    <w:abstractNumId w:val="23"/>
  </w:num>
  <w:num w:numId="127" w16cid:durableId="886915460">
    <w:abstractNumId w:val="17"/>
  </w:num>
  <w:num w:numId="128" w16cid:durableId="1067728581">
    <w:abstractNumId w:val="29"/>
  </w:num>
  <w:num w:numId="129" w16cid:durableId="881132944">
    <w:abstractNumId w:val="28"/>
  </w:num>
  <w:num w:numId="130" w16cid:durableId="1475565545">
    <w:abstractNumId w:val="109"/>
  </w:num>
  <w:num w:numId="131" w16cid:durableId="1654945291">
    <w:abstractNumId w:val="101"/>
  </w:num>
  <w:num w:numId="132" w16cid:durableId="1952197656">
    <w:abstractNumId w:val="117"/>
  </w:num>
  <w:num w:numId="133" w16cid:durableId="788739309">
    <w:abstractNumId w:val="8"/>
  </w:num>
  <w:num w:numId="134" w16cid:durableId="237324355">
    <w:abstractNumId w:val="140"/>
  </w:num>
  <w:num w:numId="135" w16cid:durableId="1597981473">
    <w:abstractNumId w:val="85"/>
  </w:num>
  <w:num w:numId="136" w16cid:durableId="869925669">
    <w:abstractNumId w:val="118"/>
  </w:num>
  <w:num w:numId="137" w16cid:durableId="2022661046">
    <w:abstractNumId w:val="35"/>
  </w:num>
  <w:num w:numId="138" w16cid:durableId="2018850134">
    <w:abstractNumId w:val="78"/>
  </w:num>
  <w:num w:numId="139" w16cid:durableId="1233740707">
    <w:abstractNumId w:val="79"/>
  </w:num>
  <w:num w:numId="140" w16cid:durableId="2074960913">
    <w:abstractNumId w:val="91"/>
  </w:num>
  <w:num w:numId="141" w16cid:durableId="1149249883">
    <w:abstractNumId w:val="21"/>
  </w:num>
  <w:num w:numId="142" w16cid:durableId="1893615703">
    <w:abstractNumId w:val="89"/>
  </w:num>
  <w:num w:numId="143" w16cid:durableId="1172448506">
    <w:abstractNumId w:val="57"/>
  </w:num>
  <w:num w:numId="144" w16cid:durableId="1562322326">
    <w:abstractNumId w:val="136"/>
  </w:num>
  <w:num w:numId="145" w16cid:durableId="305742492">
    <w:abstractNumId w:val="69"/>
  </w:num>
  <w:num w:numId="146" w16cid:durableId="728722528">
    <w:abstractNumId w:val="16"/>
  </w:num>
  <w:num w:numId="147" w16cid:durableId="546338411">
    <w:abstractNumId w:val="19"/>
  </w:num>
  <w:num w:numId="148" w16cid:durableId="2115438783">
    <w:abstractNumId w:val="126"/>
  </w:num>
  <w:num w:numId="149" w16cid:durableId="2083552902">
    <w:abstractNumId w:val="149"/>
  </w:num>
  <w:num w:numId="150" w16cid:durableId="571740074">
    <w:abstractNumId w:val="97"/>
  </w:num>
  <w:num w:numId="151" w16cid:durableId="405106273">
    <w:abstractNumId w:val="155"/>
  </w:num>
  <w:num w:numId="152" w16cid:durableId="1812864405">
    <w:abstractNumId w:val="43"/>
  </w:num>
  <w:num w:numId="153" w16cid:durableId="846864496">
    <w:abstractNumId w:val="106"/>
  </w:num>
  <w:num w:numId="154" w16cid:durableId="240793022">
    <w:abstractNumId w:val="6"/>
  </w:num>
  <w:num w:numId="155" w16cid:durableId="48459874">
    <w:abstractNumId w:val="103"/>
  </w:num>
  <w:num w:numId="156" w16cid:durableId="6469740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11B49D"/>
    <w:rsid w:val="001F3A2B"/>
    <w:rsid w:val="003F78B6"/>
    <w:rsid w:val="00470104"/>
    <w:rsid w:val="01376C24"/>
    <w:rsid w:val="02F4F948"/>
    <w:rsid w:val="0F11B49D"/>
    <w:rsid w:val="0F5E3CFA"/>
    <w:rsid w:val="13F1C066"/>
    <w:rsid w:val="160DA824"/>
    <w:rsid w:val="2072A9AB"/>
    <w:rsid w:val="23CF630D"/>
    <w:rsid w:val="2C9D63F4"/>
    <w:rsid w:val="3042BC5A"/>
    <w:rsid w:val="31D4AEA4"/>
    <w:rsid w:val="3BFADCE3"/>
    <w:rsid w:val="3EE66F23"/>
    <w:rsid w:val="443A99D1"/>
    <w:rsid w:val="4715E861"/>
    <w:rsid w:val="512B1202"/>
    <w:rsid w:val="542370C1"/>
    <w:rsid w:val="568B5835"/>
    <w:rsid w:val="6176611E"/>
    <w:rsid w:val="662C68FD"/>
    <w:rsid w:val="6C5080B1"/>
    <w:rsid w:val="70F47F78"/>
    <w:rsid w:val="7CC422C1"/>
    <w:rsid w:val="7FCA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B49D"/>
  <w15:chartTrackingRefBased/>
  <w15:docId w15:val="{A841A3FA-A830-4949-BB38-9FD18CC3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568B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568B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568B5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568B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568B583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568B5835"/>
    <w:rPr>
      <w:color w:val="467886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farevue.ch/fre/production-animale/alimentation-d-elevage-poules-pondeuses" TargetMode="External"/><Relationship Id="rId18" Type="http://schemas.openxmlformats.org/officeDocument/2006/relationships/hyperlink" Target="https://www.ufarevue.ch/fre/production-animale/alimentation-d-elevage-poules-pondeuses" TargetMode="External"/><Relationship Id="rId26" Type="http://schemas.openxmlformats.org/officeDocument/2006/relationships/hyperlink" Target="https://www.meadersfeeds.com/wp-content/uploads/2025/08/Guidetechnique_Pondeuse_Juillet_2025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meadersfeeds.com/wp-content/uploads/2025/08/Guidetechnique_Pondeuse_Juillet_2025.pdf" TargetMode="External"/><Relationship Id="rId34" Type="http://schemas.openxmlformats.org/officeDocument/2006/relationships/hyperlink" Target="https://9depoule.fr/alimentation-poules-pondeuses/" TargetMode="External"/><Relationship Id="rId7" Type="http://schemas.openxmlformats.org/officeDocument/2006/relationships/hyperlink" Target="https://www.ufarevue.ch/fre/production-animale/alimentation-d-elevage-poules-pondeuses" TargetMode="External"/><Relationship Id="rId12" Type="http://schemas.openxmlformats.org/officeDocument/2006/relationships/hyperlink" Target="https://livestocking.com/layers-feed-consumption-chart" TargetMode="External"/><Relationship Id="rId17" Type="http://schemas.openxmlformats.org/officeDocument/2006/relationships/hyperlink" Target="https://livestocking.com/layers-feed-consumption-chart" TargetMode="External"/><Relationship Id="rId25" Type="http://schemas.openxmlformats.org/officeDocument/2006/relationships/hyperlink" Target="https://www.lepointveterinaire.fr/upload/media/fiches_pense_bete/Poule_pondeuse.pdf" TargetMode="External"/><Relationship Id="rId33" Type="http://schemas.openxmlformats.org/officeDocument/2006/relationships/hyperlink" Target="https://lohmann-breeders.com/lohmanninfo/feeding-laying-hens-to-100-weeks-of-age-2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vestocking.com/layers-feed-consumption-chart" TargetMode="External"/><Relationship Id="rId20" Type="http://schemas.openxmlformats.org/officeDocument/2006/relationships/hyperlink" Target="https://www.meadersfeeds.com/wp-content/uploads/2025/08/Guidetechnique_Pondeuse_Juillet_2025.pdf" TargetMode="External"/><Relationship Id="rId29" Type="http://schemas.openxmlformats.org/officeDocument/2006/relationships/hyperlink" Target="https://9depoule.fr/alimentation-poules-pondeus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vestocking.com/layers-feed-consumption-chart" TargetMode="External"/><Relationship Id="rId11" Type="http://schemas.openxmlformats.org/officeDocument/2006/relationships/hyperlink" Target="https://livestocking.com/layers-feed-consumption-chart" TargetMode="External"/><Relationship Id="rId24" Type="http://schemas.openxmlformats.org/officeDocument/2006/relationships/hyperlink" Target="https://www.ufarevue.ch/fre/production-animale/alimentation-d-elevage-poules-pondeuses" TargetMode="External"/><Relationship Id="rId32" Type="http://schemas.openxmlformats.org/officeDocument/2006/relationships/hyperlink" Target="https://www.lepointveterinaire.fr/upload/media/fiches_pense_bete/Poule_pondeuse.pdf" TargetMode="External"/><Relationship Id="rId37" Type="http://schemas.openxmlformats.org/officeDocument/2006/relationships/hyperlink" Target="https://europe.sasso-poultry.com/fr/articles/alimentation-des-poules-et-des-coqs/" TargetMode="External"/><Relationship Id="rId5" Type="http://schemas.openxmlformats.org/officeDocument/2006/relationships/hyperlink" Target="https://livestocking.com/layers-feed-consumption-chart" TargetMode="External"/><Relationship Id="rId15" Type="http://schemas.openxmlformats.org/officeDocument/2006/relationships/hyperlink" Target="https://www.meadersfeeds.com/wp-content/uploads/2025/08/Guidetechnique_Pondeuse_Juillet_2025.pdf" TargetMode="External"/><Relationship Id="rId23" Type="http://schemas.openxmlformats.org/officeDocument/2006/relationships/hyperlink" Target="https://livestocking.com/layers-feed-consumption-chart" TargetMode="External"/><Relationship Id="rId28" Type="http://schemas.openxmlformats.org/officeDocument/2006/relationships/hyperlink" Target="https://europe.sasso-poultry.com/fr/articles/alimentation-des-poules-et-des-coqs/" TargetMode="External"/><Relationship Id="rId36" Type="http://schemas.openxmlformats.org/officeDocument/2006/relationships/hyperlink" Target="https://www.agricbusiness.com.ng/wp-content/uploads/2025/07/How-Much-Feed-for-100-Layers-Per-Day.pdf" TargetMode="External"/><Relationship Id="rId10" Type="http://schemas.openxmlformats.org/officeDocument/2006/relationships/hyperlink" Target="https://www.meadersfeeds.com/wp-content/uploads/2025/08/Guidetechnique_Pondeuse_Juillet_2025.pdf" TargetMode="External"/><Relationship Id="rId19" Type="http://schemas.openxmlformats.org/officeDocument/2006/relationships/hyperlink" Target="https://aivt.fr/blog/besoin-alimentaire-poule-pondeuse/" TargetMode="External"/><Relationship Id="rId31" Type="http://schemas.openxmlformats.org/officeDocument/2006/relationships/hyperlink" Target="https://www.ufarevue.ch/fre/production-animale/alimentation-d-elevage-poules-pondeu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farevue.ch/fre/production-animale/alimentation-d-elevage-poules-pondeuses" TargetMode="External"/><Relationship Id="rId14" Type="http://schemas.openxmlformats.org/officeDocument/2006/relationships/hyperlink" Target="https://aivt.fr/blog/besoin-alimentaire-poule-pondeuse/" TargetMode="External"/><Relationship Id="rId22" Type="http://schemas.openxmlformats.org/officeDocument/2006/relationships/hyperlink" Target="https://livestocking.com/layers-feed-consumption-chart" TargetMode="External"/><Relationship Id="rId27" Type="http://schemas.openxmlformats.org/officeDocument/2006/relationships/hyperlink" Target="https://livestocking.com/layers-feed-consumption-chart" TargetMode="External"/><Relationship Id="rId30" Type="http://schemas.openxmlformats.org/officeDocument/2006/relationships/hyperlink" Target="https://www.meadersfeeds.com/wp-content/uploads/2025/08/Guidetechnique_Pondeuse_Juillet_2025.pdf" TargetMode="External"/><Relationship Id="rId35" Type="http://schemas.openxmlformats.org/officeDocument/2006/relationships/hyperlink" Target="https://livestocking.com/layers-feed-consumption-chart" TargetMode="External"/><Relationship Id="rId8" Type="http://schemas.openxmlformats.org/officeDocument/2006/relationships/hyperlink" Target="https://aivt.fr/blog/besoin-alimentaire-poule-pondeuse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7737</Words>
  <Characters>42556</Characters>
  <Application>Microsoft Office Word</Application>
  <DocSecurity>0</DocSecurity>
  <Lines>354</Lines>
  <Paragraphs>100</Paragraphs>
  <ScaleCrop>false</ScaleCrop>
  <Company/>
  <LinksUpToDate>false</LinksUpToDate>
  <CharactersWithSpaces>50193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2025-12-26T07:26:00Z</dcterms:created>
  <dcterms:modified xsi:type="dcterms:W3CDTF">2025-12-26T07:26:00Z</dcterms:modified>
</cp:coreProperties>
</file>