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A</w:t>
      </w:r>
      <w:r>
        <w:rPr>
          <w:color w:val="000000"/>
        </w:rPr>
        <w:t>f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v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b/>
          <w:color w:val="FF00FF"/>
        </w:rPr>
        <w:t>US</w:t>
      </w:r>
      <w:r>
        <w:rPr>
          <w:b/>
          <w:color w:val="FF00FF"/>
        </w:rPr>
        <w:t xml:space="preserve"> (GPE)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b/>
          <w:color w:val="FF0000"/>
        </w:rPr>
        <w:t>Donald Trump</w:t>
      </w:r>
      <w:r>
        <w:rPr>
          <w:b/>
          <w:color w:val="FF0000"/>
        </w:rPr>
        <w:t xml:space="preserve"> (PERSON)</w:t>
      </w:r>
      <w:r>
        <w:rPr>
          <w:color w:val="000000"/>
        </w:rPr>
        <w:t>'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b/>
          <w:color w:val="006600"/>
        </w:rPr>
        <w:t>Thursday</w:t>
      </w:r>
      <w:r>
        <w:rPr>
          <w:b/>
          <w:color w:val="006600"/>
        </w:rPr>
        <w:t xml:space="preserve"> (DATE)</w:t>
      </w:r>
      <w:r>
        <w:rPr>
          <w:color w:val="000000"/>
        </w:rPr>
        <w:br/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b/>
          <w:color w:val="000066"/>
        </w:rPr>
        <w:t>34</w:t>
      </w:r>
      <w:r>
        <w:rPr>
          <w:b/>
          <w:color w:val="000066"/>
        </w:rPr>
        <w:t xml:space="preserve"> (CARDINAL)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f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i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y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w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J</w:t>
      </w:r>
      <w:r>
        <w:rPr>
          <w:color w:val="000000"/>
        </w:rPr>
        <w:t>u</w:t>
      </w:r>
      <w:r>
        <w:rPr>
          <w:color w:val="000000"/>
        </w:rPr>
        <w:t>d</w:t>
      </w:r>
      <w:r>
        <w:rPr>
          <w:color w:val="000000"/>
        </w:rPr>
        <w:t>g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b/>
          <w:color w:val="FF0000"/>
        </w:rPr>
        <w:t>Juan</w:t>
        <w:br/>
        <w:t>Merchan</w:t>
      </w:r>
      <w:r>
        <w:rPr>
          <w:b/>
          <w:color w:val="FF0000"/>
        </w:rPr>
        <w:t xml:space="preserve"> (PERSON)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br/>
      </w:r>
      <w:r>
        <w:rPr>
          <w:color w:val="000000"/>
        </w:rPr>
        <w:t>p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h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b/>
          <w:color w:val="00FF00"/>
        </w:rPr>
        <w:t>Republican</w:t>
      </w:r>
      <w:r>
        <w:rPr>
          <w:b/>
          <w:color w:val="00FF00"/>
        </w:rPr>
        <w:t xml:space="preserve"> (NORP)</w:t>
      </w:r>
      <w:r>
        <w:rPr>
          <w:color w:val="000000"/>
        </w:rPr>
        <w:t xml:space="preserve"> </w:t>
      </w:r>
      <w:r>
        <w:rPr>
          <w:color w:val="000000"/>
        </w:rPr>
        <w:t>g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e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b/>
          <w:color w:val="006600"/>
        </w:rPr>
        <w:t>July 11</w:t>
      </w:r>
      <w:r>
        <w:rPr>
          <w:b/>
          <w:color w:val="006600"/>
        </w:rPr>
        <w:t xml:space="preserve"> (DATE)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j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b/>
          <w:color w:val="006600"/>
        </w:rPr>
        <w:t>four days</w:t>
      </w:r>
      <w:r>
        <w:rPr>
          <w:b/>
          <w:color w:val="006600"/>
        </w:rPr>
        <w:t xml:space="preserve"> (DATE)</w:t>
      </w:r>
      <w:r>
        <w:rPr>
          <w:color w:val="000000"/>
        </w:rPr>
        <w:br/>
      </w:r>
      <w:r>
        <w:rPr>
          <w:color w:val="000000"/>
        </w:rPr>
        <w:t>b</w:t>
      </w:r>
      <w:r>
        <w:rPr>
          <w:color w:val="000000"/>
        </w:rPr>
        <w:t>e</w:t>
      </w:r>
      <w:r>
        <w:rPr>
          <w:color w:val="000000"/>
        </w:rPr>
        <w:t>f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b/>
          <w:color w:val="ABAB00"/>
        </w:rPr>
        <w:t>the Republican National Convention</w:t>
      </w:r>
      <w:r>
        <w:rPr>
          <w:b/>
          <w:color w:val="ABAB00"/>
        </w:rPr>
        <w:t xml:space="preserve"> (ORG)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>h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a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br/>
      </w:r>
      <w:r>
        <w:rPr>
          <w:b/>
          <w:color w:val="FF0000"/>
        </w:rPr>
        <w:t>Donald Trump</w:t>
      </w:r>
      <w:r>
        <w:rPr>
          <w:b/>
          <w:color w:val="FF0000"/>
        </w:rPr>
        <w:t xml:space="preserve"> (PERSON)</w:t>
      </w:r>
      <w:r>
        <w:rPr>
          <w:color w:val="000000"/>
        </w:rPr>
        <w:t>’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u</w:t>
      </w:r>
      <w:r>
        <w:rPr>
          <w:color w:val="000000"/>
        </w:rPr>
        <w:t>b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p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b/>
          <w:color w:val="FF00FF"/>
        </w:rPr>
        <w:t>Merchan</w:t>
      </w:r>
      <w:r>
        <w:rPr>
          <w:b/>
          <w:color w:val="FF00FF"/>
        </w:rPr>
        <w:t xml:space="preserve"> (GPE)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b/>
          <w:color w:val="ABAB00"/>
        </w:rPr>
        <w:t>Trump</w:t>
      </w:r>
      <w:r>
        <w:rPr>
          <w:b/>
          <w:color w:val="ABAB00"/>
        </w:rPr>
        <w:t xml:space="preserve"> (ORG)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c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br/>
      </w:r>
      <w:r>
        <w:rPr>
          <w:color w:val="000000"/>
        </w:rPr>
        <w:t>f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v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br/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f</w:t>
      </w:r>
      <w:r>
        <w:rPr>
          <w:color w:val="000000"/>
        </w:rPr>
        <w:t xml:space="preserve"> </w:t>
      </w:r>
      <w:r>
        <w:rPr>
          <w:color w:val="000000"/>
        </w:rPr>
        <w:t>j</w:t>
      </w:r>
      <w:r>
        <w:rPr>
          <w:color w:val="000000"/>
        </w:rPr>
        <w:t>u</w:t>
      </w:r>
      <w:r>
        <w:rPr>
          <w:color w:val="000000"/>
        </w:rPr>
        <w:t>d</w:t>
      </w:r>
      <w:r>
        <w:rPr>
          <w:color w:val="000000"/>
        </w:rPr>
        <w:t>g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b/>
          <w:color w:val="FF0000"/>
        </w:rPr>
        <w:t>Donald Trump</w:t>
      </w:r>
      <w:r>
        <w:rPr>
          <w:b/>
          <w:color w:val="FF0000"/>
        </w:rPr>
        <w:t xml:space="preserve"> (PERSON)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?</w:t>
      </w:r>
      <w:r>
        <w:rPr>
          <w:color w:val="000000"/>
        </w:rPr>
        <w:br/>
      </w:r>
      <w:r>
        <w:rPr>
          <w:b/>
          <w:color w:val="FF0000"/>
        </w:rPr>
        <w:t>Jason Goldman</w:t>
      </w:r>
      <w:r>
        <w:rPr>
          <w:b/>
          <w:color w:val="FF0000"/>
        </w:rPr>
        <w:t xml:space="preserve"> (PERSON)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m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f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b/>
          <w:color w:val="FF00FF"/>
        </w:rPr>
        <w:t>New York City</w:t>
      </w:r>
      <w:r>
        <w:rPr>
          <w:b/>
          <w:color w:val="FF00FF"/>
        </w:rPr>
        <w:t xml:space="preserve"> (GPE)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d</w:t>
      </w:r>
      <w:r>
        <w:rPr>
          <w:color w:val="000000"/>
        </w:rPr>
        <w:br/>
      </w:r>
      <w:r>
        <w:rPr>
          <w:b/>
          <w:color w:val="ABAB00"/>
        </w:rPr>
        <w:t>New York Post</w:t>
      </w:r>
      <w:r>
        <w:rPr>
          <w:b/>
          <w:color w:val="ABAB00"/>
        </w:rPr>
        <w:t xml:space="preserve"> (ORG)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“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v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f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f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br/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a</w:t>
      </w:r>
      <w:r>
        <w:rPr>
          <w:color w:val="000000"/>
        </w:rPr>
        <w:t>y</w:t>
      </w:r>
      <w:r>
        <w:rPr>
          <w:color w:val="000000"/>
        </w:rPr>
        <w:t>,</w:t>
      </w:r>
      <w:r>
        <w:rPr>
          <w:color w:val="000000"/>
        </w:rPr>
        <w:t>”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e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k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br/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x</w:t>
      </w:r>
      <w:r>
        <w:rPr>
          <w:color w:val="000000"/>
        </w:rPr>
        <w:t>t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>h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b/>
          <w:color w:val="006600"/>
        </w:rPr>
        <w:t>one to three years</w:t>
      </w:r>
      <w:r>
        <w:rPr>
          <w:b/>
          <w:color w:val="006600"/>
        </w:rPr>
        <w:t xml:space="preserve"> (DATE)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f</w:t>
      </w:r>
      <w:r>
        <w:rPr>
          <w:color w:val="000000"/>
        </w:rPr>
        <w:t xml:space="preserve"> </w:t>
      </w:r>
      <w:r>
        <w:rPr>
          <w:b/>
          <w:color w:val="FF0000"/>
        </w:rPr>
        <w:t>Donald Trump</w:t>
      </w:r>
      <w:r>
        <w:rPr>
          <w:b/>
          <w:color w:val="FF0000"/>
        </w:rPr>
        <w:t xml:space="preserve"> (PERSON)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b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?</w:t>
      </w:r>
      <w:r>
        <w:rPr>
          <w:color w:val="000000"/>
        </w:rPr>
        <w:br/>
      </w:r>
      <w:r>
        <w:rPr>
          <w:color w:val="000000"/>
        </w:rPr>
        <w:t>E</w:t>
      </w:r>
      <w:r>
        <w:rPr>
          <w:color w:val="000000"/>
        </w:rPr>
        <w:t>x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t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u</w:t>
      </w:r>
      <w:r>
        <w:rPr>
          <w:color w:val="000000"/>
        </w:rPr>
        <w:t>b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k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h</w:t>
      </w:r>
      <w:r>
        <w:rPr>
          <w:color w:val="000000"/>
        </w:rPr>
        <w:t>o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f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b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br/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>h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b/>
          <w:color w:val="006600"/>
        </w:rPr>
        <w:t>77-year-old</w:t>
      </w:r>
      <w:r>
        <w:rPr>
          <w:b/>
          <w:color w:val="006600"/>
        </w:rPr>
        <w:t xml:space="preserve"> (DATE)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br/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>k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m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e</w:t>
      </w:r>
      <w:r>
        <w:rPr>
          <w:color w:val="000000"/>
        </w:rPr>
        <w:t>a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b/>
          <w:color w:val="FF00FF"/>
        </w:rPr>
        <w:t>New York</w:t>
      </w:r>
      <w:r>
        <w:rPr>
          <w:b/>
          <w:color w:val="FF00FF"/>
        </w:rPr>
        <w:t xml:space="preserve"> (GPE)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m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i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>e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t>a</w:t>
      </w:r>
      <w:r>
        <w:rPr>
          <w:color w:val="000000"/>
        </w:rPr>
        <w:t>c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b/>
          <w:color w:val="FF0000"/>
        </w:rPr>
        <w:t>Jonathan Turley</w:t>
      </w:r>
      <w:r>
        <w:rPr>
          <w:b/>
          <w:color w:val="FF0000"/>
        </w:rPr>
        <w:t xml:space="preserve"> (PERSON)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b/>
          <w:color w:val="FF0000"/>
        </w:rPr>
        <w:t>George Washington</w:t>
      </w:r>
      <w:r>
        <w:rPr>
          <w:b/>
          <w:color w:val="FF0000"/>
        </w:rPr>
        <w:t xml:space="preserve"> (PERSON)</w:t>
      </w:r>
      <w:r>
        <w:rPr>
          <w:color w:val="000000"/>
        </w:rPr>
        <w:br/>
      </w:r>
      <w:r>
        <w:rPr>
          <w:b/>
          <w:color w:val="ABAB00"/>
        </w:rPr>
        <w:t>University Law Professor</w:t>
      </w:r>
      <w:r>
        <w:rPr>
          <w:b/>
          <w:color w:val="ABAB00"/>
        </w:rPr>
        <w:t xml:space="preserve"> (ORG)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k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w</w:t>
      </w:r>
      <w:r>
        <w:rPr>
          <w:color w:val="000000"/>
        </w:rPr>
        <w:t>-</w:t>
      </w:r>
      <w:r>
        <w:rPr>
          <w:color w:val="000000"/>
        </w:rPr>
        <w:t>b</w:t>
      </w:r>
      <w:r>
        <w:rPr>
          <w:color w:val="000000"/>
        </w:rPr>
        <w:t>u</w:t>
      </w:r>
      <w:r>
        <w:rPr>
          <w:color w:val="000000"/>
        </w:rPr>
        <w:t>d</w:t>
      </w:r>
      <w:r>
        <w:rPr>
          <w:color w:val="000000"/>
        </w:rPr>
        <w:t>g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v</w:t>
      </w:r>
      <w:r>
        <w:rPr>
          <w:color w:val="000000"/>
        </w:rPr>
        <w:t>i</w:t>
      </w:r>
      <w:r>
        <w:rPr>
          <w:color w:val="000000"/>
        </w:rPr>
        <w:t>e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"</w:t>
      </w:r>
      <w:r>
        <w:rPr>
          <w:b/>
          <w:color w:val="A9A9A9"/>
        </w:rPr>
        <w:t>Gates of Hell</w:t>
      </w:r>
      <w:r>
        <w:rPr>
          <w:b/>
          <w:color w:val="A9A9A9"/>
        </w:rPr>
        <w:t xml:space="preserve"> (WORK_OF_ART)</w:t>
      </w:r>
      <w:r>
        <w:rPr>
          <w:color w:val="000000"/>
        </w:rPr>
        <w:t>"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i</w:t>
      </w:r>
      <w:r>
        <w:rPr>
          <w:color w:val="000000"/>
        </w:rPr>
        <w:t>g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 xml:space="preserve"> </w:t>
      </w:r>
      <w:r>
        <w:rPr>
          <w:color w:val="000000"/>
        </w:rPr>
        <w:t>g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e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n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br/>
      </w:r>
      <w:r>
        <w:rPr>
          <w:color w:val="000000"/>
        </w:rPr>
        <w:t>f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b/>
          <w:color w:val="006600"/>
        </w:rPr>
        <w:t>52 years</w:t>
      </w:r>
      <w:r>
        <w:rPr>
          <w:b/>
          <w:color w:val="006600"/>
        </w:rPr>
        <w:t xml:space="preserve"> (DATE)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g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f</w:t>
      </w:r>
      <w:r>
        <w:rPr>
          <w:color w:val="000000"/>
        </w:rPr>
        <w:t xml:space="preserve"> </w:t>
      </w:r>
      <w:r>
        <w:rPr>
          <w:b/>
          <w:color w:val="FF0000"/>
        </w:rPr>
        <w:t>Darvaza Crater</w:t>
      </w:r>
      <w:r>
        <w:rPr>
          <w:b/>
          <w:color w:val="FF0000"/>
        </w:rPr>
        <w:t xml:space="preserve"> (PERSON)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k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w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"</w:t>
      </w:r>
      <w:r>
        <w:rPr>
          <w:color w:val="000000"/>
        </w:rPr>
        <w:t>G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w</w:t>
      </w:r>
      <w:r>
        <w:rPr>
          <w:color w:val="000000"/>
        </w:rPr>
        <w:t>a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br/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>,</w:t>
      </w:r>
      <w:r>
        <w:rPr>
          <w:color w:val="000000"/>
        </w:rPr>
        <w:t>"</w:t>
      </w:r>
      <w:r>
        <w:rPr>
          <w:color w:val="000000"/>
        </w:rPr>
        <w:t xml:space="preserve"> 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y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y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y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b/>
          <w:color w:val="000066"/>
        </w:rPr>
        <w:t>one</w:t>
      </w:r>
      <w:r>
        <w:rPr>
          <w:b/>
          <w:color w:val="000066"/>
        </w:rPr>
        <w:t xml:space="preserve"> (CARDINAL)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f</w:t>
      </w:r>
      <w:r>
        <w:rPr>
          <w:color w:val="000000"/>
        </w:rPr>
        <w:t xml:space="preserve"> </w:t>
      </w:r>
      <w:r>
        <w:rPr>
          <w:b/>
          <w:color w:val="FF00FF"/>
        </w:rPr>
        <w:t>Turkmenistan</w:t>
      </w:r>
      <w:r>
        <w:rPr>
          <w:b/>
          <w:color w:val="FF00FF"/>
        </w:rPr>
        <w:t xml:space="preserve"> (GPE)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br/>
      </w:r>
      <w:r>
        <w:rPr>
          <w:color w:val="000000"/>
        </w:rPr>
        <w:t>v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S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c</w:t>
      </w:r>
      <w:r>
        <w:rPr>
          <w:color w:val="000000"/>
        </w:rPr>
        <w:t>c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s</w:t>
      </w:r>
      <w:r>
        <w:rPr>
          <w:color w:val="000000"/>
        </w:rPr>
        <w:t>f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b/>
          <w:color w:val="00FF00"/>
        </w:rPr>
        <w:t>Soviet</w:t>
      </w:r>
      <w:r>
        <w:rPr>
          <w:b/>
          <w:color w:val="00FF00"/>
        </w:rPr>
        <w:t xml:space="preserve"> (NORP)</w:t>
      </w:r>
      <w:r>
        <w:rPr>
          <w:color w:val="000000"/>
        </w:rPr>
        <w:t xml:space="preserve"> </w:t>
      </w:r>
      <w:r>
        <w:rPr>
          <w:color w:val="000000"/>
        </w:rPr>
        <w:t>g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i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d</w:t>
      </w:r>
      <w:r>
        <w:rPr>
          <w:color w:val="000000"/>
        </w:rPr>
        <w:br/>
      </w:r>
      <w:r>
        <w:rPr>
          <w:color w:val="000000"/>
        </w:rPr>
        <w:t>d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br/>
      </w:r>
    </w:p>
    <w:p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g</w:t>
      </w:r>
      <w:r>
        <w:rPr>
          <w:color w:val="000000"/>
        </w:rPr>
        <w:t>h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g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a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a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br/>
      </w:r>
      <w:r>
        <w:rPr>
          <w:color w:val="000000"/>
        </w:rPr>
        <w:t>f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>p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m</w:t>
      </w:r>
      <w:r>
        <w:rPr>
          <w:color w:val="000000"/>
        </w:rPr>
        <w:t>f</w:t>
      </w:r>
      <w:r>
        <w:rPr>
          <w:color w:val="000000"/>
        </w:rPr>
        <w:t>u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a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p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b/>
          <w:color w:val="00FF00"/>
        </w:rPr>
        <w:t>Soviets</w:t>
      </w:r>
      <w:r>
        <w:rPr>
          <w:b/>
          <w:color w:val="00FF00"/>
        </w:rPr>
        <w:t xml:space="preserve"> (NORP)</w:t>
      </w:r>
      <w:r>
        <w:rPr>
          <w:color w:val="000000"/>
        </w:rPr>
        <w:br/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f</w:t>
      </w:r>
      <w:r>
        <w:rPr>
          <w:color w:val="000000"/>
        </w:rPr>
        <w:t>f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g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g</w:t>
      </w:r>
      <w:r>
        <w:rPr>
          <w:color w:val="000000"/>
        </w:rPr>
        <w:t>h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i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c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k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g</w:t>
      </w:r>
      <w:r>
        <w:rPr>
          <w:color w:val="000000"/>
        </w:rPr>
        <w:t>e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g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e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i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n</w:t>
      </w:r>
      <w:r>
        <w:rPr>
          <w:color w:val="000000"/>
        </w:rPr>
        <w:t>'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l</w:t>
      </w:r>
      <w:r>
        <w:rPr>
          <w:color w:val="000000"/>
        </w:rPr>
        <w:br/>
      </w:r>
      <w:r>
        <w:rPr>
          <w:b/>
          <w:color w:val="006600"/>
        </w:rPr>
        <w:t>the 1980s</w:t>
      </w:r>
      <w:r>
        <w:rPr>
          <w:b/>
          <w:color w:val="006600"/>
        </w:rPr>
        <w:t xml:space="preserve"> (DATE)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b/>
          <w:color w:val="006600"/>
        </w:rPr>
        <w:t>the 1960s</w:t>
      </w:r>
      <w:r>
        <w:rPr>
          <w:b/>
          <w:color w:val="006600"/>
        </w:rPr>
        <w:t xml:space="preserve"> (DATE)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b/>
          <w:color w:val="006600"/>
        </w:rPr>
        <w:t>2013</w:t>
      </w:r>
      <w:r>
        <w:rPr>
          <w:b/>
          <w:color w:val="006600"/>
        </w:rPr>
        <w:t xml:space="preserve"> (DATE)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b/>
          <w:color w:val="00FF00"/>
        </w:rPr>
        <w:t>Canadian</w:t>
      </w:r>
      <w:r>
        <w:rPr>
          <w:b/>
          <w:color w:val="00FF00"/>
        </w:rPr>
        <w:t xml:space="preserve"> (NORP)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x</w:t>
      </w:r>
      <w:r>
        <w:rPr>
          <w:color w:val="000000"/>
        </w:rPr>
        <w:t>p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b/>
          <w:color w:val="FF0000"/>
        </w:rPr>
        <w:t>George Kourounis</w:t>
      </w:r>
      <w:r>
        <w:rPr>
          <w:b/>
          <w:color w:val="FF0000"/>
        </w:rPr>
        <w:t xml:space="preserve"> (PERSON)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x</w:t>
      </w:r>
      <w:r>
        <w:rPr>
          <w:color w:val="000000"/>
        </w:rPr>
        <w:t>p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br/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a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t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'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>y</w:t>
      </w:r>
      <w:r>
        <w:rPr>
          <w:color w:val="000000"/>
        </w:rPr>
        <w:br/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l</w:t>
      </w:r>
      <w:r>
        <w:rPr>
          <w:color w:val="000000"/>
        </w:rPr>
        <w:t>e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o</w:t>
      </w:r>
      <w:r>
        <w:rPr>
          <w:color w:val="000000"/>
        </w:rPr>
        <w:t>w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r</w:t>
      </w:r>
      <w:r>
        <w:rPr>
          <w:color w:val="000000"/>
        </w:rPr>
        <w:t>i</w:t>
      </w:r>
      <w:r>
        <w:rPr>
          <w:color w:val="000000"/>
        </w:rPr>
        <w:t>g</w:t>
      </w:r>
      <w:r>
        <w:rPr>
          <w:color w:val="000000"/>
        </w:rPr>
        <w:t>g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a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b/>
          <w:color w:val="006600"/>
        </w:rPr>
        <w:t>a few weeks</w:t>
      </w:r>
      <w:r>
        <w:rPr>
          <w:b/>
          <w:color w:val="006600"/>
        </w:rPr>
        <w:t xml:space="preserve"> (DATE)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br/>
      </w:r>
      <w:r>
        <w:rPr>
          <w:b/>
          <w:color w:val="006600"/>
        </w:rPr>
        <w:t>53 years later</w:t>
      </w:r>
      <w:r>
        <w:rPr>
          <w:b/>
          <w:color w:val="006600"/>
        </w:rPr>
        <w:t xml:space="preserve"> (DATE)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'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n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e</w:t>
      </w:r>
      <w:r>
        <w:rPr>
          <w:color w:val="000000"/>
        </w:rPr>
        <w:t>a</w:t>
      </w:r>
      <w:r>
        <w:rPr>
          <w:color w:val="000000"/>
        </w:rPr>
        <w:t>v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e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'</w:t>
      </w:r>
      <w:r>
        <w:rPr>
          <w:color w:val="000000"/>
        </w:rPr>
        <w:t>s</w:t>
      </w:r>
      <w:r>
        <w:rPr>
          <w:color w:val="000000"/>
        </w:rPr>
        <w:br/>
      </w:r>
      <w:r>
        <w:rPr>
          <w:b/>
          <w:color w:val="ADD8E6"/>
        </w:rPr>
        <w:t>almost 65 feet</w:t>
      </w:r>
      <w:r>
        <w:rPr>
          <w:b/>
          <w:color w:val="ADD8E6"/>
        </w:rPr>
        <w:t xml:space="preserve"> (QUANTITY)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e</w:t>
      </w:r>
      <w:r>
        <w:rPr>
          <w:color w:val="000000"/>
        </w:rPr>
        <w:t>p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b/>
          <w:color w:val="ADD8E6"/>
        </w:rPr>
        <w:t>230 feet</w:t>
      </w:r>
      <w:r>
        <w:rPr>
          <w:b/>
          <w:color w:val="ADD8E6"/>
        </w:rPr>
        <w:t xml:space="preserve"> (QUANTITY)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f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l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br/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"</w:t>
      </w:r>
      <w:r>
        <w:rPr>
          <w:b/>
          <w:color w:val="A9A9A9"/>
        </w:rPr>
        <w:t>Shining of Karakum</w:t>
      </w:r>
      <w:r>
        <w:rPr>
          <w:b/>
          <w:color w:val="A9A9A9"/>
        </w:rPr>
        <w:t xml:space="preserve"> (WORK_OF_ART)</w:t>
      </w:r>
      <w:r>
        <w:rPr>
          <w:color w:val="000000"/>
        </w:rPr>
        <w:t>"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b/>
          <w:color w:val="006600"/>
        </w:rPr>
        <w:t>2018</w:t>
      </w:r>
      <w:r>
        <w:rPr>
          <w:b/>
          <w:color w:val="006600"/>
        </w:rPr>
        <w:t xml:space="preserve"> (DATE)</w:t>
      </w:r>
      <w:r>
        <w:rPr>
          <w:color w:val="000000"/>
        </w:rPr>
        <w:t>.</w:t>
      </w:r>
      <w:r>
        <w:rPr>
          <w:color w:val="000000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