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1B94" w14:textId="0B813C2A" w:rsidR="001E6B18" w:rsidRPr="00235D07" w:rsidRDefault="00235D07" w:rsidP="00235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b/>
          <w:bCs/>
          <w:sz w:val="28"/>
          <w:szCs w:val="28"/>
          <w:lang w:val="id-ID"/>
        </w:rPr>
        <w:t>ALGORITMA TRANSFER UANG KE ORANG LAIN</w:t>
      </w:r>
    </w:p>
    <w:p w14:paraId="7B3C20CC" w14:textId="514698F0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MULAI</w:t>
      </w:r>
    </w:p>
    <w:p w14:paraId="12161BFA" w14:textId="4E19BEE0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MENCARI MESIN ATM</w:t>
      </w:r>
    </w:p>
    <w:p w14:paraId="74F11568" w14:textId="594BD92F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3.MEMASUKAN KARTU ATM KE MESIN ATM</w:t>
      </w:r>
    </w:p>
    <w:p w14:paraId="689C70D3" w14:textId="58BB6A30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PILIH MENU TRANSFER</w:t>
      </w:r>
    </w:p>
    <w:p w14:paraId="0C9CE99C" w14:textId="41D31A55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PILIH BANK TUJUAN</w:t>
      </w:r>
    </w:p>
    <w:p w14:paraId="55415EF0" w14:textId="6687FAA4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MASUKAN NOMOR REKENING YANG DITUJU</w:t>
      </w:r>
    </w:p>
    <w:p w14:paraId="45CF248A" w14:textId="7A342856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MASUKAN JUMLAH TRANSAKSI</w:t>
      </w:r>
    </w:p>
    <w:p w14:paraId="1670D4A6" w14:textId="51621C58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PERSETUJUAN TRANSFER BANK YANG DITUJU</w:t>
      </w:r>
    </w:p>
    <w:p w14:paraId="09DED58C" w14:textId="2860437B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KELUARKAN KARTU ATM</w:t>
      </w:r>
    </w:p>
    <w:p w14:paraId="5B84917F" w14:textId="05C3A220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TARIK STRUK</w:t>
      </w:r>
    </w:p>
    <w:p w14:paraId="5CEFE6D0" w14:textId="2CAE5FB8" w:rsidR="00235D07" w:rsidRPr="00235D07" w:rsidRDefault="00235D07" w:rsidP="0023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235D07">
        <w:rPr>
          <w:rFonts w:ascii="Times New Roman" w:hAnsi="Times New Roman" w:cs="Times New Roman"/>
          <w:sz w:val="28"/>
          <w:szCs w:val="28"/>
          <w:lang w:val="id-ID"/>
        </w:rPr>
        <w:t>SELESAI</w:t>
      </w:r>
    </w:p>
    <w:sectPr w:rsidR="00235D07" w:rsidRPr="002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B1BEB"/>
    <w:multiLevelType w:val="hybridMultilevel"/>
    <w:tmpl w:val="27705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2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07"/>
    <w:rsid w:val="001E6B18"/>
    <w:rsid w:val="002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B01D"/>
  <w15:chartTrackingRefBased/>
  <w15:docId w15:val="{36C9113D-5180-45F5-AF55-905FA9A7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 Suryono</dc:creator>
  <cp:keywords/>
  <dc:description/>
  <cp:lastModifiedBy>Trio Suryono</cp:lastModifiedBy>
  <cp:revision>1</cp:revision>
  <dcterms:created xsi:type="dcterms:W3CDTF">2023-09-19T06:52:00Z</dcterms:created>
  <dcterms:modified xsi:type="dcterms:W3CDTF">2023-09-19T06:57:00Z</dcterms:modified>
</cp:coreProperties>
</file>