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30E" w:rsidRDefault="00AC5FA2">
      <w:pPr>
        <w:rPr>
          <w:rFonts w:ascii="Didot" w:hAnsi="Didot" w:cs="Didot"/>
          <w:b/>
        </w:rPr>
      </w:pPr>
      <w:r>
        <w:rPr>
          <w:rFonts w:ascii="Didot" w:hAnsi="Didot" w:cs="Didot"/>
          <w:b/>
        </w:rPr>
        <w:t>EGR 280 Lab 12</w:t>
      </w:r>
    </w:p>
    <w:p w:rsidR="00AC5FA2" w:rsidRDefault="00AC5FA2">
      <w:pPr>
        <w:rPr>
          <w:rFonts w:ascii="Didot" w:hAnsi="Didot" w:cs="Didot"/>
        </w:rPr>
      </w:pPr>
      <w:r>
        <w:rPr>
          <w:rFonts w:ascii="Didot" w:hAnsi="Didot" w:cs="Didot"/>
          <w:b/>
        </w:rPr>
        <w:t>Discussion of Results</w:t>
      </w:r>
    </w:p>
    <w:p w:rsidR="00AC5FA2" w:rsidRDefault="00AC5FA2">
      <w:pPr>
        <w:rPr>
          <w:rFonts w:ascii="Didot" w:hAnsi="Didot" w:cs="Didot"/>
        </w:rPr>
      </w:pPr>
    </w:p>
    <w:p w:rsidR="00AC5FA2" w:rsidRDefault="00AC5FA2" w:rsidP="00AC5FA2">
      <w:pPr>
        <w:pStyle w:val="ListParagraph"/>
        <w:numPr>
          <w:ilvl w:val="0"/>
          <w:numId w:val="1"/>
        </w:numPr>
        <w:rPr>
          <w:rFonts w:ascii="Didot" w:hAnsi="Didot" w:cs="Didot"/>
        </w:rPr>
      </w:pPr>
      <w:r>
        <w:rPr>
          <w:rFonts w:ascii="Didot" w:hAnsi="Didot" w:cs="Didot"/>
        </w:rPr>
        <w:t>Part I - Linear</w:t>
      </w:r>
    </w:p>
    <w:p w:rsidR="00AC5FA2" w:rsidRDefault="00AC5FA2" w:rsidP="00AC5FA2">
      <w:pPr>
        <w:pStyle w:val="ListParagraph"/>
        <w:numPr>
          <w:ilvl w:val="1"/>
          <w:numId w:val="1"/>
        </w:numPr>
        <w:rPr>
          <w:rFonts w:ascii="Didot" w:hAnsi="Didot" w:cs="Didot"/>
        </w:rPr>
      </w:pPr>
      <w:r>
        <w:rPr>
          <w:rFonts w:ascii="Didot" w:hAnsi="Didot" w:cs="Didot"/>
        </w:rPr>
        <w:t>The cross correlation was determined at both 20dB and -10dB.  For SNR = 20dB, the peak was found at exactly 2000, which is exactly 2 * delta. For SNR = -10dB, however, the peak was found at 1426, which is not very close (note, for other runs at -10dB the peak was at 21, 615, etc.). The maximum noise ratio that still resulted in a decent estimate for the peak was at 9dB, giving a peak at 1997. This maximum noise ratio increased as the sample size increased. The accuracy did not depend on the amount of delay.</w:t>
      </w:r>
    </w:p>
    <w:p w:rsidR="00AC5FA2" w:rsidRDefault="00AC5FA2" w:rsidP="00AC5FA2">
      <w:pPr>
        <w:pStyle w:val="ListParagraph"/>
        <w:numPr>
          <w:ilvl w:val="0"/>
          <w:numId w:val="1"/>
        </w:numPr>
        <w:rPr>
          <w:rFonts w:ascii="Didot" w:hAnsi="Didot" w:cs="Didot"/>
        </w:rPr>
      </w:pPr>
      <w:r>
        <w:rPr>
          <w:rFonts w:ascii="Didot" w:hAnsi="Didot" w:cs="Didot"/>
        </w:rPr>
        <w:t>Part II Sinusoidal</w:t>
      </w:r>
    </w:p>
    <w:p w:rsidR="00AC5FA2" w:rsidRDefault="00AC5FA2" w:rsidP="00AC5FA2">
      <w:pPr>
        <w:pStyle w:val="ListParagraph"/>
        <w:numPr>
          <w:ilvl w:val="1"/>
          <w:numId w:val="1"/>
        </w:numPr>
        <w:rPr>
          <w:rFonts w:ascii="Didot" w:hAnsi="Didot" w:cs="Didot"/>
        </w:rPr>
      </w:pPr>
      <w:r>
        <w:rPr>
          <w:rFonts w:ascii="Didot" w:hAnsi="Didot" w:cs="Didot"/>
        </w:rPr>
        <w:t xml:space="preserve">The autocorrelation was determined using different sample sizes, SNRs, and frequencies. Using a frequency of 1Hz, the </w:t>
      </w:r>
      <w:proofErr w:type="spellStart"/>
      <w:r>
        <w:rPr>
          <w:rFonts w:ascii="Didot" w:hAnsi="Didot" w:cs="Didot"/>
        </w:rPr>
        <w:t>Ryy</w:t>
      </w:r>
      <w:proofErr w:type="spellEnd"/>
      <w:r>
        <w:rPr>
          <w:rFonts w:ascii="Didot" w:hAnsi="Didot" w:cs="Didot"/>
        </w:rPr>
        <w:t xml:space="preserve"> signal was quite clean at 20dB for sample sizes of 200, 2000, and 20000.  However, using a -10dB SNR and 2000 sample size resulted in indistinguishable data.  The maximum noise was found at -2dB, using 2000 samples with a delta t of 0.1s. </w:t>
      </w:r>
    </w:p>
    <w:p w:rsidR="00AC5FA2" w:rsidRDefault="006C7AB7" w:rsidP="00AC5FA2">
      <w:pPr>
        <w:pStyle w:val="ListParagraph"/>
        <w:numPr>
          <w:ilvl w:val="1"/>
          <w:numId w:val="1"/>
        </w:numPr>
        <w:rPr>
          <w:rFonts w:ascii="Didot" w:hAnsi="Didot" w:cs="Didot"/>
        </w:rPr>
      </w:pPr>
      <w:r>
        <w:rPr>
          <w:rFonts w:ascii="Didot" w:hAnsi="Didot" w:cs="Didot"/>
        </w:rPr>
        <w:t>At an SNR of -10</w:t>
      </w:r>
      <w:r w:rsidR="00AC5FA2">
        <w:rPr>
          <w:rFonts w:ascii="Didot" w:hAnsi="Didot" w:cs="Didot"/>
        </w:rPr>
        <w:t xml:space="preserve">dB the </w:t>
      </w:r>
      <w:r>
        <w:rPr>
          <w:rFonts w:ascii="Didot" w:hAnsi="Didot" w:cs="Didot"/>
        </w:rPr>
        <w:t xml:space="preserve">frequency was changed from 1Hz </w:t>
      </w:r>
      <w:r w:rsidR="00AC5FA2">
        <w:rPr>
          <w:rFonts w:ascii="Didot" w:hAnsi="Didot" w:cs="Didot"/>
        </w:rPr>
        <w:t xml:space="preserve">until the </w:t>
      </w:r>
      <w:proofErr w:type="spellStart"/>
      <w:r w:rsidR="00AC5FA2">
        <w:rPr>
          <w:rFonts w:ascii="Didot" w:hAnsi="Didot" w:cs="Didot"/>
        </w:rPr>
        <w:t>Ryy</w:t>
      </w:r>
      <w:proofErr w:type="spellEnd"/>
      <w:r w:rsidR="00AC5FA2">
        <w:rPr>
          <w:rFonts w:ascii="Didot" w:hAnsi="Didot" w:cs="Didot"/>
        </w:rPr>
        <w:t xml:space="preserve"> signal was distinguishable. This required a frequency of</w:t>
      </w:r>
      <w:r>
        <w:rPr>
          <w:rFonts w:ascii="Didot" w:hAnsi="Didot" w:cs="Didot"/>
        </w:rPr>
        <w:t xml:space="preserve"> 0.01Hz</w:t>
      </w:r>
      <w:r w:rsidR="00AC5FA2">
        <w:rPr>
          <w:rFonts w:ascii="Didot" w:hAnsi="Didot" w:cs="Didot"/>
        </w:rPr>
        <w:t>.</w:t>
      </w:r>
    </w:p>
    <w:p w:rsidR="006C7AB7" w:rsidRDefault="006C7AB7" w:rsidP="00AC5FA2">
      <w:pPr>
        <w:pStyle w:val="ListParagraph"/>
        <w:numPr>
          <w:ilvl w:val="1"/>
          <w:numId w:val="1"/>
        </w:numPr>
        <w:rPr>
          <w:rFonts w:ascii="Didot" w:hAnsi="Didot" w:cs="Didot"/>
        </w:rPr>
      </w:pPr>
      <w:r>
        <w:rPr>
          <w:rFonts w:ascii="Didot" w:hAnsi="Didot" w:cs="Didot"/>
        </w:rPr>
        <w:t xml:space="preserve">Also, the longer data records (although more difficult to see because it was packed into my small screen) </w:t>
      </w:r>
      <w:proofErr w:type="gramStart"/>
      <w:r>
        <w:rPr>
          <w:rFonts w:ascii="Didot" w:hAnsi="Didot" w:cs="Didot"/>
        </w:rPr>
        <w:t>was</w:t>
      </w:r>
      <w:proofErr w:type="gramEnd"/>
      <w:r>
        <w:rPr>
          <w:rFonts w:ascii="Didot" w:hAnsi="Didot" w:cs="Didot"/>
        </w:rPr>
        <w:t xml:space="preserve"> easily more accurate than the smaller data record runs.</w:t>
      </w:r>
    </w:p>
    <w:p w:rsidR="006C7AB7" w:rsidRPr="00AC5FA2" w:rsidRDefault="006C7AB7" w:rsidP="00AC5FA2">
      <w:pPr>
        <w:pStyle w:val="ListParagraph"/>
        <w:numPr>
          <w:ilvl w:val="1"/>
          <w:numId w:val="1"/>
        </w:numPr>
        <w:rPr>
          <w:rFonts w:ascii="Didot" w:hAnsi="Didot" w:cs="Didot"/>
        </w:rPr>
      </w:pPr>
      <w:r>
        <w:rPr>
          <w:rFonts w:ascii="Didot" w:hAnsi="Didot" w:cs="Didot"/>
        </w:rPr>
        <w:t xml:space="preserve">In spite of the aforementioned findings, I was never really able to determine my frequency of 1Hz from the </w:t>
      </w:r>
      <w:proofErr w:type="spellStart"/>
      <w:r>
        <w:rPr>
          <w:rFonts w:ascii="Didot" w:hAnsi="Didot" w:cs="Didot"/>
        </w:rPr>
        <w:t>Ryy</w:t>
      </w:r>
      <w:proofErr w:type="spellEnd"/>
      <w:r>
        <w:rPr>
          <w:rFonts w:ascii="Didot" w:hAnsi="Didot" w:cs="Didot"/>
        </w:rPr>
        <w:t xml:space="preserve"> plots. This may have just been my t axis scaling being off, but I could never figure out why.</w:t>
      </w:r>
      <w:bookmarkStart w:id="0" w:name="_GoBack"/>
      <w:bookmarkEnd w:id="0"/>
    </w:p>
    <w:sectPr w:rsidR="006C7AB7" w:rsidRPr="00AC5FA2" w:rsidSect="006802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21454"/>
    <w:multiLevelType w:val="hybridMultilevel"/>
    <w:tmpl w:val="12709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FA2"/>
    <w:rsid w:val="002E130E"/>
    <w:rsid w:val="00680256"/>
    <w:rsid w:val="006C7AB7"/>
    <w:rsid w:val="00AC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6E5E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F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216</Words>
  <Characters>1236</Characters>
  <Application>Microsoft Macintosh Word</Application>
  <DocSecurity>0</DocSecurity>
  <Lines>10</Lines>
  <Paragraphs>2</Paragraphs>
  <ScaleCrop>false</ScaleCrop>
  <Company>GVSU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Gibson</dc:creator>
  <cp:keywords/>
  <dc:description/>
  <cp:lastModifiedBy>Joe Gibson</cp:lastModifiedBy>
  <cp:revision>1</cp:revision>
  <dcterms:created xsi:type="dcterms:W3CDTF">2013-04-23T01:11:00Z</dcterms:created>
  <dcterms:modified xsi:type="dcterms:W3CDTF">2013-04-23T01:28:00Z</dcterms:modified>
</cp:coreProperties>
</file>