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CAMPAIGN 2 — FIELD ASSURANCE, INCIDENTS, AND ACTIONS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Campaign status: Planned</w:t>
      </w:r>
    </w:p>
    <w:p w:rsidR="00000000" w:rsidDel="00000000" w:rsidP="00000000" w:rsidRDefault="00000000" w:rsidRPr="00000000" w14:paraId="00000004">
      <w:pPr>
        <w:rPr/>
      </w:pPr>
      <w:r w:rsidDel="00000000" w:rsidR="00000000" w:rsidRPr="00000000">
        <w:rPr>
          <w:rtl w:val="0"/>
        </w:rPr>
        <w:t xml:space="preserve">Campaign owner: Gibson</w:t>
      </w:r>
    </w:p>
    <w:p w:rsidR="00000000" w:rsidDel="00000000" w:rsidP="00000000" w:rsidRDefault="00000000" w:rsidRPr="00000000" w14:paraId="00000005">
      <w:pPr>
        <w:rPr/>
      </w:pPr>
      <w:r w:rsidDel="00000000" w:rsidR="00000000" w:rsidRPr="00000000">
        <w:rPr>
          <w:rtl w:val="0"/>
        </w:rPr>
        <w:t xml:space="preserve">Portfolio role: Operational assurance and event-response workflow</w:t>
      </w:r>
    </w:p>
    <w:p w:rsidR="00000000" w:rsidDel="00000000" w:rsidP="00000000" w:rsidRDefault="00000000" w:rsidRPr="00000000" w14:paraId="00000006">
      <w:pPr>
        <w:rPr/>
      </w:pPr>
      <w:r w:rsidDel="00000000" w:rsidR="00000000" w:rsidRPr="00000000">
        <w:rPr>
          <w:rtl w:val="0"/>
        </w:rPr>
        <w:t xml:space="preserve">Primary dependency position: Requires stable identity, People, Tasks, and existing Findings/Corrective Actions; provides field-generated inputs to risk, compliance, IH, MOC, and environmental workflows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CAMPAIGN OBJECTIVE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Create a coherent operational-assurance chain that preserves why HSE work was performed, what was observed or happened, what was investigated, what findings resulted, what actions were assigned, and how completion was verified before closure.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Campaign connects field activities, incidents, findings, and corrective actions into one traceable system. OLUSO should support routine inspections and assessments as well as significant events without forcing every record into a generic Findings list.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2. OPERATIONAL PROBLEM</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 Findings register by itself records outcomes but often loses the activity context that produced them.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Without dedicated activity and incident workflows, OLUSO cannot reliably answer: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What inspection, audit, walkthrough, or assessment generated this finding?</w:t>
      </w:r>
    </w:p>
    <w:p w:rsidR="00000000" w:rsidDel="00000000" w:rsidP="00000000" w:rsidRDefault="00000000" w:rsidRPr="00000000" w14:paraId="00000015">
      <w:pPr>
        <w:rPr/>
      </w:pPr>
      <w:r w:rsidDel="00000000" w:rsidR="00000000" w:rsidRPr="00000000">
        <w:rPr>
          <w:rtl w:val="0"/>
        </w:rPr>
        <w:t xml:space="preserve">• What was the scope of the activity?</w:t>
      </w:r>
    </w:p>
    <w:p w:rsidR="00000000" w:rsidDel="00000000" w:rsidP="00000000" w:rsidRDefault="00000000" w:rsidRPr="00000000" w14:paraId="00000016">
      <w:pPr>
        <w:rPr/>
      </w:pPr>
      <w:r w:rsidDel="00000000" w:rsidR="00000000" w:rsidRPr="00000000">
        <w:rPr>
          <w:rtl w:val="0"/>
        </w:rPr>
        <w:t xml:space="preserve">• Who participated?</w:t>
      </w:r>
    </w:p>
    <w:p w:rsidR="00000000" w:rsidDel="00000000" w:rsidP="00000000" w:rsidRDefault="00000000" w:rsidRPr="00000000" w14:paraId="00000017">
      <w:pPr>
        <w:rPr/>
      </w:pPr>
      <w:r w:rsidDel="00000000" w:rsidR="00000000" w:rsidRPr="00000000">
        <w:rPr>
          <w:rtl w:val="0"/>
        </w:rPr>
        <w:t xml:space="preserve">• Which process, task, equipment, chemical, hazard, or control was being reviewed?</w:t>
      </w:r>
    </w:p>
    <w:p w:rsidR="00000000" w:rsidDel="00000000" w:rsidP="00000000" w:rsidRDefault="00000000" w:rsidRPr="00000000" w14:paraId="00000018">
      <w:pPr>
        <w:rPr/>
      </w:pPr>
      <w:r w:rsidDel="00000000" w:rsidR="00000000" w:rsidRPr="00000000">
        <w:rPr>
          <w:rtl w:val="0"/>
        </w:rPr>
        <w:t xml:space="preserve">• What happened during an incident and what was the potential severity?</w:t>
      </w:r>
    </w:p>
    <w:p w:rsidR="00000000" w:rsidDel="00000000" w:rsidP="00000000" w:rsidRDefault="00000000" w:rsidRPr="00000000" w14:paraId="00000019">
      <w:pPr>
        <w:rPr/>
      </w:pPr>
      <w:r w:rsidDel="00000000" w:rsidR="00000000" w:rsidRPr="00000000">
        <w:rPr>
          <w:rtl w:val="0"/>
        </w:rPr>
        <w:t xml:space="preserve">• Which people were involved?</w:t>
      </w:r>
    </w:p>
    <w:p w:rsidR="00000000" w:rsidDel="00000000" w:rsidP="00000000" w:rsidRDefault="00000000" w:rsidRPr="00000000" w14:paraId="0000001A">
      <w:pPr>
        <w:rPr/>
      </w:pPr>
      <w:r w:rsidDel="00000000" w:rsidR="00000000" w:rsidRPr="00000000">
        <w:rPr>
          <w:rtl w:val="0"/>
        </w:rPr>
        <w:t xml:space="preserve">• What causes and contributing conditions were identified?</w:t>
      </w:r>
    </w:p>
    <w:p w:rsidR="00000000" w:rsidDel="00000000" w:rsidP="00000000" w:rsidRDefault="00000000" w:rsidRPr="00000000" w14:paraId="0000001B">
      <w:pPr>
        <w:rPr/>
      </w:pPr>
      <w:r w:rsidDel="00000000" w:rsidR="00000000" w:rsidRPr="00000000">
        <w:rPr>
          <w:rtl w:val="0"/>
        </w:rPr>
        <w:t xml:space="preserve">• Which findings and corrective actions came from the event?</w:t>
      </w:r>
    </w:p>
    <w:p w:rsidR="00000000" w:rsidDel="00000000" w:rsidP="00000000" w:rsidRDefault="00000000" w:rsidRPr="00000000" w14:paraId="0000001C">
      <w:pPr>
        <w:rPr/>
      </w:pPr>
      <w:r w:rsidDel="00000000" w:rsidR="00000000" w:rsidRPr="00000000">
        <w:rPr>
          <w:rtl w:val="0"/>
        </w:rPr>
        <w:t xml:space="preserve">• Has an action merely been completed, or has it been verified and closed?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existing corrective-action workflow is stronger than a simple open/closed list, but it must become the common follow-up mechanism across all major HSE sources.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3. TARGET OPERATIONAL OUTCOME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At Campaign completion, OLUSO should support a durable operational chain: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Field Activity or Event → Findings / Investigation → Corrective Actions → Completion → Verification → Closure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 user should be able to open an Inspection or Incident and see: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Why the record exists.</w:t>
      </w:r>
    </w:p>
    <w:p w:rsidR="00000000" w:rsidDel="00000000" w:rsidP="00000000" w:rsidRDefault="00000000" w:rsidRPr="00000000" w14:paraId="00000029">
      <w:pPr>
        <w:rPr/>
      </w:pPr>
      <w:r w:rsidDel="00000000" w:rsidR="00000000" w:rsidRPr="00000000">
        <w:rPr>
          <w:rtl w:val="0"/>
        </w:rPr>
        <w:t xml:space="preserve">• Who was involved.</w:t>
      </w:r>
    </w:p>
    <w:p w:rsidR="00000000" w:rsidDel="00000000" w:rsidP="00000000" w:rsidRDefault="00000000" w:rsidRPr="00000000" w14:paraId="0000002A">
      <w:pPr>
        <w:rPr/>
      </w:pPr>
      <w:r w:rsidDel="00000000" w:rsidR="00000000" w:rsidRPr="00000000">
        <w:rPr>
          <w:rtl w:val="0"/>
        </w:rPr>
        <w:t xml:space="preserve">• Where and when it occurred.</w:t>
      </w:r>
    </w:p>
    <w:p w:rsidR="00000000" w:rsidDel="00000000" w:rsidP="00000000" w:rsidRDefault="00000000" w:rsidRPr="00000000" w14:paraId="0000002B">
      <w:pPr>
        <w:rPr/>
      </w:pPr>
      <w:r w:rsidDel="00000000" w:rsidR="00000000" w:rsidRPr="00000000">
        <w:rPr>
          <w:rtl w:val="0"/>
        </w:rPr>
        <w:t xml:space="preserve">• Process and Task context.</w:t>
      </w:r>
    </w:p>
    <w:p w:rsidR="00000000" w:rsidDel="00000000" w:rsidP="00000000" w:rsidRDefault="00000000" w:rsidRPr="00000000" w14:paraId="0000002C">
      <w:pPr>
        <w:rPr/>
      </w:pPr>
      <w:r w:rsidDel="00000000" w:rsidR="00000000" w:rsidRPr="00000000">
        <w:rPr>
          <w:rtl w:val="0"/>
        </w:rPr>
        <w:t xml:space="preserve">• Relevant Equipment, Chemicals, Hazards, and Controls.</w:t>
      </w:r>
    </w:p>
    <w:p w:rsidR="00000000" w:rsidDel="00000000" w:rsidP="00000000" w:rsidRDefault="00000000" w:rsidRPr="00000000" w14:paraId="0000002D">
      <w:pPr>
        <w:rPr/>
      </w:pPr>
      <w:r w:rsidDel="00000000" w:rsidR="00000000" w:rsidRPr="00000000">
        <w:rPr>
          <w:rtl w:val="0"/>
        </w:rPr>
        <w:t xml:space="preserve">• Findings and causes.</w:t>
      </w:r>
    </w:p>
    <w:p w:rsidR="00000000" w:rsidDel="00000000" w:rsidP="00000000" w:rsidRDefault="00000000" w:rsidRPr="00000000" w14:paraId="0000002E">
      <w:pPr>
        <w:rPr/>
      </w:pPr>
      <w:r w:rsidDel="00000000" w:rsidR="00000000" w:rsidRPr="00000000">
        <w:rPr>
          <w:rtl w:val="0"/>
        </w:rPr>
        <w:t xml:space="preserve">• Immediate and long-term actions.</w:t>
      </w:r>
    </w:p>
    <w:p w:rsidR="00000000" w:rsidDel="00000000" w:rsidP="00000000" w:rsidRDefault="00000000" w:rsidRPr="00000000" w14:paraId="0000002F">
      <w:pPr>
        <w:rPr/>
      </w:pPr>
      <w:r w:rsidDel="00000000" w:rsidR="00000000" w:rsidRPr="00000000">
        <w:rPr>
          <w:rtl w:val="0"/>
        </w:rPr>
        <w:t xml:space="preserve">• Current reporting and closure status.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 user should also be able to open a Corrective Action and see the source that justified the work.</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4. SCOPE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Stage 2.1 — Inspection and Assessment Activities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Phase 2.1.1 — Inspection Register</w:t>
      </w:r>
    </w:p>
    <w:p w:rsidR="00000000" w:rsidDel="00000000" w:rsidP="00000000" w:rsidRDefault="00000000" w:rsidRPr="00000000" w14:paraId="00000038">
      <w:pPr>
        <w:rPr/>
      </w:pPr>
      <w:r w:rsidDel="00000000" w:rsidR="00000000" w:rsidRPr="00000000">
        <w:rPr>
          <w:rtl w:val="0"/>
        </w:rPr>
        <w:t xml:space="preserve">Create an Inspection entity representing a defined field activity rather than only the findings generated by that activity.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Core fields should include:</w:t>
      </w:r>
    </w:p>
    <w:p w:rsidR="00000000" w:rsidDel="00000000" w:rsidP="00000000" w:rsidRDefault="00000000" w:rsidRPr="00000000" w14:paraId="0000003B">
      <w:pPr>
        <w:rPr/>
      </w:pPr>
      <w:r w:rsidDel="00000000" w:rsidR="00000000" w:rsidRPr="00000000">
        <w:rPr>
          <w:rtl w:val="0"/>
        </w:rPr>
        <w:t xml:space="preserve">• Internal ID and business identifier.</w:t>
      </w:r>
    </w:p>
    <w:p w:rsidR="00000000" w:rsidDel="00000000" w:rsidP="00000000" w:rsidRDefault="00000000" w:rsidRPr="00000000" w14:paraId="0000003C">
      <w:pPr>
        <w:rPr/>
      </w:pPr>
      <w:r w:rsidDel="00000000" w:rsidR="00000000" w:rsidRPr="00000000">
        <w:rPr>
          <w:rtl w:val="0"/>
        </w:rPr>
        <w:t xml:space="preserve">• Inspection type.</w:t>
      </w:r>
    </w:p>
    <w:p w:rsidR="00000000" w:rsidDel="00000000" w:rsidP="00000000" w:rsidRDefault="00000000" w:rsidRPr="00000000" w14:paraId="0000003D">
      <w:pPr>
        <w:rPr/>
      </w:pPr>
      <w:r w:rsidDel="00000000" w:rsidR="00000000" w:rsidRPr="00000000">
        <w:rPr>
          <w:rtl w:val="0"/>
        </w:rPr>
        <w:t xml:space="preserve">• Site and Location.</w:t>
      </w:r>
    </w:p>
    <w:p w:rsidR="00000000" w:rsidDel="00000000" w:rsidP="00000000" w:rsidRDefault="00000000" w:rsidRPr="00000000" w14:paraId="0000003E">
      <w:pPr>
        <w:rPr/>
      </w:pPr>
      <w:r w:rsidDel="00000000" w:rsidR="00000000" w:rsidRPr="00000000">
        <w:rPr>
          <w:rtl w:val="0"/>
        </w:rPr>
        <w:t xml:space="preserve">• Process and Task where applicable.</w:t>
      </w:r>
    </w:p>
    <w:p w:rsidR="00000000" w:rsidDel="00000000" w:rsidP="00000000" w:rsidRDefault="00000000" w:rsidRPr="00000000" w14:paraId="0000003F">
      <w:pPr>
        <w:rPr/>
      </w:pPr>
      <w:r w:rsidDel="00000000" w:rsidR="00000000" w:rsidRPr="00000000">
        <w:rPr>
          <w:rtl w:val="0"/>
        </w:rPr>
        <w:t xml:space="preserve">• Date and time.</w:t>
      </w:r>
    </w:p>
    <w:p w:rsidR="00000000" w:rsidDel="00000000" w:rsidP="00000000" w:rsidRDefault="00000000" w:rsidRPr="00000000" w14:paraId="00000040">
      <w:pPr>
        <w:rPr/>
      </w:pPr>
      <w:r w:rsidDel="00000000" w:rsidR="00000000" w:rsidRPr="00000000">
        <w:rPr>
          <w:rtl w:val="0"/>
        </w:rPr>
        <w:t xml:space="preserve">• Inspector.</w:t>
      </w:r>
    </w:p>
    <w:p w:rsidR="00000000" w:rsidDel="00000000" w:rsidP="00000000" w:rsidRDefault="00000000" w:rsidRPr="00000000" w14:paraId="00000041">
      <w:pPr>
        <w:rPr/>
      </w:pPr>
      <w:r w:rsidDel="00000000" w:rsidR="00000000" w:rsidRPr="00000000">
        <w:rPr>
          <w:rtl w:val="0"/>
        </w:rPr>
        <w:t xml:space="preserve">• Participants.</w:t>
      </w:r>
    </w:p>
    <w:p w:rsidR="00000000" w:rsidDel="00000000" w:rsidP="00000000" w:rsidRDefault="00000000" w:rsidRPr="00000000" w14:paraId="00000042">
      <w:pPr>
        <w:rPr/>
      </w:pPr>
      <w:r w:rsidDel="00000000" w:rsidR="00000000" w:rsidRPr="00000000">
        <w:rPr>
          <w:rtl w:val="0"/>
        </w:rPr>
        <w:t xml:space="preserve">• Scope.</w:t>
      </w:r>
    </w:p>
    <w:p w:rsidR="00000000" w:rsidDel="00000000" w:rsidP="00000000" w:rsidRDefault="00000000" w:rsidRPr="00000000" w14:paraId="00000043">
      <w:pPr>
        <w:rPr/>
      </w:pPr>
      <w:r w:rsidDel="00000000" w:rsidR="00000000" w:rsidRPr="00000000">
        <w:rPr>
          <w:rtl w:val="0"/>
        </w:rPr>
        <w:t xml:space="preserve">• Checklist or criteria reference.</w:t>
      </w:r>
    </w:p>
    <w:p w:rsidR="00000000" w:rsidDel="00000000" w:rsidP="00000000" w:rsidRDefault="00000000" w:rsidRPr="00000000" w14:paraId="00000044">
      <w:pPr>
        <w:rPr/>
      </w:pPr>
      <w:r w:rsidDel="00000000" w:rsidR="00000000" w:rsidRPr="00000000">
        <w:rPr>
          <w:rtl w:val="0"/>
        </w:rPr>
        <w:t xml:space="preserve">• Summary.</w:t>
      </w:r>
    </w:p>
    <w:p w:rsidR="00000000" w:rsidDel="00000000" w:rsidP="00000000" w:rsidRDefault="00000000" w:rsidRPr="00000000" w14:paraId="00000045">
      <w:pPr>
        <w:rPr/>
      </w:pPr>
      <w:r w:rsidDel="00000000" w:rsidR="00000000" w:rsidRPr="00000000">
        <w:rPr>
          <w:rtl w:val="0"/>
        </w:rPr>
        <w:t xml:space="preserve">• Status.</w:t>
      </w:r>
    </w:p>
    <w:p w:rsidR="00000000" w:rsidDel="00000000" w:rsidP="00000000" w:rsidRDefault="00000000" w:rsidRPr="00000000" w14:paraId="00000046">
      <w:pPr>
        <w:rPr/>
      </w:pPr>
      <w:r w:rsidDel="00000000" w:rsidR="00000000" w:rsidRPr="00000000">
        <w:rPr>
          <w:rtl w:val="0"/>
        </w:rPr>
        <w:t xml:space="preserve">• Evidence references.</w:t>
      </w:r>
    </w:p>
    <w:p w:rsidR="00000000" w:rsidDel="00000000" w:rsidP="00000000" w:rsidRDefault="00000000" w:rsidRPr="00000000" w14:paraId="00000047">
      <w:pPr>
        <w:rPr/>
      </w:pPr>
      <w:r w:rsidDel="00000000" w:rsidR="00000000" w:rsidRPr="00000000">
        <w:rPr>
          <w:rtl w:val="0"/>
        </w:rPr>
        <w:t xml:space="preserve">• Linked Findings.</w:t>
      </w:r>
    </w:p>
    <w:p w:rsidR="00000000" w:rsidDel="00000000" w:rsidP="00000000" w:rsidRDefault="00000000" w:rsidRPr="00000000" w14:paraId="00000048">
      <w:pPr>
        <w:rPr/>
      </w:pPr>
      <w:r w:rsidDel="00000000" w:rsidR="00000000" w:rsidRPr="00000000">
        <w:rPr>
          <w:rtl w:val="0"/>
        </w:rPr>
        <w:t xml:space="preserve">• Linked Corrective Actions through Findings or direct justified source linkage.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Initial inspection types may include:</w:t>
      </w:r>
    </w:p>
    <w:p w:rsidR="00000000" w:rsidDel="00000000" w:rsidP="00000000" w:rsidRDefault="00000000" w:rsidRPr="00000000" w14:paraId="0000004B">
      <w:pPr>
        <w:rPr/>
      </w:pPr>
      <w:r w:rsidDel="00000000" w:rsidR="00000000" w:rsidRPr="00000000">
        <w:rPr>
          <w:rtl w:val="0"/>
        </w:rPr>
        <w:t xml:space="preserve">• General safety inspection.</w:t>
      </w:r>
    </w:p>
    <w:p w:rsidR="00000000" w:rsidDel="00000000" w:rsidP="00000000" w:rsidRDefault="00000000" w:rsidRPr="00000000" w14:paraId="0000004C">
      <w:pPr>
        <w:rPr/>
      </w:pPr>
      <w:r w:rsidDel="00000000" w:rsidR="00000000" w:rsidRPr="00000000">
        <w:rPr>
          <w:rtl w:val="0"/>
        </w:rPr>
        <w:t xml:space="preserve">• HSE walkthrough.</w:t>
      </w:r>
    </w:p>
    <w:p w:rsidR="00000000" w:rsidDel="00000000" w:rsidP="00000000" w:rsidRDefault="00000000" w:rsidRPr="00000000" w14:paraId="0000004D">
      <w:pPr>
        <w:rPr/>
      </w:pPr>
      <w:r w:rsidDel="00000000" w:rsidR="00000000" w:rsidRPr="00000000">
        <w:rPr>
          <w:rtl w:val="0"/>
        </w:rPr>
        <w:t xml:space="preserve">• Equipment inspection.</w:t>
      </w:r>
    </w:p>
    <w:p w:rsidR="00000000" w:rsidDel="00000000" w:rsidP="00000000" w:rsidRDefault="00000000" w:rsidRPr="00000000" w14:paraId="0000004E">
      <w:pPr>
        <w:rPr/>
      </w:pPr>
      <w:r w:rsidDel="00000000" w:rsidR="00000000" w:rsidRPr="00000000">
        <w:rPr>
          <w:rtl w:val="0"/>
        </w:rPr>
        <w:t xml:space="preserve">• Environmental inspection where Campaign 6 later adds specialized types.</w:t>
      </w:r>
    </w:p>
    <w:p w:rsidR="00000000" w:rsidDel="00000000" w:rsidP="00000000" w:rsidRDefault="00000000" w:rsidRPr="00000000" w14:paraId="0000004F">
      <w:pPr>
        <w:rPr/>
      </w:pPr>
      <w:r w:rsidDel="00000000" w:rsidR="00000000" w:rsidRPr="00000000">
        <w:rPr>
          <w:rtl w:val="0"/>
        </w:rPr>
        <w:t xml:space="preserve">• Program inspection.</w:t>
      </w:r>
    </w:p>
    <w:p w:rsidR="00000000" w:rsidDel="00000000" w:rsidP="00000000" w:rsidRDefault="00000000" w:rsidRPr="00000000" w14:paraId="00000050">
      <w:pPr>
        <w:rPr/>
      </w:pPr>
      <w:r w:rsidDel="00000000" w:rsidR="00000000" w:rsidRPr="00000000">
        <w:rPr>
          <w:rtl w:val="0"/>
        </w:rPr>
        <w:t xml:space="preserve">• Other controlled type.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Phase 2.1.2 — Audit and Assessment Activity Types</w:t>
      </w:r>
    </w:p>
    <w:p w:rsidR="00000000" w:rsidDel="00000000" w:rsidP="00000000" w:rsidRDefault="00000000" w:rsidRPr="00000000" w14:paraId="00000053">
      <w:pPr>
        <w:rPr/>
      </w:pPr>
      <w:r w:rsidDel="00000000" w:rsidR="00000000" w:rsidRPr="00000000">
        <w:rPr>
          <w:rtl w:val="0"/>
        </w:rPr>
        <w:t xml:space="preserve">Define whether Audit, Assessment, Walkthrough, Observation, and similar activities share a common activity base or use dedicated records with common fields.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decision should preserve:</w:t>
      </w:r>
    </w:p>
    <w:p w:rsidR="00000000" w:rsidDel="00000000" w:rsidP="00000000" w:rsidRDefault="00000000" w:rsidRPr="00000000" w14:paraId="00000056">
      <w:pPr>
        <w:rPr/>
      </w:pPr>
      <w:r w:rsidDel="00000000" w:rsidR="00000000" w:rsidRPr="00000000">
        <w:rPr>
          <w:rtl w:val="0"/>
        </w:rPr>
        <w:t xml:space="preserve">• Activity purpose.</w:t>
      </w:r>
    </w:p>
    <w:p w:rsidR="00000000" w:rsidDel="00000000" w:rsidP="00000000" w:rsidRDefault="00000000" w:rsidRPr="00000000" w14:paraId="00000057">
      <w:pPr>
        <w:rPr/>
      </w:pPr>
      <w:r w:rsidDel="00000000" w:rsidR="00000000" w:rsidRPr="00000000">
        <w:rPr>
          <w:rtl w:val="0"/>
        </w:rPr>
        <w:t xml:space="preserve">• Scope.</w:t>
      </w:r>
    </w:p>
    <w:p w:rsidR="00000000" w:rsidDel="00000000" w:rsidP="00000000" w:rsidRDefault="00000000" w:rsidRPr="00000000" w14:paraId="00000058">
      <w:pPr>
        <w:rPr/>
      </w:pPr>
      <w:r w:rsidDel="00000000" w:rsidR="00000000" w:rsidRPr="00000000">
        <w:rPr>
          <w:rtl w:val="0"/>
        </w:rPr>
        <w:t xml:space="preserve">• Criteria.</w:t>
      </w:r>
    </w:p>
    <w:p w:rsidR="00000000" w:rsidDel="00000000" w:rsidP="00000000" w:rsidRDefault="00000000" w:rsidRPr="00000000" w14:paraId="00000059">
      <w:pPr>
        <w:rPr/>
      </w:pPr>
      <w:r w:rsidDel="00000000" w:rsidR="00000000" w:rsidRPr="00000000">
        <w:rPr>
          <w:rtl w:val="0"/>
        </w:rPr>
        <w:t xml:space="preserve">• Participants.</w:t>
      </w:r>
    </w:p>
    <w:p w:rsidR="00000000" w:rsidDel="00000000" w:rsidP="00000000" w:rsidRDefault="00000000" w:rsidRPr="00000000" w14:paraId="0000005A">
      <w:pPr>
        <w:rPr/>
      </w:pPr>
      <w:r w:rsidDel="00000000" w:rsidR="00000000" w:rsidRPr="00000000">
        <w:rPr>
          <w:rtl w:val="0"/>
        </w:rPr>
        <w:t xml:space="preserve">• Evidence.</w:t>
      </w:r>
    </w:p>
    <w:p w:rsidR="00000000" w:rsidDel="00000000" w:rsidP="00000000" w:rsidRDefault="00000000" w:rsidRPr="00000000" w14:paraId="0000005B">
      <w:pPr>
        <w:rPr/>
      </w:pPr>
      <w:r w:rsidDel="00000000" w:rsidR="00000000" w:rsidRPr="00000000">
        <w:rPr>
          <w:rtl w:val="0"/>
        </w:rPr>
        <w:t xml:space="preserve">• Findings.</w:t>
      </w:r>
    </w:p>
    <w:p w:rsidR="00000000" w:rsidDel="00000000" w:rsidP="00000000" w:rsidRDefault="00000000" w:rsidRPr="00000000" w14:paraId="0000005C">
      <w:pPr>
        <w:rPr/>
      </w:pPr>
      <w:r w:rsidDel="00000000" w:rsidR="00000000" w:rsidRPr="00000000">
        <w:rPr>
          <w:rtl w:val="0"/>
        </w:rPr>
        <w:t xml:space="preserve">• Follow-up.</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implementation should not force materially different workflows into one generic form merely to reduce code.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Stage 2.2 — Incident Management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Phase 2.2.1 — Incident Core Workflow</w:t>
      </w:r>
    </w:p>
    <w:p w:rsidR="00000000" w:rsidDel="00000000" w:rsidP="00000000" w:rsidRDefault="00000000" w:rsidRPr="00000000" w14:paraId="00000063">
      <w:pPr>
        <w:rPr/>
      </w:pPr>
      <w:r w:rsidDel="00000000" w:rsidR="00000000" w:rsidRPr="00000000">
        <w:rPr>
          <w:rtl w:val="0"/>
        </w:rPr>
        <w:t xml:space="preserve">Expand the current incident model into a complete event record.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Core fields should support:</w:t>
      </w:r>
    </w:p>
    <w:p w:rsidR="00000000" w:rsidDel="00000000" w:rsidP="00000000" w:rsidRDefault="00000000" w:rsidRPr="00000000" w14:paraId="00000066">
      <w:pPr>
        <w:rPr/>
      </w:pPr>
      <w:r w:rsidDel="00000000" w:rsidR="00000000" w:rsidRPr="00000000">
        <w:rPr>
          <w:rtl w:val="0"/>
        </w:rPr>
        <w:t xml:space="preserve">• Event number.</w:t>
      </w:r>
    </w:p>
    <w:p w:rsidR="00000000" w:rsidDel="00000000" w:rsidP="00000000" w:rsidRDefault="00000000" w:rsidRPr="00000000" w14:paraId="00000067">
      <w:pPr>
        <w:rPr/>
      </w:pPr>
      <w:r w:rsidDel="00000000" w:rsidR="00000000" w:rsidRPr="00000000">
        <w:rPr>
          <w:rtl w:val="0"/>
        </w:rPr>
        <w:t xml:space="preserve">• Event type.</w:t>
      </w:r>
    </w:p>
    <w:p w:rsidR="00000000" w:rsidDel="00000000" w:rsidP="00000000" w:rsidRDefault="00000000" w:rsidRPr="00000000" w14:paraId="00000068">
      <w:pPr>
        <w:rPr/>
      </w:pPr>
      <w:r w:rsidDel="00000000" w:rsidR="00000000" w:rsidRPr="00000000">
        <w:rPr>
          <w:rtl w:val="0"/>
        </w:rPr>
        <w:t xml:space="preserve">• Occurred date and time.</w:t>
      </w:r>
    </w:p>
    <w:p w:rsidR="00000000" w:rsidDel="00000000" w:rsidP="00000000" w:rsidRDefault="00000000" w:rsidRPr="00000000" w14:paraId="00000069">
      <w:pPr>
        <w:rPr/>
      </w:pPr>
      <w:r w:rsidDel="00000000" w:rsidR="00000000" w:rsidRPr="00000000">
        <w:rPr>
          <w:rtl w:val="0"/>
        </w:rPr>
        <w:t xml:space="preserve">• Reported date and time.</w:t>
      </w:r>
    </w:p>
    <w:p w:rsidR="00000000" w:rsidDel="00000000" w:rsidP="00000000" w:rsidRDefault="00000000" w:rsidRPr="00000000" w14:paraId="0000006A">
      <w:pPr>
        <w:rPr/>
      </w:pPr>
      <w:r w:rsidDel="00000000" w:rsidR="00000000" w:rsidRPr="00000000">
        <w:rPr>
          <w:rtl w:val="0"/>
        </w:rPr>
        <w:t xml:space="preserve">• Site and exact Location.</w:t>
      </w:r>
    </w:p>
    <w:p w:rsidR="00000000" w:rsidDel="00000000" w:rsidP="00000000" w:rsidRDefault="00000000" w:rsidRPr="00000000" w14:paraId="0000006B">
      <w:pPr>
        <w:rPr/>
      </w:pPr>
      <w:r w:rsidDel="00000000" w:rsidR="00000000" w:rsidRPr="00000000">
        <w:rPr>
          <w:rtl w:val="0"/>
        </w:rPr>
        <w:t xml:space="preserve">• Process.</w:t>
      </w:r>
    </w:p>
    <w:p w:rsidR="00000000" w:rsidDel="00000000" w:rsidP="00000000" w:rsidRDefault="00000000" w:rsidRPr="00000000" w14:paraId="0000006C">
      <w:pPr>
        <w:rPr/>
      </w:pPr>
      <w:r w:rsidDel="00000000" w:rsidR="00000000" w:rsidRPr="00000000">
        <w:rPr>
          <w:rtl w:val="0"/>
        </w:rPr>
        <w:t xml:space="preserve">• Task.</w:t>
      </w:r>
    </w:p>
    <w:p w:rsidR="00000000" w:rsidDel="00000000" w:rsidP="00000000" w:rsidRDefault="00000000" w:rsidRPr="00000000" w14:paraId="0000006D">
      <w:pPr>
        <w:rPr/>
      </w:pPr>
      <w:r w:rsidDel="00000000" w:rsidR="00000000" w:rsidRPr="00000000">
        <w:rPr>
          <w:rtl w:val="0"/>
        </w:rPr>
        <w:t xml:space="preserve">• Equipment.</w:t>
      </w:r>
    </w:p>
    <w:p w:rsidR="00000000" w:rsidDel="00000000" w:rsidP="00000000" w:rsidRDefault="00000000" w:rsidRPr="00000000" w14:paraId="0000006E">
      <w:pPr>
        <w:rPr/>
      </w:pPr>
      <w:r w:rsidDel="00000000" w:rsidR="00000000" w:rsidRPr="00000000">
        <w:rPr>
          <w:rtl w:val="0"/>
        </w:rPr>
        <w:t xml:space="preserve">• Chemicals.</w:t>
      </w:r>
    </w:p>
    <w:p w:rsidR="00000000" w:rsidDel="00000000" w:rsidP="00000000" w:rsidRDefault="00000000" w:rsidRPr="00000000" w14:paraId="0000006F">
      <w:pPr>
        <w:rPr/>
      </w:pPr>
      <w:r w:rsidDel="00000000" w:rsidR="00000000" w:rsidRPr="00000000">
        <w:rPr>
          <w:rtl w:val="0"/>
        </w:rPr>
        <w:t xml:space="preserve">• People involved.</w:t>
      </w:r>
    </w:p>
    <w:p w:rsidR="00000000" w:rsidDel="00000000" w:rsidP="00000000" w:rsidRDefault="00000000" w:rsidRPr="00000000" w14:paraId="00000070">
      <w:pPr>
        <w:rPr/>
      </w:pPr>
      <w:r w:rsidDel="00000000" w:rsidR="00000000" w:rsidRPr="00000000">
        <w:rPr>
          <w:rtl w:val="0"/>
        </w:rPr>
        <w:t xml:space="preserve">• Injury or illness indicator and administrative context.</w:t>
      </w:r>
    </w:p>
    <w:p w:rsidR="00000000" w:rsidDel="00000000" w:rsidP="00000000" w:rsidRDefault="00000000" w:rsidRPr="00000000" w14:paraId="00000071">
      <w:pPr>
        <w:rPr/>
      </w:pPr>
      <w:r w:rsidDel="00000000" w:rsidR="00000000" w:rsidRPr="00000000">
        <w:rPr>
          <w:rtl w:val="0"/>
        </w:rPr>
        <w:t xml:space="preserve">• Environmental impact indicator.</w:t>
      </w:r>
    </w:p>
    <w:p w:rsidR="00000000" w:rsidDel="00000000" w:rsidP="00000000" w:rsidRDefault="00000000" w:rsidRPr="00000000" w14:paraId="00000072">
      <w:pPr>
        <w:rPr/>
      </w:pPr>
      <w:r w:rsidDel="00000000" w:rsidR="00000000" w:rsidRPr="00000000">
        <w:rPr>
          <w:rtl w:val="0"/>
        </w:rPr>
        <w:t xml:space="preserve">• Property-damage indicator.</w:t>
      </w:r>
    </w:p>
    <w:p w:rsidR="00000000" w:rsidDel="00000000" w:rsidP="00000000" w:rsidRDefault="00000000" w:rsidRPr="00000000" w14:paraId="00000073">
      <w:pPr>
        <w:rPr/>
      </w:pPr>
      <w:r w:rsidDel="00000000" w:rsidR="00000000" w:rsidRPr="00000000">
        <w:rPr>
          <w:rtl w:val="0"/>
        </w:rPr>
        <w:t xml:space="preserve">• Actual severity.</w:t>
      </w:r>
    </w:p>
    <w:p w:rsidR="00000000" w:rsidDel="00000000" w:rsidP="00000000" w:rsidRDefault="00000000" w:rsidRPr="00000000" w14:paraId="00000074">
      <w:pPr>
        <w:rPr/>
      </w:pPr>
      <w:r w:rsidDel="00000000" w:rsidR="00000000" w:rsidRPr="00000000">
        <w:rPr>
          <w:rtl w:val="0"/>
        </w:rPr>
        <w:t xml:space="preserve">• Potential severity.</w:t>
      </w:r>
    </w:p>
    <w:p w:rsidR="00000000" w:rsidDel="00000000" w:rsidP="00000000" w:rsidRDefault="00000000" w:rsidRPr="00000000" w14:paraId="00000075">
      <w:pPr>
        <w:rPr/>
      </w:pPr>
      <w:r w:rsidDel="00000000" w:rsidR="00000000" w:rsidRPr="00000000">
        <w:rPr>
          <w:rtl w:val="0"/>
        </w:rPr>
        <w:t xml:space="preserve">• Description.</w:t>
      </w:r>
    </w:p>
    <w:p w:rsidR="00000000" w:rsidDel="00000000" w:rsidP="00000000" w:rsidRDefault="00000000" w:rsidRPr="00000000" w14:paraId="00000076">
      <w:pPr>
        <w:rPr/>
      </w:pPr>
      <w:r w:rsidDel="00000000" w:rsidR="00000000" w:rsidRPr="00000000">
        <w:rPr>
          <w:rtl w:val="0"/>
        </w:rPr>
        <w:t xml:space="preserve">• Immediate response.</w:t>
      </w:r>
    </w:p>
    <w:p w:rsidR="00000000" w:rsidDel="00000000" w:rsidP="00000000" w:rsidRDefault="00000000" w:rsidRPr="00000000" w14:paraId="00000077">
      <w:pPr>
        <w:rPr/>
      </w:pPr>
      <w:r w:rsidDel="00000000" w:rsidR="00000000" w:rsidRPr="00000000">
        <w:rPr>
          <w:rtl w:val="0"/>
        </w:rPr>
        <w:t xml:space="preserve">• Reporting status.</w:t>
      </w:r>
    </w:p>
    <w:p w:rsidR="00000000" w:rsidDel="00000000" w:rsidP="00000000" w:rsidRDefault="00000000" w:rsidRPr="00000000" w14:paraId="00000078">
      <w:pPr>
        <w:rPr/>
      </w:pPr>
      <w:r w:rsidDel="00000000" w:rsidR="00000000" w:rsidRPr="00000000">
        <w:rPr>
          <w:rtl w:val="0"/>
        </w:rPr>
        <w:t xml:space="preserve">• Investigation status.</w:t>
      </w:r>
    </w:p>
    <w:p w:rsidR="00000000" w:rsidDel="00000000" w:rsidP="00000000" w:rsidRDefault="00000000" w:rsidRPr="00000000" w14:paraId="00000079">
      <w:pPr>
        <w:rPr/>
      </w:pPr>
      <w:r w:rsidDel="00000000" w:rsidR="00000000" w:rsidRPr="00000000">
        <w:rPr>
          <w:rtl w:val="0"/>
        </w:rPr>
        <w:t xml:space="preserve">• Overall lifecycle status.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Event types should be controlled and may include:</w:t>
      </w:r>
    </w:p>
    <w:p w:rsidR="00000000" w:rsidDel="00000000" w:rsidP="00000000" w:rsidRDefault="00000000" w:rsidRPr="00000000" w14:paraId="0000007C">
      <w:pPr>
        <w:rPr/>
      </w:pPr>
      <w:r w:rsidDel="00000000" w:rsidR="00000000" w:rsidRPr="00000000">
        <w:rPr>
          <w:rtl w:val="0"/>
        </w:rPr>
        <w:t xml:space="preserve">• Injury / Illness.</w:t>
      </w:r>
    </w:p>
    <w:p w:rsidR="00000000" w:rsidDel="00000000" w:rsidP="00000000" w:rsidRDefault="00000000" w:rsidRPr="00000000" w14:paraId="0000007D">
      <w:pPr>
        <w:rPr/>
      </w:pPr>
      <w:r w:rsidDel="00000000" w:rsidR="00000000" w:rsidRPr="00000000">
        <w:rPr>
          <w:rtl w:val="0"/>
        </w:rPr>
        <w:t xml:space="preserve">• Near Miss.</w:t>
      </w:r>
    </w:p>
    <w:p w:rsidR="00000000" w:rsidDel="00000000" w:rsidP="00000000" w:rsidRDefault="00000000" w:rsidRPr="00000000" w14:paraId="0000007E">
      <w:pPr>
        <w:rPr/>
      </w:pPr>
      <w:r w:rsidDel="00000000" w:rsidR="00000000" w:rsidRPr="00000000">
        <w:rPr>
          <w:rtl w:val="0"/>
        </w:rPr>
        <w:t xml:space="preserve">• Environmental Release.</w:t>
      </w:r>
    </w:p>
    <w:p w:rsidR="00000000" w:rsidDel="00000000" w:rsidP="00000000" w:rsidRDefault="00000000" w:rsidRPr="00000000" w14:paraId="0000007F">
      <w:pPr>
        <w:rPr/>
      </w:pPr>
      <w:r w:rsidDel="00000000" w:rsidR="00000000" w:rsidRPr="00000000">
        <w:rPr>
          <w:rtl w:val="0"/>
        </w:rPr>
        <w:t xml:space="preserve">• Property Damage.</w:t>
      </w:r>
    </w:p>
    <w:p w:rsidR="00000000" w:rsidDel="00000000" w:rsidP="00000000" w:rsidRDefault="00000000" w:rsidRPr="00000000" w14:paraId="00000080">
      <w:pPr>
        <w:rPr/>
      </w:pPr>
      <w:r w:rsidDel="00000000" w:rsidR="00000000" w:rsidRPr="00000000">
        <w:rPr>
          <w:rtl w:val="0"/>
        </w:rPr>
        <w:t xml:space="preserve">• Process Safety Event.</w:t>
      </w:r>
    </w:p>
    <w:p w:rsidR="00000000" w:rsidDel="00000000" w:rsidP="00000000" w:rsidRDefault="00000000" w:rsidRPr="00000000" w14:paraId="00000081">
      <w:pPr>
        <w:rPr/>
      </w:pPr>
      <w:r w:rsidDel="00000000" w:rsidR="00000000" w:rsidRPr="00000000">
        <w:rPr>
          <w:rtl w:val="0"/>
        </w:rPr>
        <w:t xml:space="preserve">• Fire.</w:t>
      </w:r>
    </w:p>
    <w:p w:rsidR="00000000" w:rsidDel="00000000" w:rsidP="00000000" w:rsidRDefault="00000000" w:rsidRPr="00000000" w14:paraId="00000082">
      <w:pPr>
        <w:rPr/>
      </w:pPr>
      <w:r w:rsidDel="00000000" w:rsidR="00000000" w:rsidRPr="00000000">
        <w:rPr>
          <w:rtl w:val="0"/>
        </w:rPr>
        <w:t xml:space="preserve">• Vehicle.</w:t>
      </w:r>
    </w:p>
    <w:p w:rsidR="00000000" w:rsidDel="00000000" w:rsidP="00000000" w:rsidRDefault="00000000" w:rsidRPr="00000000" w14:paraId="00000083">
      <w:pPr>
        <w:rPr/>
      </w:pPr>
      <w:r w:rsidDel="00000000" w:rsidR="00000000" w:rsidRPr="00000000">
        <w:rPr>
          <w:rtl w:val="0"/>
        </w:rPr>
        <w:t xml:space="preserve">• Security.</w:t>
      </w:r>
    </w:p>
    <w:p w:rsidR="00000000" w:rsidDel="00000000" w:rsidP="00000000" w:rsidRDefault="00000000" w:rsidRPr="00000000" w14:paraId="00000084">
      <w:pPr>
        <w:rPr/>
      </w:pPr>
      <w:r w:rsidDel="00000000" w:rsidR="00000000" w:rsidRPr="00000000">
        <w:rPr>
          <w:rtl w:val="0"/>
        </w:rPr>
        <w:t xml:space="preserve">• Other.</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Phase 2.2.2 — Investigation and Causation</w:t>
      </w:r>
    </w:p>
    <w:p w:rsidR="00000000" w:rsidDel="00000000" w:rsidP="00000000" w:rsidRDefault="00000000" w:rsidRPr="00000000" w14:paraId="00000087">
      <w:pPr>
        <w:rPr/>
      </w:pPr>
      <w:r w:rsidDel="00000000" w:rsidR="00000000" w:rsidRPr="00000000">
        <w:rPr>
          <w:rtl w:val="0"/>
        </w:rPr>
        <w:t xml:space="preserve">Add a structured investigation layer appropriate to the scoped event.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system should support:</w:t>
      </w:r>
    </w:p>
    <w:p w:rsidR="00000000" w:rsidDel="00000000" w:rsidP="00000000" w:rsidRDefault="00000000" w:rsidRPr="00000000" w14:paraId="0000008A">
      <w:pPr>
        <w:rPr/>
      </w:pPr>
      <w:r w:rsidDel="00000000" w:rsidR="00000000" w:rsidRPr="00000000">
        <w:rPr>
          <w:rtl w:val="0"/>
        </w:rPr>
        <w:t xml:space="preserve">• Investigation owner and team.</w:t>
      </w:r>
    </w:p>
    <w:p w:rsidR="00000000" w:rsidDel="00000000" w:rsidP="00000000" w:rsidRDefault="00000000" w:rsidRPr="00000000" w14:paraId="0000008B">
      <w:pPr>
        <w:rPr/>
      </w:pPr>
      <w:r w:rsidDel="00000000" w:rsidR="00000000" w:rsidRPr="00000000">
        <w:rPr>
          <w:rtl w:val="0"/>
        </w:rPr>
        <w:t xml:space="preserve">• Investigation status.</w:t>
      </w:r>
    </w:p>
    <w:p w:rsidR="00000000" w:rsidDel="00000000" w:rsidP="00000000" w:rsidRDefault="00000000" w:rsidRPr="00000000" w14:paraId="0000008C">
      <w:pPr>
        <w:rPr/>
      </w:pPr>
      <w:r w:rsidDel="00000000" w:rsidR="00000000" w:rsidRPr="00000000">
        <w:rPr>
          <w:rtl w:val="0"/>
        </w:rPr>
        <w:t xml:space="preserve">• Evidence references.</w:t>
      </w:r>
    </w:p>
    <w:p w:rsidR="00000000" w:rsidDel="00000000" w:rsidP="00000000" w:rsidRDefault="00000000" w:rsidRPr="00000000" w14:paraId="0000008D">
      <w:pPr>
        <w:rPr/>
      </w:pPr>
      <w:r w:rsidDel="00000000" w:rsidR="00000000" w:rsidRPr="00000000">
        <w:rPr>
          <w:rtl w:val="0"/>
        </w:rPr>
        <w:t xml:space="preserve">• Immediate causes.</w:t>
      </w:r>
    </w:p>
    <w:p w:rsidR="00000000" w:rsidDel="00000000" w:rsidP="00000000" w:rsidRDefault="00000000" w:rsidRPr="00000000" w14:paraId="0000008E">
      <w:pPr>
        <w:rPr/>
      </w:pPr>
      <w:r w:rsidDel="00000000" w:rsidR="00000000" w:rsidRPr="00000000">
        <w:rPr>
          <w:rtl w:val="0"/>
        </w:rPr>
        <w:t xml:space="preserve">• Contributing causes.</w:t>
      </w:r>
    </w:p>
    <w:p w:rsidR="00000000" w:rsidDel="00000000" w:rsidP="00000000" w:rsidRDefault="00000000" w:rsidRPr="00000000" w14:paraId="0000008F">
      <w:pPr>
        <w:rPr/>
      </w:pPr>
      <w:r w:rsidDel="00000000" w:rsidR="00000000" w:rsidRPr="00000000">
        <w:rPr>
          <w:rtl w:val="0"/>
        </w:rPr>
        <w:t xml:space="preserve">• Root-cause method reference where used.</w:t>
      </w:r>
    </w:p>
    <w:p w:rsidR="00000000" w:rsidDel="00000000" w:rsidP="00000000" w:rsidRDefault="00000000" w:rsidRPr="00000000" w14:paraId="00000090">
      <w:pPr>
        <w:rPr/>
      </w:pPr>
      <w:r w:rsidDel="00000000" w:rsidR="00000000" w:rsidRPr="00000000">
        <w:rPr>
          <w:rtl w:val="0"/>
        </w:rPr>
        <w:t xml:space="preserve">• Investigation summary.</w:t>
      </w:r>
    </w:p>
    <w:p w:rsidR="00000000" w:rsidDel="00000000" w:rsidP="00000000" w:rsidRDefault="00000000" w:rsidRPr="00000000" w14:paraId="00000091">
      <w:pPr>
        <w:rPr/>
      </w:pPr>
      <w:r w:rsidDel="00000000" w:rsidR="00000000" w:rsidRPr="00000000">
        <w:rPr>
          <w:rtl w:val="0"/>
        </w:rPr>
        <w:t xml:space="preserve">• Linked Hazards.</w:t>
      </w:r>
    </w:p>
    <w:p w:rsidR="00000000" w:rsidDel="00000000" w:rsidP="00000000" w:rsidRDefault="00000000" w:rsidRPr="00000000" w14:paraId="00000092">
      <w:pPr>
        <w:rPr/>
      </w:pPr>
      <w:r w:rsidDel="00000000" w:rsidR="00000000" w:rsidRPr="00000000">
        <w:rPr>
          <w:rtl w:val="0"/>
        </w:rPr>
        <w:t xml:space="preserve">• Linked Controls and control failures.</w:t>
      </w:r>
    </w:p>
    <w:p w:rsidR="00000000" w:rsidDel="00000000" w:rsidP="00000000" w:rsidRDefault="00000000" w:rsidRPr="00000000" w14:paraId="00000093">
      <w:pPr>
        <w:rPr/>
      </w:pPr>
      <w:r w:rsidDel="00000000" w:rsidR="00000000" w:rsidRPr="00000000">
        <w:rPr>
          <w:rtl w:val="0"/>
        </w:rPr>
        <w:t xml:space="preserve">• Findings.</w:t>
      </w:r>
    </w:p>
    <w:p w:rsidR="00000000" w:rsidDel="00000000" w:rsidP="00000000" w:rsidRDefault="00000000" w:rsidRPr="00000000" w14:paraId="00000094">
      <w:pPr>
        <w:rPr/>
      </w:pPr>
      <w:r w:rsidDel="00000000" w:rsidR="00000000" w:rsidRPr="00000000">
        <w:rPr>
          <w:rtl w:val="0"/>
        </w:rPr>
        <w:t xml:space="preserve">• Corrective Actions.</w:t>
      </w:r>
    </w:p>
    <w:p w:rsidR="00000000" w:rsidDel="00000000" w:rsidP="00000000" w:rsidRDefault="00000000" w:rsidRPr="00000000" w14:paraId="00000095">
      <w:pPr>
        <w:rPr/>
      </w:pPr>
      <w:r w:rsidDel="00000000" w:rsidR="00000000" w:rsidRPr="00000000">
        <w:rPr>
          <w:rtl w:val="0"/>
        </w:rPr>
        <w:t xml:space="preserve">• Closure rationale.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The Campaign does not require one mandatory root-cause methodology. It requires enough structure to preserve the reasoning and follow-up.</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Phase 2.2.3 — Incident Meeting View</w:t>
      </w:r>
    </w:p>
    <w:p w:rsidR="00000000" w:rsidDel="00000000" w:rsidP="00000000" w:rsidRDefault="00000000" w:rsidRPr="00000000" w14:paraId="0000009A">
      <w:pPr>
        <w:rPr/>
      </w:pPr>
      <w:r w:rsidDel="00000000" w:rsidR="00000000" w:rsidRPr="00000000">
        <w:rPr>
          <w:rtl w:val="0"/>
        </w:rPr>
        <w:t xml:space="preserve">Create a briefing-oriented incident workspace.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meeting view should make the following immediately visible:</w:t>
      </w:r>
    </w:p>
    <w:p w:rsidR="00000000" w:rsidDel="00000000" w:rsidP="00000000" w:rsidRDefault="00000000" w:rsidRPr="00000000" w14:paraId="0000009D">
      <w:pPr>
        <w:rPr/>
      </w:pPr>
      <w:r w:rsidDel="00000000" w:rsidR="00000000" w:rsidRPr="00000000">
        <w:rPr>
          <w:rtl w:val="0"/>
        </w:rPr>
        <w:t xml:space="preserve">• Event facts.</w:t>
      </w:r>
    </w:p>
    <w:p w:rsidR="00000000" w:rsidDel="00000000" w:rsidP="00000000" w:rsidRDefault="00000000" w:rsidRPr="00000000" w14:paraId="0000009E">
      <w:pPr>
        <w:rPr/>
      </w:pPr>
      <w:r w:rsidDel="00000000" w:rsidR="00000000" w:rsidRPr="00000000">
        <w:rPr>
          <w:rtl w:val="0"/>
        </w:rPr>
        <w:t xml:space="preserve">• Actual and potential severity.</w:t>
      </w:r>
    </w:p>
    <w:p w:rsidR="00000000" w:rsidDel="00000000" w:rsidP="00000000" w:rsidRDefault="00000000" w:rsidRPr="00000000" w14:paraId="0000009F">
      <w:pPr>
        <w:rPr/>
      </w:pPr>
      <w:r w:rsidDel="00000000" w:rsidR="00000000" w:rsidRPr="00000000">
        <w:rPr>
          <w:rtl w:val="0"/>
        </w:rPr>
        <w:t xml:space="preserve">• People involved.</w:t>
      </w:r>
    </w:p>
    <w:p w:rsidR="00000000" w:rsidDel="00000000" w:rsidP="00000000" w:rsidRDefault="00000000" w:rsidRPr="00000000" w14:paraId="000000A0">
      <w:pPr>
        <w:rPr/>
      </w:pPr>
      <w:r w:rsidDel="00000000" w:rsidR="00000000" w:rsidRPr="00000000">
        <w:rPr>
          <w:rtl w:val="0"/>
        </w:rPr>
        <w:t xml:space="preserve">• Process and Task context.</w:t>
      </w:r>
    </w:p>
    <w:p w:rsidR="00000000" w:rsidDel="00000000" w:rsidP="00000000" w:rsidRDefault="00000000" w:rsidRPr="00000000" w14:paraId="000000A1">
      <w:pPr>
        <w:rPr/>
      </w:pPr>
      <w:r w:rsidDel="00000000" w:rsidR="00000000" w:rsidRPr="00000000">
        <w:rPr>
          <w:rtl w:val="0"/>
        </w:rPr>
        <w:t xml:space="preserve">• Equipment and Chemicals.</w:t>
      </w:r>
    </w:p>
    <w:p w:rsidR="00000000" w:rsidDel="00000000" w:rsidP="00000000" w:rsidRDefault="00000000" w:rsidRPr="00000000" w14:paraId="000000A2">
      <w:pPr>
        <w:rPr/>
      </w:pPr>
      <w:r w:rsidDel="00000000" w:rsidR="00000000" w:rsidRPr="00000000">
        <w:rPr>
          <w:rtl w:val="0"/>
        </w:rPr>
        <w:t xml:space="preserve">• Hazards and suspected control failures.</w:t>
      </w:r>
    </w:p>
    <w:p w:rsidR="00000000" w:rsidDel="00000000" w:rsidP="00000000" w:rsidRDefault="00000000" w:rsidRPr="00000000" w14:paraId="000000A3">
      <w:pPr>
        <w:rPr/>
      </w:pPr>
      <w:r w:rsidDel="00000000" w:rsidR="00000000" w:rsidRPr="00000000">
        <w:rPr>
          <w:rtl w:val="0"/>
        </w:rPr>
        <w:t xml:space="preserve">• Investigation state.</w:t>
      </w:r>
    </w:p>
    <w:p w:rsidR="00000000" w:rsidDel="00000000" w:rsidP="00000000" w:rsidRDefault="00000000" w:rsidRPr="00000000" w14:paraId="000000A4">
      <w:pPr>
        <w:rPr/>
      </w:pPr>
      <w:r w:rsidDel="00000000" w:rsidR="00000000" w:rsidRPr="00000000">
        <w:rPr>
          <w:rtl w:val="0"/>
        </w:rPr>
        <w:t xml:space="preserve">• Findings.</w:t>
      </w:r>
    </w:p>
    <w:p w:rsidR="00000000" w:rsidDel="00000000" w:rsidP="00000000" w:rsidRDefault="00000000" w:rsidRPr="00000000" w14:paraId="000000A5">
      <w:pPr>
        <w:rPr/>
      </w:pPr>
      <w:r w:rsidDel="00000000" w:rsidR="00000000" w:rsidRPr="00000000">
        <w:rPr>
          <w:rtl w:val="0"/>
        </w:rPr>
        <w:t xml:space="preserve">• Open actions.</w:t>
      </w:r>
    </w:p>
    <w:p w:rsidR="00000000" w:rsidDel="00000000" w:rsidP="00000000" w:rsidRDefault="00000000" w:rsidRPr="00000000" w14:paraId="000000A6">
      <w:pPr>
        <w:rPr/>
      </w:pPr>
      <w:r w:rsidDel="00000000" w:rsidR="00000000" w:rsidRPr="00000000">
        <w:rPr>
          <w:rtl w:val="0"/>
        </w:rPr>
        <w:t xml:space="preserve">• Reporting state.</w:t>
      </w:r>
    </w:p>
    <w:p w:rsidR="00000000" w:rsidDel="00000000" w:rsidP="00000000" w:rsidRDefault="00000000" w:rsidRPr="00000000" w14:paraId="000000A7">
      <w:pPr>
        <w:rPr/>
      </w:pPr>
      <w:r w:rsidDel="00000000" w:rsidR="00000000" w:rsidRPr="00000000">
        <w:rPr>
          <w:rtl w:val="0"/>
        </w:rPr>
        <w:t xml:space="preserve">• Closure state.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Stage 2.3 — Corrective-Action Integration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Phase 2.3.1 — Universal Source Linkage</w:t>
      </w:r>
    </w:p>
    <w:p w:rsidR="00000000" w:rsidDel="00000000" w:rsidP="00000000" w:rsidRDefault="00000000" w:rsidRPr="00000000" w14:paraId="000000AC">
      <w:pPr>
        <w:rPr/>
      </w:pPr>
      <w:r w:rsidDel="00000000" w:rsidR="00000000" w:rsidRPr="00000000">
        <w:rPr>
          <w:rtl w:val="0"/>
        </w:rPr>
        <w:t xml:space="preserve">Ensure Corrective Actions can originate from all major HSE sources.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Supported source categories should include:</w:t>
      </w:r>
    </w:p>
    <w:p w:rsidR="00000000" w:rsidDel="00000000" w:rsidP="00000000" w:rsidRDefault="00000000" w:rsidRPr="00000000" w14:paraId="000000AF">
      <w:pPr>
        <w:rPr/>
      </w:pPr>
      <w:r w:rsidDel="00000000" w:rsidR="00000000" w:rsidRPr="00000000">
        <w:rPr>
          <w:rtl w:val="0"/>
        </w:rPr>
        <w:t xml:space="preserve">• Finding.</w:t>
      </w:r>
    </w:p>
    <w:p w:rsidR="00000000" w:rsidDel="00000000" w:rsidP="00000000" w:rsidRDefault="00000000" w:rsidRPr="00000000" w14:paraId="000000B0">
      <w:pPr>
        <w:rPr/>
      </w:pPr>
      <w:r w:rsidDel="00000000" w:rsidR="00000000" w:rsidRPr="00000000">
        <w:rPr>
          <w:rtl w:val="0"/>
        </w:rPr>
        <w:t xml:space="preserve">• Hazard.</w:t>
      </w:r>
    </w:p>
    <w:p w:rsidR="00000000" w:rsidDel="00000000" w:rsidP="00000000" w:rsidRDefault="00000000" w:rsidRPr="00000000" w14:paraId="000000B1">
      <w:pPr>
        <w:rPr/>
      </w:pPr>
      <w:r w:rsidDel="00000000" w:rsidR="00000000" w:rsidRPr="00000000">
        <w:rPr>
          <w:rtl w:val="0"/>
        </w:rPr>
        <w:t xml:space="preserve">• Incident.</w:t>
      </w:r>
    </w:p>
    <w:p w:rsidR="00000000" w:rsidDel="00000000" w:rsidP="00000000" w:rsidRDefault="00000000" w:rsidRPr="00000000" w14:paraId="000000B2">
      <w:pPr>
        <w:rPr/>
      </w:pPr>
      <w:r w:rsidDel="00000000" w:rsidR="00000000" w:rsidRPr="00000000">
        <w:rPr>
          <w:rtl w:val="0"/>
        </w:rPr>
        <w:t xml:space="preserve">• Inspection.</w:t>
      </w:r>
    </w:p>
    <w:p w:rsidR="00000000" w:rsidDel="00000000" w:rsidP="00000000" w:rsidRDefault="00000000" w:rsidRPr="00000000" w14:paraId="000000B3">
      <w:pPr>
        <w:rPr/>
      </w:pPr>
      <w:r w:rsidDel="00000000" w:rsidR="00000000" w:rsidRPr="00000000">
        <w:rPr>
          <w:rtl w:val="0"/>
        </w:rPr>
        <w:t xml:space="preserve">• Audit or Assessment.</w:t>
      </w:r>
    </w:p>
    <w:p w:rsidR="00000000" w:rsidDel="00000000" w:rsidP="00000000" w:rsidRDefault="00000000" w:rsidRPr="00000000" w14:paraId="000000B4">
      <w:pPr>
        <w:rPr/>
      </w:pPr>
      <w:r w:rsidDel="00000000" w:rsidR="00000000" w:rsidRPr="00000000">
        <w:rPr>
          <w:rtl w:val="0"/>
        </w:rPr>
        <w:t xml:space="preserve">• Exposure Assessment.</w:t>
      </w:r>
    </w:p>
    <w:p w:rsidR="00000000" w:rsidDel="00000000" w:rsidP="00000000" w:rsidRDefault="00000000" w:rsidRPr="00000000" w14:paraId="000000B5">
      <w:pPr>
        <w:rPr/>
      </w:pPr>
      <w:r w:rsidDel="00000000" w:rsidR="00000000" w:rsidRPr="00000000">
        <w:rPr>
          <w:rtl w:val="0"/>
        </w:rPr>
        <w:t xml:space="preserve">• Compliance Requirement or activity.</w:t>
      </w:r>
    </w:p>
    <w:p w:rsidR="00000000" w:rsidDel="00000000" w:rsidP="00000000" w:rsidRDefault="00000000" w:rsidRPr="00000000" w14:paraId="000000B6">
      <w:pPr>
        <w:rPr/>
      </w:pPr>
      <w:r w:rsidDel="00000000" w:rsidR="00000000" w:rsidRPr="00000000">
        <w:rPr>
          <w:rtl w:val="0"/>
        </w:rPr>
        <w:t xml:space="preserve">• PSSR.</w:t>
      </w:r>
    </w:p>
    <w:p w:rsidR="00000000" w:rsidDel="00000000" w:rsidP="00000000" w:rsidRDefault="00000000" w:rsidRPr="00000000" w14:paraId="000000B7">
      <w:pPr>
        <w:rPr/>
      </w:pPr>
      <w:r w:rsidDel="00000000" w:rsidR="00000000" w:rsidRPr="00000000">
        <w:rPr>
          <w:rtl w:val="0"/>
        </w:rPr>
        <w:t xml:space="preserve">• MOC.</w:t>
      </w:r>
    </w:p>
    <w:p w:rsidR="00000000" w:rsidDel="00000000" w:rsidP="00000000" w:rsidRDefault="00000000" w:rsidRPr="00000000" w14:paraId="000000B8">
      <w:pPr>
        <w:rPr/>
      </w:pPr>
      <w:r w:rsidDel="00000000" w:rsidR="00000000" w:rsidRPr="00000000">
        <w:rPr>
          <w:rtl w:val="0"/>
        </w:rPr>
        <w:t xml:space="preserve">• Environmental event or inspection.</w:t>
      </w:r>
    </w:p>
    <w:p w:rsidR="00000000" w:rsidDel="00000000" w:rsidP="00000000" w:rsidRDefault="00000000" w:rsidRPr="00000000" w14:paraId="000000B9">
      <w:pPr>
        <w:rPr/>
      </w:pPr>
      <w:r w:rsidDel="00000000" w:rsidR="00000000" w:rsidRPr="00000000">
        <w:rPr>
          <w:rtl w:val="0"/>
        </w:rPr>
        <w:t xml:space="preserve">• Justified manual or external source.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 source model must preserve source type, source record identity, and manual-source justification when no structured source exists.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Phase 2.3.2 — Verification Quality</w:t>
      </w:r>
    </w:p>
    <w:p w:rsidR="00000000" w:rsidDel="00000000" w:rsidP="00000000" w:rsidRDefault="00000000" w:rsidRPr="00000000" w14:paraId="000000BE">
      <w:pPr>
        <w:rPr/>
      </w:pPr>
      <w:r w:rsidDel="00000000" w:rsidR="00000000" w:rsidRPr="00000000">
        <w:rPr>
          <w:rtl w:val="0"/>
        </w:rPr>
        <w:t xml:space="preserve">Strengthen and standardize the corrective-action lifecycle.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Minimum lifecycle:</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Created → Assigned → In Progress → Completed → Verified → Closed</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Required behavior should address:</w:t>
      </w:r>
    </w:p>
    <w:p w:rsidR="00000000" w:rsidDel="00000000" w:rsidP="00000000" w:rsidRDefault="00000000" w:rsidRPr="00000000" w14:paraId="000000C4">
      <w:pPr>
        <w:rPr/>
      </w:pPr>
      <w:r w:rsidDel="00000000" w:rsidR="00000000" w:rsidRPr="00000000">
        <w:rPr>
          <w:rtl w:val="0"/>
        </w:rPr>
        <w:t xml:space="preserve">• Completion date and summary.</w:t>
      </w:r>
    </w:p>
    <w:p w:rsidR="00000000" w:rsidDel="00000000" w:rsidP="00000000" w:rsidRDefault="00000000" w:rsidRPr="00000000" w14:paraId="000000C5">
      <w:pPr>
        <w:rPr/>
      </w:pPr>
      <w:r w:rsidDel="00000000" w:rsidR="00000000" w:rsidRPr="00000000">
        <w:rPr>
          <w:rtl w:val="0"/>
        </w:rPr>
        <w:t xml:space="preserve">• Evidence.</w:t>
      </w:r>
    </w:p>
    <w:p w:rsidR="00000000" w:rsidDel="00000000" w:rsidP="00000000" w:rsidRDefault="00000000" w:rsidRPr="00000000" w14:paraId="000000C6">
      <w:pPr>
        <w:rPr/>
      </w:pPr>
      <w:r w:rsidDel="00000000" w:rsidR="00000000" w:rsidRPr="00000000">
        <w:rPr>
          <w:rtl w:val="0"/>
        </w:rPr>
        <w:t xml:space="preserve">• Verification required or not required.</w:t>
      </w:r>
    </w:p>
    <w:p w:rsidR="00000000" w:rsidDel="00000000" w:rsidP="00000000" w:rsidRDefault="00000000" w:rsidRPr="00000000" w14:paraId="000000C7">
      <w:pPr>
        <w:rPr/>
      </w:pPr>
      <w:r w:rsidDel="00000000" w:rsidR="00000000" w:rsidRPr="00000000">
        <w:rPr>
          <w:rtl w:val="0"/>
        </w:rPr>
        <w:t xml:space="preserve">• Verification method.</w:t>
      </w:r>
    </w:p>
    <w:p w:rsidR="00000000" w:rsidDel="00000000" w:rsidP="00000000" w:rsidRDefault="00000000" w:rsidRPr="00000000" w14:paraId="000000C8">
      <w:pPr>
        <w:rPr/>
      </w:pPr>
      <w:r w:rsidDel="00000000" w:rsidR="00000000" w:rsidRPr="00000000">
        <w:rPr>
          <w:rtl w:val="0"/>
        </w:rPr>
        <w:t xml:space="preserve">• Verification result.</w:t>
      </w:r>
    </w:p>
    <w:p w:rsidR="00000000" w:rsidDel="00000000" w:rsidP="00000000" w:rsidRDefault="00000000" w:rsidRPr="00000000" w14:paraId="000000C9">
      <w:pPr>
        <w:rPr/>
      </w:pPr>
      <w:r w:rsidDel="00000000" w:rsidR="00000000" w:rsidRPr="00000000">
        <w:rPr>
          <w:rtl w:val="0"/>
        </w:rPr>
        <w:t xml:space="preserve">• Verifier.</w:t>
      </w:r>
    </w:p>
    <w:p w:rsidR="00000000" w:rsidDel="00000000" w:rsidP="00000000" w:rsidRDefault="00000000" w:rsidRPr="00000000" w14:paraId="000000CA">
      <w:pPr>
        <w:rPr/>
      </w:pPr>
      <w:r w:rsidDel="00000000" w:rsidR="00000000" w:rsidRPr="00000000">
        <w:rPr>
          <w:rtl w:val="0"/>
        </w:rPr>
        <w:t xml:space="preserve">• Verification date.</w:t>
      </w:r>
    </w:p>
    <w:p w:rsidR="00000000" w:rsidDel="00000000" w:rsidP="00000000" w:rsidRDefault="00000000" w:rsidRPr="00000000" w14:paraId="000000CB">
      <w:pPr>
        <w:rPr/>
      </w:pPr>
      <w:r w:rsidDel="00000000" w:rsidR="00000000" w:rsidRPr="00000000">
        <w:rPr>
          <w:rtl w:val="0"/>
        </w:rPr>
        <w:t xml:space="preserve">• Closure summary.</w:t>
      </w:r>
    </w:p>
    <w:p w:rsidR="00000000" w:rsidDel="00000000" w:rsidP="00000000" w:rsidRDefault="00000000" w:rsidRPr="00000000" w14:paraId="000000CC">
      <w:pPr>
        <w:rPr/>
      </w:pPr>
      <w:r w:rsidDel="00000000" w:rsidR="00000000" w:rsidRPr="00000000">
        <w:rPr>
          <w:rtl w:val="0"/>
        </w:rPr>
        <w:t xml:space="preserve">• Reopen behavior.</w:t>
      </w:r>
    </w:p>
    <w:p w:rsidR="00000000" w:rsidDel="00000000" w:rsidP="00000000" w:rsidRDefault="00000000" w:rsidRPr="00000000" w14:paraId="000000CD">
      <w:pPr>
        <w:rPr/>
      </w:pPr>
      <w:r w:rsidDel="00000000" w:rsidR="00000000" w:rsidRPr="00000000">
        <w:rPr>
          <w:rtl w:val="0"/>
        </w:rPr>
        <w:t xml:space="preserve">• Overdue logic.</w:t>
      </w:r>
    </w:p>
    <w:p w:rsidR="00000000" w:rsidDel="00000000" w:rsidP="00000000" w:rsidRDefault="00000000" w:rsidRPr="00000000" w14:paraId="000000CE">
      <w:pPr>
        <w:rPr/>
      </w:pPr>
      <w:r w:rsidDel="00000000" w:rsidR="00000000" w:rsidRPr="00000000">
        <w:rPr>
          <w:rtl w:val="0"/>
        </w:rPr>
        <w:t xml:space="preserve">• Ownership changes.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A completed action must not silently become closed when verification is required.</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5. OUT OF SCOPE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The following are not Campaign 2 objectives: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Workers’ compensation claim administration.</w:t>
      </w:r>
    </w:p>
    <w:p w:rsidR="00000000" w:rsidDel="00000000" w:rsidP="00000000" w:rsidRDefault="00000000" w:rsidRPr="00000000" w14:paraId="000000D7">
      <w:pPr>
        <w:rPr/>
      </w:pPr>
      <w:r w:rsidDel="00000000" w:rsidR="00000000" w:rsidRPr="00000000">
        <w:rPr>
          <w:rtl w:val="0"/>
        </w:rPr>
        <w:t xml:space="preserve">• Detailed medical diagnosis or clinical records.</w:t>
      </w:r>
    </w:p>
    <w:p w:rsidR="00000000" w:rsidDel="00000000" w:rsidP="00000000" w:rsidRDefault="00000000" w:rsidRPr="00000000" w14:paraId="000000D8">
      <w:pPr>
        <w:rPr/>
      </w:pPr>
      <w:r w:rsidDel="00000000" w:rsidR="00000000" w:rsidRPr="00000000">
        <w:rPr>
          <w:rtl w:val="0"/>
        </w:rPr>
        <w:t xml:space="preserve">• Legal case management.</w:t>
      </w:r>
    </w:p>
    <w:p w:rsidR="00000000" w:rsidDel="00000000" w:rsidP="00000000" w:rsidRDefault="00000000" w:rsidRPr="00000000" w14:paraId="000000D9">
      <w:pPr>
        <w:rPr/>
      </w:pPr>
      <w:r w:rsidDel="00000000" w:rsidR="00000000" w:rsidRPr="00000000">
        <w:rPr>
          <w:rtl w:val="0"/>
        </w:rPr>
        <w:t xml:space="preserve">• Insurance claims management.</w:t>
      </w:r>
    </w:p>
    <w:p w:rsidR="00000000" w:rsidDel="00000000" w:rsidP="00000000" w:rsidRDefault="00000000" w:rsidRPr="00000000" w14:paraId="000000DA">
      <w:pPr>
        <w:rPr/>
      </w:pPr>
      <w:r w:rsidDel="00000000" w:rsidR="00000000" w:rsidRPr="00000000">
        <w:rPr>
          <w:rtl w:val="0"/>
        </w:rPr>
        <w:t xml:space="preserve">• Enterprise emergency-management dispatch.</w:t>
      </w:r>
    </w:p>
    <w:p w:rsidR="00000000" w:rsidDel="00000000" w:rsidP="00000000" w:rsidRDefault="00000000" w:rsidRPr="00000000" w14:paraId="000000DB">
      <w:pPr>
        <w:rPr/>
      </w:pPr>
      <w:r w:rsidDel="00000000" w:rsidR="00000000" w:rsidRPr="00000000">
        <w:rPr>
          <w:rtl w:val="0"/>
        </w:rPr>
        <w:t xml:space="preserve">• Full mobile offline inspection application.</w:t>
      </w:r>
    </w:p>
    <w:p w:rsidR="00000000" w:rsidDel="00000000" w:rsidP="00000000" w:rsidRDefault="00000000" w:rsidRPr="00000000" w14:paraId="000000DC">
      <w:pPr>
        <w:rPr/>
      </w:pPr>
      <w:r w:rsidDel="00000000" w:rsidR="00000000" w:rsidRPr="00000000">
        <w:rPr>
          <w:rtl w:val="0"/>
        </w:rPr>
        <w:t xml:space="preserve">• Advanced predictive incident analytics.</w:t>
      </w:r>
    </w:p>
    <w:p w:rsidR="00000000" w:rsidDel="00000000" w:rsidP="00000000" w:rsidRDefault="00000000" w:rsidRPr="00000000" w14:paraId="000000DD">
      <w:pPr>
        <w:rPr/>
      </w:pPr>
      <w:r w:rsidDel="00000000" w:rsidR="00000000" w:rsidRPr="00000000">
        <w:rPr>
          <w:rtl w:val="0"/>
        </w:rPr>
        <w:t xml:space="preserve">• Automated regulatory reporting determinations.</w:t>
      </w:r>
    </w:p>
    <w:p w:rsidR="00000000" w:rsidDel="00000000" w:rsidP="00000000" w:rsidRDefault="00000000" w:rsidRPr="00000000" w14:paraId="000000DE">
      <w:pPr>
        <w:rPr/>
      </w:pPr>
      <w:r w:rsidDel="00000000" w:rsidR="00000000" w:rsidRPr="00000000">
        <w:rPr>
          <w:rtl w:val="0"/>
        </w:rPr>
        <w:t xml:space="preserve">• One mandatory root-cause-analysis framework for all events.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The Campaign may store administrative injury/illness and reporting context but should not become a medical record system.</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6. CAMPAIGN PRINCIPLES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Preserve the activity that generated the finding.</w:t>
      </w:r>
    </w:p>
    <w:p w:rsidR="00000000" w:rsidDel="00000000" w:rsidP="00000000" w:rsidRDefault="00000000" w:rsidRPr="00000000" w14:paraId="000000E5">
      <w:pPr>
        <w:rPr/>
      </w:pPr>
      <w:r w:rsidDel="00000000" w:rsidR="00000000" w:rsidRPr="00000000">
        <w:rPr>
          <w:rtl w:val="0"/>
        </w:rPr>
        <w:t xml:space="preserve">A finding without scope, criteria, and activity context is weaker than a traceable field record.</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Events require context, not only narrative.</w:t>
      </w:r>
    </w:p>
    <w:p w:rsidR="00000000" w:rsidDel="00000000" w:rsidP="00000000" w:rsidRDefault="00000000" w:rsidRPr="00000000" w14:paraId="000000E8">
      <w:pPr>
        <w:rPr/>
      </w:pPr>
      <w:r w:rsidDel="00000000" w:rsidR="00000000" w:rsidRPr="00000000">
        <w:rPr>
          <w:rtl w:val="0"/>
        </w:rPr>
        <w:t xml:space="preserve">Incident records should connect to People, Place, Process, Task, Equipment, Chemicals, Hazards, and Controls where relevant.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Actions require source traceability.</w:t>
      </w:r>
    </w:p>
    <w:p w:rsidR="00000000" w:rsidDel="00000000" w:rsidP="00000000" w:rsidRDefault="00000000" w:rsidRPr="00000000" w14:paraId="000000EB">
      <w:pPr>
        <w:rPr/>
      </w:pPr>
      <w:r w:rsidDel="00000000" w:rsidR="00000000" w:rsidRPr="00000000">
        <w:rPr>
          <w:rtl w:val="0"/>
        </w:rPr>
        <w:t xml:space="preserve">A user should be able to understand why an action exists.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Completion is not verification.</w:t>
      </w:r>
    </w:p>
    <w:p w:rsidR="00000000" w:rsidDel="00000000" w:rsidP="00000000" w:rsidRDefault="00000000" w:rsidRPr="00000000" w14:paraId="000000EE">
      <w:pPr>
        <w:rPr/>
      </w:pPr>
      <w:r w:rsidDel="00000000" w:rsidR="00000000" w:rsidRPr="00000000">
        <w:rPr>
          <w:rtl w:val="0"/>
        </w:rPr>
        <w:t xml:space="preserve">The system must preserve the distinction between work performed and effectiveness confirmed.</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Severity should support actual and potential consequence.</w:t>
      </w:r>
    </w:p>
    <w:p w:rsidR="00000000" w:rsidDel="00000000" w:rsidP="00000000" w:rsidRDefault="00000000" w:rsidRPr="00000000" w14:paraId="000000F1">
      <w:pPr>
        <w:rPr/>
      </w:pPr>
      <w:r w:rsidDel="00000000" w:rsidR="00000000" w:rsidRPr="00000000">
        <w:rPr>
          <w:rtl w:val="0"/>
        </w:rPr>
        <w:t xml:space="preserve">A low-actual-consequence near miss may still require urgent action because of high potential severity.</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7. REQUIRED ARCHITECTURE DECISIONS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The following decisions require explicit definition: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Shared Activity model versus dedicated Inspection/Audit/Assessment entities.</w:t>
      </w:r>
    </w:p>
    <w:p w:rsidR="00000000" w:rsidDel="00000000" w:rsidP="00000000" w:rsidRDefault="00000000" w:rsidRPr="00000000" w14:paraId="000000F8">
      <w:pPr>
        <w:rPr/>
      </w:pPr>
      <w:r w:rsidDel="00000000" w:rsidR="00000000" w:rsidRPr="00000000">
        <w:rPr>
          <w:rtl w:val="0"/>
        </w:rPr>
        <w:t xml:space="preserve">• Incident event-number format.</w:t>
      </w:r>
    </w:p>
    <w:p w:rsidR="00000000" w:rsidDel="00000000" w:rsidP="00000000" w:rsidRDefault="00000000" w:rsidRPr="00000000" w14:paraId="000000F9">
      <w:pPr>
        <w:rPr/>
      </w:pPr>
      <w:r w:rsidDel="00000000" w:rsidR="00000000" w:rsidRPr="00000000">
        <w:rPr>
          <w:rtl w:val="0"/>
        </w:rPr>
        <w:t xml:space="preserve">• Incident type vocabulary.</w:t>
      </w:r>
    </w:p>
    <w:p w:rsidR="00000000" w:rsidDel="00000000" w:rsidP="00000000" w:rsidRDefault="00000000" w:rsidRPr="00000000" w14:paraId="000000FA">
      <w:pPr>
        <w:rPr/>
      </w:pPr>
      <w:r w:rsidDel="00000000" w:rsidR="00000000" w:rsidRPr="00000000">
        <w:rPr>
          <w:rtl w:val="0"/>
        </w:rPr>
        <w:t xml:space="preserve">• Actual and potential severity scales.</w:t>
      </w:r>
    </w:p>
    <w:p w:rsidR="00000000" w:rsidDel="00000000" w:rsidP="00000000" w:rsidRDefault="00000000" w:rsidRPr="00000000" w14:paraId="000000FB">
      <w:pPr>
        <w:rPr/>
      </w:pPr>
      <w:r w:rsidDel="00000000" w:rsidR="00000000" w:rsidRPr="00000000">
        <w:rPr>
          <w:rtl w:val="0"/>
        </w:rPr>
        <w:t xml:space="preserve">• Person involvement relationship structure.</w:t>
      </w:r>
    </w:p>
    <w:p w:rsidR="00000000" w:rsidDel="00000000" w:rsidP="00000000" w:rsidRDefault="00000000" w:rsidRPr="00000000" w14:paraId="000000FC">
      <w:pPr>
        <w:rPr/>
      </w:pPr>
      <w:r w:rsidDel="00000000" w:rsidR="00000000" w:rsidRPr="00000000">
        <w:rPr>
          <w:rtl w:val="0"/>
        </w:rPr>
        <w:t xml:space="preserve">• Investigation team relationship structure.</w:t>
      </w:r>
    </w:p>
    <w:p w:rsidR="00000000" w:rsidDel="00000000" w:rsidP="00000000" w:rsidRDefault="00000000" w:rsidRPr="00000000" w14:paraId="000000FD">
      <w:pPr>
        <w:rPr/>
      </w:pPr>
      <w:r w:rsidDel="00000000" w:rsidR="00000000" w:rsidRPr="00000000">
        <w:rPr>
          <w:rtl w:val="0"/>
        </w:rPr>
        <w:t xml:space="preserve">• Cause and contributing-factor representation.</w:t>
      </w:r>
    </w:p>
    <w:p w:rsidR="00000000" w:rsidDel="00000000" w:rsidP="00000000" w:rsidRDefault="00000000" w:rsidRPr="00000000" w14:paraId="000000FE">
      <w:pPr>
        <w:rPr/>
      </w:pPr>
      <w:r w:rsidDel="00000000" w:rsidR="00000000" w:rsidRPr="00000000">
        <w:rPr>
          <w:rtl w:val="0"/>
        </w:rPr>
        <w:t xml:space="preserve">• Polymorphic Corrective Action source-link model.</w:t>
      </w:r>
    </w:p>
    <w:p w:rsidR="00000000" w:rsidDel="00000000" w:rsidP="00000000" w:rsidRDefault="00000000" w:rsidRPr="00000000" w14:paraId="000000FF">
      <w:pPr>
        <w:rPr/>
      </w:pPr>
      <w:r w:rsidDel="00000000" w:rsidR="00000000" w:rsidRPr="00000000">
        <w:rPr>
          <w:rtl w:val="0"/>
        </w:rPr>
        <w:t xml:space="preserve">• Whether one action may have multiple contributing sources.</w:t>
      </w:r>
    </w:p>
    <w:p w:rsidR="00000000" w:rsidDel="00000000" w:rsidP="00000000" w:rsidRDefault="00000000" w:rsidRPr="00000000" w14:paraId="00000100">
      <w:pPr>
        <w:rPr/>
      </w:pPr>
      <w:r w:rsidDel="00000000" w:rsidR="00000000" w:rsidRPr="00000000">
        <w:rPr>
          <w:rtl w:val="0"/>
        </w:rPr>
        <w:t xml:space="preserve">• Reopen behavior for verified or closed actions.</w:t>
      </w:r>
    </w:p>
    <w:p w:rsidR="00000000" w:rsidDel="00000000" w:rsidP="00000000" w:rsidRDefault="00000000" w:rsidRPr="00000000" w14:paraId="00000101">
      <w:pPr>
        <w:rPr/>
      </w:pPr>
      <w:r w:rsidDel="00000000" w:rsidR="00000000" w:rsidRPr="00000000">
        <w:rPr>
          <w:rtl w:val="0"/>
        </w:rPr>
        <w:t xml:space="preserve">• Whether verification is required by action type, risk level, or explicit field.</w:t>
      </w:r>
    </w:p>
    <w:p w:rsidR="00000000" w:rsidDel="00000000" w:rsidP="00000000" w:rsidRDefault="00000000" w:rsidRPr="00000000" w14:paraId="00000102">
      <w:pPr>
        <w:rPr/>
      </w:pPr>
      <w:r w:rsidDel="00000000" w:rsidR="00000000" w:rsidRPr="00000000">
        <w:rPr>
          <w:rtl w:val="0"/>
        </w:rPr>
        <w:t xml:space="preserve">• Standard evidence-reference pattern.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8. DEPENDENCIES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Required upstream capabilities: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Campaign 0 identity and vocabulary standards.</w:t>
      </w:r>
    </w:p>
    <w:p w:rsidR="00000000" w:rsidDel="00000000" w:rsidP="00000000" w:rsidRDefault="00000000" w:rsidRPr="00000000" w14:paraId="00000109">
      <w:pPr>
        <w:rPr/>
      </w:pPr>
      <w:r w:rsidDel="00000000" w:rsidR="00000000" w:rsidRPr="00000000">
        <w:rPr>
          <w:rtl w:val="0"/>
        </w:rPr>
        <w:t xml:space="preserve">• Campaign 0 relationship-integrity behavior.</w:t>
      </w:r>
    </w:p>
    <w:p w:rsidR="00000000" w:rsidDel="00000000" w:rsidP="00000000" w:rsidRDefault="00000000" w:rsidRPr="00000000" w14:paraId="0000010A">
      <w:pPr>
        <w:rPr/>
      </w:pPr>
      <w:r w:rsidDel="00000000" w:rsidR="00000000" w:rsidRPr="00000000">
        <w:rPr>
          <w:rtl w:val="0"/>
        </w:rPr>
        <w:t xml:space="preserve">• Campaign 1 People and Organizations.</w:t>
      </w:r>
    </w:p>
    <w:p w:rsidR="00000000" w:rsidDel="00000000" w:rsidP="00000000" w:rsidRDefault="00000000" w:rsidRPr="00000000" w14:paraId="0000010B">
      <w:pPr>
        <w:rPr/>
      </w:pPr>
      <w:r w:rsidDel="00000000" w:rsidR="00000000" w:rsidRPr="00000000">
        <w:rPr>
          <w:rtl w:val="0"/>
        </w:rPr>
        <w:t xml:space="preserve">• Campaign 1 Tasks.</w:t>
      </w:r>
    </w:p>
    <w:p w:rsidR="00000000" w:rsidDel="00000000" w:rsidP="00000000" w:rsidRDefault="00000000" w:rsidRPr="00000000" w14:paraId="0000010C">
      <w:pPr>
        <w:rPr/>
      </w:pPr>
      <w:r w:rsidDel="00000000" w:rsidR="00000000" w:rsidRPr="00000000">
        <w:rPr>
          <w:rtl w:val="0"/>
        </w:rPr>
        <w:t xml:space="preserve">• Existing Locations, Processes, Equipment, Chemicals, Hazards, Controls, Findings, and Corrective Actions.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Important downstream integrations: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Campaign 3 may create actions from exposure assessments, monitoring, or control-verification deficiencies.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Campaign 4 may use incidents or findings to identify training gaps, but training completion remains in Campaign 4.</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Campaign 5 may generate findings and actions from MOC and PSSR reviews.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Campaign 6 may generate findings, incidents, and actions from environmental inspections, releases, and obligations.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9. DATA AND RELATIONSHIP STANDARD</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Inspection and Incident records must have stable identity.</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Findings should retain their source activity or event where one exists.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Corrective Actions should reference structured source records by type and ID.</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People involved should be relationships, not comma-separated names.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Task context should reference Campaign 1 Task records rather than duplicate text.</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Archived source records must remain understandable from dependent actions and historical records.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Legacy Near Miss findings should be deliberately mapped or retained; they should not be silently converted to Incident records without a migration decision.</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10. STAGE EXIT CONDITIONS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Stage 2.1 exits when:</w:t>
      </w:r>
    </w:p>
    <w:p w:rsidR="00000000" w:rsidDel="00000000" w:rsidP="00000000" w:rsidRDefault="00000000" w:rsidRPr="00000000" w14:paraId="0000012B">
      <w:pPr>
        <w:rPr/>
      </w:pPr>
      <w:r w:rsidDel="00000000" w:rsidR="00000000" w:rsidRPr="00000000">
        <w:rPr>
          <w:rtl w:val="0"/>
        </w:rPr>
        <w:t xml:space="preserve">• Inspections can be created, completed, archived, restored, searched, and exported.</w:t>
      </w:r>
    </w:p>
    <w:p w:rsidR="00000000" w:rsidDel="00000000" w:rsidP="00000000" w:rsidRDefault="00000000" w:rsidRPr="00000000" w14:paraId="0000012C">
      <w:pPr>
        <w:rPr/>
      </w:pPr>
      <w:r w:rsidDel="00000000" w:rsidR="00000000" w:rsidRPr="00000000">
        <w:rPr>
          <w:rtl w:val="0"/>
        </w:rPr>
        <w:t xml:space="preserve">• An Inspection can produce multiple Findings.</w:t>
      </w:r>
    </w:p>
    <w:p w:rsidR="00000000" w:rsidDel="00000000" w:rsidP="00000000" w:rsidRDefault="00000000" w:rsidRPr="00000000" w14:paraId="0000012D">
      <w:pPr>
        <w:rPr/>
      </w:pPr>
      <w:r w:rsidDel="00000000" w:rsidR="00000000" w:rsidRPr="00000000">
        <w:rPr>
          <w:rtl w:val="0"/>
        </w:rPr>
        <w:t xml:space="preserve">• Scope, criteria, participants, and evidence are preserved.</w:t>
      </w:r>
    </w:p>
    <w:p w:rsidR="00000000" w:rsidDel="00000000" w:rsidP="00000000" w:rsidRDefault="00000000" w:rsidRPr="00000000" w14:paraId="0000012E">
      <w:pPr>
        <w:rPr/>
      </w:pPr>
      <w:r w:rsidDel="00000000" w:rsidR="00000000" w:rsidRPr="00000000">
        <w:rPr>
          <w:rtl w:val="0"/>
        </w:rPr>
        <w:t xml:space="preserve">• The activity model decision for Audit/Assessment/Walkthrough is documented.</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Stage 2.2 exits when:</w:t>
      </w:r>
    </w:p>
    <w:p w:rsidR="00000000" w:rsidDel="00000000" w:rsidP="00000000" w:rsidRDefault="00000000" w:rsidRPr="00000000" w14:paraId="00000131">
      <w:pPr>
        <w:rPr/>
      </w:pPr>
      <w:r w:rsidDel="00000000" w:rsidR="00000000" w:rsidRPr="00000000">
        <w:rPr>
          <w:rtl w:val="0"/>
        </w:rPr>
        <w:t xml:space="preserve">• Incident core facts can be recorded with structured operational context.</w:t>
      </w:r>
    </w:p>
    <w:p w:rsidR="00000000" w:rsidDel="00000000" w:rsidP="00000000" w:rsidRDefault="00000000" w:rsidRPr="00000000" w14:paraId="00000132">
      <w:pPr>
        <w:rPr/>
      </w:pPr>
      <w:r w:rsidDel="00000000" w:rsidR="00000000" w:rsidRPr="00000000">
        <w:rPr>
          <w:rtl w:val="0"/>
        </w:rPr>
        <w:t xml:space="preserve">• People, Process, Task, Equipment, Chemicals, Hazards, and Controls can be linked where relevant.</w:t>
      </w:r>
    </w:p>
    <w:p w:rsidR="00000000" w:rsidDel="00000000" w:rsidP="00000000" w:rsidRDefault="00000000" w:rsidRPr="00000000" w14:paraId="00000133">
      <w:pPr>
        <w:rPr/>
      </w:pPr>
      <w:r w:rsidDel="00000000" w:rsidR="00000000" w:rsidRPr="00000000">
        <w:rPr>
          <w:rtl w:val="0"/>
        </w:rPr>
        <w:t xml:space="preserve">• Investigation state and causation can be recorded.</w:t>
      </w:r>
    </w:p>
    <w:p w:rsidR="00000000" w:rsidDel="00000000" w:rsidP="00000000" w:rsidRDefault="00000000" w:rsidRPr="00000000" w14:paraId="00000134">
      <w:pPr>
        <w:rPr/>
      </w:pPr>
      <w:r w:rsidDel="00000000" w:rsidR="00000000" w:rsidRPr="00000000">
        <w:rPr>
          <w:rtl w:val="0"/>
        </w:rPr>
        <w:t xml:space="preserve">• Findings and Actions can be traced to the Incident.</w:t>
      </w:r>
    </w:p>
    <w:p w:rsidR="00000000" w:rsidDel="00000000" w:rsidP="00000000" w:rsidRDefault="00000000" w:rsidRPr="00000000" w14:paraId="00000135">
      <w:pPr>
        <w:rPr/>
      </w:pPr>
      <w:r w:rsidDel="00000000" w:rsidR="00000000" w:rsidRPr="00000000">
        <w:rPr>
          <w:rtl w:val="0"/>
        </w:rPr>
        <w:t xml:space="preserve">• Incident meeting view supports a live review.</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Stage 2.3 exits when:</w:t>
      </w:r>
    </w:p>
    <w:p w:rsidR="00000000" w:rsidDel="00000000" w:rsidP="00000000" w:rsidRDefault="00000000" w:rsidRPr="00000000" w14:paraId="00000138">
      <w:pPr>
        <w:rPr/>
      </w:pPr>
      <w:r w:rsidDel="00000000" w:rsidR="00000000" w:rsidRPr="00000000">
        <w:rPr>
          <w:rtl w:val="0"/>
        </w:rPr>
        <w:t xml:space="preserve">• Corrective Actions support all designated source types.</w:t>
      </w:r>
    </w:p>
    <w:p w:rsidR="00000000" w:rsidDel="00000000" w:rsidP="00000000" w:rsidRDefault="00000000" w:rsidRPr="00000000" w14:paraId="00000139">
      <w:pPr>
        <w:rPr/>
      </w:pPr>
      <w:r w:rsidDel="00000000" w:rsidR="00000000" w:rsidRPr="00000000">
        <w:rPr>
          <w:rtl w:val="0"/>
        </w:rPr>
        <w:t xml:space="preserve">• Manual sources require justification.</w:t>
      </w:r>
    </w:p>
    <w:p w:rsidR="00000000" w:rsidDel="00000000" w:rsidP="00000000" w:rsidRDefault="00000000" w:rsidRPr="00000000" w14:paraId="0000013A">
      <w:pPr>
        <w:rPr/>
      </w:pPr>
      <w:r w:rsidDel="00000000" w:rsidR="00000000" w:rsidRPr="00000000">
        <w:rPr>
          <w:rtl w:val="0"/>
        </w:rPr>
        <w:t xml:space="preserve">• Completion, verification, closure, and reopen behavior are explicit.</w:t>
      </w:r>
    </w:p>
    <w:p w:rsidR="00000000" w:rsidDel="00000000" w:rsidP="00000000" w:rsidRDefault="00000000" w:rsidRPr="00000000" w14:paraId="0000013B">
      <w:pPr>
        <w:rPr/>
      </w:pPr>
      <w:r w:rsidDel="00000000" w:rsidR="00000000" w:rsidRPr="00000000">
        <w:rPr>
          <w:rtl w:val="0"/>
        </w:rPr>
        <w:t xml:space="preserve">• Evidence and verification data survive export and restart.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11. SUCCESS MEASURES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Operational measures:</w:t>
      </w:r>
    </w:p>
    <w:p w:rsidR="00000000" w:rsidDel="00000000" w:rsidP="00000000" w:rsidRDefault="00000000" w:rsidRPr="00000000" w14:paraId="00000140">
      <w:pPr>
        <w:rPr/>
      </w:pPr>
      <w:r w:rsidDel="00000000" w:rsidR="00000000" w:rsidRPr="00000000">
        <w:rPr>
          <w:rtl w:val="0"/>
        </w:rPr>
        <w:t xml:space="preserve">• A user can open an Inspection and see its Findings and resulting Actions.</w:t>
      </w:r>
    </w:p>
    <w:p w:rsidR="00000000" w:rsidDel="00000000" w:rsidP="00000000" w:rsidRDefault="00000000" w:rsidRPr="00000000" w14:paraId="00000141">
      <w:pPr>
        <w:rPr/>
      </w:pPr>
      <w:r w:rsidDel="00000000" w:rsidR="00000000" w:rsidRPr="00000000">
        <w:rPr>
          <w:rtl w:val="0"/>
        </w:rPr>
        <w:t xml:space="preserve">• A user can open an Incident and understand event facts, context, investigation state, and open follow-up.</w:t>
      </w:r>
    </w:p>
    <w:p w:rsidR="00000000" w:rsidDel="00000000" w:rsidP="00000000" w:rsidRDefault="00000000" w:rsidRPr="00000000" w14:paraId="00000142">
      <w:pPr>
        <w:rPr/>
      </w:pPr>
      <w:r w:rsidDel="00000000" w:rsidR="00000000" w:rsidRPr="00000000">
        <w:rPr>
          <w:rtl w:val="0"/>
        </w:rPr>
        <w:t xml:space="preserve">• A user can open a Corrective Action and identify its source.</w:t>
      </w:r>
    </w:p>
    <w:p w:rsidR="00000000" w:rsidDel="00000000" w:rsidP="00000000" w:rsidRDefault="00000000" w:rsidRPr="00000000" w14:paraId="00000143">
      <w:pPr>
        <w:rPr/>
      </w:pPr>
      <w:r w:rsidDel="00000000" w:rsidR="00000000" w:rsidRPr="00000000">
        <w:rPr>
          <w:rtl w:val="0"/>
        </w:rPr>
        <w:t xml:space="preserve">• Overdue and unverified work can be distinguished from verified closure.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Data-quality measures:</w:t>
      </w:r>
    </w:p>
    <w:p w:rsidR="00000000" w:rsidDel="00000000" w:rsidP="00000000" w:rsidRDefault="00000000" w:rsidRPr="00000000" w14:paraId="00000146">
      <w:pPr>
        <w:rPr/>
      </w:pPr>
      <w:r w:rsidDel="00000000" w:rsidR="00000000" w:rsidRPr="00000000">
        <w:rPr>
          <w:rtl w:val="0"/>
        </w:rPr>
        <w:t xml:space="preserve">• No new incident participant lists rely on uncontrolled comma-separated names.</w:t>
      </w:r>
    </w:p>
    <w:p w:rsidR="00000000" w:rsidDel="00000000" w:rsidP="00000000" w:rsidRDefault="00000000" w:rsidRPr="00000000" w14:paraId="00000147">
      <w:pPr>
        <w:rPr/>
      </w:pPr>
      <w:r w:rsidDel="00000000" w:rsidR="00000000" w:rsidRPr="00000000">
        <w:rPr>
          <w:rtl w:val="0"/>
        </w:rPr>
        <w:t xml:space="preserve">• No structured-source corrective action loses source identity.</w:t>
      </w:r>
    </w:p>
    <w:p w:rsidR="00000000" w:rsidDel="00000000" w:rsidP="00000000" w:rsidRDefault="00000000" w:rsidRPr="00000000" w14:paraId="00000148">
      <w:pPr>
        <w:rPr/>
      </w:pPr>
      <w:r w:rsidDel="00000000" w:rsidR="00000000" w:rsidRPr="00000000">
        <w:rPr>
          <w:rtl w:val="0"/>
        </w:rPr>
        <w:t xml:space="preserve">• Closed actions requiring verification have a verification record.</w:t>
      </w:r>
    </w:p>
    <w:p w:rsidR="00000000" w:rsidDel="00000000" w:rsidP="00000000" w:rsidRDefault="00000000" w:rsidRPr="00000000" w14:paraId="00000149">
      <w:pPr>
        <w:rPr/>
      </w:pPr>
      <w:r w:rsidDel="00000000" w:rsidR="00000000" w:rsidRPr="00000000">
        <w:rPr>
          <w:rtl w:val="0"/>
        </w:rPr>
        <w:t xml:space="preserve">• Incident type and severity values remain controlled.</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Meeting-readiness measures:</w:t>
      </w:r>
    </w:p>
    <w:p w:rsidR="00000000" w:rsidDel="00000000" w:rsidP="00000000" w:rsidRDefault="00000000" w:rsidRPr="00000000" w14:paraId="0000014C">
      <w:pPr>
        <w:rPr/>
      </w:pPr>
      <w:r w:rsidDel="00000000" w:rsidR="00000000" w:rsidRPr="00000000">
        <w:rPr>
          <w:rtl w:val="0"/>
        </w:rPr>
        <w:t xml:space="preserve">• Incident reviews can be conducted from the Incident workspace.</w:t>
      </w:r>
    </w:p>
    <w:p w:rsidR="00000000" w:rsidDel="00000000" w:rsidP="00000000" w:rsidRDefault="00000000" w:rsidRPr="00000000" w14:paraId="0000014D">
      <w:pPr>
        <w:rPr/>
      </w:pPr>
      <w:r w:rsidDel="00000000" w:rsidR="00000000" w:rsidRPr="00000000">
        <w:rPr>
          <w:rtl w:val="0"/>
        </w:rPr>
        <w:t xml:space="preserve">• Inspection results can be reviewed from the Inspection record.</w:t>
      </w:r>
    </w:p>
    <w:p w:rsidR="00000000" w:rsidDel="00000000" w:rsidP="00000000" w:rsidRDefault="00000000" w:rsidRPr="00000000" w14:paraId="0000014E">
      <w:pPr>
        <w:rPr/>
      </w:pPr>
      <w:r w:rsidDel="00000000" w:rsidR="00000000" w:rsidRPr="00000000">
        <w:rPr>
          <w:rtl w:val="0"/>
        </w:rPr>
        <w:t xml:space="preserve">• Open action status can be reviewed without cross-checking multiple spreadsheets.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12. OPERATIONAL ACCEPTANCE SCENARIOS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Scenario A — Inspection to action</w:t>
      </w:r>
    </w:p>
    <w:p w:rsidR="00000000" w:rsidDel="00000000" w:rsidP="00000000" w:rsidRDefault="00000000" w:rsidRPr="00000000" w14:paraId="00000153">
      <w:pPr>
        <w:rPr/>
      </w:pPr>
      <w:r w:rsidDel="00000000" w:rsidR="00000000" w:rsidRPr="00000000">
        <w:rPr>
          <w:rtl w:val="0"/>
        </w:rPr>
        <w:t xml:space="preserve">Create a field Inspection, record scope and participants, generate multiple Findings, and create a Corrective Action from one Finding. Confirm the complete chain is visible in both directions.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Scenario B — Near miss investigation</w:t>
      </w:r>
    </w:p>
    <w:p w:rsidR="00000000" w:rsidDel="00000000" w:rsidP="00000000" w:rsidRDefault="00000000" w:rsidRPr="00000000" w14:paraId="00000156">
      <w:pPr>
        <w:rPr/>
      </w:pPr>
      <w:r w:rsidDel="00000000" w:rsidR="00000000" w:rsidRPr="00000000">
        <w:rPr>
          <w:rtl w:val="0"/>
        </w:rPr>
        <w:t xml:space="preserve">Create a Near Miss Incident with high potential severity, connect the exact Location, Process, Task, Equipment, People, Hazards, and Controls, document investigation findings, and create Actions.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Scenario C — Action verification</w:t>
      </w:r>
    </w:p>
    <w:p w:rsidR="00000000" w:rsidDel="00000000" w:rsidP="00000000" w:rsidRDefault="00000000" w:rsidRPr="00000000" w14:paraId="00000159">
      <w:pPr>
        <w:rPr/>
      </w:pPr>
      <w:r w:rsidDel="00000000" w:rsidR="00000000" w:rsidRPr="00000000">
        <w:rPr>
          <w:rtl w:val="0"/>
        </w:rPr>
        <w:t xml:space="preserve">Complete an Action that requires verification. Confirm it remains Completed until verification is performed, then move through Verified and Closed with evidence.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Scenario D — Archived source</w:t>
      </w:r>
    </w:p>
    <w:p w:rsidR="00000000" w:rsidDel="00000000" w:rsidP="00000000" w:rsidRDefault="00000000" w:rsidRPr="00000000" w14:paraId="0000015C">
      <w:pPr>
        <w:rPr/>
      </w:pPr>
      <w:r w:rsidDel="00000000" w:rsidR="00000000" w:rsidRPr="00000000">
        <w:rPr>
          <w:rtl w:val="0"/>
        </w:rPr>
        <w:t xml:space="preserve">Archive an Inspection or Finding that has an active Corrective Action. Confirm the Action still displays understandable source context.</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Scenario E — Meeting review</w:t>
      </w:r>
    </w:p>
    <w:p w:rsidR="00000000" w:rsidDel="00000000" w:rsidP="00000000" w:rsidRDefault="00000000" w:rsidRPr="00000000" w14:paraId="0000015F">
      <w:pPr>
        <w:rPr/>
      </w:pPr>
      <w:r w:rsidDel="00000000" w:rsidR="00000000" w:rsidRPr="00000000">
        <w:rPr>
          <w:rtl w:val="0"/>
        </w:rPr>
        <w:t xml:space="preserve">Open an Incident during a meeting and review facts, potential severity, investigation state, open Findings, open Actions, and reporting status without navigating through unrelated registers.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13. MAJOR RISKS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CRITICAL — Incorrect incident data presented as authoritative</w:t>
      </w:r>
    </w:p>
    <w:p w:rsidR="00000000" w:rsidDel="00000000" w:rsidP="00000000" w:rsidRDefault="00000000" w:rsidRPr="00000000" w14:paraId="00000164">
      <w:pPr>
        <w:rPr/>
      </w:pPr>
      <w:r w:rsidDel="00000000" w:rsidR="00000000" w:rsidRPr="00000000">
        <w:rPr>
          <w:rtl w:val="0"/>
        </w:rPr>
        <w:t xml:space="preserve">Misleading event facts, severity, or reporting state can materially affect HSE decisions.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Mitigation:</w:t>
      </w:r>
    </w:p>
    <w:p w:rsidR="00000000" w:rsidDel="00000000" w:rsidP="00000000" w:rsidRDefault="00000000" w:rsidRPr="00000000" w14:paraId="00000167">
      <w:pPr>
        <w:rPr/>
      </w:pPr>
      <w:r w:rsidDel="00000000" w:rsidR="00000000" w:rsidRPr="00000000">
        <w:rPr>
          <w:rtl w:val="0"/>
        </w:rPr>
        <w:t xml:space="preserve">Use validation, controlled values, clear status semantics, and visible incomplete-state indicators.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HIGH — Activity model becomes an over-generic dumping ground</w:t>
      </w:r>
    </w:p>
    <w:p w:rsidR="00000000" w:rsidDel="00000000" w:rsidP="00000000" w:rsidRDefault="00000000" w:rsidRPr="00000000" w14:paraId="0000016A">
      <w:pPr>
        <w:rPr/>
      </w:pPr>
      <w:r w:rsidDel="00000000" w:rsidR="00000000" w:rsidRPr="00000000">
        <w:rPr>
          <w:rtl w:val="0"/>
        </w:rPr>
        <w:t xml:space="preserve">A single generic Activity entity may erase important differences among inspections, audits, assessments, and observations.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Mitigation:</w:t>
      </w:r>
    </w:p>
    <w:p w:rsidR="00000000" w:rsidDel="00000000" w:rsidP="00000000" w:rsidRDefault="00000000" w:rsidRPr="00000000" w14:paraId="0000016D">
      <w:pPr>
        <w:rPr/>
      </w:pPr>
      <w:r w:rsidDel="00000000" w:rsidR="00000000" w:rsidRPr="00000000">
        <w:rPr>
          <w:rtl w:val="0"/>
        </w:rPr>
        <w:t xml:space="preserve">Document the domain decision and allow dedicated workflows where materially different behavior exists.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HIGH — Duplicate incident and finding semantics</w:t>
      </w:r>
    </w:p>
    <w:p w:rsidR="00000000" w:rsidDel="00000000" w:rsidP="00000000" w:rsidRDefault="00000000" w:rsidRPr="00000000" w14:paraId="00000170">
      <w:pPr>
        <w:rPr/>
      </w:pPr>
      <w:r w:rsidDel="00000000" w:rsidR="00000000" w:rsidRPr="00000000">
        <w:rPr>
          <w:rtl w:val="0"/>
        </w:rPr>
        <w:t xml:space="preserve">Near misses, observations, and incidents may be represented inconsistently across existing and new records.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Mitigation:</w:t>
      </w:r>
    </w:p>
    <w:p w:rsidR="00000000" w:rsidDel="00000000" w:rsidP="00000000" w:rsidRDefault="00000000" w:rsidRPr="00000000" w14:paraId="00000173">
      <w:pPr>
        <w:rPr/>
      </w:pPr>
      <w:r w:rsidDel="00000000" w:rsidR="00000000" w:rsidRPr="00000000">
        <w:rPr>
          <w:rtl w:val="0"/>
        </w:rPr>
        <w:t xml:space="preserve">Define migration and classification rules before broad use. Preserve legacy records and source provenance.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HIGH — Action source linkage becomes ambiguous</w:t>
      </w:r>
    </w:p>
    <w:p w:rsidR="00000000" w:rsidDel="00000000" w:rsidP="00000000" w:rsidRDefault="00000000" w:rsidRPr="00000000" w14:paraId="00000176">
      <w:pPr>
        <w:rPr/>
      </w:pPr>
      <w:r w:rsidDel="00000000" w:rsidR="00000000" w:rsidRPr="00000000">
        <w:rPr>
          <w:rtl w:val="0"/>
        </w:rPr>
        <w:t xml:space="preserve">A generic source string can recreate the same traceability problem.</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Mitigation:</w:t>
      </w:r>
    </w:p>
    <w:p w:rsidR="00000000" w:rsidDel="00000000" w:rsidP="00000000" w:rsidRDefault="00000000" w:rsidRPr="00000000" w14:paraId="00000179">
      <w:pPr>
        <w:rPr/>
      </w:pPr>
      <w:r w:rsidDel="00000000" w:rsidR="00000000" w:rsidRPr="00000000">
        <w:rPr>
          <w:rtl w:val="0"/>
        </w:rPr>
        <w:t xml:space="preserve">Use source type plus stable source record ID, with explicit manual-source justification only when needed.</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HIGH — Premature closure</w:t>
      </w:r>
    </w:p>
    <w:p w:rsidR="00000000" w:rsidDel="00000000" w:rsidP="00000000" w:rsidRDefault="00000000" w:rsidRPr="00000000" w14:paraId="0000017C">
      <w:pPr>
        <w:rPr/>
      </w:pPr>
      <w:r w:rsidDel="00000000" w:rsidR="00000000" w:rsidRPr="00000000">
        <w:rPr>
          <w:rtl w:val="0"/>
        </w:rPr>
        <w:t xml:space="preserve">Users may bypass verification to clear dashboards.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Mitigation:</w:t>
      </w:r>
    </w:p>
    <w:p w:rsidR="00000000" w:rsidDel="00000000" w:rsidP="00000000" w:rsidRDefault="00000000" w:rsidRPr="00000000" w14:paraId="0000017F">
      <w:pPr>
        <w:rPr/>
      </w:pPr>
      <w:r w:rsidDel="00000000" w:rsidR="00000000" w:rsidRPr="00000000">
        <w:rPr>
          <w:rtl w:val="0"/>
        </w:rPr>
        <w:t xml:space="preserve">Enforce lifecycle rules and require explicit verification disposition.</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MEDIUM — Investigation fields become excessive</w:t>
      </w:r>
    </w:p>
    <w:p w:rsidR="00000000" w:rsidDel="00000000" w:rsidP="00000000" w:rsidRDefault="00000000" w:rsidRPr="00000000" w14:paraId="00000182">
      <w:pPr>
        <w:rPr/>
      </w:pPr>
      <w:r w:rsidDel="00000000" w:rsidR="00000000" w:rsidRPr="00000000">
        <w:rPr>
          <w:rtl w:val="0"/>
        </w:rPr>
        <w:t xml:space="preserve">Overly complex forms can discourage event entry.</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Mitigation:</w:t>
      </w:r>
    </w:p>
    <w:p w:rsidR="00000000" w:rsidDel="00000000" w:rsidP="00000000" w:rsidRDefault="00000000" w:rsidRPr="00000000" w14:paraId="00000185">
      <w:pPr>
        <w:rPr/>
      </w:pPr>
      <w:r w:rsidDel="00000000" w:rsidR="00000000" w:rsidRPr="00000000">
        <w:rPr>
          <w:rtl w:val="0"/>
        </w:rPr>
        <w:t xml:space="preserve">Separate initial event capture from investigation completion and use progressive workflow states.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14. SEQUENCING RULES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Recommended sequence: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1. Phase 2.1.1 — Inspection Register.</w:t>
      </w:r>
    </w:p>
    <w:p w:rsidR="00000000" w:rsidDel="00000000" w:rsidP="00000000" w:rsidRDefault="00000000" w:rsidRPr="00000000" w14:paraId="0000018C">
      <w:pPr>
        <w:rPr/>
      </w:pPr>
      <w:r w:rsidDel="00000000" w:rsidR="00000000" w:rsidRPr="00000000">
        <w:rPr>
          <w:rtl w:val="0"/>
        </w:rPr>
        <w:t xml:space="preserve">2. Phase 2.1.2 — Activity-model decision and Audit/Assessment extension.</w:t>
      </w:r>
    </w:p>
    <w:p w:rsidR="00000000" w:rsidDel="00000000" w:rsidP="00000000" w:rsidRDefault="00000000" w:rsidRPr="00000000" w14:paraId="0000018D">
      <w:pPr>
        <w:rPr/>
      </w:pPr>
      <w:r w:rsidDel="00000000" w:rsidR="00000000" w:rsidRPr="00000000">
        <w:rPr>
          <w:rtl w:val="0"/>
        </w:rPr>
        <w:t xml:space="preserve">3. Phase 2.2.1 — Incident Core Workflow.</w:t>
      </w:r>
    </w:p>
    <w:p w:rsidR="00000000" w:rsidDel="00000000" w:rsidP="00000000" w:rsidRDefault="00000000" w:rsidRPr="00000000" w14:paraId="0000018E">
      <w:pPr>
        <w:rPr/>
      </w:pPr>
      <w:r w:rsidDel="00000000" w:rsidR="00000000" w:rsidRPr="00000000">
        <w:rPr>
          <w:rtl w:val="0"/>
        </w:rPr>
        <w:t xml:space="preserve">4. Phase 2.2.2 — Investigation and Causation.</w:t>
      </w:r>
    </w:p>
    <w:p w:rsidR="00000000" w:rsidDel="00000000" w:rsidP="00000000" w:rsidRDefault="00000000" w:rsidRPr="00000000" w14:paraId="0000018F">
      <w:pPr>
        <w:rPr/>
      </w:pPr>
      <w:r w:rsidDel="00000000" w:rsidR="00000000" w:rsidRPr="00000000">
        <w:rPr>
          <w:rtl w:val="0"/>
        </w:rPr>
        <w:t xml:space="preserve">5. Phase 2.2.3 — Incident Meeting View.</w:t>
      </w:r>
    </w:p>
    <w:p w:rsidR="00000000" w:rsidDel="00000000" w:rsidP="00000000" w:rsidRDefault="00000000" w:rsidRPr="00000000" w14:paraId="00000190">
      <w:pPr>
        <w:rPr/>
      </w:pPr>
      <w:r w:rsidDel="00000000" w:rsidR="00000000" w:rsidRPr="00000000">
        <w:rPr>
          <w:rtl w:val="0"/>
        </w:rPr>
        <w:t xml:space="preserve">6. Phase 2.3.1 — Universal Corrective Action Source Linkage.</w:t>
      </w:r>
    </w:p>
    <w:p w:rsidR="00000000" w:rsidDel="00000000" w:rsidP="00000000" w:rsidRDefault="00000000" w:rsidRPr="00000000" w14:paraId="00000191">
      <w:pPr>
        <w:rPr/>
      </w:pPr>
      <w:r w:rsidDel="00000000" w:rsidR="00000000" w:rsidRPr="00000000">
        <w:rPr>
          <w:rtl w:val="0"/>
        </w:rPr>
        <w:t xml:space="preserve">7. Phase 2.3.2 — Verification Quality hardening.</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Universal source linkage may be pulled earlier if later Campaigns need it, provided the source model is stable.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The incident workflow should not wait for every specialized downstream module. It should support general structured context and expand relationships as those modules mature.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15. CAMPAIGN EXIT CONDITION</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Campaign 2 is complete when OLUSO can preserve the complete operational-assurance chain from field activity or event through findings, investigation, corrective action, verification, and closure.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The final verification must demonstrate that:</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Inspection and Incident records preserve purpose and operational context.</w:t>
      </w:r>
    </w:p>
    <w:p w:rsidR="00000000" w:rsidDel="00000000" w:rsidP="00000000" w:rsidRDefault="00000000" w:rsidRPr="00000000" w14:paraId="0000019E">
      <w:pPr>
        <w:rPr/>
      </w:pPr>
      <w:r w:rsidDel="00000000" w:rsidR="00000000" w:rsidRPr="00000000">
        <w:rPr>
          <w:rtl w:val="0"/>
        </w:rPr>
        <w:t xml:space="preserve">• Findings remain traceable to their source activity or event.</w:t>
      </w:r>
    </w:p>
    <w:p w:rsidR="00000000" w:rsidDel="00000000" w:rsidP="00000000" w:rsidRDefault="00000000" w:rsidRPr="00000000" w14:paraId="0000019F">
      <w:pPr>
        <w:rPr/>
      </w:pPr>
      <w:r w:rsidDel="00000000" w:rsidR="00000000" w:rsidRPr="00000000">
        <w:rPr>
          <w:rtl w:val="0"/>
        </w:rPr>
        <w:t xml:space="preserve">• Corrective Actions retain stable source linkage.</w:t>
      </w:r>
    </w:p>
    <w:p w:rsidR="00000000" w:rsidDel="00000000" w:rsidP="00000000" w:rsidRDefault="00000000" w:rsidRPr="00000000" w14:paraId="000001A0">
      <w:pPr>
        <w:rPr/>
      </w:pPr>
      <w:r w:rsidDel="00000000" w:rsidR="00000000" w:rsidRPr="00000000">
        <w:rPr>
          <w:rtl w:val="0"/>
        </w:rPr>
        <w:t xml:space="preserve">• Incident participants and owners use structured relationships.</w:t>
      </w:r>
    </w:p>
    <w:p w:rsidR="00000000" w:rsidDel="00000000" w:rsidP="00000000" w:rsidRDefault="00000000" w:rsidRPr="00000000" w14:paraId="000001A1">
      <w:pPr>
        <w:rPr/>
      </w:pPr>
      <w:r w:rsidDel="00000000" w:rsidR="00000000" w:rsidRPr="00000000">
        <w:rPr>
          <w:rtl w:val="0"/>
        </w:rPr>
        <w:t xml:space="preserve">• Completed work is distinguishable from verified and closed work.</w:t>
      </w:r>
    </w:p>
    <w:p w:rsidR="00000000" w:rsidDel="00000000" w:rsidP="00000000" w:rsidRDefault="00000000" w:rsidRPr="00000000" w14:paraId="000001A2">
      <w:pPr>
        <w:rPr/>
      </w:pPr>
      <w:r w:rsidDel="00000000" w:rsidR="00000000" w:rsidRPr="00000000">
        <w:rPr>
          <w:rtl w:val="0"/>
        </w:rPr>
        <w:t xml:space="preserve">• Meeting-facing views support incident and field-assurance review.</w:t>
      </w:r>
    </w:p>
    <w:p w:rsidR="00000000" w:rsidDel="00000000" w:rsidP="00000000" w:rsidRDefault="00000000" w:rsidRPr="00000000" w14:paraId="000001A3">
      <w:pPr>
        <w:rPr/>
      </w:pPr>
      <w:r w:rsidDel="00000000" w:rsidR="00000000" w:rsidRPr="00000000">
        <w:rPr>
          <w:rtl w:val="0"/>
        </w:rPr>
        <w:t xml:space="preserve">• Exports preserve source, relationship, lifecycle, and verification data.</w:t>
      </w:r>
    </w:p>
    <w:p w:rsidR="00000000" w:rsidDel="00000000" w:rsidP="00000000" w:rsidRDefault="00000000" w:rsidRPr="00000000" w14:paraId="000001A4">
      <w:pPr>
        <w:rPr/>
      </w:pPr>
      <w:r w:rsidDel="00000000" w:rsidR="00000000" w:rsidRPr="00000000">
        <w:rPr>
          <w:rtl w:val="0"/>
        </w:rPr>
        <w:t xml:space="preserve">• No unresolved Critical or High Campaign defect remains.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16. CAMPAIGN HANDOFF</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Campaign 2 provides the common field-event and follow-up framework consumed by Campaigns 3, 5, and 6.</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The principal handoff artifacts are:</w:t>
      </w:r>
    </w:p>
    <w:p w:rsidR="00000000" w:rsidDel="00000000" w:rsidP="00000000" w:rsidRDefault="00000000" w:rsidRPr="00000000" w14:paraId="000001AB">
      <w:pPr>
        <w:rPr/>
      </w:pPr>
      <w:r w:rsidDel="00000000" w:rsidR="00000000" w:rsidRPr="00000000">
        <w:rPr>
          <w:rtl w:val="0"/>
        </w:rPr>
        <w:t xml:space="preserve">• Inspection/activity record contract.</w:t>
      </w:r>
    </w:p>
    <w:p w:rsidR="00000000" w:rsidDel="00000000" w:rsidP="00000000" w:rsidRDefault="00000000" w:rsidRPr="00000000" w14:paraId="000001AC">
      <w:pPr>
        <w:rPr/>
      </w:pPr>
      <w:r w:rsidDel="00000000" w:rsidR="00000000" w:rsidRPr="00000000">
        <w:rPr>
          <w:rtl w:val="0"/>
        </w:rPr>
        <w:t xml:space="preserve">• Incident record and investigation contract.</w:t>
      </w:r>
    </w:p>
    <w:p w:rsidR="00000000" w:rsidDel="00000000" w:rsidP="00000000" w:rsidRDefault="00000000" w:rsidRPr="00000000" w14:paraId="000001AD">
      <w:pPr>
        <w:rPr/>
      </w:pPr>
      <w:r w:rsidDel="00000000" w:rsidR="00000000" w:rsidRPr="00000000">
        <w:rPr>
          <w:rtl w:val="0"/>
        </w:rPr>
        <w:t xml:space="preserve">• Event severity and type vocabularies.</w:t>
      </w:r>
    </w:p>
    <w:p w:rsidR="00000000" w:rsidDel="00000000" w:rsidP="00000000" w:rsidRDefault="00000000" w:rsidRPr="00000000" w14:paraId="000001AE">
      <w:pPr>
        <w:rPr/>
      </w:pPr>
      <w:r w:rsidDel="00000000" w:rsidR="00000000" w:rsidRPr="00000000">
        <w:rPr>
          <w:rtl w:val="0"/>
        </w:rPr>
        <w:t xml:space="preserve">• Corrective Action universal source-link contract.</w:t>
      </w:r>
    </w:p>
    <w:p w:rsidR="00000000" w:rsidDel="00000000" w:rsidP="00000000" w:rsidRDefault="00000000" w:rsidRPr="00000000" w14:paraId="000001AF">
      <w:pPr>
        <w:rPr/>
      </w:pPr>
      <w:r w:rsidDel="00000000" w:rsidR="00000000" w:rsidRPr="00000000">
        <w:rPr>
          <w:rtl w:val="0"/>
        </w:rPr>
        <w:t xml:space="preserve">• Completion/verification/closure lifecycle standard.</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Later Campaigns should create Findings and Corrective Actions through these shared patterns rather than implementing separate action systems.</w:t>
      </w:r>
    </w:p>
    <w:p w:rsidR="00000000" w:rsidDel="00000000" w:rsidP="00000000" w:rsidRDefault="00000000" w:rsidRPr="00000000" w14:paraId="000001B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