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9A120" w14:textId="77777777" w:rsidR="00BE0DF1" w:rsidRDefault="00BE0DF1" w:rsidP="009B3C20">
      <w:pPr>
        <w:pStyle w:val="Heading1"/>
      </w:pPr>
      <w:r>
        <w:t>Usability &amp; Accessibility Audit of Okanogan County Electric Co-op.</w:t>
      </w:r>
    </w:p>
    <w:p w14:paraId="69571773" w14:textId="77777777" w:rsidR="005D632B" w:rsidRDefault="009665D2">
      <w:hyperlink r:id="rId5" w:history="1">
        <w:r w:rsidR="00BE0DF1" w:rsidRPr="0051549B">
          <w:rPr>
            <w:rStyle w:val="Hyperlink"/>
          </w:rPr>
          <w:t>http://www.okanoganelectriccoop.com/</w:t>
        </w:r>
      </w:hyperlink>
    </w:p>
    <w:p w14:paraId="4D2B73EA" w14:textId="4610C51B" w:rsidR="002E0441" w:rsidRDefault="00552BDD">
      <w:r>
        <w:t xml:space="preserve">Okanogan County Electric Co-op </w:t>
      </w:r>
      <w:r w:rsidR="00BE0DF1">
        <w:t xml:space="preserve">supplies electricity to </w:t>
      </w:r>
      <w:r w:rsidR="002E0441">
        <w:t xml:space="preserve">some of the rural communities in </w:t>
      </w:r>
      <w:r>
        <w:t>Okanogan County (</w:t>
      </w:r>
      <w:hyperlink r:id="rId6" w:history="1">
        <w:r w:rsidRPr="00552BDD">
          <w:rPr>
            <w:rStyle w:val="Hyperlink"/>
          </w:rPr>
          <w:t>Wikipedia</w:t>
        </w:r>
      </w:hyperlink>
      <w:r>
        <w:t>).</w:t>
      </w:r>
      <w:r w:rsidR="00030CD1">
        <w:t xml:space="preserve">  Focused on the </w:t>
      </w:r>
      <w:r w:rsidR="00BE0DF1">
        <w:t xml:space="preserve">Methow </w:t>
      </w:r>
      <w:r>
        <w:t xml:space="preserve">River </w:t>
      </w:r>
      <w:r w:rsidR="00BE0DF1">
        <w:t>Valley</w:t>
      </w:r>
      <w:r>
        <w:t xml:space="preserve"> (</w:t>
      </w:r>
      <w:hyperlink r:id="rId7" w:history="1">
        <w:r w:rsidRPr="00552BDD">
          <w:rPr>
            <w:rStyle w:val="Hyperlink"/>
          </w:rPr>
          <w:t>Wikipedia</w:t>
        </w:r>
      </w:hyperlink>
      <w:r>
        <w:t>)</w:t>
      </w:r>
      <w:r w:rsidR="00BE0DF1">
        <w:t xml:space="preserve">, </w:t>
      </w:r>
      <w:r w:rsidR="00030CD1">
        <w:t>it provides service to</w:t>
      </w:r>
      <w:r w:rsidR="00BE0DF1">
        <w:t xml:space="preserve"> the towns of Mazama</w:t>
      </w:r>
      <w:r w:rsidR="002E0441">
        <w:t xml:space="preserve"> and</w:t>
      </w:r>
      <w:r w:rsidR="00BE0DF1">
        <w:t xml:space="preserve"> Winthrop, </w:t>
      </w:r>
      <w:r w:rsidR="00030CD1">
        <w:t>along with</w:t>
      </w:r>
      <w:r w:rsidR="00BE0DF1">
        <w:t xml:space="preserve"> some </w:t>
      </w:r>
      <w:r w:rsidR="00030CD1">
        <w:t xml:space="preserve">residents </w:t>
      </w:r>
      <w:r w:rsidR="00BE0DF1">
        <w:t>of the Twisp River Drainage</w:t>
      </w:r>
      <w:r w:rsidR="002E0441">
        <w:t xml:space="preserve">.  To </w:t>
      </w:r>
      <w:r w:rsidR="00A16AC5">
        <w:t>accomplish</w:t>
      </w:r>
      <w:r w:rsidR="002E0441">
        <w:t xml:space="preserve"> this, it owns 500 miles of electrical distribution lines</w:t>
      </w:r>
      <w:r w:rsidR="00BE0DF1">
        <w:t>.</w:t>
      </w:r>
      <w:r w:rsidR="002E0441">
        <w:t xml:space="preserve">  The co-op has approximately 3000 members, about half of which live locally and half of which have second homes here.</w:t>
      </w:r>
    </w:p>
    <w:p w14:paraId="2E4D7BC0" w14:textId="1EB03475" w:rsidR="00B275CF" w:rsidRDefault="00B275CF"/>
    <w:p w14:paraId="68D91C02" w14:textId="1ED39449" w:rsidR="004D5A05" w:rsidRDefault="004D5A05">
      <w:r>
        <w:br w:type="page"/>
      </w:r>
    </w:p>
    <w:p w14:paraId="1AD3B67D" w14:textId="1FED0348" w:rsidR="009B3C20" w:rsidRPr="009B3C20" w:rsidRDefault="009B3C20" w:rsidP="009B3C20">
      <w:pPr>
        <w:pStyle w:val="Heading2"/>
        <w:rPr>
          <w:sz w:val="40"/>
          <w:szCs w:val="40"/>
        </w:rPr>
      </w:pPr>
      <w:r>
        <w:lastRenderedPageBreak/>
        <w:t>HTML</w:t>
      </w:r>
      <w:r w:rsidR="00F31E7F">
        <w:t>: Fail</w:t>
      </w:r>
    </w:p>
    <w:p w14:paraId="2D253CCE" w14:textId="77777777" w:rsidR="009B3C20" w:rsidRDefault="009B3C20"/>
    <w:p w14:paraId="7AE28421" w14:textId="025E40AC" w:rsidR="00B275CF" w:rsidRDefault="00B275CF">
      <w:r>
        <w:t xml:space="preserve">To check the site’s html code for errors, it was run though the W3C’s </w:t>
      </w:r>
      <w:r w:rsidR="004D5A05">
        <w:t xml:space="preserve">HTML </w:t>
      </w:r>
      <w:r>
        <w:t>Validation Service:</w:t>
      </w:r>
    </w:p>
    <w:p w14:paraId="0F8F6797" w14:textId="55F8B5A0" w:rsidR="009B3C20" w:rsidRDefault="009665D2">
      <w:hyperlink r:id="rId8" w:history="1">
        <w:r w:rsidR="00B275CF" w:rsidRPr="0051549B">
          <w:rPr>
            <w:rStyle w:val="Hyperlink"/>
          </w:rPr>
          <w:t>https://validator.w3.org/check?uri=http%3A%2F%2Fwww.okanoganelectriccoop.com%2F&amp;charset=%28detect+automatically%29&amp;doctype=Inline&amp;group=0</w:t>
        </w:r>
      </w:hyperlink>
    </w:p>
    <w:p w14:paraId="0F10D21F" w14:textId="77777777" w:rsidR="00BE0DF1" w:rsidRDefault="00BE0DF1">
      <w:r w:rsidRPr="00BE0DF1">
        <w:rPr>
          <w:noProof/>
        </w:rPr>
        <w:drawing>
          <wp:inline distT="0" distB="0" distL="0" distR="0" wp14:anchorId="717FD5EC" wp14:editId="503EBF29">
            <wp:extent cx="5943600" cy="176794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a:ext>
                      </a:extLst>
                    </a:blip>
                    <a:srcRect r="9775"/>
                    <a:stretch/>
                  </pic:blipFill>
                  <pic:spPr bwMode="auto">
                    <a:xfrm>
                      <a:off x="0" y="0"/>
                      <a:ext cx="5943600" cy="1767948"/>
                    </a:xfrm>
                    <a:prstGeom prst="rect">
                      <a:avLst/>
                    </a:prstGeom>
                    <a:ln>
                      <a:noFill/>
                    </a:ln>
                    <a:extLst>
                      <a:ext uri="{53640926-AAD7-44D8-BBD7-CCE9431645EC}">
                        <a14:shadowObscured xmlns:a14="http://schemas.microsoft.com/office/drawing/2010/main"/>
                      </a:ext>
                    </a:extLst>
                  </pic:spPr>
                </pic:pic>
              </a:graphicData>
            </a:graphic>
          </wp:inline>
        </w:drawing>
      </w:r>
    </w:p>
    <w:p w14:paraId="1359A79C" w14:textId="4553EBDE" w:rsidR="00BE0DF1" w:rsidRDefault="002E0441">
      <w:r>
        <w:t xml:space="preserve">There are many issues with the </w:t>
      </w:r>
      <w:r w:rsidR="00B275CF">
        <w:t xml:space="preserve">HTML code in the </w:t>
      </w:r>
      <w:r>
        <w:t>co-op’s web site, first of which is that it’s not HTML 5</w:t>
      </w:r>
      <w:r w:rsidR="00552BDD">
        <w:t>.  To resolve this</w:t>
      </w:r>
      <w:r w:rsidR="00A16AC5">
        <w:t>, a</w:t>
      </w:r>
      <w:r w:rsidR="00552BDD">
        <w:t xml:space="preserve"> complete overhaul of the co-op’</w:t>
      </w:r>
      <w:r w:rsidR="00B275CF">
        <w:t>s web site</w:t>
      </w:r>
      <w:r w:rsidR="00A16AC5">
        <w:t xml:space="preserve"> would be required. This would</w:t>
      </w:r>
      <w:r w:rsidR="00552BDD">
        <w:t xml:space="preserve"> </w:t>
      </w:r>
      <w:r w:rsidR="006D51BE">
        <w:t>allow the site to be usable by mobile devices (as opposed to the current situation where the mobi</w:t>
      </w:r>
      <w:r w:rsidR="00A16AC5">
        <w:t xml:space="preserve">le site is highly stripped down, intended </w:t>
      </w:r>
      <w:r w:rsidR="006D51BE">
        <w:t>for emergency announcements only)</w:t>
      </w:r>
      <w:r w:rsidR="00A16AC5">
        <w:t>, and include improved</w:t>
      </w:r>
      <w:r w:rsidR="001D5670">
        <w:t xml:space="preserve"> </w:t>
      </w:r>
      <w:r w:rsidR="00B275CF">
        <w:t>accessibility to co-op members with visual impairments.</w:t>
      </w:r>
    </w:p>
    <w:p w14:paraId="0B0EFCC7" w14:textId="423D48E2" w:rsidR="00B275CF" w:rsidRDefault="00B275CF">
      <w:r>
        <w:t>That said, within the code are several syntax errors that can cause unpredictable behavior</w:t>
      </w:r>
      <w:r w:rsidR="0017337D">
        <w:t xml:space="preserve"> or formatting</w:t>
      </w:r>
      <w:r>
        <w:t xml:space="preserve"> depending on the browser used: </w:t>
      </w:r>
    </w:p>
    <w:p w14:paraId="34740493" w14:textId="3F69A647" w:rsidR="00F632AC" w:rsidRDefault="00F632AC" w:rsidP="00B275CF">
      <w:pPr>
        <w:pStyle w:val="ListParagraph"/>
        <w:numPr>
          <w:ilvl w:val="0"/>
          <w:numId w:val="1"/>
        </w:numPr>
      </w:pPr>
      <w:r>
        <w:t>Multiple Unique id’s</w:t>
      </w:r>
      <w:r w:rsidR="009B3C20">
        <w:t>:</w:t>
      </w:r>
    </w:p>
    <w:p w14:paraId="25542AF9" w14:textId="4FEE4DD8" w:rsidR="00B275CF" w:rsidRDefault="00B275CF" w:rsidP="00F632AC">
      <w:pPr>
        <w:pStyle w:val="ListParagraph"/>
        <w:numPr>
          <w:ilvl w:val="1"/>
          <w:numId w:val="1"/>
        </w:numPr>
      </w:pPr>
      <w:r>
        <w:t xml:space="preserve">Lines 46 and 90 have </w:t>
      </w:r>
      <w:r w:rsidR="00F632AC">
        <w:t xml:space="preserve">list </w:t>
      </w:r>
      <w:r w:rsidR="0017337D">
        <w:t>elements</w:t>
      </w:r>
      <w:r w:rsidR="00F632AC">
        <w:t xml:space="preserve"> that share </w:t>
      </w:r>
      <w:r>
        <w:t xml:space="preserve">the same unique id </w:t>
      </w:r>
      <w:r w:rsidR="0017337D">
        <w:t>attribute</w:t>
      </w:r>
      <w:r>
        <w:t xml:space="preserve"> (</w:t>
      </w:r>
      <w:r w:rsidRPr="00B275CF">
        <w:t>menuClick7</w:t>
      </w:r>
      <w:r>
        <w:t>).  A simple solution is to give the list attribute on either line a unique id</w:t>
      </w:r>
      <w:r w:rsidR="00FA1386">
        <w:t>, and then add that id to the CSS Style page.</w:t>
      </w:r>
      <w:r w:rsidR="00F632AC">
        <w:t xml:space="preserve">   That said, a more complete solution would be to add a shared </w:t>
      </w:r>
      <w:r w:rsidR="0017337D">
        <w:t>class attribute</w:t>
      </w:r>
      <w:r w:rsidR="00F632AC">
        <w:t xml:space="preserve"> that </w:t>
      </w:r>
      <w:proofErr w:type="gramStart"/>
      <w:r w:rsidR="00F632AC">
        <w:t>all of</w:t>
      </w:r>
      <w:proofErr w:type="gramEnd"/>
      <w:r w:rsidR="00F632AC">
        <w:t xml:space="preserve"> the links share for styling, something that will be discussed below in the CSS section.</w:t>
      </w:r>
    </w:p>
    <w:p w14:paraId="607C8A89" w14:textId="3D464F4A" w:rsidR="0017337D" w:rsidRDefault="00F632AC" w:rsidP="00451816">
      <w:pPr>
        <w:pStyle w:val="ListParagraph"/>
        <w:numPr>
          <w:ilvl w:val="1"/>
          <w:numId w:val="1"/>
        </w:numPr>
      </w:pPr>
      <w:r>
        <w:t>Lines 44, 71, 103, 138, 144, and 148 all</w:t>
      </w:r>
      <w:r w:rsidR="0017337D">
        <w:t xml:space="preserve"> have web link elements </w:t>
      </w:r>
      <w:r>
        <w:t xml:space="preserve">that share the same unique id </w:t>
      </w:r>
      <w:r w:rsidR="0017337D">
        <w:t>attribute</w:t>
      </w:r>
      <w:r>
        <w:t xml:space="preserve"> (CURRENT).</w:t>
      </w:r>
      <w:r w:rsidR="0017337D">
        <w:t xml:space="preserve">  As this id isn’t referenced anywhere in the CSS style page or the JavaScript page, the</w:t>
      </w:r>
      <w:r w:rsidR="008F7686">
        <w:t>se</w:t>
      </w:r>
      <w:r w:rsidR="0017337D">
        <w:t xml:space="preserve"> id attribute</w:t>
      </w:r>
      <w:r w:rsidR="008F7686">
        <w:t>s</w:t>
      </w:r>
      <w:r w:rsidR="0017337D">
        <w:t xml:space="preserve"> should be removed from all links.</w:t>
      </w:r>
    </w:p>
    <w:p w14:paraId="0A6A5612" w14:textId="159686F6" w:rsidR="00FA1386" w:rsidRDefault="00F632AC" w:rsidP="00B275CF">
      <w:pPr>
        <w:pStyle w:val="ListParagraph"/>
        <w:numPr>
          <w:ilvl w:val="0"/>
          <w:numId w:val="1"/>
        </w:numPr>
      </w:pPr>
      <w:r>
        <w:t>The site is designed around a large single frame, with</w:t>
      </w:r>
      <w:r w:rsidR="00451816">
        <w:t xml:space="preserve"> a top</w:t>
      </w:r>
      <w:r>
        <w:t xml:space="preserve"> menu above, </w:t>
      </w:r>
      <w:r w:rsidR="00451816">
        <w:t>along with column lists to the right and</w:t>
      </w:r>
      <w:r>
        <w:t xml:space="preserve"> left of the frame.  </w:t>
      </w:r>
      <w:r w:rsidR="008F7686">
        <w:t>Since</w:t>
      </w:r>
      <w:r>
        <w:t xml:space="preserve"> frames are problematic to use with touchscreen devices, </w:t>
      </w:r>
      <w:r w:rsidR="008F7686">
        <w:t>their</w:t>
      </w:r>
      <w:r w:rsidR="00451816">
        <w:t xml:space="preserve"> use is generally to be avoided when possible.  That said</w:t>
      </w:r>
      <w:r w:rsidR="008F7686">
        <w:t>,</w:t>
      </w:r>
      <w:r w:rsidR="00451816">
        <w:t xml:space="preserve"> there are issues with this implementation on this site:</w:t>
      </w:r>
    </w:p>
    <w:p w14:paraId="4A6C1730" w14:textId="4A22D0A4" w:rsidR="00FA1386" w:rsidRDefault="00451816" w:rsidP="00FA1386">
      <w:pPr>
        <w:pStyle w:val="ListParagraph"/>
        <w:numPr>
          <w:ilvl w:val="1"/>
          <w:numId w:val="1"/>
        </w:numPr>
      </w:pPr>
      <w:r>
        <w:t xml:space="preserve">Line 63 where the </w:t>
      </w:r>
      <w:proofErr w:type="spellStart"/>
      <w:r>
        <w:t>iframe</w:t>
      </w:r>
      <w:proofErr w:type="spellEnd"/>
      <w:r>
        <w:t xml:space="preserve"> element is defined</w:t>
      </w:r>
      <w:r w:rsidR="008F7686">
        <w:t>,</w:t>
      </w:r>
      <w:r>
        <w:t xml:space="preserve"> has numerous invalid </w:t>
      </w:r>
      <w:r w:rsidR="00681D33">
        <w:t>attributes</w:t>
      </w:r>
      <w:r w:rsidR="008F7686">
        <w:t xml:space="preserve"> because o</w:t>
      </w:r>
      <w:r>
        <w:t>f the page being coded in strict HTML.  These attributes are:</w:t>
      </w:r>
    </w:p>
    <w:p w14:paraId="46F31A97" w14:textId="0359733F" w:rsidR="00451816" w:rsidRDefault="00681D33" w:rsidP="00451816">
      <w:pPr>
        <w:pStyle w:val="ListParagraph"/>
        <w:numPr>
          <w:ilvl w:val="2"/>
          <w:numId w:val="1"/>
        </w:numPr>
      </w:pPr>
      <w:r>
        <w:t>id</w:t>
      </w:r>
    </w:p>
    <w:p w14:paraId="19A6E66B" w14:textId="1F631416" w:rsidR="00681D33" w:rsidRDefault="00681D33" w:rsidP="00451816">
      <w:pPr>
        <w:pStyle w:val="ListParagraph"/>
        <w:numPr>
          <w:ilvl w:val="2"/>
          <w:numId w:val="1"/>
        </w:numPr>
      </w:pPr>
      <w:proofErr w:type="spellStart"/>
      <w:r>
        <w:t>src</w:t>
      </w:r>
      <w:proofErr w:type="spellEnd"/>
    </w:p>
    <w:p w14:paraId="37064A5D" w14:textId="5F620201" w:rsidR="00681D33" w:rsidRDefault="00681D33" w:rsidP="00451816">
      <w:pPr>
        <w:pStyle w:val="ListParagraph"/>
        <w:numPr>
          <w:ilvl w:val="2"/>
          <w:numId w:val="1"/>
        </w:numPr>
      </w:pPr>
      <w:r>
        <w:t>width</w:t>
      </w:r>
    </w:p>
    <w:p w14:paraId="4DF3DB9F" w14:textId="16FA2D45" w:rsidR="00681D33" w:rsidRDefault="00681D33" w:rsidP="00451816">
      <w:pPr>
        <w:pStyle w:val="ListParagraph"/>
        <w:numPr>
          <w:ilvl w:val="2"/>
          <w:numId w:val="1"/>
        </w:numPr>
      </w:pPr>
      <w:r>
        <w:t>height</w:t>
      </w:r>
    </w:p>
    <w:p w14:paraId="16A7693D" w14:textId="743D34D2" w:rsidR="00681D33" w:rsidRDefault="00681D33" w:rsidP="00451816">
      <w:pPr>
        <w:pStyle w:val="ListParagraph"/>
        <w:numPr>
          <w:ilvl w:val="2"/>
          <w:numId w:val="1"/>
        </w:numPr>
      </w:pPr>
      <w:r>
        <w:lastRenderedPageBreak/>
        <w:t>frameborder</w:t>
      </w:r>
    </w:p>
    <w:p w14:paraId="6B2046AF" w14:textId="24644348" w:rsidR="00681D33" w:rsidRDefault="00681D33" w:rsidP="00681D33">
      <w:pPr>
        <w:ind w:left="1440"/>
      </w:pPr>
      <w:r>
        <w:t>As such, it is up to the individual browser to decide how to interpret and render the frame, with no guaranteed consistency as to how to display the frame to users.  The best solution would be to rede</w:t>
      </w:r>
      <w:r w:rsidR="008F7686">
        <w:t xml:space="preserve">sign the site to not use frames. However, if frames are required, </w:t>
      </w:r>
      <w:r>
        <w:t>implement</w:t>
      </w:r>
      <w:r w:rsidR="008F7686">
        <w:t>ation of</w:t>
      </w:r>
      <w:r>
        <w:t xml:space="preserve"> HTML 5 </w:t>
      </w:r>
      <w:r w:rsidR="008F7686">
        <w:t>could</w:t>
      </w:r>
      <w:r>
        <w:t xml:space="preserve"> ensure consistency across all computer browsers </w:t>
      </w:r>
      <w:r w:rsidR="008F7686">
        <w:t>as well as</w:t>
      </w:r>
      <w:r>
        <w:t xml:space="preserve"> some mobile browsers.</w:t>
      </w:r>
    </w:p>
    <w:p w14:paraId="457D5546" w14:textId="582B8CA7" w:rsidR="00681D33" w:rsidRDefault="00681D33" w:rsidP="00681D33">
      <w:pPr>
        <w:pStyle w:val="ListParagraph"/>
        <w:numPr>
          <w:ilvl w:val="1"/>
          <w:numId w:val="1"/>
        </w:numPr>
      </w:pPr>
      <w:r>
        <w:t xml:space="preserve">By having menu column lists on both sides of the frame, using smaller web browsers windows, either due to a </w:t>
      </w:r>
      <w:r w:rsidR="006D51BE">
        <w:t>low-resolution</w:t>
      </w:r>
      <w:r>
        <w:t xml:space="preserve"> display or because </w:t>
      </w:r>
      <w:r w:rsidR="009B3C20">
        <w:t>of tiling multiple windows/programs at the same time, can cause the page to become unusable as the conten</w:t>
      </w:r>
      <w:r w:rsidR="008F7686">
        <w:t xml:space="preserve">t of the frame shrinks and </w:t>
      </w:r>
      <w:r w:rsidR="009B3C20">
        <w:t>covers up the navigation menu.</w:t>
      </w:r>
      <w:r w:rsidR="00B15569">
        <w:t xml:space="preserve">  To fix this, the side columns should be condensed to </w:t>
      </w:r>
      <w:r w:rsidR="001677FE">
        <w:t xml:space="preserve">just </w:t>
      </w:r>
      <w:r w:rsidR="00B15569">
        <w:t>one side, with the possible use of fly</w:t>
      </w:r>
      <w:r w:rsidR="001677FE">
        <w:t>-</w:t>
      </w:r>
      <w:r w:rsidR="00B15569">
        <w:t>out menus</w:t>
      </w:r>
      <w:r w:rsidR="001677FE">
        <w:t>,</w:t>
      </w:r>
      <w:r w:rsidR="00B15569">
        <w:t xml:space="preserve"> or even a complete redesign of the flow of the page.</w:t>
      </w:r>
    </w:p>
    <w:p w14:paraId="69F6E4AD" w14:textId="1D94E648" w:rsidR="00FA1386" w:rsidRDefault="00FA1386" w:rsidP="00FA1386"/>
    <w:p w14:paraId="5476E26E" w14:textId="4666BBE0" w:rsidR="004D5A05" w:rsidRDefault="004D5A05" w:rsidP="00FA1386">
      <w:r>
        <w:br w:type="page"/>
      </w:r>
    </w:p>
    <w:p w14:paraId="6E426873" w14:textId="77777777" w:rsidR="00FA1386" w:rsidRDefault="00FA1386" w:rsidP="00FA1386"/>
    <w:p w14:paraId="02C2A73C" w14:textId="7AAD5BB3" w:rsidR="00FA1386" w:rsidRDefault="00FA1386" w:rsidP="009B3C20">
      <w:pPr>
        <w:pStyle w:val="Heading2"/>
      </w:pPr>
      <w:r>
        <w:t>CSS</w:t>
      </w:r>
      <w:r w:rsidR="009B3C20">
        <w:t xml:space="preserve"> Style Sheet</w:t>
      </w:r>
      <w:r w:rsidR="00F31E7F">
        <w:t>: Fail</w:t>
      </w:r>
    </w:p>
    <w:p w14:paraId="07D10FBA" w14:textId="2F3359EF" w:rsidR="00FA1386" w:rsidRDefault="00FA1386" w:rsidP="00FA1386"/>
    <w:p w14:paraId="2DBDC52C" w14:textId="3B0983D0" w:rsidR="004D5A05" w:rsidRDefault="004D5A05" w:rsidP="004D5A05">
      <w:r>
        <w:t>To check the site’s CSS style sheet for errors, it was run though the W3C’s CSS Validation Service:</w:t>
      </w:r>
    </w:p>
    <w:p w14:paraId="600DF014" w14:textId="3B6193E5" w:rsidR="004D5A05" w:rsidRDefault="009665D2" w:rsidP="00FA1386">
      <w:hyperlink r:id="rId10" w:history="1">
        <w:r w:rsidR="004D5A05" w:rsidRPr="0051549B">
          <w:rPr>
            <w:rStyle w:val="Hyperlink"/>
          </w:rPr>
          <w:t>https://jigsaw.w3.org/css-validator/validator?uri=http%3A%2F%2Fwww.okanoganelectriccoop.com%2Fmain.css&amp;profile=css3svg&amp;usermedium=all&amp;warning=1&amp;vextwarning=&amp;lang=en</w:t>
        </w:r>
      </w:hyperlink>
    </w:p>
    <w:p w14:paraId="530DA1E6" w14:textId="11DF77ED" w:rsidR="004D5A05" w:rsidRDefault="004D5A05" w:rsidP="00FA1386">
      <w:r w:rsidRPr="004D5A05">
        <w:rPr>
          <w:noProof/>
        </w:rPr>
        <w:drawing>
          <wp:inline distT="0" distB="0" distL="0" distR="0" wp14:anchorId="45086D2E" wp14:editId="68F94B03">
            <wp:extent cx="5943600" cy="1062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62355"/>
                    </a:xfrm>
                    <a:prstGeom prst="rect">
                      <a:avLst/>
                    </a:prstGeom>
                  </pic:spPr>
                </pic:pic>
              </a:graphicData>
            </a:graphic>
          </wp:inline>
        </w:drawing>
      </w:r>
    </w:p>
    <w:p w14:paraId="45C8DEEE" w14:textId="39B45258" w:rsidR="004D5A05" w:rsidRDefault="004D5A05" w:rsidP="00FA1386">
      <w:r>
        <w:t>The biggest issue</w:t>
      </w:r>
      <w:r w:rsidR="00F0707E">
        <w:t>s</w:t>
      </w:r>
      <w:r>
        <w:t xml:space="preserve"> with the CSS </w:t>
      </w:r>
      <w:r w:rsidR="00AE34FF">
        <w:t xml:space="preserve">style sheet </w:t>
      </w:r>
      <w:r w:rsidR="006D51BE">
        <w:t xml:space="preserve">were </w:t>
      </w:r>
      <w:r>
        <w:t>not an</w:t>
      </w:r>
      <w:r w:rsidR="00F0707E">
        <w:t>y</w:t>
      </w:r>
      <w:r>
        <w:t xml:space="preserve"> error</w:t>
      </w:r>
      <w:r w:rsidR="00B15569">
        <w:t>s</w:t>
      </w:r>
      <w:r>
        <w:t xml:space="preserve"> per say, but a poor design implementation</w:t>
      </w:r>
      <w:r w:rsidR="00AE34FF">
        <w:t xml:space="preserve"> adding substantial bulk to the sheet, making for slower page loads, larger downloads, </w:t>
      </w:r>
      <w:r w:rsidR="009665D2">
        <w:t>as well as</w:t>
      </w:r>
      <w:r w:rsidR="00AE34FF">
        <w:t xml:space="preserve"> increased time and difficulty for future site updates</w:t>
      </w:r>
      <w:r w:rsidR="00F0707E">
        <w:t>:</w:t>
      </w:r>
    </w:p>
    <w:p w14:paraId="67AB6D57" w14:textId="44FDF522" w:rsidR="00F0707E" w:rsidRDefault="00F0707E" w:rsidP="00F0707E">
      <w:pPr>
        <w:pStyle w:val="ListParagraph"/>
        <w:numPr>
          <w:ilvl w:val="0"/>
          <w:numId w:val="2"/>
        </w:numPr>
      </w:pPr>
      <w:r>
        <w:t xml:space="preserve">On the final 6 lines of the </w:t>
      </w:r>
      <w:r w:rsidR="006D51BE">
        <w:t xml:space="preserve">CSS style sheet </w:t>
      </w:r>
      <w:r>
        <w:t xml:space="preserve">(lines 1158-1163) is code for using a special font for the primary frame on the homepage.  These 6 lines of code account for 63% of the code on the CSS Style sheet </w:t>
      </w:r>
      <w:r w:rsidR="00B15569">
        <w:t>which</w:t>
      </w:r>
      <w:r>
        <w:t xml:space="preserve"> can be eliminated by using a standard font</w:t>
      </w:r>
      <w:r w:rsidR="00267230">
        <w:t xml:space="preserve">, </w:t>
      </w:r>
      <w:r w:rsidR="00B15569">
        <w:t>yet</w:t>
      </w:r>
      <w:r w:rsidR="00267230">
        <w:t xml:space="preserve"> still doesn’t account for the font itself having to be downloaded.</w:t>
      </w:r>
      <w:r w:rsidR="00AE34FF">
        <w:t xml:space="preserve">  A far better solution is to use web safe fonts that are already built into web browsers.</w:t>
      </w:r>
    </w:p>
    <w:p w14:paraId="2F6A6CC4" w14:textId="7990C47D" w:rsidR="00FA1386" w:rsidRDefault="006D51BE" w:rsidP="00FA1386">
      <w:pPr>
        <w:pStyle w:val="ListParagraph"/>
        <w:numPr>
          <w:ilvl w:val="0"/>
          <w:numId w:val="2"/>
        </w:numPr>
      </w:pPr>
      <w:r>
        <w:t xml:space="preserve">Due to each of the links in the three menus having their own id attribute, each link has its own style code in the CSS style sheet </w:t>
      </w:r>
      <w:r w:rsidR="00B15569">
        <w:t>that</w:t>
      </w:r>
      <w:r>
        <w:t xml:space="preserve"> accounts for 1</w:t>
      </w:r>
      <w:r w:rsidR="00AE34FF">
        <w:t>84 lines of code.  If all links shared two class attributes or c</w:t>
      </w:r>
      <w:r w:rsidR="00AE34FF" w:rsidRPr="00AE34FF">
        <w:t>ombinators</w:t>
      </w:r>
      <w:r w:rsidR="00AE34FF">
        <w:t xml:space="preserve"> of eleme</w:t>
      </w:r>
      <w:r w:rsidR="00B15569">
        <w:t xml:space="preserve">nts, this could be reduced </w:t>
      </w:r>
      <w:r w:rsidR="00AE34FF">
        <w:t>to 8 lines.</w:t>
      </w:r>
    </w:p>
    <w:p w14:paraId="7FBD22E5" w14:textId="5203310F" w:rsidR="00AE34FF" w:rsidRDefault="00AE34FF" w:rsidP="00AE34FF">
      <w:r>
        <w:t>In addition to these two issues, there were actual syntax errors in the CSS style sheet:</w:t>
      </w:r>
    </w:p>
    <w:p w14:paraId="3100F680" w14:textId="01396F15" w:rsidR="008411DE" w:rsidRPr="008411DE" w:rsidRDefault="008411DE" w:rsidP="008411DE">
      <w:pPr>
        <w:pStyle w:val="ListParagraph"/>
        <w:numPr>
          <w:ilvl w:val="0"/>
          <w:numId w:val="4"/>
        </w:numPr>
      </w:pPr>
      <w:r>
        <w:t xml:space="preserve">9 different lines </w:t>
      </w:r>
      <w:r w:rsidRPr="008411DE">
        <w:t xml:space="preserve">have invalid font-weights.  If specific font sizes are required, </w:t>
      </w:r>
      <w:r>
        <w:t>they should be set for these lines.  If the default font sizes are OK, they should be deleted.</w:t>
      </w:r>
    </w:p>
    <w:p w14:paraId="5F7DE670" w14:textId="0E78143A" w:rsidR="008411DE" w:rsidRDefault="00B15569" w:rsidP="008411DE">
      <w:pPr>
        <w:pStyle w:val="ListParagraph"/>
        <w:numPr>
          <w:ilvl w:val="0"/>
          <w:numId w:val="4"/>
        </w:numPr>
      </w:pPr>
      <w:r>
        <w:t>Line 357 contains a</w:t>
      </w:r>
      <w:r w:rsidR="008411DE">
        <w:t xml:space="preserve"> hex color code that is formatted improperly.  The line reads </w:t>
      </w:r>
      <w:r w:rsidR="008411DE" w:rsidRPr="008411DE">
        <w:rPr>
          <w:i/>
        </w:rPr>
        <w:t>color: 3D3D3D;</w:t>
      </w:r>
      <w:r w:rsidR="008411DE">
        <w:t xml:space="preserve"> but should read </w:t>
      </w:r>
      <w:r w:rsidR="008411DE" w:rsidRPr="008411DE">
        <w:rPr>
          <w:i/>
        </w:rPr>
        <w:t>color: #3d3d3d;</w:t>
      </w:r>
    </w:p>
    <w:p w14:paraId="62174246" w14:textId="3281A5E8" w:rsidR="008411DE" w:rsidRDefault="008411DE" w:rsidP="008411DE"/>
    <w:p w14:paraId="32C6713A" w14:textId="01F27D8A" w:rsidR="008411DE" w:rsidRDefault="008411DE">
      <w:r>
        <w:br w:type="page"/>
      </w:r>
    </w:p>
    <w:p w14:paraId="4EC6C4D7" w14:textId="3B605552" w:rsidR="008411DE" w:rsidRDefault="00F31E7F" w:rsidP="00F31E7F">
      <w:pPr>
        <w:pStyle w:val="Heading2"/>
      </w:pPr>
      <w:proofErr w:type="spellStart"/>
      <w:r>
        <w:lastRenderedPageBreak/>
        <w:t>PageSpeed</w:t>
      </w:r>
      <w:proofErr w:type="spellEnd"/>
      <w:r>
        <w:t>:  Pass for Desktop, Warning for Mobile</w:t>
      </w:r>
    </w:p>
    <w:p w14:paraId="7EB50AC7" w14:textId="026B6956" w:rsidR="008411DE" w:rsidRDefault="008411DE" w:rsidP="008411DE"/>
    <w:p w14:paraId="31014617" w14:textId="548CC6FE" w:rsidR="00F31E7F" w:rsidRDefault="00F31E7F" w:rsidP="00F31E7F">
      <w:r>
        <w:t xml:space="preserve">To check how fast the site loads, it was run though Google’s </w:t>
      </w:r>
      <w:proofErr w:type="spellStart"/>
      <w:r>
        <w:t>PageSpeed</w:t>
      </w:r>
      <w:proofErr w:type="spellEnd"/>
      <w:r>
        <w:t xml:space="preserve"> Insights:</w:t>
      </w:r>
    </w:p>
    <w:p w14:paraId="6DB4B13A" w14:textId="3DC9D8EB" w:rsidR="008411DE" w:rsidRDefault="009665D2" w:rsidP="008411DE">
      <w:hyperlink r:id="rId12" w:history="1">
        <w:r w:rsidR="008411DE" w:rsidRPr="0051549B">
          <w:rPr>
            <w:rStyle w:val="Hyperlink"/>
          </w:rPr>
          <w:t>https://developers.google.com/speed/pagespeed/insights/?url=http%3A%2F%2Fwww.okanoganelectriccoop.com%2Findex.html&amp;tab=mobile</w:t>
        </w:r>
      </w:hyperlink>
    </w:p>
    <w:p w14:paraId="0393840B" w14:textId="21C70156" w:rsidR="00030CD1" w:rsidRDefault="00030CD1" w:rsidP="008411DE">
      <w:r w:rsidRPr="00030CD1">
        <w:rPr>
          <w:noProof/>
        </w:rPr>
        <w:drawing>
          <wp:inline distT="0" distB="0" distL="0" distR="0" wp14:anchorId="6A8AFE21" wp14:editId="6A7A110A">
            <wp:extent cx="5943600" cy="22812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5943600" cy="2281238"/>
                    </a:xfrm>
                    <a:prstGeom prst="rect">
                      <a:avLst/>
                    </a:prstGeom>
                    <a:ln>
                      <a:noFill/>
                    </a:ln>
                    <a:extLst>
                      <a:ext uri="{53640926-AAD7-44D8-BBD7-CCE9431645EC}">
                        <a14:shadowObscured xmlns:a14="http://schemas.microsoft.com/office/drawing/2010/main"/>
                      </a:ext>
                    </a:extLst>
                  </pic:spPr>
                </pic:pic>
              </a:graphicData>
            </a:graphic>
          </wp:inline>
        </w:drawing>
      </w:r>
    </w:p>
    <w:p w14:paraId="567CC5E6" w14:textId="26EAE69C" w:rsidR="008411DE" w:rsidRDefault="00F31E7F" w:rsidP="008411DE">
      <w:r>
        <w:t xml:space="preserve">While the desktop version passed, the </w:t>
      </w:r>
      <w:r w:rsidR="00030CD1">
        <w:t xml:space="preserve">mobile site passed with a warning.  That said, the </w:t>
      </w:r>
      <w:proofErr w:type="spellStart"/>
      <w:r w:rsidR="00030CD1">
        <w:t>PageSpeed</w:t>
      </w:r>
      <w:proofErr w:type="spellEnd"/>
      <w:r w:rsidR="00030CD1">
        <w:t xml:space="preserve"> tool did note that:</w:t>
      </w:r>
    </w:p>
    <w:p w14:paraId="1C9DB39C" w14:textId="2D677BC5" w:rsidR="00030CD1" w:rsidRPr="00030CD1" w:rsidRDefault="00030CD1" w:rsidP="00030CD1">
      <w:pPr>
        <w:ind w:left="720"/>
        <w:rPr>
          <w:i/>
        </w:rPr>
      </w:pPr>
      <w:r w:rsidRPr="00030CD1">
        <w:rPr>
          <w:i/>
        </w:rPr>
        <w:t>Statistics show that the median page on the internet requires 4 render-blocking round trips and ~75 resources (1MB) to load. But this page appears to use fewer resources. PSI estimates this page requires 2 render-blocking round trips and 16 resources (0.3MB) to load. Fewer round trips and bytes results in faster pages.</w:t>
      </w:r>
    </w:p>
    <w:p w14:paraId="7604081C" w14:textId="5E23912F" w:rsidR="00030CD1" w:rsidRDefault="00030CD1" w:rsidP="00030CD1">
      <w:r>
        <w:t xml:space="preserve">One possible solution, while not recommended, would be to use a sperate CSS file for the mobile site </w:t>
      </w:r>
      <w:r w:rsidR="009665D2">
        <w:t>since</w:t>
      </w:r>
      <w:r>
        <w:t xml:space="preserve"> it uses </w:t>
      </w:r>
      <w:proofErr w:type="gramStart"/>
      <w:r>
        <w:t>a completely separate</w:t>
      </w:r>
      <w:proofErr w:type="gramEnd"/>
      <w:r>
        <w:t xml:space="preserve"> web page with a completely different style.</w:t>
      </w:r>
      <w:r w:rsidR="009665D2">
        <w:t xml:space="preserve"> Ultimately, it should be the goal of any redesign to allow mobile users to have access to the full functionality of the site, as opposed to just</w:t>
      </w:r>
      <w:bookmarkStart w:id="0" w:name="_GoBack"/>
      <w:bookmarkEnd w:id="0"/>
      <w:r w:rsidR="009665D2">
        <w:t xml:space="preserve"> a few emergency notices.  While this might cause the mobile site to load slower</w:t>
      </w:r>
      <w:r>
        <w:t xml:space="preserve">, if the CSS was further optimized </w:t>
      </w:r>
      <w:r w:rsidR="009665D2">
        <w:t>it could help balance out the increased load times</w:t>
      </w:r>
      <w:r>
        <w:t>.</w:t>
      </w:r>
    </w:p>
    <w:sectPr w:rsidR="00030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E1606"/>
    <w:multiLevelType w:val="hybridMultilevel"/>
    <w:tmpl w:val="177E8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35D7D"/>
    <w:multiLevelType w:val="hybridMultilevel"/>
    <w:tmpl w:val="B12C944E"/>
    <w:lvl w:ilvl="0" w:tplc="0409000F">
      <w:start w:val="1"/>
      <w:numFmt w:val="decimal"/>
      <w:lvlText w:val="%1."/>
      <w:lvlJc w:val="left"/>
      <w:pPr>
        <w:ind w:left="818" w:hanging="360"/>
      </w:p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2" w15:restartNumberingAfterBreak="0">
    <w:nsid w:val="7BFD6275"/>
    <w:multiLevelType w:val="hybridMultilevel"/>
    <w:tmpl w:val="BA445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90577"/>
    <w:multiLevelType w:val="hybridMultilevel"/>
    <w:tmpl w:val="D1E02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F1"/>
    <w:rsid w:val="00030CD1"/>
    <w:rsid w:val="001677FE"/>
    <w:rsid w:val="0017337D"/>
    <w:rsid w:val="001D5670"/>
    <w:rsid w:val="00267230"/>
    <w:rsid w:val="002E0441"/>
    <w:rsid w:val="00451816"/>
    <w:rsid w:val="004D5A05"/>
    <w:rsid w:val="00552BDD"/>
    <w:rsid w:val="005D632B"/>
    <w:rsid w:val="00681D33"/>
    <w:rsid w:val="006D51BE"/>
    <w:rsid w:val="008411DE"/>
    <w:rsid w:val="008F7686"/>
    <w:rsid w:val="009665D2"/>
    <w:rsid w:val="00970CE2"/>
    <w:rsid w:val="009B3C20"/>
    <w:rsid w:val="00A16AC5"/>
    <w:rsid w:val="00AE34FF"/>
    <w:rsid w:val="00B15569"/>
    <w:rsid w:val="00B275CF"/>
    <w:rsid w:val="00BE0DF1"/>
    <w:rsid w:val="00F0707E"/>
    <w:rsid w:val="00F31E7F"/>
    <w:rsid w:val="00F632AC"/>
    <w:rsid w:val="00FA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F235"/>
  <w15:chartTrackingRefBased/>
  <w15:docId w15:val="{17F6AD46-96CB-47B3-A1F5-B332CB41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DF1"/>
    <w:rPr>
      <w:color w:val="0563C1" w:themeColor="hyperlink"/>
      <w:u w:val="single"/>
    </w:rPr>
  </w:style>
  <w:style w:type="character" w:styleId="UnresolvedMention">
    <w:name w:val="Unresolved Mention"/>
    <w:basedOn w:val="DefaultParagraphFont"/>
    <w:uiPriority w:val="99"/>
    <w:semiHidden/>
    <w:unhideWhenUsed/>
    <w:rsid w:val="00BE0DF1"/>
    <w:rPr>
      <w:color w:val="808080"/>
      <w:shd w:val="clear" w:color="auto" w:fill="E6E6E6"/>
    </w:rPr>
  </w:style>
  <w:style w:type="paragraph" w:styleId="ListParagraph">
    <w:name w:val="List Paragraph"/>
    <w:basedOn w:val="Normal"/>
    <w:uiPriority w:val="34"/>
    <w:qFormat/>
    <w:rsid w:val="00B275CF"/>
    <w:pPr>
      <w:ind w:left="720"/>
      <w:contextualSpacing/>
    </w:pPr>
  </w:style>
  <w:style w:type="character" w:customStyle="1" w:styleId="Heading1Char">
    <w:name w:val="Heading 1 Char"/>
    <w:basedOn w:val="DefaultParagraphFont"/>
    <w:link w:val="Heading1"/>
    <w:uiPriority w:val="9"/>
    <w:rsid w:val="009B3C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3C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check?uri=http%3A%2F%2Fwww.okanoganelectriccoop.com%2F&amp;charset=%28detect+automatically%29&amp;doctype=Inline&amp;group=0"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Methow_River" TargetMode="External"/><Relationship Id="rId12" Type="http://schemas.openxmlformats.org/officeDocument/2006/relationships/hyperlink" Target="https://developers.google.com/speed/pagespeed/insights/?url=http%3A%2F%2Fwww.okanoganelectriccoop.com%2Findex.html&amp;tab=mob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kanogan_County,_Washington" TargetMode="External"/><Relationship Id="rId11" Type="http://schemas.openxmlformats.org/officeDocument/2006/relationships/image" Target="media/image2.png"/><Relationship Id="rId5" Type="http://schemas.openxmlformats.org/officeDocument/2006/relationships/hyperlink" Target="http://www.okanoganelectriccoop.com/" TargetMode="External"/><Relationship Id="rId15" Type="http://schemas.openxmlformats.org/officeDocument/2006/relationships/theme" Target="theme/theme1.xml"/><Relationship Id="rId10" Type="http://schemas.openxmlformats.org/officeDocument/2006/relationships/hyperlink" Target="https://jigsaw.w3.org/css-validator/validator?uri=http%3A%2F%2Fwww.okanoganelectriccoop.com%2Fmain.css&amp;profile=css3svg&amp;usermedium=all&amp;warning=1&amp;vextwarning=&amp;lang=e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829</Words>
  <Characters>6080</Characters>
  <Application>Microsoft Office Word</Application>
  <DocSecurity>0</DocSecurity>
  <Lines>467</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Gibson</dc:creator>
  <cp:keywords/>
  <dc:description/>
  <cp:lastModifiedBy>Josh Gibson</cp:lastModifiedBy>
  <cp:revision>5</cp:revision>
  <dcterms:created xsi:type="dcterms:W3CDTF">2018-08-05T15:35:00Z</dcterms:created>
  <dcterms:modified xsi:type="dcterms:W3CDTF">2018-08-05T20:15:00Z</dcterms:modified>
</cp:coreProperties>
</file>