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F3" w:rsidRDefault="007114F3" w:rsidP="007114F3">
      <w:r>
        <w:t>Quadratic Solver</w:t>
      </w:r>
      <w:r w:rsidR="00C42099">
        <w:t xml:space="preserve"> TPS report</w:t>
      </w:r>
    </w:p>
    <w:p w:rsidR="007114F3" w:rsidRDefault="00F941C5" w:rsidP="007114F3">
      <w:r>
        <w:t>1/24</w:t>
      </w:r>
      <w:r w:rsidR="007114F3">
        <w:t>/2017</w:t>
      </w:r>
    </w:p>
    <w:p w:rsidR="00BA20D9" w:rsidRDefault="007114F3" w:rsidP="007114F3">
      <w:r>
        <w:t xml:space="preserve">Greg </w:t>
      </w:r>
      <w:proofErr w:type="spellStart"/>
      <w:r>
        <w:t>Ostroy</w:t>
      </w:r>
      <w:proofErr w:type="spellEnd"/>
    </w:p>
    <w:p w:rsidR="007114F3" w:rsidRDefault="007114F3" w:rsidP="00711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099"/>
        <w:gridCol w:w="905"/>
        <w:gridCol w:w="891"/>
        <w:gridCol w:w="1393"/>
        <w:gridCol w:w="1245"/>
        <w:gridCol w:w="2079"/>
      </w:tblGrid>
      <w:tr w:rsidR="007114F3" w:rsidTr="00F941C5">
        <w:tc>
          <w:tcPr>
            <w:tcW w:w="1738" w:type="dxa"/>
          </w:tcPr>
          <w:p w:rsidR="007114F3" w:rsidRDefault="007114F3" w:rsidP="007114F3">
            <w:r>
              <w:t>Task</w:t>
            </w:r>
          </w:p>
        </w:tc>
        <w:tc>
          <w:tcPr>
            <w:tcW w:w="1099" w:type="dxa"/>
          </w:tcPr>
          <w:p w:rsidR="007114F3" w:rsidRDefault="007114F3" w:rsidP="007114F3">
            <w:r>
              <w:t>Risk</w:t>
            </w:r>
          </w:p>
        </w:tc>
        <w:tc>
          <w:tcPr>
            <w:tcW w:w="905" w:type="dxa"/>
          </w:tcPr>
          <w:p w:rsidR="007114F3" w:rsidRDefault="007114F3" w:rsidP="007114F3">
            <w:r>
              <w:t>Est. Time</w:t>
            </w:r>
          </w:p>
        </w:tc>
        <w:tc>
          <w:tcPr>
            <w:tcW w:w="891" w:type="dxa"/>
          </w:tcPr>
          <w:p w:rsidR="007114F3" w:rsidRDefault="007114F3" w:rsidP="007114F3">
            <w:proofErr w:type="gramStart"/>
            <w:r>
              <w:t>Actual  Time</w:t>
            </w:r>
            <w:proofErr w:type="gramEnd"/>
          </w:p>
        </w:tc>
        <w:tc>
          <w:tcPr>
            <w:tcW w:w="1393" w:type="dxa"/>
          </w:tcPr>
          <w:p w:rsidR="007114F3" w:rsidRDefault="007114F3" w:rsidP="007114F3">
            <w:r>
              <w:t xml:space="preserve">Done </w:t>
            </w:r>
            <w:proofErr w:type="gramStart"/>
            <w:r>
              <w:t>By</w:t>
            </w:r>
            <w:proofErr w:type="gramEnd"/>
          </w:p>
        </w:tc>
        <w:tc>
          <w:tcPr>
            <w:tcW w:w="1245" w:type="dxa"/>
          </w:tcPr>
          <w:p w:rsidR="007114F3" w:rsidRDefault="007114F3" w:rsidP="007114F3">
            <w:r>
              <w:t>% complete</w:t>
            </w:r>
          </w:p>
        </w:tc>
        <w:tc>
          <w:tcPr>
            <w:tcW w:w="2079" w:type="dxa"/>
          </w:tcPr>
          <w:p w:rsidR="007114F3" w:rsidRDefault="007114F3" w:rsidP="007114F3">
            <w:r>
              <w:t>Code Review</w:t>
            </w:r>
          </w:p>
        </w:tc>
      </w:tr>
      <w:tr w:rsidR="007114F3" w:rsidTr="00F941C5">
        <w:tc>
          <w:tcPr>
            <w:tcW w:w="1738" w:type="dxa"/>
          </w:tcPr>
          <w:p w:rsidR="007114F3" w:rsidRDefault="007114F3" w:rsidP="007114F3">
            <w:r>
              <w:t>Set up Version Control</w:t>
            </w:r>
          </w:p>
        </w:tc>
        <w:tc>
          <w:tcPr>
            <w:tcW w:w="1099" w:type="dxa"/>
          </w:tcPr>
          <w:p w:rsidR="007114F3" w:rsidRDefault="007B27E5" w:rsidP="007114F3">
            <w:r>
              <w:t>low</w:t>
            </w:r>
          </w:p>
        </w:tc>
        <w:tc>
          <w:tcPr>
            <w:tcW w:w="905" w:type="dxa"/>
          </w:tcPr>
          <w:p w:rsidR="007114F3" w:rsidRDefault="001512C9" w:rsidP="007114F3">
            <w:r>
              <w:t>15</w:t>
            </w:r>
            <w:bookmarkStart w:id="0" w:name="_GoBack"/>
            <w:bookmarkEnd w:id="0"/>
            <w:r w:rsidR="00AE4FD3">
              <w:t xml:space="preserve"> min</w:t>
            </w:r>
          </w:p>
        </w:tc>
        <w:tc>
          <w:tcPr>
            <w:tcW w:w="891" w:type="dxa"/>
          </w:tcPr>
          <w:p w:rsidR="007114F3" w:rsidRDefault="00AE4FD3" w:rsidP="007114F3">
            <w:r>
              <w:t>5 min</w:t>
            </w:r>
          </w:p>
        </w:tc>
        <w:tc>
          <w:tcPr>
            <w:tcW w:w="1393" w:type="dxa"/>
          </w:tcPr>
          <w:p w:rsidR="007114F3" w:rsidRDefault="007114F3" w:rsidP="007114F3"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5" w:type="dxa"/>
          </w:tcPr>
          <w:p w:rsidR="007114F3" w:rsidRDefault="00AE4FD3" w:rsidP="007114F3">
            <w:r>
              <w:t>10</w:t>
            </w:r>
            <w:r w:rsidR="009C4540">
              <w:t>0</w:t>
            </w:r>
          </w:p>
        </w:tc>
        <w:tc>
          <w:tcPr>
            <w:tcW w:w="2079" w:type="dxa"/>
          </w:tcPr>
          <w:p w:rsidR="007114F3" w:rsidRDefault="00AE4FD3" w:rsidP="007114F3">
            <w:r>
              <w:t xml:space="preserve">Set up a </w:t>
            </w:r>
            <w:proofErr w:type="spellStart"/>
            <w:r>
              <w:t>git</w:t>
            </w:r>
            <w:proofErr w:type="spellEnd"/>
            <w:r>
              <w:t xml:space="preserve"> repository under my </w:t>
            </w:r>
            <w:proofErr w:type="spellStart"/>
            <w:r>
              <w:t>gic-wmu</w:t>
            </w:r>
            <w:proofErr w:type="spellEnd"/>
            <w:r>
              <w:t xml:space="preserve"> account</w:t>
            </w:r>
          </w:p>
        </w:tc>
      </w:tr>
      <w:tr w:rsidR="00F941C5" w:rsidTr="00F941C5">
        <w:tc>
          <w:tcPr>
            <w:tcW w:w="1738" w:type="dxa"/>
          </w:tcPr>
          <w:p w:rsidR="00F941C5" w:rsidRDefault="00F941C5" w:rsidP="00F941C5">
            <w:r>
              <w:t>Select language</w:t>
            </w:r>
          </w:p>
        </w:tc>
        <w:tc>
          <w:tcPr>
            <w:tcW w:w="1099" w:type="dxa"/>
          </w:tcPr>
          <w:p w:rsidR="00F941C5" w:rsidRDefault="00F941C5" w:rsidP="00F941C5">
            <w:r>
              <w:t>low</w:t>
            </w:r>
          </w:p>
        </w:tc>
        <w:tc>
          <w:tcPr>
            <w:tcW w:w="905" w:type="dxa"/>
          </w:tcPr>
          <w:p w:rsidR="00F941C5" w:rsidRDefault="00F941C5" w:rsidP="00F941C5">
            <w:r>
              <w:t>5 min</w:t>
            </w:r>
          </w:p>
        </w:tc>
        <w:tc>
          <w:tcPr>
            <w:tcW w:w="891" w:type="dxa"/>
          </w:tcPr>
          <w:p w:rsidR="00F941C5" w:rsidRDefault="00F941C5" w:rsidP="00F941C5">
            <w:r>
              <w:t>5 min</w:t>
            </w:r>
          </w:p>
        </w:tc>
        <w:tc>
          <w:tcPr>
            <w:tcW w:w="1393" w:type="dxa"/>
          </w:tcPr>
          <w:p w:rsidR="00F941C5" w:rsidRDefault="00F941C5" w:rsidP="00F941C5"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5" w:type="dxa"/>
          </w:tcPr>
          <w:p w:rsidR="00F941C5" w:rsidRDefault="00F941C5" w:rsidP="00F941C5">
            <w:r>
              <w:t>100</w:t>
            </w:r>
          </w:p>
        </w:tc>
        <w:tc>
          <w:tcPr>
            <w:tcW w:w="2079" w:type="dxa"/>
          </w:tcPr>
          <w:p w:rsidR="00F941C5" w:rsidRDefault="00F941C5" w:rsidP="00F941C5">
            <w:r>
              <w:t>C will be used</w:t>
            </w:r>
          </w:p>
        </w:tc>
      </w:tr>
      <w:tr w:rsidR="00F941C5" w:rsidTr="00F941C5">
        <w:tc>
          <w:tcPr>
            <w:tcW w:w="1738" w:type="dxa"/>
          </w:tcPr>
          <w:p w:rsidR="00F941C5" w:rsidRDefault="00F941C5" w:rsidP="00F941C5">
            <w:r>
              <w:t>Select Compiler</w:t>
            </w:r>
          </w:p>
        </w:tc>
        <w:tc>
          <w:tcPr>
            <w:tcW w:w="1099" w:type="dxa"/>
          </w:tcPr>
          <w:p w:rsidR="00F941C5" w:rsidRDefault="00F941C5" w:rsidP="00F941C5">
            <w:r>
              <w:t>low</w:t>
            </w:r>
          </w:p>
        </w:tc>
        <w:tc>
          <w:tcPr>
            <w:tcW w:w="905" w:type="dxa"/>
          </w:tcPr>
          <w:p w:rsidR="00F941C5" w:rsidRDefault="00F941C5" w:rsidP="00F941C5">
            <w:r>
              <w:t>5 min</w:t>
            </w:r>
          </w:p>
        </w:tc>
        <w:tc>
          <w:tcPr>
            <w:tcW w:w="891" w:type="dxa"/>
          </w:tcPr>
          <w:p w:rsidR="00F941C5" w:rsidRDefault="00F941C5" w:rsidP="00F941C5">
            <w:r>
              <w:t>5</w:t>
            </w:r>
            <w:r w:rsidR="003B1F5B">
              <w:t xml:space="preserve"> </w:t>
            </w:r>
            <w:r>
              <w:t>min</w:t>
            </w:r>
          </w:p>
        </w:tc>
        <w:tc>
          <w:tcPr>
            <w:tcW w:w="1393" w:type="dxa"/>
          </w:tcPr>
          <w:p w:rsidR="00F941C5" w:rsidRDefault="00F941C5" w:rsidP="00F941C5"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5" w:type="dxa"/>
          </w:tcPr>
          <w:p w:rsidR="00F941C5" w:rsidRDefault="00F941C5" w:rsidP="00F941C5">
            <w:r>
              <w:t>100</w:t>
            </w:r>
          </w:p>
        </w:tc>
        <w:tc>
          <w:tcPr>
            <w:tcW w:w="2079" w:type="dxa"/>
          </w:tcPr>
          <w:p w:rsidR="00F941C5" w:rsidRDefault="00F941C5" w:rsidP="00F941C5">
            <w:r>
              <w:t>GCC will be used</w:t>
            </w:r>
          </w:p>
        </w:tc>
      </w:tr>
      <w:tr w:rsidR="00F941C5" w:rsidTr="00F941C5">
        <w:tc>
          <w:tcPr>
            <w:tcW w:w="1738" w:type="dxa"/>
          </w:tcPr>
          <w:p w:rsidR="00F941C5" w:rsidRDefault="00D522F4" w:rsidP="00F941C5">
            <w:r>
              <w:t xml:space="preserve">Select Unit </w:t>
            </w:r>
            <w:proofErr w:type="gramStart"/>
            <w:r>
              <w:t>Test  tool</w:t>
            </w:r>
            <w:proofErr w:type="gramEnd"/>
          </w:p>
        </w:tc>
        <w:tc>
          <w:tcPr>
            <w:tcW w:w="1099" w:type="dxa"/>
          </w:tcPr>
          <w:p w:rsidR="00F941C5" w:rsidRDefault="00D522F4" w:rsidP="00F941C5">
            <w:r>
              <w:t>low</w:t>
            </w:r>
          </w:p>
        </w:tc>
        <w:tc>
          <w:tcPr>
            <w:tcW w:w="905" w:type="dxa"/>
          </w:tcPr>
          <w:p w:rsidR="00F941C5" w:rsidRDefault="00D522F4" w:rsidP="00F941C5">
            <w:r>
              <w:t>5 min</w:t>
            </w:r>
          </w:p>
        </w:tc>
        <w:tc>
          <w:tcPr>
            <w:tcW w:w="891" w:type="dxa"/>
          </w:tcPr>
          <w:p w:rsidR="00F941C5" w:rsidRDefault="00D522F4" w:rsidP="00F941C5">
            <w:r>
              <w:t>5 min</w:t>
            </w:r>
          </w:p>
        </w:tc>
        <w:tc>
          <w:tcPr>
            <w:tcW w:w="1393" w:type="dxa"/>
          </w:tcPr>
          <w:p w:rsidR="00F941C5" w:rsidRDefault="00D522F4" w:rsidP="00F941C5"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5" w:type="dxa"/>
          </w:tcPr>
          <w:p w:rsidR="00F941C5" w:rsidRDefault="00D522F4" w:rsidP="00F941C5">
            <w:r>
              <w:t>100</w:t>
            </w:r>
          </w:p>
        </w:tc>
        <w:tc>
          <w:tcPr>
            <w:tcW w:w="2079" w:type="dxa"/>
          </w:tcPr>
          <w:p w:rsidR="00F941C5" w:rsidRDefault="00D522F4" w:rsidP="00F941C5">
            <w:r>
              <w:t>C unit will be used</w:t>
            </w:r>
          </w:p>
        </w:tc>
      </w:tr>
      <w:tr w:rsidR="00F941C5" w:rsidTr="00F941C5">
        <w:tc>
          <w:tcPr>
            <w:tcW w:w="1738" w:type="dxa"/>
          </w:tcPr>
          <w:p w:rsidR="00F941C5" w:rsidRDefault="00983432" w:rsidP="00F941C5">
            <w:r>
              <w:t>Pick a programming standard</w:t>
            </w:r>
          </w:p>
        </w:tc>
        <w:tc>
          <w:tcPr>
            <w:tcW w:w="1099" w:type="dxa"/>
          </w:tcPr>
          <w:p w:rsidR="00F941C5" w:rsidRDefault="00D522F4" w:rsidP="00F941C5">
            <w:r>
              <w:t>moderate</w:t>
            </w:r>
          </w:p>
        </w:tc>
        <w:tc>
          <w:tcPr>
            <w:tcW w:w="905" w:type="dxa"/>
          </w:tcPr>
          <w:p w:rsidR="00F941C5" w:rsidRDefault="00983432" w:rsidP="00F941C5">
            <w:r>
              <w:t>1</w:t>
            </w:r>
            <w:r w:rsidR="00D522F4">
              <w:t xml:space="preserve"> </w:t>
            </w:r>
            <w:proofErr w:type="spellStart"/>
            <w:r w:rsidR="00D522F4">
              <w:t>hr</w:t>
            </w:r>
            <w:proofErr w:type="spellEnd"/>
          </w:p>
        </w:tc>
        <w:tc>
          <w:tcPr>
            <w:tcW w:w="891" w:type="dxa"/>
          </w:tcPr>
          <w:p w:rsidR="00F941C5" w:rsidRDefault="00C17C85" w:rsidP="00F941C5">
            <w:r>
              <w:t>5 min</w:t>
            </w:r>
          </w:p>
        </w:tc>
        <w:tc>
          <w:tcPr>
            <w:tcW w:w="1393" w:type="dxa"/>
          </w:tcPr>
          <w:p w:rsidR="00F941C5" w:rsidRDefault="00D522F4" w:rsidP="00F941C5"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5" w:type="dxa"/>
          </w:tcPr>
          <w:p w:rsidR="00F941C5" w:rsidRDefault="00C17C85" w:rsidP="00F941C5">
            <w:r>
              <w:t>100</w:t>
            </w:r>
          </w:p>
        </w:tc>
        <w:tc>
          <w:tcPr>
            <w:tcW w:w="2079" w:type="dxa"/>
          </w:tcPr>
          <w:p w:rsidR="00F941C5" w:rsidRDefault="00C17C85" w:rsidP="00F941C5">
            <w:r>
              <w:t xml:space="preserve">Will use C99 standard, since that is the one my </w:t>
            </w:r>
            <w:proofErr w:type="spellStart"/>
            <w:r>
              <w:t>gcc</w:t>
            </w:r>
            <w:proofErr w:type="spellEnd"/>
            <w:r>
              <w:t xml:space="preserve"> compiler defaults to and I have had no real problems with that standard so far</w:t>
            </w:r>
          </w:p>
        </w:tc>
      </w:tr>
      <w:tr w:rsidR="00C17C85" w:rsidTr="00F941C5">
        <w:tc>
          <w:tcPr>
            <w:tcW w:w="1738" w:type="dxa"/>
          </w:tcPr>
          <w:p w:rsidR="00C17C85" w:rsidRDefault="00EF1475" w:rsidP="00C17C85">
            <w:r>
              <w:t>Read</w:t>
            </w:r>
            <w:r w:rsidR="00C17C85">
              <w:t xml:space="preserve"> about IEEE floating point precision</w:t>
            </w:r>
          </w:p>
        </w:tc>
        <w:tc>
          <w:tcPr>
            <w:tcW w:w="1099" w:type="dxa"/>
          </w:tcPr>
          <w:p w:rsidR="00C17C85" w:rsidRDefault="00C17C85" w:rsidP="00C17C85">
            <w:r>
              <w:t>moderate</w:t>
            </w:r>
          </w:p>
        </w:tc>
        <w:tc>
          <w:tcPr>
            <w:tcW w:w="905" w:type="dxa"/>
          </w:tcPr>
          <w:p w:rsidR="00C17C85" w:rsidRDefault="00C17C85" w:rsidP="00C17C85">
            <w:r>
              <w:t xml:space="preserve">3 </w:t>
            </w:r>
            <w:proofErr w:type="spellStart"/>
            <w:r>
              <w:t>hr</w:t>
            </w:r>
            <w:proofErr w:type="spellEnd"/>
          </w:p>
        </w:tc>
        <w:tc>
          <w:tcPr>
            <w:tcW w:w="891" w:type="dxa"/>
          </w:tcPr>
          <w:p w:rsidR="00C17C85" w:rsidRDefault="00EF1475" w:rsidP="00C17C85">
            <w:r>
              <w:t>2</w:t>
            </w:r>
            <w:r w:rsidR="00C17C85">
              <w:t xml:space="preserve"> </w:t>
            </w:r>
            <w:proofErr w:type="spellStart"/>
            <w:r w:rsidR="00C17C85">
              <w:t>hr</w:t>
            </w:r>
            <w:proofErr w:type="spellEnd"/>
          </w:p>
        </w:tc>
        <w:tc>
          <w:tcPr>
            <w:tcW w:w="1393" w:type="dxa"/>
          </w:tcPr>
          <w:p w:rsidR="00C17C85" w:rsidRDefault="00C17C85" w:rsidP="00C17C85"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5" w:type="dxa"/>
          </w:tcPr>
          <w:p w:rsidR="00C17C85" w:rsidRDefault="00EF1475" w:rsidP="00C17C85">
            <w:r>
              <w:t>100</w:t>
            </w:r>
          </w:p>
        </w:tc>
        <w:tc>
          <w:tcPr>
            <w:tcW w:w="2079" w:type="dxa"/>
          </w:tcPr>
          <w:p w:rsidR="00C17C85" w:rsidRDefault="00C17C85" w:rsidP="00C17C85">
            <w:r>
              <w:t>No code to revue</w:t>
            </w:r>
          </w:p>
        </w:tc>
      </w:tr>
      <w:tr w:rsidR="00317638" w:rsidTr="00F941C5">
        <w:tc>
          <w:tcPr>
            <w:tcW w:w="1738" w:type="dxa"/>
          </w:tcPr>
          <w:p w:rsidR="00317638" w:rsidRDefault="00EF1475" w:rsidP="00C17C85">
            <w:r>
              <w:t>Read</w:t>
            </w:r>
            <w:r w:rsidR="00317638">
              <w:t xml:space="preserve"> about absolute and relative error</w:t>
            </w:r>
            <w:r>
              <w:t xml:space="preserve"> with floating points</w:t>
            </w:r>
          </w:p>
        </w:tc>
        <w:tc>
          <w:tcPr>
            <w:tcW w:w="1099" w:type="dxa"/>
          </w:tcPr>
          <w:p w:rsidR="00317638" w:rsidRDefault="00317638" w:rsidP="00C17C85">
            <w:r>
              <w:t>moderate</w:t>
            </w:r>
          </w:p>
        </w:tc>
        <w:tc>
          <w:tcPr>
            <w:tcW w:w="905" w:type="dxa"/>
          </w:tcPr>
          <w:p w:rsidR="00317638" w:rsidRDefault="00317638" w:rsidP="00C17C85">
            <w:r>
              <w:t>3hr</w:t>
            </w:r>
          </w:p>
        </w:tc>
        <w:tc>
          <w:tcPr>
            <w:tcW w:w="891" w:type="dxa"/>
          </w:tcPr>
          <w:p w:rsidR="00317638" w:rsidRDefault="007250B3" w:rsidP="00C17C85">
            <w:r>
              <w:t>1</w:t>
            </w:r>
            <w:r w:rsidR="00EF1475">
              <w:t xml:space="preserve"> </w:t>
            </w:r>
            <w:proofErr w:type="spellStart"/>
            <w:r>
              <w:t>hr</w:t>
            </w:r>
            <w:proofErr w:type="spellEnd"/>
          </w:p>
        </w:tc>
        <w:tc>
          <w:tcPr>
            <w:tcW w:w="1393" w:type="dxa"/>
          </w:tcPr>
          <w:p w:rsidR="00317638" w:rsidRDefault="00317638" w:rsidP="00C17C85"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5" w:type="dxa"/>
          </w:tcPr>
          <w:p w:rsidR="00317638" w:rsidRDefault="007250B3" w:rsidP="00C17C85">
            <w:r>
              <w:t>100</w:t>
            </w:r>
          </w:p>
        </w:tc>
        <w:tc>
          <w:tcPr>
            <w:tcW w:w="2079" w:type="dxa"/>
          </w:tcPr>
          <w:p w:rsidR="00317638" w:rsidRDefault="00317638" w:rsidP="00C17C85">
            <w:r>
              <w:t>No code to revue</w:t>
            </w:r>
          </w:p>
        </w:tc>
      </w:tr>
    </w:tbl>
    <w:p w:rsidR="007114F3" w:rsidRDefault="007114F3" w:rsidP="007114F3"/>
    <w:sectPr w:rsidR="0071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3A"/>
    <w:rsid w:val="00005DE4"/>
    <w:rsid w:val="000205C5"/>
    <w:rsid w:val="000325F8"/>
    <w:rsid w:val="0004349E"/>
    <w:rsid w:val="000667FE"/>
    <w:rsid w:val="000924C8"/>
    <w:rsid w:val="000966D8"/>
    <w:rsid w:val="000B1609"/>
    <w:rsid w:val="000B5AEC"/>
    <w:rsid w:val="000F1586"/>
    <w:rsid w:val="000F500F"/>
    <w:rsid w:val="001512C9"/>
    <w:rsid w:val="00187FF6"/>
    <w:rsid w:val="001A209C"/>
    <w:rsid w:val="001C427C"/>
    <w:rsid w:val="001D4264"/>
    <w:rsid w:val="001D4E22"/>
    <w:rsid w:val="001E2320"/>
    <w:rsid w:val="002069B8"/>
    <w:rsid w:val="00213B82"/>
    <w:rsid w:val="002150ED"/>
    <w:rsid w:val="0022543B"/>
    <w:rsid w:val="00273D56"/>
    <w:rsid w:val="002E1E01"/>
    <w:rsid w:val="002E1F63"/>
    <w:rsid w:val="002F2085"/>
    <w:rsid w:val="002F39AE"/>
    <w:rsid w:val="002F5478"/>
    <w:rsid w:val="00306FA8"/>
    <w:rsid w:val="00311073"/>
    <w:rsid w:val="00317638"/>
    <w:rsid w:val="00320345"/>
    <w:rsid w:val="00351209"/>
    <w:rsid w:val="003519FA"/>
    <w:rsid w:val="00364DE6"/>
    <w:rsid w:val="00366CF9"/>
    <w:rsid w:val="0039373A"/>
    <w:rsid w:val="003B1F5B"/>
    <w:rsid w:val="003B31DF"/>
    <w:rsid w:val="003F5C59"/>
    <w:rsid w:val="003F7771"/>
    <w:rsid w:val="00414754"/>
    <w:rsid w:val="004268DD"/>
    <w:rsid w:val="004300EC"/>
    <w:rsid w:val="00445A2A"/>
    <w:rsid w:val="004B0A3E"/>
    <w:rsid w:val="004F306F"/>
    <w:rsid w:val="00524A9F"/>
    <w:rsid w:val="00544F5B"/>
    <w:rsid w:val="005715E1"/>
    <w:rsid w:val="00576BD7"/>
    <w:rsid w:val="0058161C"/>
    <w:rsid w:val="00594063"/>
    <w:rsid w:val="005B7622"/>
    <w:rsid w:val="005E13BB"/>
    <w:rsid w:val="005E1CE3"/>
    <w:rsid w:val="00612E69"/>
    <w:rsid w:val="00616EA9"/>
    <w:rsid w:val="00631C23"/>
    <w:rsid w:val="006A281B"/>
    <w:rsid w:val="006D0643"/>
    <w:rsid w:val="007114F3"/>
    <w:rsid w:val="00717DA2"/>
    <w:rsid w:val="007250B3"/>
    <w:rsid w:val="007413ED"/>
    <w:rsid w:val="00760EAC"/>
    <w:rsid w:val="007702F6"/>
    <w:rsid w:val="00775002"/>
    <w:rsid w:val="00781AFA"/>
    <w:rsid w:val="007B27E5"/>
    <w:rsid w:val="007B2E3C"/>
    <w:rsid w:val="007C510F"/>
    <w:rsid w:val="007D030A"/>
    <w:rsid w:val="008003B3"/>
    <w:rsid w:val="00805D61"/>
    <w:rsid w:val="00807254"/>
    <w:rsid w:val="00896E81"/>
    <w:rsid w:val="008A22D7"/>
    <w:rsid w:val="008A402F"/>
    <w:rsid w:val="008C03F0"/>
    <w:rsid w:val="008C4CF7"/>
    <w:rsid w:val="008D5C37"/>
    <w:rsid w:val="008E423E"/>
    <w:rsid w:val="0091018B"/>
    <w:rsid w:val="009111CE"/>
    <w:rsid w:val="009112BF"/>
    <w:rsid w:val="00916638"/>
    <w:rsid w:val="00923181"/>
    <w:rsid w:val="00950F88"/>
    <w:rsid w:val="0096462D"/>
    <w:rsid w:val="00970D4E"/>
    <w:rsid w:val="00983432"/>
    <w:rsid w:val="009C4540"/>
    <w:rsid w:val="009D1308"/>
    <w:rsid w:val="009E5DE1"/>
    <w:rsid w:val="009F5B6A"/>
    <w:rsid w:val="00A12716"/>
    <w:rsid w:val="00AD0FD3"/>
    <w:rsid w:val="00AE03C7"/>
    <w:rsid w:val="00AE0D2D"/>
    <w:rsid w:val="00AE4FD3"/>
    <w:rsid w:val="00AE5354"/>
    <w:rsid w:val="00B13AC1"/>
    <w:rsid w:val="00B22195"/>
    <w:rsid w:val="00B64EB7"/>
    <w:rsid w:val="00B800F6"/>
    <w:rsid w:val="00B87BFF"/>
    <w:rsid w:val="00BA1A1D"/>
    <w:rsid w:val="00BA20D9"/>
    <w:rsid w:val="00BA63B1"/>
    <w:rsid w:val="00BB4F4B"/>
    <w:rsid w:val="00BE3DBE"/>
    <w:rsid w:val="00C1084D"/>
    <w:rsid w:val="00C12CC8"/>
    <w:rsid w:val="00C17C85"/>
    <w:rsid w:val="00C30C30"/>
    <w:rsid w:val="00C32384"/>
    <w:rsid w:val="00C42099"/>
    <w:rsid w:val="00C53538"/>
    <w:rsid w:val="00C60C02"/>
    <w:rsid w:val="00CA6D74"/>
    <w:rsid w:val="00CB2152"/>
    <w:rsid w:val="00CC1474"/>
    <w:rsid w:val="00CD0F75"/>
    <w:rsid w:val="00D0257D"/>
    <w:rsid w:val="00D34EF9"/>
    <w:rsid w:val="00D36E25"/>
    <w:rsid w:val="00D41EB2"/>
    <w:rsid w:val="00D522F4"/>
    <w:rsid w:val="00D62F9B"/>
    <w:rsid w:val="00D666CA"/>
    <w:rsid w:val="00D75C9F"/>
    <w:rsid w:val="00D87A36"/>
    <w:rsid w:val="00D92E9E"/>
    <w:rsid w:val="00DA12F1"/>
    <w:rsid w:val="00DC3EF2"/>
    <w:rsid w:val="00DF74BF"/>
    <w:rsid w:val="00E37455"/>
    <w:rsid w:val="00E66D33"/>
    <w:rsid w:val="00E767DB"/>
    <w:rsid w:val="00EA1CEC"/>
    <w:rsid w:val="00EB7BF0"/>
    <w:rsid w:val="00EC4D00"/>
    <w:rsid w:val="00EF1475"/>
    <w:rsid w:val="00EF5F07"/>
    <w:rsid w:val="00F17C42"/>
    <w:rsid w:val="00F26402"/>
    <w:rsid w:val="00F33E0B"/>
    <w:rsid w:val="00F37937"/>
    <w:rsid w:val="00F43665"/>
    <w:rsid w:val="00F52407"/>
    <w:rsid w:val="00F52738"/>
    <w:rsid w:val="00F53191"/>
    <w:rsid w:val="00F653A3"/>
    <w:rsid w:val="00F67B18"/>
    <w:rsid w:val="00F73103"/>
    <w:rsid w:val="00F87B7F"/>
    <w:rsid w:val="00F941C5"/>
    <w:rsid w:val="00FA318D"/>
    <w:rsid w:val="00FB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BAA5"/>
  <w15:chartTrackingRefBased/>
  <w15:docId w15:val="{C3D19FFA-9B01-4D20-86FA-36B5DC1E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</dc:creator>
  <cp:keywords/>
  <dc:description/>
  <cp:lastModifiedBy>Enoch</cp:lastModifiedBy>
  <cp:revision>16</cp:revision>
  <dcterms:created xsi:type="dcterms:W3CDTF">2017-01-21T18:52:00Z</dcterms:created>
  <dcterms:modified xsi:type="dcterms:W3CDTF">2017-01-28T01:24:00Z</dcterms:modified>
</cp:coreProperties>
</file>