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52A1" w14:textId="145FA9CF" w:rsidR="002F71B1" w:rsidRPr="002F71B1" w:rsidRDefault="002F71B1" w:rsidP="002F71B1">
      <w:r>
        <w:t xml:space="preserve">POLITICAS </w:t>
      </w:r>
    </w:p>
    <w:p w14:paraId="521BB976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7708713E">
          <v:rect id="_x0000_i1025" style="width:0;height:1.5pt" o:hralign="center" o:hrstd="t" o:hr="t" fillcolor="#a0a0a0" stroked="f"/>
        </w:pict>
      </w:r>
    </w:p>
    <w:p w14:paraId="0CA6CEF1" w14:textId="77777777" w:rsidR="002F71B1" w:rsidRPr="002F71B1" w:rsidRDefault="002F71B1" w:rsidP="002F71B1">
      <w:pPr>
        <w:rPr>
          <w:b/>
          <w:bCs/>
        </w:rPr>
      </w:pPr>
      <w:r w:rsidRPr="002F71B1">
        <w:rPr>
          <w:rFonts w:ascii="Segoe UI Emoji" w:hAnsi="Segoe UI Emoji" w:cs="Segoe UI Emoji"/>
          <w:b/>
          <w:bCs/>
        </w:rPr>
        <w:t>📘</w:t>
      </w:r>
      <w:r w:rsidRPr="002F71B1">
        <w:rPr>
          <w:b/>
          <w:bCs/>
        </w:rPr>
        <w:t xml:space="preserve"> Políticas internas de la Papelería</w:t>
      </w:r>
    </w:p>
    <w:p w14:paraId="765DBCAE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1. Políticas de Ventas</w:t>
      </w:r>
    </w:p>
    <w:p w14:paraId="051C43D8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Ventas de Contado</w:t>
      </w:r>
    </w:p>
    <w:p w14:paraId="286366D9" w14:textId="77777777" w:rsidR="002F71B1" w:rsidRPr="002F71B1" w:rsidRDefault="002F71B1" w:rsidP="002F71B1">
      <w:pPr>
        <w:numPr>
          <w:ilvl w:val="0"/>
          <w:numId w:val="1"/>
        </w:numPr>
      </w:pPr>
      <w:r w:rsidRPr="002F71B1">
        <w:t>Todas las ventas deberán registrarse en el sistema o control manual al momento de realizarse.</w:t>
      </w:r>
    </w:p>
    <w:p w14:paraId="086D6136" w14:textId="77777777" w:rsidR="002F71B1" w:rsidRPr="002F71B1" w:rsidRDefault="002F71B1" w:rsidP="002F71B1">
      <w:pPr>
        <w:numPr>
          <w:ilvl w:val="0"/>
          <w:numId w:val="1"/>
        </w:numPr>
      </w:pPr>
      <w:r w:rsidRPr="002F71B1">
        <w:t>El 85–90% de las ventas deberán realizarse de contado, debido al tipo de giro y rotación de inventario.</w:t>
      </w:r>
    </w:p>
    <w:p w14:paraId="673707F1" w14:textId="77777777" w:rsidR="002F71B1" w:rsidRPr="002F71B1" w:rsidRDefault="002F71B1" w:rsidP="002F71B1">
      <w:pPr>
        <w:numPr>
          <w:ilvl w:val="0"/>
          <w:numId w:val="1"/>
        </w:numPr>
      </w:pPr>
      <w:r w:rsidRPr="002F71B1">
        <w:t>Todo pago debe generar ticket o nota autorizada.</w:t>
      </w:r>
    </w:p>
    <w:p w14:paraId="453892A6" w14:textId="77777777" w:rsidR="002F71B1" w:rsidRPr="002F71B1" w:rsidRDefault="002F71B1" w:rsidP="002F71B1">
      <w:pPr>
        <w:numPr>
          <w:ilvl w:val="0"/>
          <w:numId w:val="1"/>
        </w:numPr>
      </w:pPr>
      <w:r w:rsidRPr="002F71B1">
        <w:t>No se permitirá la salida de mercancía sin pago comprobado.</w:t>
      </w:r>
    </w:p>
    <w:p w14:paraId="265ECBF0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Ventas a Crédito</w:t>
      </w:r>
    </w:p>
    <w:p w14:paraId="1DC283AA" w14:textId="77777777" w:rsidR="002F71B1" w:rsidRPr="002F71B1" w:rsidRDefault="002F71B1" w:rsidP="002F71B1">
      <w:pPr>
        <w:numPr>
          <w:ilvl w:val="0"/>
          <w:numId w:val="2"/>
        </w:numPr>
      </w:pPr>
      <w:r w:rsidRPr="002F71B1">
        <w:t xml:space="preserve">El crédito solo será otorgado a </w:t>
      </w:r>
      <w:r w:rsidRPr="002F71B1">
        <w:rPr>
          <w:b/>
          <w:bCs/>
        </w:rPr>
        <w:t>personal autorizado</w:t>
      </w:r>
      <w:r w:rsidRPr="002F71B1">
        <w:t>, principalmente profesores o clientes frecuentes registrados.</w:t>
      </w:r>
    </w:p>
    <w:p w14:paraId="4A41E38E" w14:textId="77777777" w:rsidR="002F71B1" w:rsidRPr="002F71B1" w:rsidRDefault="002F71B1" w:rsidP="002F71B1">
      <w:pPr>
        <w:numPr>
          <w:ilvl w:val="0"/>
          <w:numId w:val="2"/>
        </w:numPr>
      </w:pPr>
      <w:r w:rsidRPr="002F71B1">
        <w:t xml:space="preserve">El crédito máximo será del </w:t>
      </w:r>
      <w:r w:rsidRPr="002F71B1">
        <w:rPr>
          <w:b/>
          <w:bCs/>
        </w:rPr>
        <w:t>10–15% del total de ventas mensuales</w:t>
      </w:r>
      <w:r w:rsidRPr="002F71B1">
        <w:t xml:space="preserve"> como límite.</w:t>
      </w:r>
    </w:p>
    <w:p w14:paraId="3EDAA74A" w14:textId="77777777" w:rsidR="002F71B1" w:rsidRDefault="002F71B1" w:rsidP="002F71B1">
      <w:pPr>
        <w:numPr>
          <w:ilvl w:val="0"/>
          <w:numId w:val="2"/>
        </w:numPr>
      </w:pPr>
      <w:r w:rsidRPr="002F71B1">
        <w:t>El monto máximo por cliente se establecerá según su historial, con un tope general</w:t>
      </w:r>
    </w:p>
    <w:p w14:paraId="5CC38D69" w14:textId="6F738C4F" w:rsidR="002F71B1" w:rsidRPr="002F71B1" w:rsidRDefault="002F71B1" w:rsidP="002F71B1">
      <w:pPr>
        <w:ind w:left="720"/>
      </w:pPr>
      <w:r w:rsidRPr="002F71B1">
        <w:t xml:space="preserve"> ( $300–$500 MXN).</w:t>
      </w:r>
    </w:p>
    <w:p w14:paraId="5514D248" w14:textId="77777777" w:rsidR="002F71B1" w:rsidRPr="002F71B1" w:rsidRDefault="002F71B1" w:rsidP="002F71B1">
      <w:pPr>
        <w:numPr>
          <w:ilvl w:val="0"/>
          <w:numId w:val="2"/>
        </w:numPr>
      </w:pPr>
      <w:r w:rsidRPr="002F71B1">
        <w:t xml:space="preserve">El plazo de pago será de </w:t>
      </w:r>
      <w:r w:rsidRPr="002F71B1">
        <w:rPr>
          <w:b/>
          <w:bCs/>
        </w:rPr>
        <w:t>7 a 15 días</w:t>
      </w:r>
      <w:r w:rsidRPr="002F71B1">
        <w:t>, según el cliente.</w:t>
      </w:r>
    </w:p>
    <w:p w14:paraId="1AD3E588" w14:textId="77777777" w:rsidR="002F71B1" w:rsidRPr="002F71B1" w:rsidRDefault="002F71B1" w:rsidP="002F71B1">
      <w:pPr>
        <w:numPr>
          <w:ilvl w:val="0"/>
          <w:numId w:val="2"/>
        </w:numPr>
      </w:pPr>
      <w:r w:rsidRPr="002F71B1">
        <w:t>Para otorgar crédito, el cliente deberá firmar una hoja de registro con: nombre, contacto y compromiso de pago.</w:t>
      </w:r>
    </w:p>
    <w:p w14:paraId="4E194FEC" w14:textId="77777777" w:rsidR="002F71B1" w:rsidRPr="002F71B1" w:rsidRDefault="002F71B1" w:rsidP="002F71B1">
      <w:pPr>
        <w:numPr>
          <w:ilvl w:val="0"/>
          <w:numId w:val="2"/>
        </w:numPr>
      </w:pPr>
      <w:r w:rsidRPr="002F71B1">
        <w:t>No se otorgará crédito en: productos de alto costo, memorias USB, toners o artículos de baja rotación.</w:t>
      </w:r>
    </w:p>
    <w:p w14:paraId="3C1BEF72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19ED59FA">
          <v:rect id="_x0000_i1026" style="width:0;height:1.5pt" o:hralign="center" o:hrstd="t" o:hr="t" fillcolor="#a0a0a0" stroked="f"/>
        </w:pict>
      </w:r>
    </w:p>
    <w:p w14:paraId="16BDB2AC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2. Políticas de Compras</w:t>
      </w:r>
    </w:p>
    <w:p w14:paraId="067C2430" w14:textId="77777777" w:rsidR="002F71B1" w:rsidRPr="002F71B1" w:rsidRDefault="002F71B1" w:rsidP="002F71B1">
      <w:pPr>
        <w:numPr>
          <w:ilvl w:val="0"/>
          <w:numId w:val="3"/>
        </w:numPr>
      </w:pPr>
      <w:r w:rsidRPr="002F71B1">
        <w:t>Todas las compras se harán a proveedores previamente registrados.</w:t>
      </w:r>
    </w:p>
    <w:p w14:paraId="638505A6" w14:textId="77777777" w:rsidR="002F71B1" w:rsidRPr="002F71B1" w:rsidRDefault="002F71B1" w:rsidP="002F71B1">
      <w:pPr>
        <w:numPr>
          <w:ilvl w:val="0"/>
          <w:numId w:val="3"/>
        </w:numPr>
      </w:pPr>
      <w:r w:rsidRPr="002F71B1">
        <w:t xml:space="preserve">Se buscará mínimo </w:t>
      </w:r>
      <w:r w:rsidRPr="002F71B1">
        <w:rPr>
          <w:b/>
          <w:bCs/>
        </w:rPr>
        <w:t>dos cotizaciones</w:t>
      </w:r>
      <w:r w:rsidRPr="002F71B1">
        <w:t xml:space="preserve"> cuando el monto supere cierta cantidad que tú definas.</w:t>
      </w:r>
    </w:p>
    <w:p w14:paraId="0136A4B3" w14:textId="77777777" w:rsidR="002F71B1" w:rsidRPr="002F71B1" w:rsidRDefault="002F71B1" w:rsidP="002F71B1">
      <w:pPr>
        <w:numPr>
          <w:ilvl w:val="0"/>
          <w:numId w:val="3"/>
        </w:numPr>
      </w:pPr>
      <w:r w:rsidRPr="002F71B1">
        <w:t>Se dará prioridad a proveedores locales o de la zona Orizaba-Córdoba para reducir tiempos de entrega.</w:t>
      </w:r>
    </w:p>
    <w:p w14:paraId="28591004" w14:textId="77777777" w:rsidR="002F71B1" w:rsidRPr="002F71B1" w:rsidRDefault="002F71B1" w:rsidP="002F71B1">
      <w:pPr>
        <w:numPr>
          <w:ilvl w:val="0"/>
          <w:numId w:val="3"/>
        </w:numPr>
      </w:pPr>
      <w:r w:rsidRPr="002F71B1">
        <w:t>Las compras deberán estar basadas en:</w:t>
      </w:r>
    </w:p>
    <w:p w14:paraId="7BC82AA3" w14:textId="77777777" w:rsidR="002F71B1" w:rsidRPr="002F71B1" w:rsidRDefault="002F71B1" w:rsidP="002F71B1">
      <w:pPr>
        <w:numPr>
          <w:ilvl w:val="1"/>
          <w:numId w:val="3"/>
        </w:numPr>
      </w:pPr>
      <w:r w:rsidRPr="002F71B1">
        <w:t>Niveles mínimos de inventario</w:t>
      </w:r>
    </w:p>
    <w:p w14:paraId="4918BBF8" w14:textId="77777777" w:rsidR="002F71B1" w:rsidRPr="002F71B1" w:rsidRDefault="002F71B1" w:rsidP="002F71B1">
      <w:pPr>
        <w:numPr>
          <w:ilvl w:val="1"/>
          <w:numId w:val="3"/>
        </w:numPr>
      </w:pPr>
      <w:r w:rsidRPr="002F71B1">
        <w:t>Temporadas (inicio de semestre, exámenes, inscripción)</w:t>
      </w:r>
    </w:p>
    <w:p w14:paraId="54EFE7FE" w14:textId="77777777" w:rsidR="002F71B1" w:rsidRPr="002F71B1" w:rsidRDefault="002F71B1" w:rsidP="002F71B1">
      <w:pPr>
        <w:numPr>
          <w:ilvl w:val="0"/>
          <w:numId w:val="3"/>
        </w:numPr>
      </w:pPr>
      <w:r w:rsidRPr="002F71B1">
        <w:t>Ningún empleado no autorizado podrá hacer pedidos o recibir mercancía a nombre del negocio.</w:t>
      </w:r>
    </w:p>
    <w:p w14:paraId="12A3DF61" w14:textId="77777777" w:rsidR="002F71B1" w:rsidRPr="002F71B1" w:rsidRDefault="002F71B1" w:rsidP="002F71B1">
      <w:pPr>
        <w:numPr>
          <w:ilvl w:val="0"/>
          <w:numId w:val="3"/>
        </w:numPr>
      </w:pPr>
      <w:r w:rsidRPr="002F71B1">
        <w:t>Toda compra debe quedar documentada (factura, nota, o evidencia digital).</w:t>
      </w:r>
    </w:p>
    <w:p w14:paraId="33BD597E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41A18870">
          <v:rect id="_x0000_i1027" style="width:0;height:1.5pt" o:hralign="center" o:hrstd="t" o:hr="t" fillcolor="#a0a0a0" stroked="f"/>
        </w:pict>
      </w:r>
    </w:p>
    <w:p w14:paraId="021EF4AB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3. Políticas de Créditos</w:t>
      </w:r>
    </w:p>
    <w:p w14:paraId="789CF8F1" w14:textId="77777777" w:rsidR="002F71B1" w:rsidRPr="002F71B1" w:rsidRDefault="002F71B1" w:rsidP="002F71B1">
      <w:r w:rsidRPr="002F71B1">
        <w:rPr>
          <w:i/>
          <w:iCs/>
        </w:rPr>
        <w:t>(Relacionadas pero separadas de ventas)</w:t>
      </w:r>
    </w:p>
    <w:p w14:paraId="390737EE" w14:textId="77777777" w:rsidR="002F71B1" w:rsidRPr="002F71B1" w:rsidRDefault="002F71B1" w:rsidP="002F71B1">
      <w:pPr>
        <w:numPr>
          <w:ilvl w:val="0"/>
          <w:numId w:val="4"/>
        </w:numPr>
      </w:pPr>
      <w:r w:rsidRPr="002F71B1">
        <w:t>El otorgamiento de crédito deberá ser registrado en el sistema interno.</w:t>
      </w:r>
    </w:p>
    <w:p w14:paraId="64F9721C" w14:textId="77777777" w:rsidR="002F71B1" w:rsidRPr="002F71B1" w:rsidRDefault="002F71B1" w:rsidP="002F71B1">
      <w:pPr>
        <w:numPr>
          <w:ilvl w:val="0"/>
          <w:numId w:val="4"/>
        </w:numPr>
      </w:pPr>
      <w:r w:rsidRPr="002F71B1">
        <w:t>No se permitirá entregar mercancía fiada sin firma o registro del cliente.</w:t>
      </w:r>
    </w:p>
    <w:p w14:paraId="509B9568" w14:textId="77777777" w:rsidR="002F71B1" w:rsidRPr="002F71B1" w:rsidRDefault="002F71B1" w:rsidP="002F71B1">
      <w:pPr>
        <w:numPr>
          <w:ilvl w:val="0"/>
          <w:numId w:val="4"/>
        </w:numPr>
      </w:pPr>
      <w:r w:rsidRPr="002F71B1">
        <w:t>Los saldos vencidos mayores a 15 días serán suspendidos hasta regularización.</w:t>
      </w:r>
    </w:p>
    <w:p w14:paraId="7BBF8C92" w14:textId="77777777" w:rsidR="002F71B1" w:rsidRPr="002F71B1" w:rsidRDefault="002F71B1" w:rsidP="002F71B1">
      <w:pPr>
        <w:numPr>
          <w:ilvl w:val="0"/>
          <w:numId w:val="4"/>
        </w:numPr>
      </w:pPr>
      <w:r w:rsidRPr="002F71B1">
        <w:t>El seguimiento de cuentas por cobrar se revisará semanalmente.</w:t>
      </w:r>
    </w:p>
    <w:p w14:paraId="7E80BC6A" w14:textId="77777777" w:rsidR="002F71B1" w:rsidRPr="002F71B1" w:rsidRDefault="002F71B1" w:rsidP="002F71B1">
      <w:pPr>
        <w:numPr>
          <w:ilvl w:val="0"/>
          <w:numId w:val="4"/>
        </w:numPr>
      </w:pPr>
      <w:r w:rsidRPr="002F71B1">
        <w:t>Clientes reincidentes en atrasos podrán ser bloqueados.</w:t>
      </w:r>
    </w:p>
    <w:p w14:paraId="2BC9269F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6CFC0880">
          <v:rect id="_x0000_i1028" style="width:0;height:1.5pt" o:hralign="center" o:hrstd="t" o:hr="t" fillcolor="#a0a0a0" stroked="f"/>
        </w:pict>
      </w:r>
    </w:p>
    <w:p w14:paraId="5EDB5BD4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4. Políticas de Inventarios</w:t>
      </w:r>
    </w:p>
    <w:p w14:paraId="205ECB74" w14:textId="77777777" w:rsidR="002F71B1" w:rsidRPr="002F71B1" w:rsidRDefault="002F71B1" w:rsidP="002F71B1">
      <w:pPr>
        <w:numPr>
          <w:ilvl w:val="0"/>
          <w:numId w:val="5"/>
        </w:numPr>
      </w:pPr>
      <w:r w:rsidRPr="002F71B1">
        <w:t xml:space="preserve">El inventario deberá revisarse </w:t>
      </w:r>
      <w:r w:rsidRPr="002F71B1">
        <w:rPr>
          <w:b/>
          <w:bCs/>
        </w:rPr>
        <w:t>semanal o quincenalmente</w:t>
      </w:r>
      <w:r w:rsidRPr="002F71B1">
        <w:t>, según la carga de trabajo.</w:t>
      </w:r>
    </w:p>
    <w:p w14:paraId="6FAFE925" w14:textId="77777777" w:rsidR="002F71B1" w:rsidRPr="002F71B1" w:rsidRDefault="002F71B1" w:rsidP="002F71B1">
      <w:pPr>
        <w:numPr>
          <w:ilvl w:val="0"/>
          <w:numId w:val="5"/>
        </w:numPr>
      </w:pPr>
      <w:r w:rsidRPr="002F71B1">
        <w:t>Se manejarán niveles mínimos y máximos por categoría (papelería, copias, consumibles, accesorios, etc.).</w:t>
      </w:r>
    </w:p>
    <w:p w14:paraId="4A901FA2" w14:textId="77777777" w:rsidR="002F71B1" w:rsidRPr="002F71B1" w:rsidRDefault="002F71B1" w:rsidP="002F71B1">
      <w:pPr>
        <w:numPr>
          <w:ilvl w:val="0"/>
          <w:numId w:val="5"/>
        </w:numPr>
      </w:pPr>
      <w:r w:rsidRPr="002F71B1">
        <w:t>Todo producto dañado, vencido o extraviado deberá registrarse y justificarse.</w:t>
      </w:r>
    </w:p>
    <w:p w14:paraId="161A78F9" w14:textId="77777777" w:rsidR="002F71B1" w:rsidRPr="002F71B1" w:rsidRDefault="002F71B1" w:rsidP="002F71B1">
      <w:pPr>
        <w:numPr>
          <w:ilvl w:val="0"/>
          <w:numId w:val="5"/>
        </w:numPr>
      </w:pPr>
      <w:r w:rsidRPr="002F71B1">
        <w:t>El acceso a la bodega o estante de resguardo será únicamente para personal autorizado.</w:t>
      </w:r>
    </w:p>
    <w:p w14:paraId="109FAA3F" w14:textId="77777777" w:rsidR="002F71B1" w:rsidRPr="002F71B1" w:rsidRDefault="002F71B1" w:rsidP="002F71B1">
      <w:pPr>
        <w:numPr>
          <w:ilvl w:val="0"/>
          <w:numId w:val="5"/>
        </w:numPr>
      </w:pPr>
      <w:r w:rsidRPr="002F71B1">
        <w:t>El sistema de inventario deberá actualizarse cada vez que:</w:t>
      </w:r>
    </w:p>
    <w:p w14:paraId="5852F8CB" w14:textId="77777777" w:rsidR="002F71B1" w:rsidRPr="002F71B1" w:rsidRDefault="002F71B1" w:rsidP="002F71B1">
      <w:pPr>
        <w:numPr>
          <w:ilvl w:val="1"/>
          <w:numId w:val="5"/>
        </w:numPr>
      </w:pPr>
      <w:r w:rsidRPr="002F71B1">
        <w:t>Entre mercancía</w:t>
      </w:r>
    </w:p>
    <w:p w14:paraId="021F6FA6" w14:textId="77777777" w:rsidR="002F71B1" w:rsidRPr="002F71B1" w:rsidRDefault="002F71B1" w:rsidP="002F71B1">
      <w:pPr>
        <w:numPr>
          <w:ilvl w:val="1"/>
          <w:numId w:val="5"/>
        </w:numPr>
      </w:pPr>
      <w:r w:rsidRPr="002F71B1">
        <w:t>Se realicen ventas</w:t>
      </w:r>
    </w:p>
    <w:p w14:paraId="0B0AD600" w14:textId="77777777" w:rsidR="002F71B1" w:rsidRPr="002F71B1" w:rsidRDefault="002F71B1" w:rsidP="002F71B1">
      <w:pPr>
        <w:numPr>
          <w:ilvl w:val="1"/>
          <w:numId w:val="5"/>
        </w:numPr>
      </w:pPr>
      <w:r w:rsidRPr="002F71B1">
        <w:t>Se hagan devoluciones</w:t>
      </w:r>
    </w:p>
    <w:p w14:paraId="39C0754D" w14:textId="77777777" w:rsidR="002F71B1" w:rsidRPr="002F71B1" w:rsidRDefault="002F71B1" w:rsidP="002F71B1">
      <w:pPr>
        <w:numPr>
          <w:ilvl w:val="0"/>
          <w:numId w:val="5"/>
        </w:numPr>
      </w:pPr>
      <w:r w:rsidRPr="002F71B1">
        <w:t>Cualquier diferencia detectada deberá reportarse ese mismo día.</w:t>
      </w:r>
    </w:p>
    <w:p w14:paraId="2760D764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1BDF1236">
          <v:rect id="_x0000_i1029" style="width:0;height:1.5pt" o:hralign="center" o:hrstd="t" o:hr="t" fillcolor="#a0a0a0" stroked="f"/>
        </w:pict>
      </w:r>
    </w:p>
    <w:p w14:paraId="4933EC5F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5. Políticas Administrativas Generales</w:t>
      </w:r>
    </w:p>
    <w:p w14:paraId="67FFD891" w14:textId="77777777" w:rsidR="002F71B1" w:rsidRPr="002F71B1" w:rsidRDefault="002F71B1" w:rsidP="002F71B1">
      <w:pPr>
        <w:numPr>
          <w:ilvl w:val="0"/>
          <w:numId w:val="6"/>
        </w:numPr>
      </w:pPr>
      <w:r w:rsidRPr="002F71B1">
        <w:t>Cada departamento (ventas, compras, inventarios) deberá llenar los formatos correspondientes.</w:t>
      </w:r>
    </w:p>
    <w:p w14:paraId="5D242DA2" w14:textId="77777777" w:rsidR="002F71B1" w:rsidRPr="002F71B1" w:rsidRDefault="002F71B1" w:rsidP="002F71B1">
      <w:pPr>
        <w:numPr>
          <w:ilvl w:val="0"/>
          <w:numId w:val="6"/>
        </w:numPr>
      </w:pPr>
      <w:r w:rsidRPr="002F71B1">
        <w:t>Se conservarán todos los documentos por lo menos 12 meses (físico o digital).</w:t>
      </w:r>
    </w:p>
    <w:p w14:paraId="4FF77C76" w14:textId="77777777" w:rsidR="002F71B1" w:rsidRPr="002F71B1" w:rsidRDefault="002F71B1" w:rsidP="002F71B1">
      <w:pPr>
        <w:numPr>
          <w:ilvl w:val="0"/>
          <w:numId w:val="6"/>
        </w:numPr>
      </w:pPr>
      <w:r w:rsidRPr="002F71B1">
        <w:t>El cierre de caja diario es obligatorio.</w:t>
      </w:r>
    </w:p>
    <w:p w14:paraId="646EA830" w14:textId="77777777" w:rsidR="002F71B1" w:rsidRPr="002F71B1" w:rsidRDefault="002F71B1" w:rsidP="002F71B1">
      <w:pPr>
        <w:numPr>
          <w:ilvl w:val="0"/>
          <w:numId w:val="6"/>
        </w:numPr>
      </w:pPr>
      <w:r w:rsidRPr="002F71B1">
        <w:t>Cualquier anomalía deberá ser reportada al encargado administrador.</w:t>
      </w:r>
    </w:p>
    <w:p w14:paraId="043713CE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57CA50E5">
          <v:rect id="_x0000_i1030" style="width:0;height:1.5pt" o:hralign="center" o:hrstd="t" o:hr="t" fillcolor="#a0a0a0" stroked="f"/>
        </w:pict>
      </w:r>
    </w:p>
    <w:p w14:paraId="4FFF7B8F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6. Políticas de Servicio al Cliente</w:t>
      </w:r>
    </w:p>
    <w:p w14:paraId="1733FFDB" w14:textId="77777777" w:rsidR="002F71B1" w:rsidRPr="002F71B1" w:rsidRDefault="002F71B1" w:rsidP="002F71B1">
      <w:pPr>
        <w:numPr>
          <w:ilvl w:val="0"/>
          <w:numId w:val="7"/>
        </w:numPr>
      </w:pPr>
      <w:r w:rsidRPr="002F71B1">
        <w:t>Todo cliente debe recibir atención rápida, clara y respetuosa.</w:t>
      </w:r>
    </w:p>
    <w:p w14:paraId="40EB4568" w14:textId="77777777" w:rsidR="002F71B1" w:rsidRPr="002F71B1" w:rsidRDefault="002F71B1" w:rsidP="002F71B1">
      <w:pPr>
        <w:numPr>
          <w:ilvl w:val="0"/>
          <w:numId w:val="7"/>
        </w:numPr>
      </w:pPr>
      <w:r w:rsidRPr="002F71B1">
        <w:t>Prioridad en horas pico: estudiantes y servicios urgentes (impresiones, copias).</w:t>
      </w:r>
    </w:p>
    <w:p w14:paraId="1CD28040" w14:textId="77777777" w:rsidR="002F71B1" w:rsidRPr="002F71B1" w:rsidRDefault="002F71B1" w:rsidP="002F71B1">
      <w:pPr>
        <w:numPr>
          <w:ilvl w:val="0"/>
          <w:numId w:val="7"/>
        </w:numPr>
      </w:pPr>
      <w:r w:rsidRPr="002F71B1">
        <w:t>Se deberá informar al cliente sobre retrasos o faltantes en inventario.</w:t>
      </w:r>
    </w:p>
    <w:p w14:paraId="528EC614" w14:textId="77777777" w:rsidR="002F71B1" w:rsidRPr="002F71B1" w:rsidRDefault="002F71B1" w:rsidP="002F71B1">
      <w:pPr>
        <w:numPr>
          <w:ilvl w:val="0"/>
          <w:numId w:val="7"/>
        </w:numPr>
      </w:pPr>
      <w:r w:rsidRPr="002F71B1">
        <w:t>Queda prohibido:</w:t>
      </w:r>
    </w:p>
    <w:p w14:paraId="4A51DB43" w14:textId="77777777" w:rsidR="002F71B1" w:rsidRPr="002F71B1" w:rsidRDefault="002F71B1" w:rsidP="002F71B1">
      <w:pPr>
        <w:numPr>
          <w:ilvl w:val="1"/>
          <w:numId w:val="7"/>
        </w:numPr>
      </w:pPr>
      <w:r w:rsidRPr="002F71B1">
        <w:t>Reservar productos sin registro</w:t>
      </w:r>
    </w:p>
    <w:p w14:paraId="415565B1" w14:textId="77777777" w:rsidR="002F71B1" w:rsidRPr="002F71B1" w:rsidRDefault="002F71B1" w:rsidP="002F71B1">
      <w:pPr>
        <w:numPr>
          <w:ilvl w:val="1"/>
          <w:numId w:val="7"/>
        </w:numPr>
      </w:pPr>
      <w:r w:rsidRPr="002F71B1">
        <w:t>Cambiar precios sin autorización</w:t>
      </w:r>
    </w:p>
    <w:p w14:paraId="042B14AA" w14:textId="77777777" w:rsidR="002F71B1" w:rsidRPr="002F71B1" w:rsidRDefault="002F71B1" w:rsidP="002F71B1">
      <w:pPr>
        <w:numPr>
          <w:ilvl w:val="1"/>
          <w:numId w:val="7"/>
        </w:numPr>
      </w:pPr>
      <w:r w:rsidRPr="002F71B1">
        <w:t>Manipular caja sin permiso</w:t>
      </w:r>
    </w:p>
    <w:p w14:paraId="03C47DAD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078E52A3">
          <v:rect id="_x0000_i1031" style="width:0;height:1.5pt" o:hralign="center" o:hrstd="t" o:hr="t" fillcolor="#a0a0a0" stroked="f"/>
        </w:pict>
      </w:r>
    </w:p>
    <w:p w14:paraId="24160701" w14:textId="77777777" w:rsidR="002F71B1" w:rsidRPr="002F71B1" w:rsidRDefault="002F71B1" w:rsidP="002F71B1">
      <w:pPr>
        <w:rPr>
          <w:b/>
          <w:bCs/>
        </w:rPr>
      </w:pPr>
      <w:r w:rsidRPr="002F71B1">
        <w:rPr>
          <w:b/>
          <w:bCs/>
        </w:rPr>
        <w:t>7. Políticas de Precios</w:t>
      </w:r>
    </w:p>
    <w:p w14:paraId="7C176AD4" w14:textId="77777777" w:rsidR="002F71B1" w:rsidRPr="002F71B1" w:rsidRDefault="002F71B1" w:rsidP="002F71B1">
      <w:pPr>
        <w:numPr>
          <w:ilvl w:val="0"/>
          <w:numId w:val="8"/>
        </w:numPr>
      </w:pPr>
      <w:r w:rsidRPr="002F71B1">
        <w:t>Los precios deben basarse en:</w:t>
      </w:r>
    </w:p>
    <w:p w14:paraId="296A536F" w14:textId="77777777" w:rsidR="002F71B1" w:rsidRPr="002F71B1" w:rsidRDefault="002F71B1" w:rsidP="002F71B1">
      <w:pPr>
        <w:numPr>
          <w:ilvl w:val="1"/>
          <w:numId w:val="8"/>
        </w:numPr>
      </w:pPr>
      <w:r w:rsidRPr="002F71B1">
        <w:t>Costo del proveedor</w:t>
      </w:r>
    </w:p>
    <w:p w14:paraId="6F0F8C15" w14:textId="77777777" w:rsidR="002F71B1" w:rsidRPr="002F71B1" w:rsidRDefault="002F71B1" w:rsidP="002F71B1">
      <w:pPr>
        <w:numPr>
          <w:ilvl w:val="1"/>
          <w:numId w:val="8"/>
        </w:numPr>
      </w:pPr>
      <w:r w:rsidRPr="002F71B1">
        <w:t>Margen mínimo definido por la papelería</w:t>
      </w:r>
    </w:p>
    <w:p w14:paraId="427DFBC3" w14:textId="77777777" w:rsidR="002F71B1" w:rsidRPr="002F71B1" w:rsidRDefault="002F71B1" w:rsidP="002F71B1">
      <w:pPr>
        <w:numPr>
          <w:ilvl w:val="1"/>
          <w:numId w:val="8"/>
        </w:numPr>
      </w:pPr>
      <w:r w:rsidRPr="002F71B1">
        <w:t>Competencia en zona UV</w:t>
      </w:r>
    </w:p>
    <w:p w14:paraId="763044AC" w14:textId="77777777" w:rsidR="002F71B1" w:rsidRPr="002F71B1" w:rsidRDefault="002F71B1" w:rsidP="002F71B1">
      <w:pPr>
        <w:numPr>
          <w:ilvl w:val="0"/>
          <w:numId w:val="8"/>
        </w:numPr>
      </w:pPr>
      <w:r w:rsidRPr="002F71B1">
        <w:t>Está prohibido vender por debajo del precio mínimo establecido.</w:t>
      </w:r>
    </w:p>
    <w:p w14:paraId="34C77CB6" w14:textId="77777777" w:rsidR="002F71B1" w:rsidRPr="002F71B1" w:rsidRDefault="002F71B1" w:rsidP="002F71B1">
      <w:pPr>
        <w:numPr>
          <w:ilvl w:val="0"/>
          <w:numId w:val="8"/>
        </w:numPr>
      </w:pPr>
      <w:r w:rsidRPr="002F71B1">
        <w:t>Cualquier cambio de precio debe registrarse y notificarse.</w:t>
      </w:r>
    </w:p>
    <w:p w14:paraId="64082044" w14:textId="77777777" w:rsidR="002F71B1" w:rsidRPr="002F71B1" w:rsidRDefault="002E3EB0" w:rsidP="002F71B1">
      <w:r>
        <w:rPr>
          <w:noProof/>
        </w:rPr>
      </w:r>
      <w:r w:rsidR="002E3EB0">
        <w:rPr>
          <w:noProof/>
        </w:rPr>
        <w:pict w14:anchorId="7A04EAD6">
          <v:rect id="_x0000_i1032" style="width:0;height:1.5pt" o:hralign="center" o:hrstd="t" o:hr="t" fillcolor="#a0a0a0" stroked="f"/>
        </w:pict>
      </w:r>
    </w:p>
    <w:p w14:paraId="34EC7803" w14:textId="611B9FC1" w:rsidR="00922863" w:rsidRDefault="00922863"/>
    <w:sectPr w:rsidR="00922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663A"/>
    <w:multiLevelType w:val="multilevel"/>
    <w:tmpl w:val="F3C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5B09"/>
    <w:multiLevelType w:val="multilevel"/>
    <w:tmpl w:val="6C0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D7223"/>
    <w:multiLevelType w:val="multilevel"/>
    <w:tmpl w:val="DB0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C56FC"/>
    <w:multiLevelType w:val="multilevel"/>
    <w:tmpl w:val="747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D1BD6"/>
    <w:multiLevelType w:val="multilevel"/>
    <w:tmpl w:val="413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82A9A"/>
    <w:multiLevelType w:val="multilevel"/>
    <w:tmpl w:val="406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445CF"/>
    <w:multiLevelType w:val="multilevel"/>
    <w:tmpl w:val="B60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37A09"/>
    <w:multiLevelType w:val="multilevel"/>
    <w:tmpl w:val="08B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36081">
    <w:abstractNumId w:val="6"/>
  </w:num>
  <w:num w:numId="2" w16cid:durableId="1053892852">
    <w:abstractNumId w:val="3"/>
  </w:num>
  <w:num w:numId="3" w16cid:durableId="1556089127">
    <w:abstractNumId w:val="7"/>
  </w:num>
  <w:num w:numId="4" w16cid:durableId="923606509">
    <w:abstractNumId w:val="5"/>
  </w:num>
  <w:num w:numId="5" w16cid:durableId="376206290">
    <w:abstractNumId w:val="4"/>
  </w:num>
  <w:num w:numId="6" w16cid:durableId="1503156834">
    <w:abstractNumId w:val="1"/>
  </w:num>
  <w:num w:numId="7" w16cid:durableId="1974479645">
    <w:abstractNumId w:val="0"/>
  </w:num>
  <w:num w:numId="8" w16cid:durableId="276179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B1"/>
    <w:rsid w:val="002E3EB0"/>
    <w:rsid w:val="002F71B1"/>
    <w:rsid w:val="004530D2"/>
    <w:rsid w:val="00922863"/>
    <w:rsid w:val="00AD172C"/>
    <w:rsid w:val="00DD5C0E"/>
    <w:rsid w:val="00F4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C8DC8ED"/>
  <w15:chartTrackingRefBased/>
  <w15:docId w15:val="{F15F735B-3764-429E-B0CA-EAB8D293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1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1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1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1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1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1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1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Conde Brian Alejandro</dc:creator>
  <cp:keywords/>
  <dc:description/>
  <cp:lastModifiedBy>Brian alejandro Morales conde</cp:lastModifiedBy>
  <cp:revision>2</cp:revision>
  <dcterms:created xsi:type="dcterms:W3CDTF">2025-11-22T05:34:00Z</dcterms:created>
  <dcterms:modified xsi:type="dcterms:W3CDTF">2025-11-22T05:34:00Z</dcterms:modified>
</cp:coreProperties>
</file>